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66E1E" w14:textId="461A100D" w:rsidR="004432F1" w:rsidRPr="00C603EA" w:rsidRDefault="00302467" w:rsidP="004D3A1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Relation of </w:t>
      </w:r>
      <w:r w:rsidR="002F28D6" w:rsidRPr="00C603EA">
        <w:rPr>
          <w:rFonts w:ascii="Times New Roman" w:hAnsi="Times New Roman" w:cs="Times New Roman"/>
          <w:b/>
          <w:sz w:val="24"/>
          <w:szCs w:val="24"/>
        </w:rPr>
        <w:t xml:space="preserve">Length of Stay </w:t>
      </w:r>
      <w:r>
        <w:rPr>
          <w:rFonts w:ascii="Times New Roman" w:hAnsi="Times New Roman" w:cs="Times New Roman"/>
          <w:b/>
          <w:sz w:val="24"/>
          <w:szCs w:val="24"/>
        </w:rPr>
        <w:t>to</w:t>
      </w:r>
      <w:r w:rsidR="002F28D6" w:rsidRPr="00C603EA">
        <w:rPr>
          <w:rFonts w:ascii="Times New Roman" w:hAnsi="Times New Roman" w:cs="Times New Roman"/>
          <w:b/>
          <w:sz w:val="24"/>
          <w:szCs w:val="24"/>
        </w:rPr>
        <w:t xml:space="preserve"> Unplanned Readmissions For Patients Who Undergo Elective </w:t>
      </w:r>
      <w:r w:rsidR="004432F1" w:rsidRPr="00C603EA">
        <w:rPr>
          <w:rFonts w:ascii="Times New Roman" w:hAnsi="Times New Roman" w:cs="Times New Roman"/>
          <w:b/>
          <w:sz w:val="24"/>
          <w:szCs w:val="24"/>
        </w:rPr>
        <w:t>Percutaneous Coronary Intervention</w:t>
      </w:r>
    </w:p>
    <w:p w14:paraId="03EB5423" w14:textId="649CA8AE" w:rsidR="0092616B" w:rsidRPr="00C603EA" w:rsidRDefault="00393E0C" w:rsidP="004D3A10">
      <w:pPr>
        <w:spacing w:after="0" w:line="360" w:lineRule="auto"/>
        <w:rPr>
          <w:rFonts w:ascii="Times New Roman" w:hAnsi="Times New Roman" w:cs="Times New Roman"/>
          <w:sz w:val="24"/>
          <w:szCs w:val="24"/>
        </w:rPr>
      </w:pPr>
      <w:r w:rsidRPr="00393E0C">
        <w:rPr>
          <w:rFonts w:ascii="Times New Roman" w:hAnsi="Times New Roman" w:cs="Times New Roman"/>
          <w:sz w:val="24"/>
          <w:szCs w:val="24"/>
        </w:rPr>
        <w:t>R</w:t>
      </w:r>
      <w:r w:rsidR="0092616B" w:rsidRPr="00393E0C">
        <w:rPr>
          <w:rFonts w:ascii="Times New Roman" w:hAnsi="Times New Roman" w:cs="Times New Roman"/>
          <w:sz w:val="24"/>
          <w:szCs w:val="24"/>
        </w:rPr>
        <w:t>unning title:</w:t>
      </w:r>
      <w:r w:rsidR="0092616B" w:rsidRPr="00C603EA">
        <w:rPr>
          <w:rFonts w:ascii="Times New Roman" w:hAnsi="Times New Roman" w:cs="Times New Roman"/>
          <w:sz w:val="24"/>
          <w:szCs w:val="24"/>
        </w:rPr>
        <w:t xml:space="preserve"> Length of stay and readmission in elective PCI</w:t>
      </w:r>
    </w:p>
    <w:p w14:paraId="76077104" w14:textId="6381F8A8" w:rsidR="00A2390D" w:rsidRPr="00C603EA" w:rsidRDefault="00A2390D" w:rsidP="004D3A10">
      <w:pPr>
        <w:spacing w:after="0" w:line="360" w:lineRule="auto"/>
        <w:rPr>
          <w:rFonts w:ascii="Times New Roman" w:hAnsi="Times New Roman" w:cs="Times New Roman"/>
          <w:sz w:val="24"/>
          <w:szCs w:val="24"/>
        </w:rPr>
      </w:pPr>
      <w:r w:rsidRPr="00C603EA">
        <w:rPr>
          <w:rFonts w:ascii="Times New Roman" w:hAnsi="Times New Roman" w:cs="Times New Roman"/>
          <w:sz w:val="24"/>
          <w:szCs w:val="24"/>
        </w:rPr>
        <w:t>Chun Shing Kwok</w:t>
      </w:r>
      <w:r w:rsidR="00FA62C4">
        <w:rPr>
          <w:rFonts w:ascii="Times New Roman" w:hAnsi="Times New Roman" w:cs="Times New Roman"/>
          <w:sz w:val="24"/>
          <w:szCs w:val="24"/>
        </w:rPr>
        <w:t xml:space="preserve"> MBBS MSc BSc</w:t>
      </w:r>
      <w:r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a,b</w:t>
      </w:r>
      <w:r w:rsidR="000A717F" w:rsidRPr="00C603EA">
        <w:rPr>
          <w:rFonts w:ascii="Times New Roman" w:hAnsi="Times New Roman" w:cs="Times New Roman"/>
          <w:sz w:val="24"/>
          <w:szCs w:val="24"/>
        </w:rPr>
        <w:t xml:space="preserve"> </w:t>
      </w:r>
      <w:r w:rsidR="001F7DF7" w:rsidRPr="00C603EA">
        <w:rPr>
          <w:rFonts w:ascii="Times New Roman" w:hAnsi="Times New Roman" w:cs="Times New Roman"/>
          <w:sz w:val="24"/>
          <w:szCs w:val="24"/>
        </w:rPr>
        <w:t xml:space="preserve">Sunil </w:t>
      </w:r>
      <w:r w:rsidR="000D05C1">
        <w:rPr>
          <w:rFonts w:ascii="Times New Roman" w:hAnsi="Times New Roman" w:cs="Times New Roman"/>
          <w:sz w:val="24"/>
          <w:szCs w:val="24"/>
        </w:rPr>
        <w:t xml:space="preserve">V. </w:t>
      </w:r>
      <w:r w:rsidR="001F7DF7" w:rsidRPr="00C603EA">
        <w:rPr>
          <w:rFonts w:ascii="Times New Roman" w:hAnsi="Times New Roman" w:cs="Times New Roman"/>
          <w:sz w:val="24"/>
          <w:szCs w:val="24"/>
        </w:rPr>
        <w:t>Rao</w:t>
      </w:r>
      <w:r w:rsidR="00FA62C4">
        <w:rPr>
          <w:rFonts w:ascii="Times New Roman" w:hAnsi="Times New Roman" w:cs="Times New Roman"/>
          <w:sz w:val="24"/>
          <w:szCs w:val="24"/>
        </w:rPr>
        <w:t xml:space="preserve"> MD</w:t>
      </w:r>
      <w:r w:rsidR="001F7DF7"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c</w:t>
      </w:r>
      <w:r w:rsidR="001F7DF7" w:rsidRPr="00C603EA">
        <w:rPr>
          <w:rFonts w:ascii="Times New Roman" w:hAnsi="Times New Roman" w:cs="Times New Roman"/>
          <w:sz w:val="24"/>
          <w:szCs w:val="24"/>
        </w:rPr>
        <w:t xml:space="preserve"> Ian </w:t>
      </w:r>
      <w:r w:rsidR="0055222E">
        <w:rPr>
          <w:rFonts w:ascii="Times New Roman" w:hAnsi="Times New Roman" w:cs="Times New Roman"/>
          <w:sz w:val="24"/>
          <w:szCs w:val="24"/>
        </w:rPr>
        <w:t xml:space="preserve">C </w:t>
      </w:r>
      <w:r w:rsidR="001F7DF7" w:rsidRPr="00C603EA">
        <w:rPr>
          <w:rFonts w:ascii="Times New Roman" w:hAnsi="Times New Roman" w:cs="Times New Roman"/>
          <w:sz w:val="24"/>
          <w:szCs w:val="24"/>
        </w:rPr>
        <w:t>Gilchrist</w:t>
      </w:r>
      <w:r w:rsidR="0055222E">
        <w:rPr>
          <w:rFonts w:ascii="Times New Roman" w:hAnsi="Times New Roman" w:cs="Times New Roman"/>
          <w:sz w:val="24"/>
          <w:szCs w:val="24"/>
        </w:rPr>
        <w:t xml:space="preserve"> Sr</w:t>
      </w:r>
      <w:r w:rsidR="00FA62C4">
        <w:rPr>
          <w:rFonts w:ascii="Times New Roman" w:hAnsi="Times New Roman" w:cs="Times New Roman"/>
          <w:sz w:val="24"/>
          <w:szCs w:val="24"/>
        </w:rPr>
        <w:t xml:space="preserve"> MD</w:t>
      </w:r>
      <w:r w:rsidR="001F7DF7"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d</w:t>
      </w:r>
      <w:r w:rsidR="001F7DF7" w:rsidRPr="00C603EA">
        <w:rPr>
          <w:rFonts w:ascii="Times New Roman" w:hAnsi="Times New Roman" w:cs="Times New Roman"/>
          <w:sz w:val="24"/>
          <w:szCs w:val="24"/>
        </w:rPr>
        <w:t xml:space="preserve"> </w:t>
      </w:r>
      <w:r w:rsidR="004504AF" w:rsidRPr="00C603EA">
        <w:rPr>
          <w:rFonts w:ascii="Times New Roman" w:hAnsi="Times New Roman" w:cs="Times New Roman"/>
          <w:sz w:val="24"/>
          <w:szCs w:val="24"/>
        </w:rPr>
        <w:t>Jessica Potts</w:t>
      </w:r>
      <w:r w:rsidR="006716D8">
        <w:rPr>
          <w:rFonts w:ascii="Times New Roman" w:hAnsi="Times New Roman" w:cs="Times New Roman"/>
          <w:sz w:val="24"/>
          <w:szCs w:val="24"/>
        </w:rPr>
        <w:t xml:space="preserve"> MSc</w:t>
      </w:r>
      <w:r w:rsidR="004504AF"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a</w:t>
      </w:r>
      <w:r w:rsidR="0047577F" w:rsidRPr="00C603EA">
        <w:rPr>
          <w:rFonts w:ascii="Times New Roman" w:hAnsi="Times New Roman" w:cs="Times New Roman"/>
          <w:sz w:val="24"/>
          <w:szCs w:val="24"/>
        </w:rPr>
        <w:t xml:space="preserve"> </w:t>
      </w:r>
      <w:r w:rsidR="006A4DD4" w:rsidRPr="00C603EA">
        <w:rPr>
          <w:rFonts w:ascii="Times New Roman" w:hAnsi="Times New Roman" w:cs="Times New Roman"/>
          <w:sz w:val="24"/>
          <w:szCs w:val="24"/>
        </w:rPr>
        <w:t>Vinayak Nagaraja</w:t>
      </w:r>
      <w:r w:rsidR="00DB6CD5">
        <w:rPr>
          <w:rFonts w:ascii="Times New Roman" w:hAnsi="Times New Roman" w:cs="Times New Roman"/>
          <w:sz w:val="24"/>
          <w:szCs w:val="24"/>
        </w:rPr>
        <w:t xml:space="preserve"> MBBS</w:t>
      </w:r>
      <w:r w:rsidR="006A4DD4"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a</w:t>
      </w:r>
      <w:r w:rsidR="004504AF" w:rsidRPr="00C603EA">
        <w:rPr>
          <w:rFonts w:ascii="Times New Roman" w:hAnsi="Times New Roman" w:cs="Times New Roman"/>
          <w:sz w:val="24"/>
          <w:szCs w:val="24"/>
        </w:rPr>
        <w:t xml:space="preserve"> </w:t>
      </w:r>
      <w:r w:rsidR="004432F1" w:rsidRPr="00C603EA">
        <w:rPr>
          <w:rFonts w:ascii="Times New Roman" w:hAnsi="Times New Roman" w:cs="Times New Roman"/>
          <w:sz w:val="24"/>
          <w:szCs w:val="24"/>
        </w:rPr>
        <w:t>Mark Gunning</w:t>
      </w:r>
      <w:r w:rsidR="006716D8">
        <w:rPr>
          <w:rFonts w:ascii="Times New Roman" w:hAnsi="Times New Roman" w:cs="Times New Roman"/>
          <w:sz w:val="24"/>
          <w:szCs w:val="24"/>
        </w:rPr>
        <w:t xml:space="preserve"> MD</w:t>
      </w:r>
      <w:r w:rsidR="004432F1"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b</w:t>
      </w:r>
      <w:r w:rsidRPr="00C603EA">
        <w:rPr>
          <w:rFonts w:ascii="Times New Roman" w:hAnsi="Times New Roman" w:cs="Times New Roman"/>
          <w:sz w:val="24"/>
          <w:szCs w:val="24"/>
        </w:rPr>
        <w:t xml:space="preserve"> James Nolan</w:t>
      </w:r>
      <w:r w:rsidR="002A740B">
        <w:rPr>
          <w:rFonts w:ascii="Times New Roman" w:hAnsi="Times New Roman" w:cs="Times New Roman"/>
          <w:sz w:val="24"/>
          <w:szCs w:val="24"/>
        </w:rPr>
        <w:t xml:space="preserve"> MD</w:t>
      </w:r>
      <w:r w:rsidRPr="00C603EA">
        <w:rPr>
          <w:rFonts w:ascii="Times New Roman" w:hAnsi="Times New Roman" w:cs="Times New Roman"/>
          <w:sz w:val="24"/>
          <w:szCs w:val="24"/>
        </w:rPr>
        <w:t>,</w:t>
      </w:r>
      <w:r w:rsidR="00393E0C">
        <w:rPr>
          <w:rFonts w:ascii="Times New Roman" w:hAnsi="Times New Roman" w:cs="Times New Roman"/>
          <w:sz w:val="24"/>
          <w:szCs w:val="24"/>
          <w:vertAlign w:val="superscript"/>
        </w:rPr>
        <w:t>a,b</w:t>
      </w:r>
      <w:r w:rsidRPr="00C603EA">
        <w:rPr>
          <w:rFonts w:ascii="Times New Roman" w:hAnsi="Times New Roman" w:cs="Times New Roman"/>
          <w:sz w:val="24"/>
          <w:szCs w:val="24"/>
        </w:rPr>
        <w:t xml:space="preserve"> </w:t>
      </w:r>
      <w:r w:rsidR="00357A95" w:rsidRPr="00C603EA">
        <w:rPr>
          <w:rFonts w:ascii="Times New Roman" w:hAnsi="Times New Roman" w:cs="Times New Roman"/>
          <w:sz w:val="24"/>
          <w:szCs w:val="24"/>
        </w:rPr>
        <w:t>Evangelos Kontopantelis</w:t>
      </w:r>
      <w:r w:rsidR="00FA62C4">
        <w:rPr>
          <w:rFonts w:ascii="Times New Roman" w:hAnsi="Times New Roman" w:cs="Times New Roman"/>
          <w:sz w:val="24"/>
          <w:szCs w:val="24"/>
        </w:rPr>
        <w:t xml:space="preserve"> PhD</w:t>
      </w:r>
      <w:r w:rsidR="005D52CA">
        <w:rPr>
          <w:rFonts w:ascii="Times New Roman" w:hAnsi="Times New Roman" w:cs="Times New Roman"/>
          <w:sz w:val="24"/>
          <w:szCs w:val="24"/>
        </w:rPr>
        <w:t>,</w:t>
      </w:r>
      <w:r w:rsidR="00393E0C">
        <w:rPr>
          <w:rFonts w:ascii="Times New Roman" w:hAnsi="Times New Roman" w:cs="Times New Roman"/>
          <w:sz w:val="24"/>
          <w:szCs w:val="24"/>
          <w:vertAlign w:val="superscript"/>
        </w:rPr>
        <w:t>e</w:t>
      </w:r>
      <w:r w:rsidR="00357A95" w:rsidRPr="00C603EA">
        <w:rPr>
          <w:rFonts w:ascii="Times New Roman" w:hAnsi="Times New Roman" w:cs="Times New Roman"/>
          <w:sz w:val="24"/>
          <w:szCs w:val="24"/>
        </w:rPr>
        <w:t xml:space="preserve"> </w:t>
      </w:r>
      <w:r w:rsidR="001642D2">
        <w:rPr>
          <w:rFonts w:ascii="Times New Roman" w:hAnsi="Times New Roman" w:cs="Times New Roman"/>
          <w:sz w:val="24"/>
          <w:szCs w:val="24"/>
        </w:rPr>
        <w:t xml:space="preserve">Olivier </w:t>
      </w:r>
      <w:r w:rsidR="00143CD0">
        <w:rPr>
          <w:rFonts w:ascii="Times New Roman" w:hAnsi="Times New Roman" w:cs="Times New Roman"/>
          <w:sz w:val="24"/>
          <w:szCs w:val="24"/>
        </w:rPr>
        <w:t xml:space="preserve">F. </w:t>
      </w:r>
      <w:r w:rsidR="001642D2">
        <w:rPr>
          <w:rFonts w:ascii="Times New Roman" w:hAnsi="Times New Roman" w:cs="Times New Roman"/>
          <w:sz w:val="24"/>
          <w:szCs w:val="24"/>
        </w:rPr>
        <w:t>Bertrand</w:t>
      </w:r>
      <w:r w:rsidR="00B011A7">
        <w:rPr>
          <w:rFonts w:ascii="Times New Roman" w:hAnsi="Times New Roman" w:cs="Times New Roman"/>
          <w:sz w:val="24"/>
          <w:szCs w:val="24"/>
        </w:rPr>
        <w:t xml:space="preserve"> MD PhD</w:t>
      </w:r>
      <w:r w:rsidR="00D11F10">
        <w:rPr>
          <w:rFonts w:ascii="Times New Roman" w:hAnsi="Times New Roman" w:cs="Times New Roman"/>
          <w:sz w:val="24"/>
          <w:szCs w:val="24"/>
        </w:rPr>
        <w:t>,</w:t>
      </w:r>
      <w:r w:rsidR="00393E0C">
        <w:rPr>
          <w:rFonts w:ascii="Times New Roman" w:hAnsi="Times New Roman" w:cs="Times New Roman"/>
          <w:sz w:val="24"/>
          <w:szCs w:val="24"/>
          <w:vertAlign w:val="superscript"/>
        </w:rPr>
        <w:t>f</w:t>
      </w:r>
      <w:r w:rsidR="005D52CA">
        <w:rPr>
          <w:rFonts w:ascii="Times New Roman" w:hAnsi="Times New Roman" w:cs="Times New Roman"/>
          <w:sz w:val="24"/>
          <w:szCs w:val="24"/>
        </w:rPr>
        <w:t xml:space="preserve"> </w:t>
      </w:r>
      <w:r w:rsidRPr="00C603EA">
        <w:rPr>
          <w:rFonts w:ascii="Times New Roman" w:hAnsi="Times New Roman" w:cs="Times New Roman"/>
          <w:sz w:val="24"/>
          <w:szCs w:val="24"/>
        </w:rPr>
        <w:t>Mamas A Mamas</w:t>
      </w:r>
      <w:r w:rsidR="00FA62C4">
        <w:rPr>
          <w:rFonts w:ascii="Times New Roman" w:hAnsi="Times New Roman" w:cs="Times New Roman"/>
          <w:sz w:val="24"/>
          <w:szCs w:val="24"/>
        </w:rPr>
        <w:t xml:space="preserve"> BMBCh DPhil</w:t>
      </w:r>
      <w:r w:rsidR="00393E0C">
        <w:rPr>
          <w:rFonts w:ascii="Times New Roman" w:hAnsi="Times New Roman" w:cs="Times New Roman"/>
          <w:sz w:val="24"/>
          <w:szCs w:val="24"/>
          <w:vertAlign w:val="superscript"/>
        </w:rPr>
        <w:t>a,b</w:t>
      </w:r>
    </w:p>
    <w:p w14:paraId="1687B066" w14:textId="43A518AE" w:rsidR="004432F1" w:rsidRPr="00C603EA" w:rsidRDefault="00393E0C"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t>a</w:t>
      </w:r>
      <w:r w:rsidR="004432F1" w:rsidRPr="00C603EA">
        <w:rPr>
          <w:rFonts w:ascii="Times New Roman" w:hAnsi="Times New Roman" w:cs="Times New Roman"/>
          <w:sz w:val="24"/>
          <w:szCs w:val="24"/>
        </w:rPr>
        <w:t>. Keele Cardiovascular Research Group, Keel</w:t>
      </w:r>
      <w:r w:rsidR="00622DE8" w:rsidRPr="00C603EA">
        <w:rPr>
          <w:rFonts w:ascii="Times New Roman" w:hAnsi="Times New Roman" w:cs="Times New Roman"/>
          <w:sz w:val="24"/>
          <w:szCs w:val="24"/>
        </w:rPr>
        <w:t>e University, Stoke-on-Trent, United Kingdom</w:t>
      </w:r>
    </w:p>
    <w:p w14:paraId="6E86FBF7" w14:textId="2687D798" w:rsidR="004432F1" w:rsidRPr="00C603EA" w:rsidRDefault="00393E0C"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t>b</w:t>
      </w:r>
      <w:r w:rsidR="004432F1" w:rsidRPr="00C603EA">
        <w:rPr>
          <w:rFonts w:ascii="Times New Roman" w:hAnsi="Times New Roman" w:cs="Times New Roman"/>
          <w:sz w:val="24"/>
          <w:szCs w:val="24"/>
        </w:rPr>
        <w:t>. Royal Stoke Univers</w:t>
      </w:r>
      <w:r w:rsidR="00622DE8" w:rsidRPr="00C603EA">
        <w:rPr>
          <w:rFonts w:ascii="Times New Roman" w:hAnsi="Times New Roman" w:cs="Times New Roman"/>
          <w:sz w:val="24"/>
          <w:szCs w:val="24"/>
        </w:rPr>
        <w:t>ity Hospital, Stoke-on-Trent, United Kingdom</w:t>
      </w:r>
    </w:p>
    <w:p w14:paraId="6A5AB5D1" w14:textId="33384968" w:rsidR="000E5DBF" w:rsidRPr="00C603EA" w:rsidRDefault="00393E0C"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t>c</w:t>
      </w:r>
      <w:r w:rsidR="004432F1" w:rsidRPr="00C603EA">
        <w:rPr>
          <w:rFonts w:ascii="Times New Roman" w:hAnsi="Times New Roman" w:cs="Times New Roman"/>
          <w:sz w:val="24"/>
          <w:szCs w:val="24"/>
        </w:rPr>
        <w:t xml:space="preserve">. </w:t>
      </w:r>
      <w:r w:rsidR="000E5DBF" w:rsidRPr="00C603EA">
        <w:rPr>
          <w:rFonts w:ascii="Times New Roman" w:hAnsi="Times New Roman" w:cs="Times New Roman"/>
          <w:color w:val="000000"/>
          <w:sz w:val="24"/>
          <w:szCs w:val="24"/>
          <w:shd w:val="clear" w:color="auto" w:fill="FFFFFF"/>
        </w:rPr>
        <w:t>The Duke Clinical Research Institute, Durham, North Carolina.</w:t>
      </w:r>
    </w:p>
    <w:p w14:paraId="23577C22" w14:textId="6A25DCA1" w:rsidR="000E5DBF" w:rsidRPr="00C603EA" w:rsidRDefault="00393E0C"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t>d</w:t>
      </w:r>
      <w:r w:rsidR="000E5DBF" w:rsidRPr="00C603EA">
        <w:rPr>
          <w:rFonts w:ascii="Times New Roman" w:hAnsi="Times New Roman" w:cs="Times New Roman"/>
          <w:sz w:val="24"/>
          <w:szCs w:val="24"/>
        </w:rPr>
        <w:t xml:space="preserve">. </w:t>
      </w:r>
      <w:r w:rsidR="000E5DBF" w:rsidRPr="00C603EA">
        <w:rPr>
          <w:rFonts w:ascii="Times New Roman" w:hAnsi="Times New Roman" w:cs="Times New Roman"/>
          <w:color w:val="000000"/>
          <w:sz w:val="24"/>
          <w:szCs w:val="24"/>
          <w:shd w:val="clear" w:color="auto" w:fill="FFFFFF"/>
        </w:rPr>
        <w:t>Pennsylvania State University, Heart &amp; Vascular Institute, Hershey, Pennsylvania.</w:t>
      </w:r>
    </w:p>
    <w:p w14:paraId="4B7D1470" w14:textId="65D23EC7" w:rsidR="004432F1" w:rsidRDefault="00393E0C"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t>e</w:t>
      </w:r>
      <w:r w:rsidR="000E5DBF" w:rsidRPr="00C603EA">
        <w:rPr>
          <w:rFonts w:ascii="Times New Roman" w:hAnsi="Times New Roman" w:cs="Times New Roman"/>
          <w:sz w:val="24"/>
          <w:szCs w:val="24"/>
        </w:rPr>
        <w:t xml:space="preserve">. </w:t>
      </w:r>
      <w:r w:rsidR="004432F1" w:rsidRPr="00C603EA">
        <w:rPr>
          <w:rFonts w:ascii="Times New Roman" w:hAnsi="Times New Roman" w:cs="Times New Roman"/>
          <w:sz w:val="24"/>
          <w:szCs w:val="24"/>
        </w:rPr>
        <w:t>Universi</w:t>
      </w:r>
      <w:r w:rsidR="00622DE8" w:rsidRPr="00C603EA">
        <w:rPr>
          <w:rFonts w:ascii="Times New Roman" w:hAnsi="Times New Roman" w:cs="Times New Roman"/>
          <w:sz w:val="24"/>
          <w:szCs w:val="24"/>
        </w:rPr>
        <w:t>ty of Manchester, Manchester, United Kingdom</w:t>
      </w:r>
    </w:p>
    <w:p w14:paraId="2E191410" w14:textId="52CA1770" w:rsidR="0072010F" w:rsidRPr="002D1462" w:rsidRDefault="00393E0C" w:rsidP="004D3A10">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f</w:t>
      </w:r>
      <w:r w:rsidR="005D52CA">
        <w:rPr>
          <w:rFonts w:ascii="Times New Roman" w:hAnsi="Times New Roman" w:cs="Times New Roman"/>
          <w:sz w:val="24"/>
          <w:szCs w:val="24"/>
        </w:rPr>
        <w:t xml:space="preserve">. </w:t>
      </w:r>
      <w:r w:rsidR="005D52CA" w:rsidRPr="005D52CA">
        <w:rPr>
          <w:rFonts w:ascii="Times New Roman" w:eastAsia="Times New Roman" w:hAnsi="Times New Roman" w:cs="Times New Roman"/>
          <w:sz w:val="24"/>
          <w:szCs w:val="24"/>
        </w:rPr>
        <w:t xml:space="preserve">Quebec Heart-Lung Institute, </w:t>
      </w:r>
      <w:r w:rsidR="00143CD0">
        <w:rPr>
          <w:rFonts w:ascii="Times New Roman" w:eastAsia="Times New Roman" w:hAnsi="Times New Roman" w:cs="Times New Roman"/>
          <w:sz w:val="24"/>
          <w:szCs w:val="24"/>
        </w:rPr>
        <w:t xml:space="preserve">Laval University, </w:t>
      </w:r>
      <w:r w:rsidR="005D52CA" w:rsidRPr="005D52CA">
        <w:rPr>
          <w:rFonts w:ascii="Times New Roman" w:eastAsia="Times New Roman" w:hAnsi="Times New Roman" w:cs="Times New Roman"/>
          <w:sz w:val="24"/>
          <w:szCs w:val="24"/>
        </w:rPr>
        <w:t>Quebec City, Quebec, Canada.</w:t>
      </w:r>
    </w:p>
    <w:p w14:paraId="10136FBF" w14:textId="0DE53B1A" w:rsidR="004432F1" w:rsidRPr="003037F0" w:rsidRDefault="004432F1" w:rsidP="004D3A10">
      <w:pPr>
        <w:spacing w:after="0" w:line="360" w:lineRule="auto"/>
        <w:rPr>
          <w:rFonts w:ascii="Times New Roman" w:hAnsi="Times New Roman" w:cs="Times New Roman"/>
          <w:sz w:val="24"/>
          <w:szCs w:val="24"/>
        </w:rPr>
      </w:pPr>
      <w:r w:rsidRPr="003037F0">
        <w:rPr>
          <w:rFonts w:ascii="Times New Roman" w:hAnsi="Times New Roman" w:cs="Times New Roman"/>
          <w:sz w:val="24"/>
          <w:szCs w:val="24"/>
        </w:rPr>
        <w:t>Corresponding author:</w:t>
      </w:r>
    </w:p>
    <w:p w14:paraId="61AC5A13" w14:textId="10647B32" w:rsidR="00C5096A" w:rsidRPr="00C603EA" w:rsidRDefault="000E330F" w:rsidP="004D3A10">
      <w:pPr>
        <w:spacing w:after="0" w:line="360" w:lineRule="auto"/>
        <w:rPr>
          <w:rFonts w:ascii="Times New Roman" w:hAnsi="Times New Roman" w:cs="Times New Roman"/>
          <w:sz w:val="24"/>
          <w:szCs w:val="24"/>
        </w:rPr>
      </w:pPr>
      <w:r w:rsidRPr="00C603EA">
        <w:rPr>
          <w:rFonts w:ascii="Times New Roman" w:hAnsi="Times New Roman" w:cs="Times New Roman"/>
          <w:sz w:val="24"/>
          <w:szCs w:val="24"/>
        </w:rPr>
        <w:t xml:space="preserve">Prof. </w:t>
      </w:r>
      <w:r w:rsidR="00C5096A" w:rsidRPr="00C603EA">
        <w:rPr>
          <w:rFonts w:ascii="Times New Roman" w:hAnsi="Times New Roman" w:cs="Times New Roman"/>
          <w:sz w:val="24"/>
          <w:szCs w:val="24"/>
        </w:rPr>
        <w:t>Mamas Mamas</w:t>
      </w:r>
    </w:p>
    <w:p w14:paraId="16813050" w14:textId="79D06ACD" w:rsidR="004432F1" w:rsidRPr="00C603EA" w:rsidRDefault="004432F1" w:rsidP="004D3A10">
      <w:pPr>
        <w:spacing w:after="0" w:line="360" w:lineRule="auto"/>
        <w:rPr>
          <w:rFonts w:ascii="Times New Roman" w:hAnsi="Times New Roman" w:cs="Times New Roman"/>
          <w:sz w:val="24"/>
          <w:szCs w:val="24"/>
        </w:rPr>
      </w:pPr>
      <w:r w:rsidRPr="00C603EA">
        <w:rPr>
          <w:rFonts w:ascii="Times New Roman" w:hAnsi="Times New Roman" w:cs="Times New Roman"/>
          <w:sz w:val="24"/>
          <w:szCs w:val="24"/>
        </w:rPr>
        <w:t>Keele Cardiovascular Research Group, Keele University, Stoke-on-Trent, UK</w:t>
      </w:r>
    </w:p>
    <w:p w14:paraId="75271D04" w14:textId="6AD11676" w:rsidR="004432F1" w:rsidRPr="00D35B39" w:rsidRDefault="004432F1" w:rsidP="004D3A10">
      <w:pPr>
        <w:spacing w:after="0" w:line="360" w:lineRule="auto"/>
        <w:rPr>
          <w:rFonts w:ascii="Times New Roman" w:hAnsi="Times New Roman" w:cs="Times New Roman"/>
          <w:sz w:val="24"/>
          <w:szCs w:val="24"/>
          <w:lang w:val="fr-FR"/>
        </w:rPr>
      </w:pPr>
      <w:r w:rsidRPr="00D35B39">
        <w:rPr>
          <w:rFonts w:ascii="Times New Roman" w:hAnsi="Times New Roman" w:cs="Times New Roman"/>
          <w:sz w:val="24"/>
          <w:szCs w:val="24"/>
          <w:lang w:val="fr-FR"/>
        </w:rPr>
        <w:t xml:space="preserve">E-mail: </w:t>
      </w:r>
      <w:r w:rsidR="000E5DBF" w:rsidRPr="00D35B39">
        <w:rPr>
          <w:rFonts w:ascii="Times New Roman" w:hAnsi="Times New Roman" w:cs="Times New Roman"/>
          <w:sz w:val="24"/>
          <w:szCs w:val="24"/>
          <w:lang w:val="fr-FR"/>
        </w:rPr>
        <w:t>mamasmamas1@yahoo.co.uk</w:t>
      </w:r>
    </w:p>
    <w:p w14:paraId="079CEB8E" w14:textId="5F410386" w:rsidR="00A3054B" w:rsidRPr="002D1462" w:rsidRDefault="0072010F" w:rsidP="004D3A10">
      <w:pPr>
        <w:spacing w:after="0" w:line="360" w:lineRule="auto"/>
        <w:jc w:val="both"/>
        <w:rPr>
          <w:rFonts w:ascii="Times New Roman" w:hAnsi="Times New Roman"/>
          <w:sz w:val="24"/>
          <w:szCs w:val="24"/>
        </w:rPr>
      </w:pPr>
      <w:r w:rsidRPr="00186B3B">
        <w:rPr>
          <w:rFonts w:ascii="Times New Roman" w:hAnsi="Times New Roman"/>
          <w:b/>
          <w:sz w:val="24"/>
          <w:szCs w:val="24"/>
          <w:lang w:val="en-US"/>
        </w:rPr>
        <w:t>Tel:</w:t>
      </w:r>
      <w:r>
        <w:rPr>
          <w:rFonts w:ascii="Times New Roman" w:hAnsi="Times New Roman"/>
          <w:sz w:val="24"/>
          <w:szCs w:val="24"/>
          <w:lang w:val="en-US"/>
        </w:rPr>
        <w:t xml:space="preserve"> +44 1782 733905 </w:t>
      </w:r>
      <w:r>
        <w:rPr>
          <w:rFonts w:ascii="Times New Roman" w:hAnsi="Times New Roman"/>
          <w:sz w:val="24"/>
          <w:szCs w:val="24"/>
          <w:lang w:val="en-US"/>
        </w:rPr>
        <w:tab/>
      </w:r>
      <w:r>
        <w:rPr>
          <w:rFonts w:ascii="Times New Roman" w:hAnsi="Times New Roman"/>
          <w:b/>
          <w:sz w:val="24"/>
          <w:szCs w:val="24"/>
          <w:lang w:val="en-US"/>
        </w:rPr>
        <w:t>Fax:</w:t>
      </w:r>
      <w:r>
        <w:rPr>
          <w:rFonts w:ascii="Times New Roman" w:hAnsi="Times New Roman"/>
          <w:sz w:val="24"/>
          <w:szCs w:val="24"/>
          <w:lang w:val="en-US"/>
        </w:rPr>
        <w:t xml:space="preserve"> +44 1782 734719</w:t>
      </w:r>
    </w:p>
    <w:p w14:paraId="2A0559D7" w14:textId="09D10FC1" w:rsidR="00A3054B" w:rsidRPr="002D1462" w:rsidRDefault="00393E0C" w:rsidP="004D3A1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List of Supports/Grants Information:</w:t>
      </w:r>
      <w:r w:rsidR="007B386B">
        <w:rPr>
          <w:rFonts w:ascii="Times New Roman" w:eastAsia="Calibri" w:hAnsi="Times New Roman" w:cs="Times New Roman"/>
          <w:sz w:val="24"/>
          <w:szCs w:val="24"/>
        </w:rPr>
        <w:t xml:space="preserve"> </w:t>
      </w:r>
      <w:r w:rsidR="007B386B" w:rsidRPr="005D3AB2">
        <w:rPr>
          <w:rFonts w:ascii="Times New Roman" w:eastAsia="Calibri" w:hAnsi="Times New Roman" w:cs="Times New Roman"/>
          <w:sz w:val="24"/>
          <w:szCs w:val="24"/>
        </w:rPr>
        <w:t>The North Staffs Heart Committee</w:t>
      </w:r>
      <w:r w:rsidR="007B386B">
        <w:rPr>
          <w:rFonts w:ascii="Times New Roman" w:eastAsia="Calibri" w:hAnsi="Times New Roman" w:cs="Times New Roman"/>
          <w:sz w:val="24"/>
          <w:szCs w:val="24"/>
        </w:rPr>
        <w:t xml:space="preserve"> and Biosensors International provid</w:t>
      </w:r>
      <w:r w:rsidR="00B91F41">
        <w:rPr>
          <w:rFonts w:ascii="Times New Roman" w:eastAsia="Calibri" w:hAnsi="Times New Roman" w:cs="Times New Roman"/>
          <w:sz w:val="24"/>
          <w:szCs w:val="24"/>
        </w:rPr>
        <w:t>ed</w:t>
      </w:r>
      <w:r w:rsidR="007B386B">
        <w:rPr>
          <w:rFonts w:ascii="Times New Roman" w:eastAsia="Calibri" w:hAnsi="Times New Roman" w:cs="Times New Roman"/>
          <w:sz w:val="24"/>
          <w:szCs w:val="24"/>
        </w:rPr>
        <w:t xml:space="preserve"> funding for the study but were not involved in the conduct of the study, in the collection, analysis and interpretation of the data and the preparation, review or approval of the manuscript</w:t>
      </w:r>
      <w:r w:rsidR="007B386B" w:rsidRPr="005D3AB2">
        <w:rPr>
          <w:rFonts w:ascii="Times New Roman" w:eastAsia="Calibri" w:hAnsi="Times New Roman" w:cs="Times New Roman"/>
          <w:sz w:val="24"/>
          <w:szCs w:val="24"/>
        </w:rPr>
        <w:t>.</w:t>
      </w:r>
    </w:p>
    <w:p w14:paraId="2A5449E0" w14:textId="172522F0" w:rsidR="00A3054B" w:rsidRPr="002D1462" w:rsidRDefault="00393E0C" w:rsidP="004D3A10">
      <w:pPr>
        <w:spacing w:after="0" w:line="360" w:lineRule="auto"/>
        <w:jc w:val="both"/>
        <w:rPr>
          <w:rFonts w:ascii="Times New Roman" w:hAnsi="Times New Roman" w:cs="Times New Roman"/>
          <w:sz w:val="24"/>
          <w:szCs w:val="24"/>
        </w:rPr>
      </w:pPr>
      <w:r w:rsidRPr="005D3AB2">
        <w:rPr>
          <w:rFonts w:ascii="Times New Roman" w:eastAsia="Calibri" w:hAnsi="Times New Roman" w:cs="Times New Roman"/>
          <w:b/>
          <w:sz w:val="24"/>
          <w:szCs w:val="24"/>
        </w:rPr>
        <w:t>Acknowledgement</w:t>
      </w:r>
      <w:r w:rsidRPr="00393E0C">
        <w:rPr>
          <w:rFonts w:ascii="Times New Roman" w:hAnsi="Times New Roman" w:cs="Times New Roman"/>
          <w:b/>
          <w:sz w:val="24"/>
          <w:szCs w:val="24"/>
        </w:rPr>
        <w:t>:</w:t>
      </w:r>
      <w:r>
        <w:rPr>
          <w:rFonts w:ascii="Times New Roman" w:hAnsi="Times New Roman" w:cs="Times New Roman"/>
          <w:sz w:val="24"/>
          <w:szCs w:val="24"/>
        </w:rPr>
        <w:t xml:space="preserve"> </w:t>
      </w:r>
      <w:r w:rsidRPr="005D3AB2">
        <w:rPr>
          <w:rFonts w:ascii="Times New Roman" w:eastAsia="Calibri" w:hAnsi="Times New Roman" w:cs="Times New Roman"/>
          <w:sz w:val="24"/>
          <w:szCs w:val="24"/>
        </w:rPr>
        <w:t>The authors acknowledge the North Staffs Heart Committee for providing financial support for this study.</w:t>
      </w:r>
      <w:r>
        <w:rPr>
          <w:rFonts w:ascii="Times New Roman" w:eastAsia="Calibri" w:hAnsi="Times New Roman" w:cs="Times New Roman"/>
          <w:sz w:val="24"/>
          <w:szCs w:val="24"/>
        </w:rPr>
        <w:t xml:space="preserve"> CSK has received an unrestricted educational grant from Biosensors International.</w:t>
      </w:r>
    </w:p>
    <w:p w14:paraId="16D0D7C9" w14:textId="1A9A3F80" w:rsidR="00393E0C" w:rsidRPr="00393E0C" w:rsidRDefault="00393E0C" w:rsidP="004D3A1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Conflicts of interest disclosures: </w:t>
      </w:r>
      <w:r>
        <w:rPr>
          <w:rFonts w:ascii="Times New Roman" w:eastAsia="Calibri" w:hAnsi="Times New Roman" w:cs="Times New Roman"/>
          <w:sz w:val="24"/>
          <w:szCs w:val="24"/>
        </w:rPr>
        <w:t>The authors have no conflicts of interest to declare.</w:t>
      </w:r>
    </w:p>
    <w:p w14:paraId="4FE0B241" w14:textId="77777777" w:rsidR="004D3A10" w:rsidRDefault="004D3A10">
      <w:pPr>
        <w:rPr>
          <w:rFonts w:ascii="Times New Roman" w:hAnsi="Times New Roman" w:cs="Times New Roman"/>
          <w:b/>
          <w:sz w:val="24"/>
          <w:szCs w:val="24"/>
        </w:rPr>
      </w:pPr>
      <w:r>
        <w:rPr>
          <w:rFonts w:ascii="Times New Roman" w:hAnsi="Times New Roman" w:cs="Times New Roman"/>
          <w:b/>
          <w:sz w:val="24"/>
          <w:szCs w:val="24"/>
        </w:rPr>
        <w:br w:type="page"/>
      </w:r>
    </w:p>
    <w:p w14:paraId="7F54C2DC" w14:textId="269F7F3B" w:rsidR="005B6ED7" w:rsidRDefault="005B6ED7" w:rsidP="004D3A10">
      <w:pPr>
        <w:spacing w:after="0" w:line="360" w:lineRule="auto"/>
        <w:jc w:val="both"/>
        <w:rPr>
          <w:rFonts w:ascii="Times New Roman" w:hAnsi="Times New Roman" w:cs="Times New Roman"/>
          <w:b/>
          <w:sz w:val="24"/>
          <w:szCs w:val="24"/>
        </w:rPr>
      </w:pPr>
      <w:r w:rsidRPr="002D240F">
        <w:rPr>
          <w:rFonts w:ascii="Times New Roman" w:hAnsi="Times New Roman" w:cs="Times New Roman"/>
          <w:b/>
          <w:sz w:val="24"/>
          <w:szCs w:val="24"/>
        </w:rPr>
        <w:lastRenderedPageBreak/>
        <w:t>Abstract</w:t>
      </w:r>
    </w:p>
    <w:p w14:paraId="23DCD96B" w14:textId="7CC3A32D" w:rsidR="000407BF" w:rsidRDefault="00393E0C" w:rsidP="004D3A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cost of inpatient PCI procedure is related to LOS. It is unknown how LOS may be associated with readmission rates and costs of index PCI and readmissions in elective PCI. </w:t>
      </w:r>
      <w:r w:rsidR="0065588E">
        <w:rPr>
          <w:rFonts w:ascii="Times New Roman" w:hAnsi="Times New Roman" w:cs="Times New Roman"/>
          <w:sz w:val="24"/>
          <w:szCs w:val="24"/>
        </w:rPr>
        <w:t xml:space="preserve">This study aims to evaluate </w:t>
      </w:r>
      <w:r w:rsidR="003F0336">
        <w:rPr>
          <w:rFonts w:ascii="Times New Roman" w:hAnsi="Times New Roman" w:cs="Times New Roman"/>
          <w:sz w:val="24"/>
          <w:szCs w:val="24"/>
        </w:rPr>
        <w:t>rates, predictors,</w:t>
      </w:r>
      <w:r w:rsidR="0065588E">
        <w:rPr>
          <w:rFonts w:ascii="Times New Roman" w:hAnsi="Times New Roman" w:cs="Times New Roman"/>
          <w:sz w:val="24"/>
          <w:szCs w:val="24"/>
        </w:rPr>
        <w:t xml:space="preserve"> causes</w:t>
      </w:r>
      <w:r w:rsidR="003F0336">
        <w:rPr>
          <w:rFonts w:ascii="Times New Roman" w:hAnsi="Times New Roman" w:cs="Times New Roman"/>
          <w:sz w:val="24"/>
          <w:szCs w:val="24"/>
        </w:rPr>
        <w:t xml:space="preserve"> and costs associated with </w:t>
      </w:r>
      <w:r w:rsidR="0065588E">
        <w:rPr>
          <w:rFonts w:ascii="Times New Roman" w:hAnsi="Times New Roman" w:cs="Times New Roman"/>
          <w:sz w:val="24"/>
          <w:szCs w:val="24"/>
        </w:rPr>
        <w:t>30-day unplanned readmissions according to length of stay</w:t>
      </w:r>
      <w:r w:rsidR="00127896">
        <w:rPr>
          <w:rFonts w:ascii="Times New Roman" w:hAnsi="Times New Roman" w:cs="Times New Roman"/>
          <w:sz w:val="24"/>
          <w:szCs w:val="24"/>
        </w:rPr>
        <w:t xml:space="preserve"> (LOS)</w:t>
      </w:r>
      <w:r w:rsidR="0065588E">
        <w:rPr>
          <w:rFonts w:ascii="Times New Roman" w:hAnsi="Times New Roman" w:cs="Times New Roman"/>
          <w:sz w:val="24"/>
          <w:szCs w:val="24"/>
        </w:rPr>
        <w:t xml:space="preserve"> in patients who undergo elective percutaneous coronary interventions (PCI).</w:t>
      </w:r>
      <w:r w:rsidR="004D2C5D">
        <w:rPr>
          <w:rFonts w:ascii="Times New Roman" w:hAnsi="Times New Roman" w:cs="Times New Roman"/>
          <w:b/>
          <w:sz w:val="24"/>
          <w:szCs w:val="24"/>
        </w:rPr>
        <w:t xml:space="preserve"> </w:t>
      </w:r>
      <w:r w:rsidR="003F0336">
        <w:rPr>
          <w:rFonts w:ascii="Times New Roman" w:hAnsi="Times New Roman" w:cs="Times New Roman"/>
          <w:sz w:val="24"/>
          <w:szCs w:val="24"/>
        </w:rPr>
        <w:t xml:space="preserve">We included patients in the Nationwide Readmission Database who were admitted to hospital between 2010 and 2014 who underwent uncomplicated elective PCI. </w:t>
      </w:r>
      <w:r w:rsidR="00127896">
        <w:rPr>
          <w:rFonts w:ascii="Times New Roman" w:hAnsi="Times New Roman" w:cs="Times New Roman"/>
          <w:sz w:val="24"/>
          <w:szCs w:val="24"/>
        </w:rPr>
        <w:t>LOS</w:t>
      </w:r>
      <w:r w:rsidR="003F0336">
        <w:rPr>
          <w:rFonts w:ascii="Times New Roman" w:hAnsi="Times New Roman" w:cs="Times New Roman"/>
          <w:sz w:val="24"/>
          <w:szCs w:val="24"/>
        </w:rPr>
        <w:t xml:space="preserve"> was defined as 0, 1, 2 and </w:t>
      </w:r>
      <w:r w:rsidR="003F0336">
        <w:rPr>
          <w:rFonts w:ascii="Calibri" w:hAnsi="Calibri" w:cs="Calibri"/>
          <w:sz w:val="24"/>
          <w:szCs w:val="24"/>
        </w:rPr>
        <w:t>≥</w:t>
      </w:r>
      <w:r w:rsidR="009710D3">
        <w:rPr>
          <w:rFonts w:ascii="Times New Roman" w:hAnsi="Times New Roman" w:cs="Times New Roman"/>
          <w:sz w:val="24"/>
          <w:szCs w:val="24"/>
        </w:rPr>
        <w:t xml:space="preserve">3 days. </w:t>
      </w:r>
      <w:r w:rsidR="009710D3" w:rsidRPr="002D240F">
        <w:rPr>
          <w:rFonts w:ascii="Times New Roman" w:hAnsi="Times New Roman" w:cs="Times New Roman"/>
          <w:sz w:val="24"/>
          <w:szCs w:val="24"/>
        </w:rPr>
        <w:t xml:space="preserve">A total of 324,345 patients were included in the analysis </w:t>
      </w:r>
      <w:r w:rsidR="009710D3">
        <w:rPr>
          <w:rFonts w:ascii="Times New Roman" w:hAnsi="Times New Roman" w:cs="Times New Roman"/>
          <w:sz w:val="24"/>
          <w:szCs w:val="24"/>
        </w:rPr>
        <w:t>and t</w:t>
      </w:r>
      <w:r w:rsidR="009710D3" w:rsidRPr="002D240F">
        <w:rPr>
          <w:rFonts w:ascii="Times New Roman" w:hAnsi="Times New Roman" w:cs="Times New Roman"/>
          <w:sz w:val="24"/>
          <w:szCs w:val="24"/>
        </w:rPr>
        <w:t xml:space="preserve">he 30-day unplanned readmission was 4.75%, 4.67%, 6.44% and 9.42% in the </w:t>
      </w:r>
      <w:r w:rsidR="00127896">
        <w:rPr>
          <w:rFonts w:ascii="Times New Roman" w:hAnsi="Times New Roman" w:cs="Times New Roman"/>
          <w:sz w:val="24"/>
          <w:szCs w:val="24"/>
        </w:rPr>
        <w:t>LOS</w:t>
      </w:r>
      <w:r w:rsidR="009710D3" w:rsidRPr="002D240F">
        <w:rPr>
          <w:rFonts w:ascii="Times New Roman" w:hAnsi="Times New Roman" w:cs="Times New Roman"/>
          <w:sz w:val="24"/>
          <w:szCs w:val="24"/>
        </w:rPr>
        <w:t xml:space="preserve"> groups 0, 1, 2 and </w:t>
      </w:r>
      <w:r w:rsidR="009710D3">
        <w:rPr>
          <w:rFonts w:ascii="Times New Roman" w:hAnsi="Times New Roman" w:cs="Times New Roman"/>
          <w:sz w:val="24"/>
          <w:szCs w:val="24"/>
        </w:rPr>
        <w:t>≥3 days, respectively</w:t>
      </w:r>
      <w:r w:rsidR="009710D3" w:rsidRPr="002D240F">
        <w:rPr>
          <w:rFonts w:ascii="Times New Roman" w:hAnsi="Times New Roman" w:cs="Times New Roman"/>
          <w:sz w:val="24"/>
          <w:szCs w:val="24"/>
        </w:rPr>
        <w:t>.</w:t>
      </w:r>
      <w:r w:rsidR="009710D3">
        <w:rPr>
          <w:rFonts w:ascii="Times New Roman" w:hAnsi="Times New Roman" w:cs="Times New Roman"/>
          <w:sz w:val="24"/>
          <w:szCs w:val="24"/>
        </w:rPr>
        <w:t xml:space="preserve"> Prolonged </w:t>
      </w:r>
      <w:r w:rsidR="00127896">
        <w:rPr>
          <w:rFonts w:ascii="Times New Roman" w:hAnsi="Times New Roman" w:cs="Times New Roman"/>
          <w:sz w:val="24"/>
          <w:szCs w:val="24"/>
        </w:rPr>
        <w:t>LOS</w:t>
      </w:r>
      <w:r w:rsidR="009710D3">
        <w:rPr>
          <w:rFonts w:ascii="Times New Roman" w:hAnsi="Times New Roman" w:cs="Times New Roman"/>
          <w:sz w:val="24"/>
          <w:szCs w:val="24"/>
        </w:rPr>
        <w:t xml:space="preserve"> was associated with </w:t>
      </w:r>
      <w:r w:rsidR="00BD3974">
        <w:rPr>
          <w:rFonts w:ascii="Times New Roman" w:hAnsi="Times New Roman" w:cs="Times New Roman"/>
          <w:sz w:val="24"/>
          <w:szCs w:val="24"/>
        </w:rPr>
        <w:t>increased</w:t>
      </w:r>
      <w:r w:rsidR="009710D3" w:rsidRPr="002D240F">
        <w:rPr>
          <w:rFonts w:ascii="Times New Roman" w:hAnsi="Times New Roman" w:cs="Times New Roman"/>
          <w:sz w:val="24"/>
          <w:szCs w:val="24"/>
        </w:rPr>
        <w:t xml:space="preserve"> </w:t>
      </w:r>
      <w:r w:rsidR="000E5DBF">
        <w:rPr>
          <w:rFonts w:ascii="Times New Roman" w:hAnsi="Times New Roman" w:cs="Times New Roman"/>
          <w:sz w:val="24"/>
          <w:szCs w:val="24"/>
        </w:rPr>
        <w:t xml:space="preserve">average </w:t>
      </w:r>
      <w:r w:rsidR="009710D3" w:rsidRPr="002D240F">
        <w:rPr>
          <w:rFonts w:ascii="Times New Roman" w:hAnsi="Times New Roman" w:cs="Times New Roman"/>
          <w:sz w:val="24"/>
          <w:szCs w:val="24"/>
        </w:rPr>
        <w:t xml:space="preserve">total 30-day cost </w:t>
      </w:r>
      <w:r w:rsidR="009710D3">
        <w:rPr>
          <w:rFonts w:ascii="Times New Roman" w:hAnsi="Times New Roman" w:cs="Times New Roman"/>
          <w:sz w:val="24"/>
          <w:szCs w:val="24"/>
        </w:rPr>
        <w:t>(index and readmission cost</w:t>
      </w:r>
      <w:r w:rsidR="00BF18C6">
        <w:rPr>
          <w:rFonts w:ascii="Times New Roman" w:hAnsi="Times New Roman" w:cs="Times New Roman"/>
          <w:sz w:val="24"/>
          <w:szCs w:val="24"/>
        </w:rPr>
        <w:t>, 0 days $15,063, 1 day $14,693, 2 days $18,136</w:t>
      </w:r>
      <w:r w:rsidR="009710D3">
        <w:rPr>
          <w:rFonts w:ascii="Times New Roman" w:hAnsi="Times New Roman" w:cs="Times New Roman"/>
          <w:sz w:val="24"/>
          <w:szCs w:val="24"/>
        </w:rPr>
        <w:t xml:space="preserve"> and </w:t>
      </w:r>
      <w:r w:rsidR="009710D3">
        <w:rPr>
          <w:rFonts w:ascii="Calibri" w:hAnsi="Calibri" w:cs="Calibri"/>
          <w:sz w:val="24"/>
          <w:szCs w:val="24"/>
        </w:rPr>
        <w:t>≥</w:t>
      </w:r>
      <w:r w:rsidR="009710D3">
        <w:rPr>
          <w:rFonts w:ascii="Times New Roman" w:hAnsi="Times New Roman" w:cs="Times New Roman"/>
          <w:sz w:val="24"/>
          <w:szCs w:val="24"/>
        </w:rPr>
        <w:t xml:space="preserve">3 days </w:t>
      </w:r>
      <w:r w:rsidR="00BF18C6">
        <w:rPr>
          <w:rFonts w:ascii="Times New Roman" w:hAnsi="Times New Roman" w:cs="Times New Roman"/>
          <w:sz w:val="24"/>
          <w:szCs w:val="24"/>
        </w:rPr>
        <w:t>$24,336</w:t>
      </w:r>
      <w:r w:rsidR="009710D3">
        <w:rPr>
          <w:rFonts w:ascii="Times New Roman" w:hAnsi="Times New Roman" w:cs="Times New Roman"/>
          <w:sz w:val="24"/>
          <w:szCs w:val="24"/>
        </w:rPr>
        <w:t>)</w:t>
      </w:r>
      <w:r w:rsidR="009710D3" w:rsidRPr="002D240F">
        <w:rPr>
          <w:rFonts w:ascii="Times New Roman" w:hAnsi="Times New Roman" w:cs="Times New Roman"/>
          <w:sz w:val="24"/>
          <w:szCs w:val="24"/>
        </w:rPr>
        <w:t>.</w:t>
      </w:r>
      <w:r w:rsidR="009710D3">
        <w:rPr>
          <w:rFonts w:ascii="Times New Roman" w:hAnsi="Times New Roman" w:cs="Times New Roman"/>
          <w:sz w:val="24"/>
          <w:szCs w:val="24"/>
        </w:rPr>
        <w:t xml:space="preserve"> </w:t>
      </w:r>
      <w:r w:rsidR="00F56E95">
        <w:rPr>
          <w:rFonts w:ascii="Times New Roman" w:hAnsi="Times New Roman" w:cs="Times New Roman"/>
          <w:sz w:val="24"/>
          <w:szCs w:val="24"/>
        </w:rPr>
        <w:t>Compared to 0 days, the odds</w:t>
      </w:r>
      <w:r w:rsidR="009710D3">
        <w:rPr>
          <w:rFonts w:ascii="Times New Roman" w:hAnsi="Times New Roman" w:cs="Times New Roman"/>
          <w:sz w:val="24"/>
          <w:szCs w:val="24"/>
        </w:rPr>
        <w:t xml:space="preserve"> of readmission</w:t>
      </w:r>
      <w:r w:rsidR="00283E6C">
        <w:rPr>
          <w:rFonts w:ascii="Times New Roman" w:hAnsi="Times New Roman" w:cs="Times New Roman"/>
          <w:sz w:val="24"/>
          <w:szCs w:val="24"/>
        </w:rPr>
        <w:t>s</w:t>
      </w:r>
      <w:r w:rsidR="009710D3">
        <w:rPr>
          <w:rFonts w:ascii="Times New Roman" w:hAnsi="Times New Roman" w:cs="Times New Roman"/>
          <w:sz w:val="24"/>
          <w:szCs w:val="24"/>
        </w:rPr>
        <w:t xml:space="preserve"> </w:t>
      </w:r>
      <w:r w:rsidR="00283E6C">
        <w:rPr>
          <w:rFonts w:ascii="Times New Roman" w:hAnsi="Times New Roman" w:cs="Times New Roman"/>
          <w:sz w:val="24"/>
          <w:szCs w:val="24"/>
        </w:rPr>
        <w:t>were</w:t>
      </w:r>
      <w:r w:rsidR="00F56E95">
        <w:rPr>
          <w:rFonts w:ascii="Times New Roman" w:hAnsi="Times New Roman" w:cs="Times New Roman"/>
          <w:sz w:val="24"/>
          <w:szCs w:val="24"/>
        </w:rPr>
        <w:t xml:space="preserve"> greater </w:t>
      </w:r>
      <w:r w:rsidR="009710D3">
        <w:rPr>
          <w:rFonts w:ascii="Times New Roman" w:hAnsi="Times New Roman" w:cs="Times New Roman"/>
          <w:sz w:val="24"/>
          <w:szCs w:val="24"/>
        </w:rPr>
        <w:t>for</w:t>
      </w:r>
      <w:r w:rsidR="009710D3" w:rsidRPr="002D240F">
        <w:rPr>
          <w:rFonts w:ascii="Times New Roman" w:hAnsi="Times New Roman" w:cs="Times New Roman"/>
          <w:sz w:val="24"/>
          <w:szCs w:val="24"/>
        </w:rPr>
        <w:t xml:space="preserve"> </w:t>
      </w:r>
      <w:r w:rsidR="009710D3">
        <w:rPr>
          <w:rFonts w:ascii="Times New Roman" w:hAnsi="Times New Roman" w:cs="Times New Roman"/>
          <w:sz w:val="24"/>
          <w:szCs w:val="24"/>
        </w:rPr>
        <w:t xml:space="preserve">2 days </w:t>
      </w:r>
      <w:r w:rsidR="00F56E95">
        <w:rPr>
          <w:rFonts w:ascii="Times New Roman" w:hAnsi="Times New Roman" w:cs="Times New Roman"/>
          <w:sz w:val="24"/>
          <w:szCs w:val="24"/>
        </w:rPr>
        <w:t>(</w:t>
      </w:r>
      <w:r w:rsidR="009710D3" w:rsidRPr="002D240F">
        <w:rPr>
          <w:rFonts w:ascii="Times New Roman" w:hAnsi="Times New Roman" w:cs="Times New Roman"/>
          <w:sz w:val="24"/>
          <w:szCs w:val="24"/>
        </w:rPr>
        <w:t>O</w:t>
      </w:r>
      <w:r w:rsidR="009710D3">
        <w:rPr>
          <w:rFonts w:ascii="Times New Roman" w:hAnsi="Times New Roman" w:cs="Times New Roman"/>
          <w:sz w:val="24"/>
          <w:szCs w:val="24"/>
        </w:rPr>
        <w:t>R 1.41 95%CI 1.07-1.87, p=0.016</w:t>
      </w:r>
      <w:r w:rsidR="00F56E95">
        <w:rPr>
          <w:rFonts w:ascii="Times New Roman" w:hAnsi="Times New Roman" w:cs="Times New Roman"/>
          <w:sz w:val="24"/>
          <w:szCs w:val="24"/>
        </w:rPr>
        <w:t>)</w:t>
      </w:r>
      <w:r w:rsidR="009710D3" w:rsidRPr="002D240F">
        <w:rPr>
          <w:rFonts w:ascii="Times New Roman" w:hAnsi="Times New Roman" w:cs="Times New Roman"/>
          <w:sz w:val="24"/>
          <w:szCs w:val="24"/>
        </w:rPr>
        <w:t xml:space="preserve"> and </w:t>
      </w:r>
      <w:r w:rsidR="009710D3">
        <w:rPr>
          <w:rFonts w:ascii="Times New Roman" w:hAnsi="Times New Roman" w:cs="Times New Roman"/>
          <w:sz w:val="24"/>
          <w:szCs w:val="24"/>
        </w:rPr>
        <w:t xml:space="preserve">≥3 days </w:t>
      </w:r>
      <w:r w:rsidR="00F56E95">
        <w:rPr>
          <w:rFonts w:ascii="Times New Roman" w:hAnsi="Times New Roman" w:cs="Times New Roman"/>
          <w:sz w:val="24"/>
          <w:szCs w:val="24"/>
        </w:rPr>
        <w:t>(</w:t>
      </w:r>
      <w:r w:rsidR="009710D3" w:rsidRPr="002D240F">
        <w:rPr>
          <w:rFonts w:ascii="Times New Roman" w:hAnsi="Times New Roman" w:cs="Times New Roman"/>
          <w:sz w:val="24"/>
          <w:szCs w:val="24"/>
        </w:rPr>
        <w:t>OR 1.70 95%CI 1.28-2.24, p&lt;0.0</w:t>
      </w:r>
      <w:r w:rsidR="009710D3">
        <w:rPr>
          <w:rFonts w:ascii="Times New Roman" w:hAnsi="Times New Roman" w:cs="Times New Roman"/>
          <w:sz w:val="24"/>
          <w:szCs w:val="24"/>
        </w:rPr>
        <w:t>01</w:t>
      </w:r>
      <w:r w:rsidR="00F56E95">
        <w:rPr>
          <w:rFonts w:ascii="Times New Roman" w:hAnsi="Times New Roman" w:cs="Times New Roman"/>
          <w:sz w:val="24"/>
          <w:szCs w:val="24"/>
        </w:rPr>
        <w:t>)</w:t>
      </w:r>
      <w:r w:rsidR="009710D3" w:rsidRPr="002D240F">
        <w:rPr>
          <w:rFonts w:ascii="Times New Roman" w:hAnsi="Times New Roman" w:cs="Times New Roman"/>
          <w:sz w:val="24"/>
          <w:szCs w:val="24"/>
        </w:rPr>
        <w:t>.</w:t>
      </w:r>
      <w:r w:rsidR="009710D3">
        <w:rPr>
          <w:rFonts w:ascii="Times New Roman" w:hAnsi="Times New Roman" w:cs="Times New Roman"/>
          <w:sz w:val="24"/>
          <w:szCs w:val="24"/>
        </w:rPr>
        <w:t xml:space="preserve"> Comorbidities were strong predictors of </w:t>
      </w:r>
      <w:r w:rsidR="00127896">
        <w:rPr>
          <w:rFonts w:ascii="Times New Roman" w:hAnsi="Times New Roman" w:cs="Times New Roman"/>
          <w:sz w:val="24"/>
          <w:szCs w:val="24"/>
        </w:rPr>
        <w:t>LOS</w:t>
      </w:r>
      <w:r w:rsidR="00F56E95">
        <w:rPr>
          <w:rFonts w:ascii="Times New Roman" w:hAnsi="Times New Roman" w:cs="Times New Roman"/>
          <w:sz w:val="24"/>
          <w:szCs w:val="24"/>
        </w:rPr>
        <w:t xml:space="preserve"> and non-cardiac causes account for more than half of all causes for readmission.</w:t>
      </w:r>
      <w:r w:rsidR="00E035ED">
        <w:rPr>
          <w:rFonts w:ascii="Times New Roman" w:hAnsi="Times New Roman" w:cs="Times New Roman"/>
          <w:sz w:val="24"/>
          <w:szCs w:val="24"/>
        </w:rPr>
        <w:t xml:space="preserve">  </w:t>
      </w:r>
      <w:r w:rsidR="00E035ED" w:rsidRPr="002D240F">
        <w:rPr>
          <w:rFonts w:ascii="Times New Roman" w:hAnsi="Times New Roman" w:cs="Times New Roman"/>
          <w:sz w:val="24"/>
          <w:szCs w:val="24"/>
        </w:rPr>
        <w:t xml:space="preserve">Longer </w:t>
      </w:r>
      <w:r w:rsidR="00E035ED">
        <w:rPr>
          <w:rFonts w:ascii="Times New Roman" w:hAnsi="Times New Roman" w:cs="Times New Roman"/>
          <w:sz w:val="24"/>
          <w:szCs w:val="24"/>
        </w:rPr>
        <w:t>LOS</w:t>
      </w:r>
      <w:r w:rsidR="00E035ED" w:rsidRPr="002D240F">
        <w:rPr>
          <w:rFonts w:ascii="Times New Roman" w:hAnsi="Times New Roman" w:cs="Times New Roman"/>
          <w:sz w:val="24"/>
          <w:szCs w:val="24"/>
        </w:rPr>
        <w:t xml:space="preserve"> was associated with reduced </w:t>
      </w:r>
      <w:r w:rsidR="00E035ED">
        <w:rPr>
          <w:rFonts w:ascii="Times New Roman" w:hAnsi="Times New Roman" w:cs="Times New Roman"/>
          <w:sz w:val="24"/>
          <w:szCs w:val="24"/>
        </w:rPr>
        <w:t>incidence</w:t>
      </w:r>
      <w:r w:rsidR="00E035ED" w:rsidRPr="002D240F">
        <w:rPr>
          <w:rFonts w:ascii="Times New Roman" w:hAnsi="Times New Roman" w:cs="Times New Roman"/>
          <w:sz w:val="24"/>
          <w:szCs w:val="24"/>
        </w:rPr>
        <w:t xml:space="preserve"> of readmissions for non-cardiac causes</w:t>
      </w:r>
      <w:r w:rsidR="00E035ED">
        <w:rPr>
          <w:rFonts w:ascii="Times New Roman" w:hAnsi="Times New Roman" w:cs="Times New Roman"/>
          <w:sz w:val="24"/>
          <w:szCs w:val="24"/>
        </w:rPr>
        <w:t xml:space="preserve"> such as non-cardiac chest pain but a greater rate of readmissions for heart failure.</w:t>
      </w:r>
      <w:r>
        <w:rPr>
          <w:rFonts w:ascii="Times New Roman" w:hAnsi="Times New Roman" w:cs="Times New Roman"/>
          <w:b/>
          <w:sz w:val="24"/>
          <w:szCs w:val="24"/>
        </w:rPr>
        <w:t xml:space="preserve"> </w:t>
      </w:r>
      <w:r w:rsidR="00302467">
        <w:rPr>
          <w:rFonts w:ascii="Times New Roman" w:hAnsi="Times New Roman" w:cs="Times New Roman"/>
          <w:sz w:val="24"/>
          <w:szCs w:val="24"/>
        </w:rPr>
        <w:t xml:space="preserve">In conclusion, </w:t>
      </w:r>
      <w:r w:rsidR="00302467">
        <w:rPr>
          <w:rFonts w:ascii="Times New Roman" w:eastAsia="Times New Roman" w:hAnsi="Times New Roman" w:cs="Times New Roman"/>
          <w:color w:val="26282A"/>
          <w:sz w:val="24"/>
          <w:szCs w:val="24"/>
          <w:lang w:eastAsia="en-GB"/>
        </w:rPr>
        <w:t>shorter length of stay was associated with reduced healthcare costs in elective PCI.</w:t>
      </w:r>
    </w:p>
    <w:p w14:paraId="39CC236B" w14:textId="49B3ED94" w:rsidR="00393E0C" w:rsidRDefault="00393E0C" w:rsidP="004D3A10">
      <w:pPr>
        <w:spacing w:after="0" w:line="360" w:lineRule="auto"/>
        <w:rPr>
          <w:rFonts w:ascii="Times New Roman" w:hAnsi="Times New Roman" w:cs="Times New Roman"/>
          <w:sz w:val="24"/>
          <w:szCs w:val="24"/>
        </w:rPr>
      </w:pPr>
      <w:r w:rsidRPr="00C603EA">
        <w:rPr>
          <w:rFonts w:ascii="Times New Roman" w:hAnsi="Times New Roman" w:cs="Times New Roman"/>
          <w:b/>
          <w:sz w:val="24"/>
          <w:szCs w:val="24"/>
        </w:rPr>
        <w:t>Keywords:</w:t>
      </w:r>
      <w:r w:rsidRPr="00C603EA">
        <w:rPr>
          <w:rFonts w:ascii="Times New Roman" w:hAnsi="Times New Roman" w:cs="Times New Roman"/>
          <w:sz w:val="24"/>
          <w:szCs w:val="24"/>
        </w:rPr>
        <w:t xml:space="preserve"> per</w:t>
      </w:r>
      <w:r>
        <w:rPr>
          <w:rFonts w:ascii="Times New Roman" w:hAnsi="Times New Roman" w:cs="Times New Roman"/>
          <w:sz w:val="24"/>
          <w:szCs w:val="24"/>
        </w:rPr>
        <w:t>cutaneous coronary intervention; readmissions;</w:t>
      </w:r>
      <w:r w:rsidRPr="00C603EA">
        <w:rPr>
          <w:rFonts w:ascii="Times New Roman" w:hAnsi="Times New Roman" w:cs="Times New Roman"/>
          <w:sz w:val="24"/>
          <w:szCs w:val="24"/>
        </w:rPr>
        <w:t xml:space="preserve"> length of stay</w:t>
      </w:r>
    </w:p>
    <w:p w14:paraId="41DF97B7" w14:textId="77777777" w:rsidR="00393E0C" w:rsidRPr="00DC030A" w:rsidRDefault="00393E0C" w:rsidP="004D3A10">
      <w:pPr>
        <w:spacing w:after="0" w:line="360" w:lineRule="auto"/>
        <w:jc w:val="both"/>
        <w:rPr>
          <w:rFonts w:ascii="Times New Roman" w:hAnsi="Times New Roman" w:cs="Times New Roman"/>
          <w:b/>
          <w:sz w:val="24"/>
          <w:szCs w:val="24"/>
        </w:rPr>
      </w:pPr>
    </w:p>
    <w:p w14:paraId="6A8D9C22" w14:textId="77777777" w:rsidR="000407BF" w:rsidRDefault="000407BF" w:rsidP="004D3A10">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55ABC261" w14:textId="39B0C957" w:rsidR="00F31111" w:rsidRPr="002D240F" w:rsidRDefault="00F31111" w:rsidP="004D3A10">
      <w:pPr>
        <w:spacing w:after="0" w:line="360" w:lineRule="auto"/>
        <w:jc w:val="both"/>
        <w:rPr>
          <w:rFonts w:ascii="Times New Roman" w:hAnsi="Times New Roman" w:cs="Times New Roman"/>
          <w:b/>
          <w:sz w:val="24"/>
          <w:szCs w:val="24"/>
        </w:rPr>
      </w:pPr>
      <w:r w:rsidRPr="002D240F">
        <w:rPr>
          <w:rFonts w:ascii="Times New Roman" w:hAnsi="Times New Roman" w:cs="Times New Roman"/>
          <w:b/>
          <w:sz w:val="24"/>
          <w:szCs w:val="24"/>
        </w:rPr>
        <w:lastRenderedPageBreak/>
        <w:t>Introduction</w:t>
      </w:r>
    </w:p>
    <w:p w14:paraId="1D3953B1" w14:textId="62E2C7CB" w:rsidR="00302467" w:rsidRPr="00705CFC" w:rsidRDefault="00504093"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r>
      <w:r w:rsidR="001A0192" w:rsidRPr="002D240F">
        <w:rPr>
          <w:rFonts w:ascii="Times New Roman" w:hAnsi="Times New Roman" w:cs="Times New Roman"/>
          <w:sz w:val="24"/>
          <w:szCs w:val="24"/>
        </w:rPr>
        <w:t xml:space="preserve">Percutaneous coronary intervention (PCI) </w:t>
      </w:r>
      <w:r w:rsidR="00E11F2C" w:rsidRPr="002D240F">
        <w:rPr>
          <w:rFonts w:ascii="Times New Roman" w:hAnsi="Times New Roman" w:cs="Times New Roman"/>
          <w:sz w:val="24"/>
          <w:szCs w:val="24"/>
        </w:rPr>
        <w:t xml:space="preserve">is </w:t>
      </w:r>
      <w:r w:rsidR="001A0192" w:rsidRPr="002D240F">
        <w:rPr>
          <w:rFonts w:ascii="Times New Roman" w:hAnsi="Times New Roman" w:cs="Times New Roman"/>
          <w:sz w:val="24"/>
          <w:szCs w:val="24"/>
        </w:rPr>
        <w:t xml:space="preserve">the most common form of </w:t>
      </w:r>
      <w:r w:rsidR="002A662F" w:rsidRPr="002D240F">
        <w:rPr>
          <w:rFonts w:ascii="Times New Roman" w:hAnsi="Times New Roman" w:cs="Times New Roman"/>
          <w:sz w:val="24"/>
          <w:szCs w:val="24"/>
        </w:rPr>
        <w:t xml:space="preserve">coronary </w:t>
      </w:r>
      <w:r w:rsidR="0065670A">
        <w:rPr>
          <w:rFonts w:ascii="Times New Roman" w:hAnsi="Times New Roman" w:cs="Times New Roman"/>
          <w:sz w:val="24"/>
          <w:szCs w:val="24"/>
        </w:rPr>
        <w:t>revascularization</w:t>
      </w:r>
      <w:r w:rsidR="00302467">
        <w:rPr>
          <w:rFonts w:ascii="Times New Roman" w:hAnsi="Times New Roman" w:cs="Times New Roman"/>
          <w:sz w:val="24"/>
          <w:szCs w:val="24"/>
        </w:rPr>
        <w:t xml:space="preserve"> undertaken in the United States</w:t>
      </w:r>
      <w:r w:rsidR="00BA2CEC" w:rsidRPr="00BA2CEC">
        <w:rPr>
          <w:rFonts w:ascii="Times New Roman" w:hAnsi="Times New Roman" w:cs="Times New Roman"/>
          <w:sz w:val="24"/>
          <w:szCs w:val="24"/>
          <w:vertAlign w:val="superscript"/>
        </w:rPr>
        <w:t>1</w:t>
      </w:r>
      <w:r w:rsidR="001A0192" w:rsidRPr="002D240F">
        <w:rPr>
          <w:rFonts w:ascii="Times New Roman" w:hAnsi="Times New Roman" w:cs="Times New Roman"/>
          <w:sz w:val="24"/>
          <w:szCs w:val="24"/>
        </w:rPr>
        <w:t xml:space="preserve"> </w:t>
      </w:r>
      <w:r w:rsidR="00CF35C0" w:rsidRPr="002D240F">
        <w:rPr>
          <w:rFonts w:ascii="Times New Roman" w:hAnsi="Times New Roman" w:cs="Times New Roman"/>
          <w:sz w:val="24"/>
          <w:szCs w:val="24"/>
        </w:rPr>
        <w:t xml:space="preserve">with </w:t>
      </w:r>
      <w:r w:rsidR="001A0192" w:rsidRPr="002D240F">
        <w:rPr>
          <w:rFonts w:ascii="Times New Roman" w:hAnsi="Times New Roman" w:cs="Times New Roman"/>
          <w:sz w:val="24"/>
          <w:szCs w:val="24"/>
        </w:rPr>
        <w:t>in-hospital m</w:t>
      </w:r>
      <w:r w:rsidR="00DC3A7E" w:rsidRPr="002D240F">
        <w:rPr>
          <w:rFonts w:ascii="Times New Roman" w:hAnsi="Times New Roman" w:cs="Times New Roman"/>
          <w:sz w:val="24"/>
          <w:szCs w:val="24"/>
        </w:rPr>
        <w:t>ortality</w:t>
      </w:r>
      <w:r w:rsidR="00CF35C0" w:rsidRPr="002D240F">
        <w:rPr>
          <w:rFonts w:ascii="Times New Roman" w:hAnsi="Times New Roman" w:cs="Times New Roman"/>
          <w:sz w:val="24"/>
          <w:szCs w:val="24"/>
        </w:rPr>
        <w:t xml:space="preserve"> rates</w:t>
      </w:r>
      <w:r w:rsidR="00DC3A7E" w:rsidRPr="002D240F">
        <w:rPr>
          <w:rFonts w:ascii="Times New Roman" w:hAnsi="Times New Roman" w:cs="Times New Roman"/>
          <w:sz w:val="24"/>
          <w:szCs w:val="24"/>
        </w:rPr>
        <w:t xml:space="preserve"> </w:t>
      </w:r>
      <w:r w:rsidR="00A138DF" w:rsidRPr="002D240F">
        <w:rPr>
          <w:rFonts w:ascii="Times New Roman" w:hAnsi="Times New Roman" w:cs="Times New Roman"/>
          <w:sz w:val="24"/>
          <w:szCs w:val="24"/>
        </w:rPr>
        <w:t xml:space="preserve">less than </w:t>
      </w:r>
      <w:r w:rsidR="00DC3A7E" w:rsidRPr="002D240F">
        <w:rPr>
          <w:rFonts w:ascii="Times New Roman" w:hAnsi="Times New Roman" w:cs="Times New Roman"/>
          <w:sz w:val="24"/>
          <w:szCs w:val="24"/>
        </w:rPr>
        <w:t>1%.</w:t>
      </w:r>
      <w:r w:rsidR="00BA2CEC" w:rsidRPr="00BA2CEC">
        <w:rPr>
          <w:rFonts w:ascii="Times New Roman" w:hAnsi="Times New Roman" w:cs="Times New Roman"/>
          <w:sz w:val="24"/>
          <w:szCs w:val="24"/>
          <w:vertAlign w:val="superscript"/>
        </w:rPr>
        <w:t>3,4</w:t>
      </w:r>
      <w:r w:rsidR="004327F8" w:rsidRPr="002D240F">
        <w:rPr>
          <w:rFonts w:ascii="Times New Roman" w:hAnsi="Times New Roman" w:cs="Times New Roman"/>
          <w:sz w:val="24"/>
          <w:szCs w:val="24"/>
        </w:rPr>
        <w:t xml:space="preserve"> </w:t>
      </w:r>
      <w:r w:rsidR="00D85843" w:rsidRPr="002D240F">
        <w:rPr>
          <w:rFonts w:ascii="Times New Roman" w:hAnsi="Times New Roman" w:cs="Times New Roman"/>
          <w:sz w:val="24"/>
          <w:szCs w:val="24"/>
        </w:rPr>
        <w:t>Length of stay</w:t>
      </w:r>
      <w:r w:rsidR="001650B4">
        <w:rPr>
          <w:rFonts w:ascii="Times New Roman" w:hAnsi="Times New Roman" w:cs="Times New Roman"/>
          <w:sz w:val="24"/>
          <w:szCs w:val="24"/>
        </w:rPr>
        <w:t xml:space="preserve"> (LOS)</w:t>
      </w:r>
      <w:r w:rsidR="00D85843" w:rsidRPr="002D240F">
        <w:rPr>
          <w:rFonts w:ascii="Times New Roman" w:hAnsi="Times New Roman" w:cs="Times New Roman"/>
          <w:sz w:val="24"/>
          <w:szCs w:val="24"/>
        </w:rPr>
        <w:t xml:space="preserve"> in PCI is an area of interest </w:t>
      </w:r>
      <w:r w:rsidR="001C24AE" w:rsidRPr="002D240F">
        <w:rPr>
          <w:rFonts w:ascii="Times New Roman" w:hAnsi="Times New Roman" w:cs="Times New Roman"/>
          <w:sz w:val="24"/>
          <w:szCs w:val="24"/>
        </w:rPr>
        <w:t xml:space="preserve">because </w:t>
      </w:r>
      <w:r w:rsidR="00947719">
        <w:rPr>
          <w:rFonts w:ascii="Times New Roman" w:hAnsi="Times New Roman" w:cs="Times New Roman"/>
          <w:sz w:val="24"/>
          <w:szCs w:val="24"/>
        </w:rPr>
        <w:t>a significant proportional</w:t>
      </w:r>
      <w:r w:rsidR="00947719" w:rsidRPr="002D240F">
        <w:rPr>
          <w:rFonts w:ascii="Times New Roman" w:hAnsi="Times New Roman" w:cs="Times New Roman"/>
          <w:sz w:val="24"/>
          <w:szCs w:val="24"/>
        </w:rPr>
        <w:t xml:space="preserve"> </w:t>
      </w:r>
      <w:r w:rsidR="001C24AE" w:rsidRPr="002D240F">
        <w:rPr>
          <w:rFonts w:ascii="Times New Roman" w:hAnsi="Times New Roman" w:cs="Times New Roman"/>
          <w:sz w:val="24"/>
          <w:szCs w:val="24"/>
        </w:rPr>
        <w:t xml:space="preserve">cost of the procedure </w:t>
      </w:r>
      <w:r w:rsidR="00FA39DC" w:rsidRPr="002D240F">
        <w:rPr>
          <w:rFonts w:ascii="Times New Roman" w:hAnsi="Times New Roman" w:cs="Times New Roman"/>
          <w:sz w:val="24"/>
          <w:szCs w:val="24"/>
        </w:rPr>
        <w:t xml:space="preserve">is associated with </w:t>
      </w:r>
      <w:r w:rsidR="001650B4">
        <w:rPr>
          <w:rFonts w:ascii="Times New Roman" w:hAnsi="Times New Roman" w:cs="Times New Roman"/>
          <w:sz w:val="24"/>
          <w:szCs w:val="24"/>
        </w:rPr>
        <w:t>LOS</w:t>
      </w:r>
      <w:r w:rsidR="001C24AE" w:rsidRPr="002D240F">
        <w:rPr>
          <w:rFonts w:ascii="Times New Roman" w:hAnsi="Times New Roman" w:cs="Times New Roman"/>
          <w:sz w:val="24"/>
          <w:szCs w:val="24"/>
        </w:rPr>
        <w:t xml:space="preserve"> in hospital.</w:t>
      </w:r>
      <w:r w:rsidR="00307FB4">
        <w:rPr>
          <w:rFonts w:ascii="Times New Roman" w:hAnsi="Times New Roman" w:cs="Times New Roman"/>
          <w:sz w:val="24"/>
          <w:szCs w:val="24"/>
          <w:vertAlign w:val="superscript"/>
        </w:rPr>
        <w:t>5</w:t>
      </w:r>
      <w:r w:rsidR="001C24AE" w:rsidRPr="002D240F">
        <w:rPr>
          <w:rFonts w:ascii="Times New Roman" w:hAnsi="Times New Roman" w:cs="Times New Roman"/>
          <w:sz w:val="24"/>
          <w:szCs w:val="24"/>
        </w:rPr>
        <w:t xml:space="preserve"> </w:t>
      </w:r>
      <w:r w:rsidR="00302467">
        <w:rPr>
          <w:rFonts w:ascii="Times New Roman" w:hAnsi="Times New Roman" w:cs="Times New Roman"/>
          <w:sz w:val="24"/>
          <w:szCs w:val="24"/>
          <w:lang w:val="en-US"/>
        </w:rPr>
        <w:t>To date, several studies have been conducted demonstrating the safety of same day discharge (SDD) in the elective setting</w:t>
      </w:r>
      <w:r w:rsidR="00307FB4">
        <w:rPr>
          <w:rFonts w:ascii="Times New Roman" w:hAnsi="Times New Roman" w:cs="Times New Roman"/>
          <w:sz w:val="24"/>
          <w:szCs w:val="24"/>
          <w:vertAlign w:val="superscript"/>
          <w:lang w:val="en-US"/>
        </w:rPr>
        <w:t>6-9</w:t>
      </w:r>
      <w:r w:rsidR="00302467">
        <w:rPr>
          <w:rFonts w:ascii="Times New Roman" w:hAnsi="Times New Roman" w:cs="Times New Roman"/>
          <w:sz w:val="24"/>
          <w:szCs w:val="24"/>
        </w:rPr>
        <w:t xml:space="preserve"> </w:t>
      </w:r>
      <w:r w:rsidR="00302467">
        <w:rPr>
          <w:rFonts w:ascii="Times New Roman" w:hAnsi="Times New Roman" w:cs="Times New Roman"/>
          <w:sz w:val="24"/>
          <w:szCs w:val="24"/>
          <w:lang w:val="en-US"/>
        </w:rPr>
        <w:t>The financial considerations of SDD and readmissions in PCI have previously been reported in the EASY trial of 1005 patients from a single Canadian center a decade ago,</w:t>
      </w:r>
      <w:r w:rsidR="00307FB4">
        <w:rPr>
          <w:rFonts w:ascii="Times New Roman" w:hAnsi="Times New Roman" w:cs="Times New Roman"/>
          <w:sz w:val="24"/>
          <w:szCs w:val="24"/>
          <w:vertAlign w:val="superscript"/>
          <w:lang w:val="en-US"/>
        </w:rPr>
        <w:t>10,11</w:t>
      </w:r>
      <w:r w:rsidR="00302467">
        <w:rPr>
          <w:rFonts w:ascii="Times New Roman" w:hAnsi="Times New Roman" w:cs="Times New Roman"/>
          <w:sz w:val="24"/>
          <w:szCs w:val="24"/>
          <w:lang w:val="en-US"/>
        </w:rPr>
        <w:t xml:space="preserve"> although index and readmission costs have not been evaluated from a national perspective previously. Previous studies of the cost implications of SDD in PCI from the National Cardiovascular Data Registry (NCDR) linked to Medicare only considered index hospital costs, and did not consider readmissions or the costs associated with readmissions.</w:t>
      </w:r>
      <w:r w:rsidR="00307FB4">
        <w:rPr>
          <w:rFonts w:ascii="Times New Roman" w:hAnsi="Times New Roman" w:cs="Times New Roman"/>
          <w:sz w:val="24"/>
          <w:szCs w:val="24"/>
          <w:vertAlign w:val="superscript"/>
          <w:lang w:val="en-US"/>
        </w:rPr>
        <w:t>12</w:t>
      </w:r>
      <w:r w:rsidR="00302467">
        <w:rPr>
          <w:rFonts w:ascii="Times New Roman" w:hAnsi="Times New Roman" w:cs="Times New Roman"/>
          <w:sz w:val="24"/>
          <w:szCs w:val="24"/>
          <w:lang w:val="en-US"/>
        </w:rPr>
        <w:t xml:space="preserve"> </w:t>
      </w:r>
    </w:p>
    <w:p w14:paraId="7D7BEC7D" w14:textId="1AE571C6" w:rsidR="0047577F" w:rsidRPr="002D240F" w:rsidRDefault="00443E58" w:rsidP="004D3A10">
      <w:pPr>
        <w:spacing w:after="0" w:line="360" w:lineRule="auto"/>
        <w:ind w:firstLine="720"/>
        <w:jc w:val="both"/>
        <w:rPr>
          <w:rFonts w:ascii="Times New Roman" w:hAnsi="Times New Roman" w:cs="Times New Roman"/>
          <w:sz w:val="24"/>
          <w:szCs w:val="24"/>
        </w:rPr>
      </w:pPr>
      <w:r w:rsidRPr="002D240F">
        <w:rPr>
          <w:rFonts w:ascii="Times New Roman" w:hAnsi="Times New Roman" w:cs="Times New Roman"/>
          <w:sz w:val="24"/>
          <w:szCs w:val="24"/>
        </w:rPr>
        <w:t>Early readmission rates, predictors of readmission an</w:t>
      </w:r>
      <w:r w:rsidR="00A501AF" w:rsidRPr="002D240F">
        <w:rPr>
          <w:rFonts w:ascii="Times New Roman" w:hAnsi="Times New Roman" w:cs="Times New Roman"/>
          <w:sz w:val="24"/>
          <w:szCs w:val="24"/>
        </w:rPr>
        <w:t xml:space="preserve">d causes of readmission in the elective PCI </w:t>
      </w:r>
      <w:r w:rsidRPr="002D240F">
        <w:rPr>
          <w:rFonts w:ascii="Times New Roman" w:hAnsi="Times New Roman" w:cs="Times New Roman"/>
          <w:sz w:val="24"/>
          <w:szCs w:val="24"/>
        </w:rPr>
        <w:t xml:space="preserve">patient group </w:t>
      </w:r>
      <w:r w:rsidR="0047577F" w:rsidRPr="002D240F">
        <w:rPr>
          <w:rFonts w:ascii="Times New Roman" w:hAnsi="Times New Roman" w:cs="Times New Roman"/>
          <w:sz w:val="24"/>
          <w:szCs w:val="24"/>
        </w:rPr>
        <w:t>a</w:t>
      </w:r>
      <w:r w:rsidR="001650B4">
        <w:rPr>
          <w:rFonts w:ascii="Times New Roman" w:hAnsi="Times New Roman" w:cs="Times New Roman"/>
          <w:sz w:val="24"/>
          <w:szCs w:val="24"/>
        </w:rPr>
        <w:t>ccording to LOS</w:t>
      </w:r>
      <w:r w:rsidR="0047577F" w:rsidRPr="002D240F">
        <w:rPr>
          <w:rFonts w:ascii="Times New Roman" w:hAnsi="Times New Roman" w:cs="Times New Roman"/>
          <w:sz w:val="24"/>
          <w:szCs w:val="24"/>
        </w:rPr>
        <w:t xml:space="preserve"> </w:t>
      </w:r>
      <w:r w:rsidRPr="002D240F">
        <w:rPr>
          <w:rFonts w:ascii="Times New Roman" w:hAnsi="Times New Roman" w:cs="Times New Roman"/>
          <w:sz w:val="24"/>
          <w:szCs w:val="24"/>
        </w:rPr>
        <w:t xml:space="preserve">has not been explored before </w:t>
      </w:r>
      <w:r w:rsidR="00503F87">
        <w:rPr>
          <w:rFonts w:ascii="Times New Roman" w:hAnsi="Times New Roman" w:cs="Times New Roman"/>
          <w:sz w:val="24"/>
          <w:szCs w:val="24"/>
        </w:rPr>
        <w:t>at</w:t>
      </w:r>
      <w:r w:rsidR="00503F87" w:rsidRPr="002D240F">
        <w:rPr>
          <w:rFonts w:ascii="Times New Roman" w:hAnsi="Times New Roman" w:cs="Times New Roman"/>
          <w:sz w:val="24"/>
          <w:szCs w:val="24"/>
        </w:rPr>
        <w:t xml:space="preserve"> </w:t>
      </w:r>
      <w:r w:rsidRPr="002D240F">
        <w:rPr>
          <w:rFonts w:ascii="Times New Roman" w:hAnsi="Times New Roman" w:cs="Times New Roman"/>
          <w:sz w:val="24"/>
          <w:szCs w:val="24"/>
        </w:rPr>
        <w:t>a national level</w:t>
      </w:r>
      <w:r w:rsidR="00503F87">
        <w:rPr>
          <w:rFonts w:ascii="Times New Roman" w:hAnsi="Times New Roman" w:cs="Times New Roman"/>
          <w:sz w:val="24"/>
          <w:szCs w:val="24"/>
        </w:rPr>
        <w:t>, and in particula</w:t>
      </w:r>
      <w:r w:rsidR="00AB29A5">
        <w:rPr>
          <w:rFonts w:ascii="Times New Roman" w:hAnsi="Times New Roman" w:cs="Times New Roman"/>
          <w:sz w:val="24"/>
          <w:szCs w:val="24"/>
        </w:rPr>
        <w:t xml:space="preserve">r whether </w:t>
      </w:r>
      <w:r w:rsidR="00C603EA">
        <w:rPr>
          <w:rFonts w:ascii="Times New Roman" w:hAnsi="Times New Roman" w:cs="Times New Roman"/>
          <w:sz w:val="24"/>
          <w:szCs w:val="24"/>
        </w:rPr>
        <w:t>SDD</w:t>
      </w:r>
      <w:r w:rsidR="00503F87">
        <w:rPr>
          <w:rFonts w:ascii="Times New Roman" w:hAnsi="Times New Roman" w:cs="Times New Roman"/>
          <w:sz w:val="24"/>
          <w:szCs w:val="24"/>
        </w:rPr>
        <w:t xml:space="preserve"> is associated with increased 30 day unplanned readmissions</w:t>
      </w:r>
      <w:r w:rsidR="00FD3CB9">
        <w:rPr>
          <w:rFonts w:ascii="Times New Roman" w:hAnsi="Times New Roman" w:cs="Times New Roman"/>
          <w:sz w:val="24"/>
          <w:szCs w:val="24"/>
        </w:rPr>
        <w:t xml:space="preserve">, thereby offsetting the </w:t>
      </w:r>
      <w:r w:rsidR="00AB29A5">
        <w:rPr>
          <w:rFonts w:ascii="Times New Roman" w:hAnsi="Times New Roman" w:cs="Times New Roman"/>
          <w:sz w:val="24"/>
          <w:szCs w:val="24"/>
        </w:rPr>
        <w:t>initial</w:t>
      </w:r>
      <w:r w:rsidR="00FD3CB9">
        <w:rPr>
          <w:rFonts w:ascii="Times New Roman" w:hAnsi="Times New Roman" w:cs="Times New Roman"/>
          <w:sz w:val="24"/>
          <w:szCs w:val="24"/>
        </w:rPr>
        <w:t xml:space="preserve"> finan</w:t>
      </w:r>
      <w:r w:rsidR="00AB29A5">
        <w:rPr>
          <w:rFonts w:ascii="Times New Roman" w:hAnsi="Times New Roman" w:cs="Times New Roman"/>
          <w:sz w:val="24"/>
          <w:szCs w:val="24"/>
        </w:rPr>
        <w:t xml:space="preserve">cial savings achieved during </w:t>
      </w:r>
      <w:r w:rsidR="00C603EA">
        <w:rPr>
          <w:rFonts w:ascii="Times New Roman" w:hAnsi="Times New Roman" w:cs="Times New Roman"/>
          <w:sz w:val="24"/>
          <w:szCs w:val="24"/>
        </w:rPr>
        <w:t>SDD</w:t>
      </w:r>
      <w:r w:rsidRPr="002D240F">
        <w:rPr>
          <w:rFonts w:ascii="Times New Roman" w:hAnsi="Times New Roman" w:cs="Times New Roman"/>
          <w:sz w:val="24"/>
          <w:szCs w:val="24"/>
        </w:rPr>
        <w:t>.</w:t>
      </w:r>
      <w:r w:rsidR="00705CFC">
        <w:rPr>
          <w:rFonts w:ascii="Times New Roman" w:hAnsi="Times New Roman" w:cs="Times New Roman"/>
          <w:sz w:val="24"/>
          <w:szCs w:val="24"/>
        </w:rPr>
        <w:t xml:space="preserve"> </w:t>
      </w:r>
      <w:r w:rsidR="0047577F" w:rsidRPr="002D240F">
        <w:rPr>
          <w:rFonts w:ascii="Times New Roman" w:hAnsi="Times New Roman" w:cs="Times New Roman"/>
          <w:sz w:val="24"/>
          <w:szCs w:val="24"/>
        </w:rPr>
        <w:t>In this study, we aimed to examine</w:t>
      </w:r>
      <w:r w:rsidR="005223AB">
        <w:rPr>
          <w:rFonts w:ascii="Times New Roman" w:hAnsi="Times New Roman" w:cs="Times New Roman"/>
          <w:sz w:val="24"/>
          <w:szCs w:val="24"/>
        </w:rPr>
        <w:t>:</w:t>
      </w:r>
      <w:r w:rsidR="0047577F" w:rsidRPr="002D240F">
        <w:rPr>
          <w:rFonts w:ascii="Times New Roman" w:hAnsi="Times New Roman" w:cs="Times New Roman"/>
          <w:sz w:val="24"/>
          <w:szCs w:val="24"/>
        </w:rPr>
        <w:t xml:space="preserve"> </w:t>
      </w:r>
      <w:r w:rsidR="005223AB">
        <w:rPr>
          <w:rFonts w:ascii="Times New Roman" w:hAnsi="Times New Roman" w:cs="Times New Roman"/>
          <w:sz w:val="24"/>
          <w:szCs w:val="24"/>
        </w:rPr>
        <w:t xml:space="preserve">i) </w:t>
      </w:r>
      <w:r w:rsidR="003B59FC">
        <w:rPr>
          <w:rFonts w:ascii="Times New Roman" w:hAnsi="Times New Roman" w:cs="Times New Roman"/>
          <w:sz w:val="24"/>
          <w:szCs w:val="24"/>
        </w:rPr>
        <w:t xml:space="preserve">whether </w:t>
      </w:r>
      <w:r w:rsidR="00C603EA">
        <w:rPr>
          <w:rFonts w:ascii="Times New Roman" w:hAnsi="Times New Roman" w:cs="Times New Roman"/>
          <w:sz w:val="24"/>
          <w:szCs w:val="24"/>
        </w:rPr>
        <w:t>SDD</w:t>
      </w:r>
      <w:r w:rsidR="00AB29A5">
        <w:rPr>
          <w:rFonts w:ascii="Times New Roman" w:hAnsi="Times New Roman" w:cs="Times New Roman"/>
          <w:sz w:val="24"/>
          <w:szCs w:val="24"/>
        </w:rPr>
        <w:t xml:space="preserve"> and </w:t>
      </w:r>
      <w:r w:rsidR="00C603EA">
        <w:rPr>
          <w:rFonts w:ascii="Times New Roman" w:hAnsi="Times New Roman" w:cs="Times New Roman"/>
          <w:sz w:val="24"/>
          <w:szCs w:val="24"/>
        </w:rPr>
        <w:t>LOS</w:t>
      </w:r>
      <w:r w:rsidR="00AB29A5">
        <w:rPr>
          <w:rFonts w:ascii="Times New Roman" w:hAnsi="Times New Roman" w:cs="Times New Roman"/>
          <w:sz w:val="24"/>
          <w:szCs w:val="24"/>
        </w:rPr>
        <w:t xml:space="preserve"> </w:t>
      </w:r>
      <w:r w:rsidR="005223AB">
        <w:rPr>
          <w:rFonts w:ascii="Times New Roman" w:hAnsi="Times New Roman" w:cs="Times New Roman"/>
          <w:sz w:val="24"/>
          <w:szCs w:val="24"/>
        </w:rPr>
        <w:t>were</w:t>
      </w:r>
      <w:r w:rsidR="003B59FC">
        <w:rPr>
          <w:rFonts w:ascii="Times New Roman" w:hAnsi="Times New Roman" w:cs="Times New Roman"/>
          <w:sz w:val="24"/>
          <w:szCs w:val="24"/>
        </w:rPr>
        <w:t xml:space="preserve"> associated with increased 30</w:t>
      </w:r>
      <w:r w:rsidR="00AB29A5">
        <w:rPr>
          <w:rFonts w:ascii="Times New Roman" w:hAnsi="Times New Roman" w:cs="Times New Roman"/>
          <w:sz w:val="24"/>
          <w:szCs w:val="24"/>
        </w:rPr>
        <w:t>-</w:t>
      </w:r>
      <w:r w:rsidR="003B59FC">
        <w:rPr>
          <w:rFonts w:ascii="Times New Roman" w:hAnsi="Times New Roman" w:cs="Times New Roman"/>
          <w:sz w:val="24"/>
          <w:szCs w:val="24"/>
        </w:rPr>
        <w:t xml:space="preserve">day unplanned </w:t>
      </w:r>
      <w:r w:rsidR="0047577F" w:rsidRPr="002D240F">
        <w:rPr>
          <w:rFonts w:ascii="Times New Roman" w:hAnsi="Times New Roman" w:cs="Times New Roman"/>
          <w:sz w:val="24"/>
          <w:szCs w:val="24"/>
        </w:rPr>
        <w:t>readmission rates</w:t>
      </w:r>
      <w:r w:rsidR="005223AB">
        <w:rPr>
          <w:rFonts w:ascii="Times New Roman" w:hAnsi="Times New Roman" w:cs="Times New Roman"/>
          <w:sz w:val="24"/>
          <w:szCs w:val="24"/>
        </w:rPr>
        <w:t xml:space="preserve"> ii)</w:t>
      </w:r>
      <w:r w:rsidR="003B59FC">
        <w:rPr>
          <w:rFonts w:ascii="Times New Roman" w:hAnsi="Times New Roman" w:cs="Times New Roman"/>
          <w:sz w:val="24"/>
          <w:szCs w:val="24"/>
        </w:rPr>
        <w:t xml:space="preserve"> the cost associated w</w:t>
      </w:r>
      <w:r w:rsidR="00AB29A5">
        <w:rPr>
          <w:rFonts w:ascii="Times New Roman" w:hAnsi="Times New Roman" w:cs="Times New Roman"/>
          <w:sz w:val="24"/>
          <w:szCs w:val="24"/>
        </w:rPr>
        <w:t xml:space="preserve">ith SDD </w:t>
      </w:r>
      <w:r w:rsidR="00CB3E33">
        <w:rPr>
          <w:rFonts w:ascii="Times New Roman" w:hAnsi="Times New Roman" w:cs="Times New Roman"/>
          <w:sz w:val="24"/>
          <w:szCs w:val="24"/>
        </w:rPr>
        <w:t>and total costs including first readmissions within 30 days</w:t>
      </w:r>
      <w:r w:rsidR="005223AB">
        <w:rPr>
          <w:rFonts w:ascii="Times New Roman" w:hAnsi="Times New Roman" w:cs="Times New Roman"/>
          <w:sz w:val="24"/>
          <w:szCs w:val="24"/>
        </w:rPr>
        <w:t xml:space="preserve"> and iii)</w:t>
      </w:r>
      <w:r w:rsidR="0047577F" w:rsidRPr="002D240F">
        <w:rPr>
          <w:rFonts w:ascii="Times New Roman" w:hAnsi="Times New Roman" w:cs="Times New Roman"/>
          <w:sz w:val="24"/>
          <w:szCs w:val="24"/>
        </w:rPr>
        <w:t xml:space="preserve"> predictors and causes of readmission after elective PCI </w:t>
      </w:r>
      <w:r w:rsidR="003B59FC">
        <w:rPr>
          <w:rFonts w:ascii="Times New Roman" w:hAnsi="Times New Roman" w:cs="Times New Roman"/>
          <w:sz w:val="24"/>
          <w:szCs w:val="24"/>
        </w:rPr>
        <w:t>stratified by</w:t>
      </w:r>
      <w:r w:rsidR="001650B4">
        <w:rPr>
          <w:rFonts w:ascii="Times New Roman" w:hAnsi="Times New Roman" w:cs="Times New Roman"/>
          <w:sz w:val="24"/>
          <w:szCs w:val="24"/>
        </w:rPr>
        <w:t xml:space="preserve"> LOS</w:t>
      </w:r>
      <w:r w:rsidR="0047577F" w:rsidRPr="002D240F">
        <w:rPr>
          <w:rFonts w:ascii="Times New Roman" w:hAnsi="Times New Roman" w:cs="Times New Roman"/>
          <w:sz w:val="24"/>
          <w:szCs w:val="24"/>
        </w:rPr>
        <w:t xml:space="preserve"> using the Nationwide Readmission Database (NRD), the largest all-payer database of hospital readmissions in the United States.</w:t>
      </w:r>
    </w:p>
    <w:p w14:paraId="162C82EE" w14:textId="77777777" w:rsidR="00880B1C" w:rsidRPr="002D240F" w:rsidRDefault="00880B1C" w:rsidP="004D3A10">
      <w:pPr>
        <w:spacing w:after="0" w:line="360" w:lineRule="auto"/>
        <w:jc w:val="both"/>
        <w:rPr>
          <w:rFonts w:ascii="Times New Roman" w:hAnsi="Times New Roman" w:cs="Times New Roman"/>
          <w:b/>
          <w:sz w:val="24"/>
          <w:szCs w:val="24"/>
        </w:rPr>
      </w:pPr>
      <w:r w:rsidRPr="002D240F">
        <w:rPr>
          <w:rFonts w:ascii="Times New Roman" w:hAnsi="Times New Roman" w:cs="Times New Roman"/>
          <w:b/>
          <w:sz w:val="24"/>
          <w:szCs w:val="24"/>
        </w:rPr>
        <w:t>Methods</w:t>
      </w:r>
    </w:p>
    <w:p w14:paraId="3AF25DEC" w14:textId="12854FE8" w:rsidR="007B6000" w:rsidRDefault="00A316BA"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 xml:space="preserve">The NRD contains a nationally representative sample of all-age, all-payer discharges from US non-federal hospitals produced by the Healthcare Cost and Utilization Project </w:t>
      </w:r>
      <w:r w:rsidR="00F21B42">
        <w:rPr>
          <w:rFonts w:ascii="Times New Roman" w:hAnsi="Times New Roman" w:cs="Times New Roman"/>
          <w:sz w:val="24"/>
          <w:szCs w:val="24"/>
        </w:rPr>
        <w:t xml:space="preserve">(HCUP) </w:t>
      </w:r>
      <w:r w:rsidRPr="002D240F">
        <w:rPr>
          <w:rFonts w:ascii="Times New Roman" w:hAnsi="Times New Roman" w:cs="Times New Roman"/>
          <w:sz w:val="24"/>
          <w:szCs w:val="24"/>
        </w:rPr>
        <w:t>of the Agency for Heal</w:t>
      </w:r>
      <w:r w:rsidR="00D2197D" w:rsidRPr="002D240F">
        <w:rPr>
          <w:rFonts w:ascii="Times New Roman" w:hAnsi="Times New Roman" w:cs="Times New Roman"/>
          <w:sz w:val="24"/>
          <w:szCs w:val="24"/>
        </w:rPr>
        <w:t>thcare Research and Quality.</w:t>
      </w:r>
      <w:r w:rsidR="00307FB4">
        <w:rPr>
          <w:rFonts w:ascii="Times New Roman" w:hAnsi="Times New Roman" w:cs="Times New Roman"/>
          <w:sz w:val="24"/>
          <w:szCs w:val="24"/>
          <w:vertAlign w:val="superscript"/>
        </w:rPr>
        <w:t>13</w:t>
      </w:r>
      <w:r w:rsidRPr="002D240F">
        <w:rPr>
          <w:rFonts w:ascii="Times New Roman" w:hAnsi="Times New Roman" w:cs="Times New Roman"/>
          <w:sz w:val="24"/>
          <w:szCs w:val="24"/>
        </w:rPr>
        <w:t xml:space="preserve"> This database is derived from discharge-level data from hospitalizations from 21 geographically-dispersed participating states which represents 49.3% of the total US population and 49</w:t>
      </w:r>
      <w:r w:rsidR="00D2197D" w:rsidRPr="002D240F">
        <w:rPr>
          <w:rFonts w:ascii="Times New Roman" w:hAnsi="Times New Roman" w:cs="Times New Roman"/>
          <w:sz w:val="24"/>
          <w:szCs w:val="24"/>
        </w:rPr>
        <w:t>.1% of all US hospitalizations.</w:t>
      </w:r>
      <w:r w:rsidR="00307FB4">
        <w:rPr>
          <w:rFonts w:ascii="Times New Roman" w:hAnsi="Times New Roman" w:cs="Times New Roman"/>
          <w:sz w:val="24"/>
          <w:szCs w:val="24"/>
          <w:vertAlign w:val="superscript"/>
        </w:rPr>
        <w:t>14</w:t>
      </w:r>
      <w:r w:rsidRPr="002D240F">
        <w:rPr>
          <w:rFonts w:ascii="Times New Roman" w:hAnsi="Times New Roman" w:cs="Times New Roman"/>
          <w:sz w:val="24"/>
          <w:szCs w:val="24"/>
        </w:rPr>
        <w:t xml:space="preserve"> Readmissions are identified from the de-identified unique patient linkage number assigned to each patient, which allows tracking of patients across hospitals within a state during a calendar year</w:t>
      </w:r>
      <w:r w:rsidR="007B6000">
        <w:rPr>
          <w:rFonts w:ascii="Times New Roman" w:hAnsi="Times New Roman" w:cs="Times New Roman"/>
          <w:sz w:val="24"/>
          <w:szCs w:val="24"/>
        </w:rPr>
        <w:t xml:space="preserve">. For the current study, unplanned readmissions were defined as any inpatient episode in a hospital within 30 days of discharge after </w:t>
      </w:r>
      <w:r w:rsidR="00B855E7">
        <w:rPr>
          <w:rFonts w:ascii="Times New Roman" w:hAnsi="Times New Roman" w:cs="Times New Roman"/>
          <w:sz w:val="24"/>
          <w:szCs w:val="24"/>
        </w:rPr>
        <w:t xml:space="preserve">an index elective hospitalization where a patient underwent </w:t>
      </w:r>
      <w:r w:rsidR="007B6000">
        <w:rPr>
          <w:rFonts w:ascii="Times New Roman" w:hAnsi="Times New Roman" w:cs="Times New Roman"/>
          <w:sz w:val="24"/>
          <w:szCs w:val="24"/>
        </w:rPr>
        <w:t>PCI.</w:t>
      </w:r>
    </w:p>
    <w:p w14:paraId="0859CA13" w14:textId="1F572DFB" w:rsidR="005155F0" w:rsidRPr="00A3054B" w:rsidRDefault="00A316BA"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Each patient</w:t>
      </w:r>
      <w:r w:rsidR="00277B23" w:rsidRPr="002D240F">
        <w:rPr>
          <w:rFonts w:ascii="Times New Roman" w:hAnsi="Times New Roman" w:cs="Times New Roman"/>
          <w:sz w:val="24"/>
          <w:szCs w:val="24"/>
        </w:rPr>
        <w:t xml:space="preserve"> in the NRD dataset has up to 15 International Disease Classification (ICD)-9 procedural codes for each admission to hospital. Patients with PCI were determined </w:t>
      </w:r>
      <w:r w:rsidR="00277B23" w:rsidRPr="002D240F">
        <w:rPr>
          <w:rFonts w:ascii="Times New Roman" w:hAnsi="Times New Roman" w:cs="Times New Roman"/>
          <w:sz w:val="24"/>
          <w:szCs w:val="24"/>
        </w:rPr>
        <w:lastRenderedPageBreak/>
        <w:t xml:space="preserve">from the procedural codes </w:t>
      </w:r>
      <w:r w:rsidR="00277B23" w:rsidRPr="002D240F">
        <w:rPr>
          <w:rFonts w:ascii="Times New Roman" w:hAnsi="Times New Roman" w:cs="Times New Roman"/>
          <w:sz w:val="24"/>
          <w:szCs w:val="24"/>
          <w:lang w:val="en-US"/>
        </w:rPr>
        <w:t>0066 (PTCA OR CORONARY ATHER), 3606 (INSERT CORON ART STENT) and 3607 (INSERT DRUG</w:t>
      </w:r>
      <w:r w:rsidR="008E0822">
        <w:rPr>
          <w:rFonts w:ascii="Times New Roman" w:hAnsi="Times New Roman" w:cs="Times New Roman"/>
          <w:sz w:val="24"/>
          <w:szCs w:val="24"/>
          <w:lang w:val="en-US"/>
        </w:rPr>
        <w:t xml:space="preserve"> </w:t>
      </w:r>
      <w:r w:rsidR="00277B23" w:rsidRPr="002D240F">
        <w:rPr>
          <w:rFonts w:ascii="Times New Roman" w:hAnsi="Times New Roman" w:cs="Times New Roman"/>
          <w:sz w:val="24"/>
          <w:szCs w:val="24"/>
          <w:lang w:val="en-US"/>
        </w:rPr>
        <w:t>ELUTING CRNRY AR).</w:t>
      </w:r>
      <w:r w:rsidR="00307FB4">
        <w:rPr>
          <w:rFonts w:ascii="Times New Roman" w:hAnsi="Times New Roman" w:cs="Times New Roman"/>
          <w:sz w:val="24"/>
          <w:szCs w:val="24"/>
          <w:vertAlign w:val="superscript"/>
          <w:lang w:val="en-US"/>
        </w:rPr>
        <w:t>15</w:t>
      </w:r>
      <w:r w:rsidR="00277B23" w:rsidRPr="002D240F">
        <w:rPr>
          <w:rFonts w:ascii="Times New Roman" w:hAnsi="Times New Roman" w:cs="Times New Roman"/>
          <w:sz w:val="24"/>
          <w:szCs w:val="24"/>
          <w:lang w:val="en-US"/>
        </w:rPr>
        <w:t xml:space="preserve"> We excluded patients w</w:t>
      </w:r>
      <w:r w:rsidR="00184BFF" w:rsidRPr="002D240F">
        <w:rPr>
          <w:rFonts w:ascii="Times New Roman" w:hAnsi="Times New Roman" w:cs="Times New Roman"/>
          <w:sz w:val="24"/>
          <w:szCs w:val="24"/>
          <w:lang w:val="en-US"/>
        </w:rPr>
        <w:t>ith an elective readmission</w:t>
      </w:r>
      <w:r w:rsidR="00B855E7">
        <w:rPr>
          <w:rFonts w:ascii="Times New Roman" w:hAnsi="Times New Roman" w:cs="Times New Roman"/>
          <w:sz w:val="24"/>
          <w:szCs w:val="24"/>
          <w:lang w:val="en-US"/>
        </w:rPr>
        <w:t xml:space="preserve"> (as staged PCI procedure are not considered unplanned readmissions)</w:t>
      </w:r>
      <w:r w:rsidR="00277B23" w:rsidRPr="002D240F">
        <w:rPr>
          <w:rFonts w:ascii="Times New Roman" w:hAnsi="Times New Roman" w:cs="Times New Roman"/>
          <w:sz w:val="24"/>
          <w:szCs w:val="24"/>
          <w:lang w:val="en-US"/>
        </w:rPr>
        <w:t xml:space="preserve">, patients who died during the initial admission and those who were discharged in the month of December (these patients may not have had complete 30 day follow up). We applied further exclusions if patients had </w:t>
      </w:r>
      <w:r w:rsidR="00413AA3" w:rsidRPr="002D240F">
        <w:rPr>
          <w:rFonts w:ascii="Times New Roman" w:hAnsi="Times New Roman" w:cs="Times New Roman"/>
          <w:sz w:val="24"/>
          <w:szCs w:val="24"/>
        </w:rPr>
        <w:t xml:space="preserve">circulatory support or had an in-hospital complication such as complete heart block, stroke/transient ischemic attack, cardiogenic shock, acute kidney injury, major bleeding, vascular complication or emergency coronary artery bypass graft (CABG) because this may justify </w:t>
      </w:r>
      <w:r w:rsidR="0003029E">
        <w:rPr>
          <w:rFonts w:ascii="Times New Roman" w:hAnsi="Times New Roman" w:cs="Times New Roman"/>
          <w:sz w:val="24"/>
          <w:szCs w:val="24"/>
        </w:rPr>
        <w:t xml:space="preserve">a </w:t>
      </w:r>
      <w:r w:rsidR="00413AA3" w:rsidRPr="002D240F">
        <w:rPr>
          <w:rFonts w:ascii="Times New Roman" w:hAnsi="Times New Roman" w:cs="Times New Roman"/>
          <w:sz w:val="24"/>
          <w:szCs w:val="24"/>
        </w:rPr>
        <w:t>prolonged hospital stay.</w:t>
      </w:r>
    </w:p>
    <w:p w14:paraId="77AA02D5" w14:textId="58746B78" w:rsidR="005155F0" w:rsidRPr="002D240F" w:rsidRDefault="005155F0" w:rsidP="004D3A10">
      <w:pPr>
        <w:spacing w:after="0" w:line="360" w:lineRule="auto"/>
        <w:ind w:firstLine="720"/>
        <w:jc w:val="both"/>
        <w:rPr>
          <w:rFonts w:ascii="Times New Roman" w:eastAsia="Calibri" w:hAnsi="Times New Roman" w:cs="Times New Roman"/>
          <w:sz w:val="24"/>
          <w:szCs w:val="24"/>
          <w:lang w:val="en-US"/>
        </w:rPr>
      </w:pPr>
      <w:r w:rsidRPr="002D240F">
        <w:rPr>
          <w:rFonts w:ascii="Times New Roman" w:eastAsia="Calibri" w:hAnsi="Times New Roman" w:cs="Times New Roman"/>
          <w:sz w:val="24"/>
          <w:szCs w:val="24"/>
          <w:lang w:val="en-US"/>
        </w:rPr>
        <w:t>The primary outcome was the rate of unplanned readmission within 30 days of hospitalization with PCI.  We included patients who underwent PCI with discharge dates in</w:t>
      </w:r>
      <w:r w:rsidRPr="002D240F">
        <w:rPr>
          <w:rFonts w:ascii="Times New Roman" w:hAnsi="Times New Roman" w:cs="Times New Roman"/>
          <w:sz w:val="24"/>
          <w:szCs w:val="24"/>
          <w:lang w:val="en-US"/>
        </w:rPr>
        <w:t xml:space="preserve"> 2010</w:t>
      </w:r>
      <w:r w:rsidRPr="002D240F">
        <w:rPr>
          <w:rFonts w:ascii="Times New Roman" w:eastAsia="Calibri" w:hAnsi="Times New Roman" w:cs="Times New Roman"/>
          <w:sz w:val="24"/>
          <w:szCs w:val="24"/>
          <w:lang w:val="en-US"/>
        </w:rPr>
        <w:t xml:space="preserve"> and 20</w:t>
      </w:r>
      <w:r w:rsidR="000E5DBF">
        <w:rPr>
          <w:rFonts w:ascii="Times New Roman" w:eastAsia="Calibri" w:hAnsi="Times New Roman" w:cs="Times New Roman"/>
          <w:sz w:val="24"/>
          <w:szCs w:val="24"/>
          <w:lang w:val="en-US"/>
        </w:rPr>
        <w:t>14 with 30-day follow up.  The</w:t>
      </w:r>
      <w:r w:rsidRPr="002D240F">
        <w:rPr>
          <w:rFonts w:ascii="Times New Roman" w:eastAsia="Calibri" w:hAnsi="Times New Roman" w:cs="Times New Roman"/>
          <w:sz w:val="24"/>
          <w:szCs w:val="24"/>
          <w:lang w:val="en-US"/>
        </w:rPr>
        <w:t xml:space="preserve"> cost of (i) index admission and (ii) readmissions (where relevant) for each patient was determined by multiplying the hospital charges with AHRQ’s all-payer cost-to-charge ratios for each hospital. </w:t>
      </w:r>
      <w:r w:rsidR="000E5DBF">
        <w:rPr>
          <w:rFonts w:ascii="Times New Roman" w:eastAsia="Calibri" w:hAnsi="Times New Roman" w:cs="Times New Roman"/>
          <w:sz w:val="24"/>
          <w:szCs w:val="24"/>
          <w:lang w:val="en-US"/>
        </w:rPr>
        <w:t xml:space="preserve">The total cost was defined by index admission and cost of first readmission. </w:t>
      </w:r>
    </w:p>
    <w:p w14:paraId="503B8D9A" w14:textId="0268227F" w:rsidR="005155F0" w:rsidRPr="002D240F" w:rsidRDefault="005155F0" w:rsidP="004D3A10">
      <w:pPr>
        <w:spacing w:after="0" w:line="360" w:lineRule="auto"/>
        <w:jc w:val="both"/>
        <w:rPr>
          <w:rFonts w:ascii="Times New Roman" w:hAnsi="Times New Roman" w:cs="Times New Roman"/>
          <w:sz w:val="24"/>
          <w:szCs w:val="24"/>
          <w:lang w:val="en-US"/>
        </w:rPr>
      </w:pPr>
      <w:r w:rsidRPr="002D240F">
        <w:rPr>
          <w:rFonts w:ascii="Times New Roman" w:hAnsi="Times New Roman" w:cs="Times New Roman"/>
          <w:sz w:val="24"/>
          <w:szCs w:val="24"/>
          <w:lang w:val="en-US"/>
        </w:rPr>
        <w:tab/>
        <w:t>The</w:t>
      </w:r>
      <w:r w:rsidRPr="002D240F">
        <w:rPr>
          <w:rFonts w:ascii="Times New Roman" w:eastAsia="Calibri" w:hAnsi="Times New Roman" w:cs="Times New Roman"/>
          <w:sz w:val="24"/>
          <w:szCs w:val="24"/>
          <w:lang w:val="en-US"/>
        </w:rPr>
        <w:t xml:space="preserve"> ICD-9 codes </w:t>
      </w:r>
      <w:r w:rsidRPr="002D240F">
        <w:rPr>
          <w:rFonts w:ascii="Times New Roman" w:hAnsi="Times New Roman" w:cs="Times New Roman"/>
          <w:sz w:val="24"/>
          <w:szCs w:val="24"/>
          <w:lang w:val="en-US"/>
        </w:rPr>
        <w:t xml:space="preserve">were used </w:t>
      </w:r>
      <w:r w:rsidRPr="002D240F">
        <w:rPr>
          <w:rFonts w:ascii="Times New Roman" w:eastAsia="Calibri" w:hAnsi="Times New Roman" w:cs="Times New Roman"/>
          <w:sz w:val="24"/>
          <w:szCs w:val="24"/>
          <w:lang w:val="en-US"/>
        </w:rPr>
        <w:t xml:space="preserve">to define clinical variables including smoking status, dyslipidemia, coronary artery disease, previous myocardial infarction, previous PCI, previous CABG, previous stroke or TIA, </w:t>
      </w:r>
      <w:r w:rsidR="00112DCF">
        <w:rPr>
          <w:rFonts w:ascii="Times New Roman" w:eastAsia="Calibri" w:hAnsi="Times New Roman" w:cs="Times New Roman"/>
          <w:sz w:val="24"/>
          <w:szCs w:val="24"/>
          <w:lang w:val="en-US"/>
        </w:rPr>
        <w:t>atrial fibrillation and dementia</w:t>
      </w:r>
      <w:r w:rsidRPr="002D240F">
        <w:rPr>
          <w:rFonts w:ascii="Times New Roman" w:eastAsia="Calibri" w:hAnsi="Times New Roman" w:cs="Times New Roman"/>
          <w:sz w:val="24"/>
          <w:szCs w:val="24"/>
          <w:lang w:val="en-US"/>
        </w:rPr>
        <w:t>. The other comorbidity variables in the analysis were available via the Elixhauser comorbidities</w:t>
      </w:r>
      <w:r w:rsidR="00307FB4">
        <w:rPr>
          <w:rFonts w:ascii="Times New Roman" w:hAnsi="Times New Roman" w:cs="Times New Roman"/>
          <w:sz w:val="24"/>
          <w:szCs w:val="24"/>
          <w:vertAlign w:val="superscript"/>
          <w:lang w:val="en-US"/>
        </w:rPr>
        <w:t>16</w:t>
      </w:r>
      <w:r w:rsidRPr="002D240F">
        <w:rPr>
          <w:rFonts w:ascii="Times New Roman" w:eastAsia="Calibri" w:hAnsi="Times New Roman" w:cs="Times New Roman"/>
          <w:sz w:val="24"/>
          <w:szCs w:val="24"/>
          <w:lang w:val="en-US"/>
        </w:rPr>
        <w:t xml:space="preserve"> which included alcohol misuse, chronic lung disease, heart failure, diabetes, valvular heart disease, peptic ulcer disease, hypertension, renal failure, obesity, cancer, fluid and electrolyte disorders, depression, peripheral vascular disease, hypothyroidism, liver </w:t>
      </w:r>
      <w:r w:rsidR="00112DCF">
        <w:rPr>
          <w:rFonts w:ascii="Times New Roman" w:eastAsia="Calibri" w:hAnsi="Times New Roman" w:cs="Times New Roman"/>
          <w:sz w:val="24"/>
          <w:szCs w:val="24"/>
          <w:lang w:val="en-US"/>
        </w:rPr>
        <w:t>disease and anemia</w:t>
      </w:r>
      <w:r w:rsidRPr="002D240F">
        <w:rPr>
          <w:rFonts w:ascii="Times New Roman" w:eastAsia="Calibri" w:hAnsi="Times New Roman" w:cs="Times New Roman"/>
          <w:sz w:val="24"/>
          <w:szCs w:val="24"/>
          <w:lang w:val="en-US"/>
        </w:rPr>
        <w:t>. The paralysis variable from the Elixhauser comorbidities was used as a surrogate for hemiplegia, and connective tissue disease and leukemia where defined by CCS codes 210, 211 &amp; 39 respectively. Combining these variables enabled us to compute the Charlson comorbidity index.</w:t>
      </w:r>
      <w:r w:rsidR="00307FB4">
        <w:rPr>
          <w:rFonts w:ascii="Times New Roman" w:eastAsia="Calibri" w:hAnsi="Times New Roman" w:cs="Times New Roman"/>
          <w:sz w:val="24"/>
          <w:szCs w:val="24"/>
          <w:vertAlign w:val="superscript"/>
          <w:lang w:val="en-US"/>
        </w:rPr>
        <w:t>15</w:t>
      </w:r>
      <w:r w:rsidR="00BA2CEC">
        <w:rPr>
          <w:rFonts w:ascii="Times New Roman" w:eastAsia="Calibri" w:hAnsi="Times New Roman" w:cs="Times New Roman"/>
          <w:sz w:val="24"/>
          <w:szCs w:val="24"/>
          <w:lang w:val="en-US"/>
        </w:rPr>
        <w:t xml:space="preserve"> </w:t>
      </w:r>
      <w:r w:rsidRPr="002D240F">
        <w:rPr>
          <w:rFonts w:ascii="Times New Roman" w:eastAsia="Calibri" w:hAnsi="Times New Roman" w:cs="Times New Roman"/>
          <w:sz w:val="24"/>
          <w:szCs w:val="24"/>
          <w:lang w:val="en-US"/>
        </w:rPr>
        <w:t>The number of comorbidities was the sum of the comorbidities included in the analysis.  Procedural ICD-9 codes were used to define multi</w:t>
      </w:r>
      <w:r w:rsidR="00F21B42">
        <w:rPr>
          <w:rFonts w:ascii="Times New Roman" w:eastAsia="Calibri" w:hAnsi="Times New Roman" w:cs="Times New Roman"/>
          <w:sz w:val="24"/>
          <w:szCs w:val="24"/>
          <w:lang w:val="en-US"/>
        </w:rPr>
        <w:t>-</w:t>
      </w:r>
      <w:r w:rsidRPr="002D240F">
        <w:rPr>
          <w:rFonts w:ascii="Times New Roman" w:eastAsia="Calibri" w:hAnsi="Times New Roman" w:cs="Times New Roman"/>
          <w:sz w:val="24"/>
          <w:szCs w:val="24"/>
          <w:lang w:val="en-US"/>
        </w:rPr>
        <w:t>vessel disease, bifurcation disease, circulatory support, vasopressor use, intra-aortic balloon pump use, fractional flow reserve use, intravascular ultrasound and drug eluting stent use.  Diagnostic ICD-9 codes were used to define in-hospital outcomes including compl</w:t>
      </w:r>
      <w:r w:rsidR="00846F21">
        <w:rPr>
          <w:rFonts w:ascii="Times New Roman" w:eastAsia="Calibri" w:hAnsi="Times New Roman" w:cs="Times New Roman"/>
          <w:sz w:val="24"/>
          <w:szCs w:val="24"/>
          <w:lang w:val="en-US"/>
        </w:rPr>
        <w:t>ete heart block, transient isch</w:t>
      </w:r>
      <w:r w:rsidRPr="002D240F">
        <w:rPr>
          <w:rFonts w:ascii="Times New Roman" w:eastAsia="Calibri" w:hAnsi="Times New Roman" w:cs="Times New Roman"/>
          <w:sz w:val="24"/>
          <w:szCs w:val="24"/>
          <w:lang w:val="en-US"/>
        </w:rPr>
        <w:t>emia attack or stroke, cardiogenic shock, cardiac arrest, acute kidney injury, major bleeding, blood transfusion, vascular complication and emer</w:t>
      </w:r>
      <w:r w:rsidR="00CF3965">
        <w:rPr>
          <w:rFonts w:ascii="Times New Roman" w:eastAsia="Calibri" w:hAnsi="Times New Roman" w:cs="Times New Roman"/>
          <w:sz w:val="24"/>
          <w:szCs w:val="24"/>
          <w:lang w:val="en-US"/>
        </w:rPr>
        <w:t>gency CABG.  Additional data w</w:t>
      </w:r>
      <w:r w:rsidR="00DA6ABB">
        <w:rPr>
          <w:rFonts w:ascii="Times New Roman" w:eastAsia="Calibri" w:hAnsi="Times New Roman" w:cs="Times New Roman"/>
          <w:sz w:val="24"/>
          <w:szCs w:val="24"/>
          <w:lang w:val="en-US"/>
        </w:rPr>
        <w:t>ere</w:t>
      </w:r>
      <w:r w:rsidRPr="002D240F">
        <w:rPr>
          <w:rFonts w:ascii="Times New Roman" w:eastAsia="Calibri" w:hAnsi="Times New Roman" w:cs="Times New Roman"/>
          <w:sz w:val="24"/>
          <w:szCs w:val="24"/>
          <w:lang w:val="en-US"/>
        </w:rPr>
        <w:t xml:space="preserve"> collected on </w:t>
      </w:r>
      <w:r w:rsidR="007F117D">
        <w:rPr>
          <w:rFonts w:ascii="Times New Roman" w:eastAsia="Calibri" w:hAnsi="Times New Roman" w:cs="Times New Roman"/>
          <w:sz w:val="24"/>
          <w:szCs w:val="24"/>
          <w:lang w:val="en-US"/>
        </w:rPr>
        <w:t>LOS</w:t>
      </w:r>
      <w:r w:rsidRPr="002D240F">
        <w:rPr>
          <w:rFonts w:ascii="Times New Roman" w:eastAsia="Calibri" w:hAnsi="Times New Roman" w:cs="Times New Roman"/>
          <w:sz w:val="24"/>
          <w:szCs w:val="24"/>
          <w:lang w:val="en-US"/>
        </w:rPr>
        <w:t xml:space="preserve"> in hospital, hospital bed size, hospital location and hospital teaching status and discharge destination. The causes of readmission were determined by the first diagnosis </w:t>
      </w:r>
      <w:r w:rsidRPr="002D240F">
        <w:rPr>
          <w:rFonts w:ascii="Times New Roman" w:eastAsia="Calibri" w:hAnsi="Times New Roman" w:cs="Times New Roman"/>
          <w:sz w:val="24"/>
          <w:szCs w:val="24"/>
          <w:lang w:val="en-US"/>
        </w:rPr>
        <w:lastRenderedPageBreak/>
        <w:t>based on Clinical Classification Software codes</w:t>
      </w:r>
      <w:r w:rsidR="00F21B42" w:rsidRPr="002D240F">
        <w:rPr>
          <w:rFonts w:ascii="Times New Roman" w:eastAsia="Calibri" w:hAnsi="Times New Roman" w:cs="Times New Roman"/>
          <w:sz w:val="24"/>
          <w:szCs w:val="24"/>
          <w:lang w:val="en-US"/>
        </w:rPr>
        <w:t>, which</w:t>
      </w:r>
      <w:r w:rsidRPr="002D240F">
        <w:rPr>
          <w:rFonts w:ascii="Times New Roman" w:eastAsia="Calibri" w:hAnsi="Times New Roman" w:cs="Times New Roman"/>
          <w:sz w:val="24"/>
          <w:szCs w:val="24"/>
          <w:lang w:val="en-US"/>
        </w:rPr>
        <w:t xml:space="preserve"> are presented in detail in Supplementary Table 1.</w:t>
      </w:r>
    </w:p>
    <w:p w14:paraId="45650884" w14:textId="57E72422" w:rsidR="00845B35" w:rsidRPr="009D4FA6" w:rsidRDefault="001B6184" w:rsidP="004D3A10">
      <w:pPr>
        <w:spacing w:after="0" w:line="360" w:lineRule="auto"/>
        <w:ind w:firstLine="720"/>
        <w:jc w:val="both"/>
        <w:rPr>
          <w:rFonts w:ascii="Times New Roman" w:eastAsia="Calibri" w:hAnsi="Times New Roman" w:cs="Times New Roman"/>
          <w:sz w:val="24"/>
          <w:szCs w:val="24"/>
          <w:lang w:val="en-US"/>
        </w:rPr>
      </w:pPr>
      <w:r w:rsidRPr="002D240F">
        <w:rPr>
          <w:rFonts w:ascii="Times New Roman" w:eastAsia="Calibri" w:hAnsi="Times New Roman" w:cs="Times New Roman"/>
          <w:sz w:val="24"/>
          <w:szCs w:val="24"/>
          <w:lang w:val="en-US"/>
        </w:rPr>
        <w:t xml:space="preserve">Statistical analysis was performed </w:t>
      </w:r>
      <w:r w:rsidR="00DA6ABB">
        <w:rPr>
          <w:rFonts w:ascii="Times New Roman" w:eastAsia="Calibri" w:hAnsi="Times New Roman" w:cs="Times New Roman"/>
          <w:sz w:val="24"/>
          <w:szCs w:val="24"/>
          <w:lang w:val="en-US"/>
        </w:rPr>
        <w:t>using</w:t>
      </w:r>
      <w:r w:rsidR="00DA6ABB" w:rsidRPr="002D240F">
        <w:rPr>
          <w:rFonts w:ascii="Times New Roman" w:eastAsia="Calibri" w:hAnsi="Times New Roman" w:cs="Times New Roman"/>
          <w:sz w:val="24"/>
          <w:szCs w:val="24"/>
          <w:lang w:val="en-US"/>
        </w:rPr>
        <w:t xml:space="preserve"> </w:t>
      </w:r>
      <w:r w:rsidRPr="002D240F">
        <w:rPr>
          <w:rFonts w:ascii="Times New Roman" w:eastAsia="Calibri" w:hAnsi="Times New Roman" w:cs="Times New Roman"/>
          <w:sz w:val="24"/>
          <w:szCs w:val="24"/>
          <w:lang w:val="en-US"/>
        </w:rPr>
        <w:t xml:space="preserve">Stata 14.0 (College Station, TX). </w:t>
      </w:r>
      <w:r w:rsidR="004D4E5F" w:rsidRPr="002D240F">
        <w:rPr>
          <w:rFonts w:ascii="Times New Roman" w:hAnsi="Times New Roman" w:cs="Times New Roman"/>
          <w:sz w:val="24"/>
          <w:szCs w:val="24"/>
          <w:lang w:val="en-US"/>
        </w:rPr>
        <w:t xml:space="preserve">We report the overall and </w:t>
      </w:r>
      <w:r w:rsidR="007F117D">
        <w:rPr>
          <w:rFonts w:ascii="Times New Roman" w:hAnsi="Times New Roman" w:cs="Times New Roman"/>
          <w:sz w:val="24"/>
          <w:szCs w:val="24"/>
          <w:lang w:val="en-US"/>
        </w:rPr>
        <w:t>LOS</w:t>
      </w:r>
      <w:r w:rsidR="004D4E5F" w:rsidRPr="002D240F">
        <w:rPr>
          <w:rFonts w:ascii="Times New Roman" w:hAnsi="Times New Roman" w:cs="Times New Roman"/>
          <w:sz w:val="24"/>
          <w:szCs w:val="24"/>
          <w:lang w:val="en-US"/>
        </w:rPr>
        <w:t xml:space="preserve"> stratified crude rates of elective inpatient PCI procedures </w:t>
      </w:r>
      <w:r w:rsidR="00F21B42">
        <w:rPr>
          <w:rFonts w:ascii="Times New Roman" w:hAnsi="Times New Roman" w:cs="Times New Roman"/>
          <w:sz w:val="24"/>
          <w:szCs w:val="24"/>
          <w:lang w:val="en-US"/>
        </w:rPr>
        <w:t>as defined by the elective variable by</w:t>
      </w:r>
      <w:r w:rsidR="00F21B42" w:rsidRPr="002D240F">
        <w:rPr>
          <w:rFonts w:ascii="Times New Roman" w:hAnsi="Times New Roman" w:cs="Times New Roman"/>
          <w:sz w:val="24"/>
          <w:szCs w:val="24"/>
          <w:lang w:val="en-US"/>
        </w:rPr>
        <w:t xml:space="preserve"> </w:t>
      </w:r>
      <w:r w:rsidR="004D4E5F" w:rsidRPr="002D240F">
        <w:rPr>
          <w:rFonts w:ascii="Times New Roman" w:hAnsi="Times New Roman" w:cs="Times New Roman"/>
          <w:sz w:val="24"/>
          <w:szCs w:val="24"/>
          <w:lang w:val="en-US"/>
        </w:rPr>
        <w:t xml:space="preserve">the </w:t>
      </w:r>
      <w:r w:rsidR="00F21B42">
        <w:rPr>
          <w:rFonts w:ascii="Times New Roman" w:hAnsi="Times New Roman" w:cs="Times New Roman"/>
          <w:sz w:val="24"/>
          <w:szCs w:val="24"/>
          <w:lang w:val="en-US"/>
        </w:rPr>
        <w:t>HCUP</w:t>
      </w:r>
      <w:r w:rsidR="004D4E5F" w:rsidRPr="002D240F">
        <w:rPr>
          <w:rFonts w:ascii="Times New Roman" w:hAnsi="Times New Roman" w:cs="Times New Roman"/>
          <w:sz w:val="24"/>
          <w:szCs w:val="24"/>
          <w:lang w:val="en-US"/>
        </w:rPr>
        <w:t xml:space="preserve">. </w:t>
      </w:r>
      <w:r w:rsidRPr="002D240F">
        <w:rPr>
          <w:rFonts w:ascii="Times New Roman" w:eastAsia="Calibri" w:hAnsi="Times New Roman" w:cs="Times New Roman"/>
          <w:sz w:val="24"/>
          <w:szCs w:val="24"/>
          <w:lang w:val="en-US"/>
        </w:rPr>
        <w:t>Descriptive statistics are presented</w:t>
      </w:r>
      <w:r w:rsidR="001E4DDB" w:rsidRPr="002D240F">
        <w:rPr>
          <w:rFonts w:ascii="Times New Roman" w:hAnsi="Times New Roman" w:cs="Times New Roman"/>
          <w:sz w:val="24"/>
          <w:szCs w:val="24"/>
          <w:lang w:val="en-US"/>
        </w:rPr>
        <w:t xml:space="preserve"> according to </w:t>
      </w:r>
      <w:r w:rsidR="007F117D">
        <w:rPr>
          <w:rFonts w:ascii="Times New Roman" w:hAnsi="Times New Roman" w:cs="Times New Roman"/>
          <w:sz w:val="24"/>
          <w:szCs w:val="24"/>
          <w:lang w:val="en-US"/>
        </w:rPr>
        <w:t>LOS</w:t>
      </w:r>
      <w:r w:rsidR="001E4DDB" w:rsidRPr="002D240F">
        <w:rPr>
          <w:rFonts w:ascii="Times New Roman" w:hAnsi="Times New Roman" w:cs="Times New Roman"/>
          <w:sz w:val="24"/>
          <w:szCs w:val="24"/>
          <w:lang w:val="en-US"/>
        </w:rPr>
        <w:t xml:space="preserve"> and readmission status </w:t>
      </w:r>
      <w:r w:rsidR="002A62AD">
        <w:rPr>
          <w:rFonts w:ascii="Times New Roman" w:hAnsi="Times New Roman" w:cs="Times New Roman"/>
          <w:sz w:val="24"/>
          <w:szCs w:val="24"/>
          <w:lang w:val="en-US"/>
        </w:rPr>
        <w:t>or</w:t>
      </w:r>
      <w:r w:rsidR="00804CE8" w:rsidRPr="002D240F">
        <w:rPr>
          <w:rFonts w:ascii="Times New Roman" w:hAnsi="Times New Roman" w:cs="Times New Roman"/>
          <w:sz w:val="24"/>
          <w:szCs w:val="24"/>
          <w:lang w:val="en-US"/>
        </w:rPr>
        <w:t xml:space="preserve"> all included variables. </w:t>
      </w:r>
      <w:r w:rsidRPr="002D240F">
        <w:rPr>
          <w:rFonts w:ascii="Times New Roman" w:eastAsia="Calibri" w:hAnsi="Times New Roman" w:cs="Times New Roman"/>
          <w:sz w:val="24"/>
          <w:szCs w:val="24"/>
          <w:lang w:val="en-US"/>
        </w:rPr>
        <w:t>The statistical differences between readmitted and non-readmitted patients for continuous and categorical variables were compared using the t-test and Chi</w:t>
      </w:r>
      <w:r w:rsidRPr="002D240F">
        <w:rPr>
          <w:rFonts w:ascii="Times New Roman" w:eastAsia="Calibri" w:hAnsi="Times New Roman" w:cs="Times New Roman"/>
          <w:sz w:val="24"/>
          <w:szCs w:val="24"/>
          <w:vertAlign w:val="superscript"/>
          <w:lang w:val="en-US"/>
        </w:rPr>
        <w:t>2</w:t>
      </w:r>
      <w:r w:rsidRPr="002D240F">
        <w:rPr>
          <w:rFonts w:ascii="Times New Roman" w:eastAsia="Calibri" w:hAnsi="Times New Roman" w:cs="Times New Roman"/>
          <w:sz w:val="24"/>
          <w:szCs w:val="24"/>
          <w:lang w:val="en-US"/>
        </w:rPr>
        <w:t xml:space="preserve"> tes</w:t>
      </w:r>
      <w:r w:rsidR="00F417BF">
        <w:rPr>
          <w:rFonts w:ascii="Times New Roman" w:eastAsia="Calibri" w:hAnsi="Times New Roman" w:cs="Times New Roman"/>
          <w:sz w:val="24"/>
          <w:szCs w:val="24"/>
          <w:lang w:val="en-US"/>
        </w:rPr>
        <w:t>t, respectively. M</w:t>
      </w:r>
      <w:r w:rsidR="00D66BD1">
        <w:rPr>
          <w:rFonts w:ascii="Times New Roman" w:eastAsia="Calibri" w:hAnsi="Times New Roman" w:cs="Times New Roman"/>
          <w:sz w:val="24"/>
          <w:szCs w:val="24"/>
          <w:lang w:val="en-US"/>
        </w:rPr>
        <w:t>ultiple logistic regression</w:t>
      </w:r>
      <w:r w:rsidR="00F417BF">
        <w:rPr>
          <w:rFonts w:ascii="Times New Roman" w:eastAsia="Calibri" w:hAnsi="Times New Roman" w:cs="Times New Roman"/>
          <w:sz w:val="24"/>
          <w:szCs w:val="24"/>
          <w:lang w:val="en-US"/>
        </w:rPr>
        <w:t xml:space="preserve">s were used to determine the independent predictors of each LOS group. A second multiple logistic regression was used to determine the odds of 30-day unplanned readmissions according to LOS group 1, 2 and ≥3 days compared to SDD. </w:t>
      </w:r>
      <w:r w:rsidR="00B04744">
        <w:rPr>
          <w:rFonts w:ascii="Times New Roman" w:eastAsia="Calibri" w:hAnsi="Times New Roman" w:cs="Times New Roman"/>
          <w:sz w:val="24"/>
          <w:szCs w:val="24"/>
          <w:lang w:val="en-US"/>
        </w:rPr>
        <w:t xml:space="preserve">Candidate variables to be adjusted for in </w:t>
      </w:r>
      <w:r w:rsidRPr="002D240F">
        <w:rPr>
          <w:rFonts w:ascii="Times New Roman" w:eastAsia="Calibri" w:hAnsi="Times New Roman" w:cs="Times New Roman"/>
          <w:sz w:val="24"/>
          <w:szCs w:val="24"/>
          <w:lang w:val="en-US"/>
        </w:rPr>
        <w:t xml:space="preserve">logistic regression models were age, sex, year, elective admission, weekend admission, diagnosis of acute myocardial infarction, primary expected payer, median household income, smoking, alcohol misuse, dyslipidemia, hypertension, diabetes mellitus, obesity, heart failure, coronary artery disease, previous myocardial infarction, previous PCI, previous coronary artery bypass graft (CABG), previous valve disease, atrial fibrillation, previous TIA/stroke, peripheral vascular disease, pulmonary circulatory disorder, peptic ulcer disease, chronic lung disease, chronic kidney disease, liver disease, hypothyroidism, fluid and electrolyte disorders, anemia, cancer, depression, dementia, hospital bed size, hospital location, hospital teaching status, multivessel disease, bifurcation lesion, fractional flow reserve, intravascular ultrasound use, </w:t>
      </w:r>
      <w:r w:rsidR="00804CE8" w:rsidRPr="002D240F">
        <w:rPr>
          <w:rFonts w:ascii="Times New Roman" w:hAnsi="Times New Roman" w:cs="Times New Roman"/>
          <w:sz w:val="24"/>
          <w:szCs w:val="24"/>
          <w:lang w:val="en-US"/>
        </w:rPr>
        <w:t xml:space="preserve">and </w:t>
      </w:r>
      <w:r w:rsidRPr="002D240F">
        <w:rPr>
          <w:rFonts w:ascii="Times New Roman" w:eastAsia="Calibri" w:hAnsi="Times New Roman" w:cs="Times New Roman"/>
          <w:sz w:val="24"/>
          <w:szCs w:val="24"/>
          <w:lang w:val="en-US"/>
        </w:rPr>
        <w:t xml:space="preserve">drug eluting stent. The mean cost of index admission for PCI and the costs associated with readmissions were computed and are shown graphically. The causes of readmission within 30 days are presented in figure </w:t>
      </w:r>
      <w:r w:rsidR="007879E6" w:rsidRPr="002D240F">
        <w:rPr>
          <w:rFonts w:ascii="Times New Roman" w:hAnsi="Times New Roman" w:cs="Times New Roman"/>
          <w:sz w:val="24"/>
          <w:szCs w:val="24"/>
          <w:lang w:val="en-US"/>
        </w:rPr>
        <w:t xml:space="preserve">and table </w:t>
      </w:r>
      <w:r w:rsidRPr="002D240F">
        <w:rPr>
          <w:rFonts w:ascii="Times New Roman" w:eastAsia="Calibri" w:hAnsi="Times New Roman" w:cs="Times New Roman"/>
          <w:sz w:val="24"/>
          <w:szCs w:val="24"/>
          <w:lang w:val="en-US"/>
        </w:rPr>
        <w:t xml:space="preserve">format as (a) non-cardiac and (b) cardiac. </w:t>
      </w:r>
    </w:p>
    <w:p w14:paraId="118E68EE" w14:textId="20242CF9" w:rsidR="0080465C" w:rsidRPr="00A3054B" w:rsidRDefault="00D038A2" w:rsidP="004D3A10">
      <w:pPr>
        <w:spacing w:after="0" w:line="360" w:lineRule="auto"/>
        <w:jc w:val="both"/>
        <w:rPr>
          <w:rFonts w:ascii="Times New Roman" w:hAnsi="Times New Roman" w:cs="Times New Roman"/>
          <w:b/>
          <w:sz w:val="24"/>
          <w:szCs w:val="24"/>
        </w:rPr>
      </w:pPr>
      <w:r w:rsidRPr="002D240F">
        <w:rPr>
          <w:rFonts w:ascii="Times New Roman" w:hAnsi="Times New Roman" w:cs="Times New Roman"/>
          <w:b/>
          <w:sz w:val="24"/>
          <w:szCs w:val="24"/>
        </w:rPr>
        <w:t>Results</w:t>
      </w:r>
    </w:p>
    <w:p w14:paraId="4F7F9D7F" w14:textId="41A6DF9B" w:rsidR="001F712B" w:rsidRPr="00A3054B" w:rsidRDefault="00184BFF"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A total of 324,345 patients were included in the analysis (</w:t>
      </w:r>
      <w:r w:rsidR="008E611E" w:rsidRPr="002D240F">
        <w:rPr>
          <w:rFonts w:ascii="Times New Roman" w:hAnsi="Times New Roman" w:cs="Times New Roman"/>
          <w:sz w:val="24"/>
          <w:szCs w:val="24"/>
        </w:rPr>
        <w:t xml:space="preserve">Supplementary </w:t>
      </w:r>
      <w:r w:rsidRPr="002D240F">
        <w:rPr>
          <w:rFonts w:ascii="Times New Roman" w:hAnsi="Times New Roman" w:cs="Times New Roman"/>
          <w:sz w:val="24"/>
          <w:szCs w:val="24"/>
        </w:rPr>
        <w:t xml:space="preserve">Figure 1). Unplanned readmissions occurred in 5.8% (n=18,781) participants. </w:t>
      </w:r>
      <w:r w:rsidR="00302467">
        <w:rPr>
          <w:rFonts w:ascii="Times New Roman" w:eastAsia="Times New Roman" w:hAnsi="Times New Roman" w:cs="Times New Roman"/>
          <w:color w:val="26282A"/>
          <w:sz w:val="24"/>
          <w:szCs w:val="24"/>
          <w:lang w:eastAsia="en-GB"/>
        </w:rPr>
        <w:t>We observed an increase over 2010 to 2014 in same day discharge rate that was statistically significant (p-trend &lt;0.001)</w:t>
      </w:r>
      <w:r w:rsidR="006F772E" w:rsidRPr="007C30DF">
        <w:rPr>
          <w:rFonts w:ascii="Times New Roman" w:hAnsi="Times New Roman" w:cs="Times New Roman"/>
          <w:sz w:val="24"/>
          <w:szCs w:val="24"/>
        </w:rPr>
        <w:t xml:space="preserve"> </w:t>
      </w:r>
      <w:r w:rsidR="00690316" w:rsidRPr="007C30DF">
        <w:rPr>
          <w:rFonts w:ascii="Times New Roman" w:hAnsi="Times New Roman" w:cs="Times New Roman"/>
          <w:sz w:val="24"/>
          <w:szCs w:val="24"/>
        </w:rPr>
        <w:t>(Figure 1)</w:t>
      </w:r>
      <w:r w:rsidRPr="007C30DF">
        <w:rPr>
          <w:rFonts w:ascii="Times New Roman" w:hAnsi="Times New Roman" w:cs="Times New Roman"/>
          <w:sz w:val="24"/>
          <w:szCs w:val="24"/>
        </w:rPr>
        <w:t xml:space="preserve">. </w:t>
      </w:r>
      <w:r w:rsidR="006F772E" w:rsidRPr="007C30DF">
        <w:rPr>
          <w:rFonts w:ascii="Times New Roman" w:hAnsi="Times New Roman" w:cs="Times New Roman"/>
          <w:sz w:val="24"/>
          <w:szCs w:val="24"/>
        </w:rPr>
        <w:t xml:space="preserve">The proportion of cases in which the LOS was 1 day decreased over time </w:t>
      </w:r>
      <w:r w:rsidR="007C30DF" w:rsidRPr="007C30DF">
        <w:rPr>
          <w:rFonts w:ascii="Times New Roman" w:hAnsi="Times New Roman" w:cs="Times New Roman"/>
          <w:sz w:val="24"/>
          <w:szCs w:val="24"/>
        </w:rPr>
        <w:t>from 68.7%</w:t>
      </w:r>
      <w:r w:rsidR="006F772E" w:rsidRPr="007C30DF">
        <w:rPr>
          <w:rFonts w:ascii="Times New Roman" w:hAnsi="Times New Roman" w:cs="Times New Roman"/>
          <w:sz w:val="24"/>
          <w:szCs w:val="24"/>
        </w:rPr>
        <w:t xml:space="preserve"> to </w:t>
      </w:r>
      <w:r w:rsidR="007C30DF" w:rsidRPr="007C30DF">
        <w:rPr>
          <w:rFonts w:ascii="Times New Roman" w:hAnsi="Times New Roman" w:cs="Times New Roman"/>
          <w:sz w:val="24"/>
          <w:szCs w:val="24"/>
        </w:rPr>
        <w:t>46.6%</w:t>
      </w:r>
      <w:r w:rsidR="006F772E" w:rsidRPr="007C30DF">
        <w:rPr>
          <w:rFonts w:ascii="Times New Roman" w:hAnsi="Times New Roman" w:cs="Times New Roman"/>
          <w:sz w:val="24"/>
          <w:szCs w:val="24"/>
        </w:rPr>
        <w:t xml:space="preserve"> whilst the proportion of cases that </w:t>
      </w:r>
      <w:r w:rsidRPr="007C30DF">
        <w:rPr>
          <w:rFonts w:ascii="Times New Roman" w:hAnsi="Times New Roman" w:cs="Times New Roman"/>
          <w:sz w:val="24"/>
          <w:szCs w:val="24"/>
        </w:rPr>
        <w:t xml:space="preserve">had 2 or ≥3 days admissions </w:t>
      </w:r>
      <w:r w:rsidR="006F772E" w:rsidRPr="007C30DF">
        <w:rPr>
          <w:rFonts w:ascii="Times New Roman" w:hAnsi="Times New Roman" w:cs="Times New Roman"/>
          <w:sz w:val="24"/>
          <w:szCs w:val="24"/>
        </w:rPr>
        <w:t xml:space="preserve">increased from </w:t>
      </w:r>
      <w:r w:rsidR="007C30DF" w:rsidRPr="007C30DF">
        <w:rPr>
          <w:rFonts w:ascii="Times New Roman" w:hAnsi="Times New Roman" w:cs="Times New Roman"/>
          <w:sz w:val="24"/>
          <w:szCs w:val="24"/>
        </w:rPr>
        <w:t>15.6% to 25.8%</w:t>
      </w:r>
      <w:r w:rsidR="006F772E" w:rsidRPr="007C30DF">
        <w:rPr>
          <w:rFonts w:ascii="Times New Roman" w:hAnsi="Times New Roman" w:cs="Times New Roman"/>
          <w:sz w:val="24"/>
          <w:szCs w:val="24"/>
        </w:rPr>
        <w:t xml:space="preserve"> and </w:t>
      </w:r>
      <w:r w:rsidR="007C30DF" w:rsidRPr="007C30DF">
        <w:rPr>
          <w:rFonts w:ascii="Times New Roman" w:hAnsi="Times New Roman" w:cs="Times New Roman"/>
          <w:sz w:val="24"/>
          <w:szCs w:val="24"/>
        </w:rPr>
        <w:t>14.7%</w:t>
      </w:r>
      <w:r w:rsidR="006F772E" w:rsidRPr="007C30DF">
        <w:rPr>
          <w:rFonts w:ascii="Times New Roman" w:hAnsi="Times New Roman" w:cs="Times New Roman"/>
          <w:sz w:val="24"/>
          <w:szCs w:val="24"/>
        </w:rPr>
        <w:t xml:space="preserve"> to </w:t>
      </w:r>
      <w:r w:rsidR="007C30DF" w:rsidRPr="007C30DF">
        <w:rPr>
          <w:rFonts w:ascii="Times New Roman" w:hAnsi="Times New Roman" w:cs="Times New Roman"/>
          <w:sz w:val="24"/>
          <w:szCs w:val="24"/>
        </w:rPr>
        <w:t>25.9%</w:t>
      </w:r>
      <w:r w:rsidR="006F772E" w:rsidRPr="007C30DF">
        <w:rPr>
          <w:rFonts w:ascii="Times New Roman" w:hAnsi="Times New Roman" w:cs="Times New Roman"/>
          <w:sz w:val="24"/>
          <w:szCs w:val="24"/>
        </w:rPr>
        <w:t xml:space="preserve"> </w:t>
      </w:r>
      <w:r w:rsidR="007C30DF" w:rsidRPr="007C30DF">
        <w:rPr>
          <w:rFonts w:ascii="Times New Roman" w:hAnsi="Times New Roman" w:cs="Times New Roman"/>
          <w:sz w:val="24"/>
          <w:szCs w:val="24"/>
        </w:rPr>
        <w:t>respectively</w:t>
      </w:r>
      <w:r w:rsidRPr="007C30DF">
        <w:rPr>
          <w:rFonts w:ascii="Times New Roman" w:hAnsi="Times New Roman" w:cs="Times New Roman"/>
          <w:sz w:val="24"/>
          <w:szCs w:val="24"/>
        </w:rPr>
        <w:t>.</w:t>
      </w:r>
      <w:r w:rsidR="00690316" w:rsidRPr="007C30DF">
        <w:rPr>
          <w:rFonts w:ascii="Times New Roman" w:hAnsi="Times New Roman" w:cs="Times New Roman"/>
          <w:sz w:val="24"/>
          <w:szCs w:val="24"/>
        </w:rPr>
        <w:t xml:space="preserve"> The 30-</w:t>
      </w:r>
      <w:r w:rsidR="00690316" w:rsidRPr="002D240F">
        <w:rPr>
          <w:rFonts w:ascii="Times New Roman" w:hAnsi="Times New Roman" w:cs="Times New Roman"/>
          <w:sz w:val="24"/>
          <w:szCs w:val="24"/>
        </w:rPr>
        <w:t xml:space="preserve">day unplanned readmission </w:t>
      </w:r>
      <w:r w:rsidR="006F772E">
        <w:rPr>
          <w:rFonts w:ascii="Times New Roman" w:hAnsi="Times New Roman" w:cs="Times New Roman"/>
          <w:sz w:val="24"/>
          <w:szCs w:val="24"/>
        </w:rPr>
        <w:t>rates were</w:t>
      </w:r>
      <w:r w:rsidR="006F772E" w:rsidRPr="002D240F">
        <w:rPr>
          <w:rFonts w:ascii="Times New Roman" w:hAnsi="Times New Roman" w:cs="Times New Roman"/>
          <w:sz w:val="24"/>
          <w:szCs w:val="24"/>
        </w:rPr>
        <w:t xml:space="preserve"> </w:t>
      </w:r>
      <w:r w:rsidR="00690316" w:rsidRPr="002D240F">
        <w:rPr>
          <w:rFonts w:ascii="Times New Roman" w:hAnsi="Times New Roman" w:cs="Times New Roman"/>
          <w:sz w:val="24"/>
          <w:szCs w:val="24"/>
        </w:rPr>
        <w:t xml:space="preserve">4.75%, 4.67%, 6.44% and 9.42% in the </w:t>
      </w:r>
      <w:r w:rsidR="007F117D">
        <w:rPr>
          <w:rFonts w:ascii="Times New Roman" w:hAnsi="Times New Roman" w:cs="Times New Roman"/>
          <w:sz w:val="24"/>
          <w:szCs w:val="24"/>
        </w:rPr>
        <w:t>LOS</w:t>
      </w:r>
      <w:r w:rsidR="00690316" w:rsidRPr="002D240F">
        <w:rPr>
          <w:rFonts w:ascii="Times New Roman" w:hAnsi="Times New Roman" w:cs="Times New Roman"/>
          <w:sz w:val="24"/>
          <w:szCs w:val="24"/>
        </w:rPr>
        <w:t xml:space="preserve"> groups 0, 1, 2 and ≥3 days, respectively (Figure 2).</w:t>
      </w:r>
    </w:p>
    <w:p w14:paraId="559BA02B" w14:textId="082EA04D" w:rsidR="007C30DF" w:rsidRDefault="00184BFF"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 xml:space="preserve">The patient </w:t>
      </w:r>
      <w:r w:rsidR="006F772E">
        <w:rPr>
          <w:rFonts w:ascii="Times New Roman" w:hAnsi="Times New Roman" w:cs="Times New Roman"/>
          <w:sz w:val="24"/>
          <w:szCs w:val="24"/>
        </w:rPr>
        <w:t xml:space="preserve">and institutional </w:t>
      </w:r>
      <w:r w:rsidRPr="002D240F">
        <w:rPr>
          <w:rFonts w:ascii="Times New Roman" w:hAnsi="Times New Roman" w:cs="Times New Roman"/>
          <w:sz w:val="24"/>
          <w:szCs w:val="24"/>
        </w:rPr>
        <w:t xml:space="preserve">characteristics according to </w:t>
      </w:r>
      <w:r w:rsidR="007F117D">
        <w:rPr>
          <w:rFonts w:ascii="Times New Roman" w:hAnsi="Times New Roman" w:cs="Times New Roman"/>
          <w:sz w:val="24"/>
          <w:szCs w:val="24"/>
        </w:rPr>
        <w:t>LOS</w:t>
      </w:r>
      <w:r w:rsidRPr="002D240F">
        <w:rPr>
          <w:rFonts w:ascii="Times New Roman" w:hAnsi="Times New Roman" w:cs="Times New Roman"/>
          <w:sz w:val="24"/>
          <w:szCs w:val="24"/>
        </w:rPr>
        <w:t xml:space="preserve"> </w:t>
      </w:r>
      <w:r w:rsidR="006F772E">
        <w:rPr>
          <w:rFonts w:ascii="Times New Roman" w:hAnsi="Times New Roman" w:cs="Times New Roman"/>
          <w:sz w:val="24"/>
          <w:szCs w:val="24"/>
        </w:rPr>
        <w:t>are</w:t>
      </w:r>
      <w:r w:rsidR="006F772E" w:rsidRPr="002D240F">
        <w:rPr>
          <w:rFonts w:ascii="Times New Roman" w:hAnsi="Times New Roman" w:cs="Times New Roman"/>
          <w:sz w:val="24"/>
          <w:szCs w:val="24"/>
        </w:rPr>
        <w:t xml:space="preserve"> </w:t>
      </w:r>
      <w:r w:rsidRPr="002D240F">
        <w:rPr>
          <w:rFonts w:ascii="Times New Roman" w:hAnsi="Times New Roman" w:cs="Times New Roman"/>
          <w:sz w:val="24"/>
          <w:szCs w:val="24"/>
        </w:rPr>
        <w:t xml:space="preserve">shown in Table 1. Patients with </w:t>
      </w:r>
      <w:r w:rsidR="00C603EA">
        <w:rPr>
          <w:rFonts w:ascii="Times New Roman" w:hAnsi="Times New Roman" w:cs="Times New Roman"/>
          <w:sz w:val="24"/>
          <w:szCs w:val="24"/>
        </w:rPr>
        <w:t>SDD</w:t>
      </w:r>
      <w:r w:rsidRPr="002D240F">
        <w:rPr>
          <w:rFonts w:ascii="Times New Roman" w:hAnsi="Times New Roman" w:cs="Times New Roman"/>
          <w:sz w:val="24"/>
          <w:szCs w:val="24"/>
        </w:rPr>
        <w:t xml:space="preserve"> were older (68.2 years compared to 66.8 years in 1 day, 65.3 years in 2 </w:t>
      </w:r>
      <w:r w:rsidRPr="002D240F">
        <w:rPr>
          <w:rFonts w:ascii="Times New Roman" w:hAnsi="Times New Roman" w:cs="Times New Roman"/>
          <w:sz w:val="24"/>
          <w:szCs w:val="24"/>
        </w:rPr>
        <w:lastRenderedPageBreak/>
        <w:t>days and 66.2 years in ≥3 days</w:t>
      </w:r>
      <w:r w:rsidR="00983BD5" w:rsidRPr="002D240F">
        <w:rPr>
          <w:rFonts w:ascii="Times New Roman" w:hAnsi="Times New Roman" w:cs="Times New Roman"/>
          <w:sz w:val="24"/>
          <w:szCs w:val="24"/>
        </w:rPr>
        <w:t>, p&lt;0.001</w:t>
      </w:r>
      <w:r w:rsidRPr="002D240F">
        <w:rPr>
          <w:rFonts w:ascii="Times New Roman" w:hAnsi="Times New Roman" w:cs="Times New Roman"/>
          <w:sz w:val="24"/>
          <w:szCs w:val="24"/>
        </w:rPr>
        <w:t>)</w:t>
      </w:r>
      <w:r w:rsidR="007B535A">
        <w:rPr>
          <w:rFonts w:ascii="Times New Roman" w:hAnsi="Times New Roman" w:cs="Times New Roman"/>
          <w:sz w:val="24"/>
          <w:szCs w:val="24"/>
        </w:rPr>
        <w:t xml:space="preserve"> and were more likely to receive </w:t>
      </w:r>
      <w:r w:rsidRPr="002D240F">
        <w:rPr>
          <w:rFonts w:ascii="Times New Roman" w:hAnsi="Times New Roman" w:cs="Times New Roman"/>
          <w:sz w:val="24"/>
          <w:szCs w:val="24"/>
        </w:rPr>
        <w:t>Medicare (75.7%</w:t>
      </w:r>
      <w:r w:rsidR="007C30DF">
        <w:rPr>
          <w:rFonts w:ascii="Times New Roman" w:hAnsi="Times New Roman" w:cs="Times New Roman"/>
          <w:sz w:val="24"/>
          <w:szCs w:val="24"/>
        </w:rPr>
        <w:t xml:space="preserve"> compared to 61.6% in 1 day, 56.5% in 2 days and 60.2% in</w:t>
      </w:r>
      <w:r w:rsidR="007C30DF" w:rsidRPr="007C30DF">
        <w:rPr>
          <w:rFonts w:ascii="Times New Roman" w:hAnsi="Times New Roman" w:cs="Times New Roman"/>
          <w:sz w:val="24"/>
          <w:szCs w:val="24"/>
        </w:rPr>
        <w:t xml:space="preserve"> </w:t>
      </w:r>
      <w:r w:rsidR="007C30DF" w:rsidRPr="002D240F">
        <w:rPr>
          <w:rFonts w:ascii="Times New Roman" w:hAnsi="Times New Roman" w:cs="Times New Roman"/>
          <w:sz w:val="24"/>
          <w:szCs w:val="24"/>
        </w:rPr>
        <w:t>≥3 days, p&lt;0.001</w:t>
      </w:r>
      <w:r w:rsidRPr="002D240F">
        <w:rPr>
          <w:rFonts w:ascii="Times New Roman" w:hAnsi="Times New Roman" w:cs="Times New Roman"/>
          <w:sz w:val="24"/>
          <w:szCs w:val="24"/>
        </w:rPr>
        <w:t>)</w:t>
      </w:r>
      <w:r w:rsidR="007C30DF">
        <w:rPr>
          <w:rFonts w:ascii="Times New Roman" w:hAnsi="Times New Roman" w:cs="Times New Roman"/>
          <w:sz w:val="24"/>
          <w:szCs w:val="24"/>
        </w:rPr>
        <w:t>,</w:t>
      </w:r>
      <w:r w:rsidRPr="002D240F">
        <w:rPr>
          <w:rFonts w:ascii="Times New Roman" w:hAnsi="Times New Roman" w:cs="Times New Roman"/>
          <w:sz w:val="24"/>
          <w:szCs w:val="24"/>
        </w:rPr>
        <w:t xml:space="preserve"> whilst patients who had private healthcare had </w:t>
      </w:r>
      <w:r w:rsidR="007B535A">
        <w:rPr>
          <w:rFonts w:ascii="Times New Roman" w:hAnsi="Times New Roman" w:cs="Times New Roman"/>
          <w:sz w:val="24"/>
          <w:szCs w:val="24"/>
        </w:rPr>
        <w:t>the lowest SDD rates</w:t>
      </w:r>
      <w:r w:rsidRPr="002D240F">
        <w:rPr>
          <w:rFonts w:ascii="Times New Roman" w:hAnsi="Times New Roman" w:cs="Times New Roman"/>
          <w:sz w:val="24"/>
          <w:szCs w:val="24"/>
        </w:rPr>
        <w:t xml:space="preserve"> (17.6% compared to </w:t>
      </w:r>
      <w:r w:rsidR="006272CF" w:rsidRPr="002D240F">
        <w:rPr>
          <w:rFonts w:ascii="Times New Roman" w:hAnsi="Times New Roman" w:cs="Times New Roman"/>
          <w:sz w:val="24"/>
          <w:szCs w:val="24"/>
        </w:rPr>
        <w:t>29.2% for 1 day, 30.7% for 2 days and 25.6% for ≥3 days</w:t>
      </w:r>
      <w:r w:rsidR="007C30DF">
        <w:rPr>
          <w:rFonts w:ascii="Times New Roman" w:hAnsi="Times New Roman" w:cs="Times New Roman"/>
          <w:sz w:val="24"/>
          <w:szCs w:val="24"/>
        </w:rPr>
        <w:t>,</w:t>
      </w:r>
      <w:r w:rsidR="00983BD5" w:rsidRPr="002D240F">
        <w:rPr>
          <w:rFonts w:ascii="Times New Roman" w:hAnsi="Times New Roman" w:cs="Times New Roman"/>
          <w:sz w:val="24"/>
          <w:szCs w:val="24"/>
        </w:rPr>
        <w:t xml:space="preserve"> p&lt;0.001</w:t>
      </w:r>
      <w:r w:rsidR="006272CF" w:rsidRPr="002D240F">
        <w:rPr>
          <w:rFonts w:ascii="Times New Roman" w:hAnsi="Times New Roman" w:cs="Times New Roman"/>
          <w:sz w:val="24"/>
          <w:szCs w:val="24"/>
        </w:rPr>
        <w:t>).</w:t>
      </w:r>
      <w:r w:rsidR="001F6901" w:rsidRPr="002D240F">
        <w:rPr>
          <w:rFonts w:ascii="Times New Roman" w:hAnsi="Times New Roman" w:cs="Times New Roman"/>
          <w:sz w:val="24"/>
          <w:szCs w:val="24"/>
        </w:rPr>
        <w:t xml:space="preserve"> Patients with</w:t>
      </w:r>
      <w:r w:rsidR="00D6228F">
        <w:rPr>
          <w:rFonts w:ascii="Times New Roman" w:hAnsi="Times New Roman" w:cs="Times New Roman"/>
          <w:sz w:val="24"/>
          <w:szCs w:val="24"/>
        </w:rPr>
        <w:t xml:space="preserve"> the longest </w:t>
      </w:r>
      <w:r w:rsidR="00C603EA">
        <w:rPr>
          <w:rFonts w:ascii="Times New Roman" w:hAnsi="Times New Roman" w:cs="Times New Roman"/>
          <w:sz w:val="24"/>
          <w:szCs w:val="24"/>
        </w:rPr>
        <w:t>LOS</w:t>
      </w:r>
      <w:r w:rsidR="001F6901" w:rsidRPr="002D240F">
        <w:rPr>
          <w:rFonts w:ascii="Times New Roman" w:hAnsi="Times New Roman" w:cs="Times New Roman"/>
          <w:sz w:val="24"/>
          <w:szCs w:val="24"/>
        </w:rPr>
        <w:t xml:space="preserve"> </w:t>
      </w:r>
      <w:r w:rsidR="00D6228F">
        <w:rPr>
          <w:rFonts w:ascii="Times New Roman" w:hAnsi="Times New Roman" w:cs="Times New Roman"/>
          <w:sz w:val="24"/>
          <w:szCs w:val="24"/>
        </w:rPr>
        <w:t>(</w:t>
      </w:r>
      <w:r w:rsidR="001F6901" w:rsidRPr="002D240F">
        <w:rPr>
          <w:rFonts w:ascii="Times New Roman" w:hAnsi="Times New Roman" w:cs="Times New Roman"/>
          <w:sz w:val="24"/>
          <w:szCs w:val="24"/>
        </w:rPr>
        <w:t xml:space="preserve">≥3 days </w:t>
      </w:r>
      <w:r w:rsidR="007F117D">
        <w:rPr>
          <w:rFonts w:ascii="Times New Roman" w:hAnsi="Times New Roman" w:cs="Times New Roman"/>
          <w:sz w:val="24"/>
          <w:szCs w:val="24"/>
        </w:rPr>
        <w:t>LOS</w:t>
      </w:r>
      <w:r w:rsidR="00D6228F">
        <w:rPr>
          <w:rFonts w:ascii="Times New Roman" w:hAnsi="Times New Roman" w:cs="Times New Roman"/>
          <w:sz w:val="24"/>
          <w:szCs w:val="24"/>
        </w:rPr>
        <w:t xml:space="preserve">) had the highest comorbidities and worse risk </w:t>
      </w:r>
      <w:r w:rsidR="00412B94">
        <w:rPr>
          <w:rFonts w:ascii="Times New Roman" w:hAnsi="Times New Roman" w:cs="Times New Roman"/>
          <w:sz w:val="24"/>
          <w:szCs w:val="24"/>
        </w:rPr>
        <w:t xml:space="preserve">factor </w:t>
      </w:r>
      <w:r w:rsidR="00D6228F">
        <w:rPr>
          <w:rFonts w:ascii="Times New Roman" w:hAnsi="Times New Roman" w:cs="Times New Roman"/>
          <w:sz w:val="24"/>
          <w:szCs w:val="24"/>
        </w:rPr>
        <w:t>profile,</w:t>
      </w:r>
      <w:r w:rsidR="001F6901" w:rsidRPr="002D240F">
        <w:rPr>
          <w:rFonts w:ascii="Times New Roman" w:hAnsi="Times New Roman" w:cs="Times New Roman"/>
          <w:sz w:val="24"/>
          <w:szCs w:val="24"/>
        </w:rPr>
        <w:t xml:space="preserve"> </w:t>
      </w:r>
      <w:r w:rsidR="00D6228F">
        <w:rPr>
          <w:rFonts w:ascii="Times New Roman" w:hAnsi="Times New Roman" w:cs="Times New Roman"/>
          <w:sz w:val="24"/>
          <w:szCs w:val="24"/>
        </w:rPr>
        <w:t>as evidenced by the</w:t>
      </w:r>
      <w:r w:rsidR="00D6228F" w:rsidRPr="002D240F">
        <w:rPr>
          <w:rFonts w:ascii="Times New Roman" w:hAnsi="Times New Roman" w:cs="Times New Roman"/>
          <w:sz w:val="24"/>
          <w:szCs w:val="24"/>
        </w:rPr>
        <w:t xml:space="preserve"> </w:t>
      </w:r>
      <w:r w:rsidR="001F6901" w:rsidRPr="002D240F">
        <w:rPr>
          <w:rFonts w:ascii="Times New Roman" w:hAnsi="Times New Roman" w:cs="Times New Roman"/>
          <w:sz w:val="24"/>
          <w:szCs w:val="24"/>
        </w:rPr>
        <w:t>high</w:t>
      </w:r>
      <w:r w:rsidR="00D6228F">
        <w:rPr>
          <w:rFonts w:ascii="Times New Roman" w:hAnsi="Times New Roman" w:cs="Times New Roman"/>
          <w:sz w:val="24"/>
          <w:szCs w:val="24"/>
        </w:rPr>
        <w:t>est</w:t>
      </w:r>
      <w:r w:rsidR="001F6901" w:rsidRPr="002D240F">
        <w:rPr>
          <w:rFonts w:ascii="Times New Roman" w:hAnsi="Times New Roman" w:cs="Times New Roman"/>
          <w:sz w:val="24"/>
          <w:szCs w:val="24"/>
        </w:rPr>
        <w:t xml:space="preserve"> proportion of smokers (36.5%), obesity (16.4%), diabetes (40.7%), </w:t>
      </w:r>
      <w:r w:rsidR="0069717D" w:rsidRPr="002D240F">
        <w:rPr>
          <w:rFonts w:ascii="Times New Roman" w:hAnsi="Times New Roman" w:cs="Times New Roman"/>
          <w:sz w:val="24"/>
          <w:szCs w:val="24"/>
        </w:rPr>
        <w:t xml:space="preserve">atrial fibrillation (15.7%), </w:t>
      </w:r>
      <w:r w:rsidR="001F6901" w:rsidRPr="002D240F">
        <w:rPr>
          <w:rFonts w:ascii="Times New Roman" w:hAnsi="Times New Roman" w:cs="Times New Roman"/>
          <w:sz w:val="24"/>
          <w:szCs w:val="24"/>
        </w:rPr>
        <w:t>peripheral vascular disease (15.5%), chronic lung disease (19.4%), renal failure (20.6%), and anemia (14.6%)</w:t>
      </w:r>
      <w:r w:rsidR="00983BD5" w:rsidRPr="002D240F">
        <w:rPr>
          <w:rFonts w:ascii="Times New Roman" w:hAnsi="Times New Roman" w:cs="Times New Roman"/>
          <w:sz w:val="24"/>
          <w:szCs w:val="24"/>
        </w:rPr>
        <w:t xml:space="preserve"> (all had p&lt;0.001)</w:t>
      </w:r>
      <w:r w:rsidR="001F6901" w:rsidRPr="002D240F">
        <w:rPr>
          <w:rFonts w:ascii="Times New Roman" w:hAnsi="Times New Roman" w:cs="Times New Roman"/>
          <w:sz w:val="24"/>
          <w:szCs w:val="24"/>
        </w:rPr>
        <w:t>.</w:t>
      </w:r>
      <w:r w:rsidR="0069717D" w:rsidRPr="002D240F">
        <w:rPr>
          <w:rFonts w:ascii="Times New Roman" w:hAnsi="Times New Roman" w:cs="Times New Roman"/>
          <w:sz w:val="24"/>
          <w:szCs w:val="24"/>
        </w:rPr>
        <w:t xml:space="preserve"> Patients with </w:t>
      </w:r>
      <w:r w:rsidR="00C603EA">
        <w:rPr>
          <w:rFonts w:ascii="Times New Roman" w:hAnsi="Times New Roman" w:cs="Times New Roman"/>
          <w:sz w:val="24"/>
          <w:szCs w:val="24"/>
        </w:rPr>
        <w:t>SDD</w:t>
      </w:r>
      <w:r w:rsidR="0069717D" w:rsidRPr="002D240F">
        <w:rPr>
          <w:rFonts w:ascii="Times New Roman" w:hAnsi="Times New Roman" w:cs="Times New Roman"/>
          <w:sz w:val="24"/>
          <w:szCs w:val="24"/>
        </w:rPr>
        <w:t xml:space="preserve"> </w:t>
      </w:r>
      <w:r w:rsidR="00983BD5" w:rsidRPr="002D240F">
        <w:rPr>
          <w:rFonts w:ascii="Times New Roman" w:hAnsi="Times New Roman" w:cs="Times New Roman"/>
          <w:sz w:val="24"/>
          <w:szCs w:val="24"/>
        </w:rPr>
        <w:t xml:space="preserve">had the highest percentage of patients with </w:t>
      </w:r>
      <w:r w:rsidR="0069717D" w:rsidRPr="002D240F">
        <w:rPr>
          <w:rFonts w:ascii="Times New Roman" w:hAnsi="Times New Roman" w:cs="Times New Roman"/>
          <w:sz w:val="24"/>
          <w:szCs w:val="24"/>
        </w:rPr>
        <w:t>previous myocardial infarction</w:t>
      </w:r>
      <w:r w:rsidR="00983BD5" w:rsidRPr="002D240F">
        <w:rPr>
          <w:rFonts w:ascii="Times New Roman" w:hAnsi="Times New Roman" w:cs="Times New Roman"/>
          <w:sz w:val="24"/>
          <w:szCs w:val="24"/>
        </w:rPr>
        <w:t xml:space="preserve"> (16.1%)</w:t>
      </w:r>
      <w:r w:rsidR="0069717D" w:rsidRPr="002D240F">
        <w:rPr>
          <w:rFonts w:ascii="Times New Roman" w:hAnsi="Times New Roman" w:cs="Times New Roman"/>
          <w:sz w:val="24"/>
          <w:szCs w:val="24"/>
        </w:rPr>
        <w:t xml:space="preserve">, previous PCI </w:t>
      </w:r>
      <w:r w:rsidR="00983BD5" w:rsidRPr="002D240F">
        <w:rPr>
          <w:rFonts w:ascii="Times New Roman" w:hAnsi="Times New Roman" w:cs="Times New Roman"/>
          <w:sz w:val="24"/>
          <w:szCs w:val="24"/>
        </w:rPr>
        <w:t xml:space="preserve">(26.1%) </w:t>
      </w:r>
      <w:r w:rsidR="0069717D" w:rsidRPr="002D240F">
        <w:rPr>
          <w:rFonts w:ascii="Times New Roman" w:hAnsi="Times New Roman" w:cs="Times New Roman"/>
          <w:sz w:val="24"/>
          <w:szCs w:val="24"/>
        </w:rPr>
        <w:t>and previous CABG</w:t>
      </w:r>
      <w:r w:rsidR="00983BD5" w:rsidRPr="002D240F">
        <w:rPr>
          <w:rFonts w:ascii="Times New Roman" w:hAnsi="Times New Roman" w:cs="Times New Roman"/>
          <w:sz w:val="24"/>
          <w:szCs w:val="24"/>
        </w:rPr>
        <w:t xml:space="preserve"> (12.6%)</w:t>
      </w:r>
      <w:r w:rsidR="0069717D" w:rsidRPr="002D240F">
        <w:rPr>
          <w:rFonts w:ascii="Times New Roman" w:hAnsi="Times New Roman" w:cs="Times New Roman"/>
          <w:sz w:val="24"/>
          <w:szCs w:val="24"/>
        </w:rPr>
        <w:t>.</w:t>
      </w:r>
      <w:r w:rsidR="000927A0" w:rsidRPr="002D240F">
        <w:rPr>
          <w:rFonts w:ascii="Times New Roman" w:hAnsi="Times New Roman" w:cs="Times New Roman"/>
          <w:sz w:val="24"/>
          <w:szCs w:val="24"/>
        </w:rPr>
        <w:t xml:space="preserve"> </w:t>
      </w:r>
      <w:r w:rsidR="007C30DF">
        <w:rPr>
          <w:rFonts w:ascii="Times New Roman" w:hAnsi="Times New Roman" w:cs="Times New Roman"/>
          <w:sz w:val="24"/>
          <w:szCs w:val="24"/>
        </w:rPr>
        <w:t xml:space="preserve">The cost of index admission was </w:t>
      </w:r>
      <w:r w:rsidR="00EA0986">
        <w:rPr>
          <w:rFonts w:ascii="Times New Roman" w:hAnsi="Times New Roman" w:cs="Times New Roman"/>
          <w:sz w:val="24"/>
          <w:szCs w:val="24"/>
        </w:rPr>
        <w:t>$14,516 for 0 days, $14,190 for 1 day, $17,444 for 2 days and $23,189 for ≥3 days.</w:t>
      </w:r>
    </w:p>
    <w:p w14:paraId="108AD387" w14:textId="705CD69A" w:rsidR="005B2767" w:rsidRDefault="0046494A"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 xml:space="preserve">The patient characteristics according to </w:t>
      </w:r>
      <w:r w:rsidR="007F117D">
        <w:rPr>
          <w:rFonts w:ascii="Times New Roman" w:hAnsi="Times New Roman" w:cs="Times New Roman"/>
          <w:sz w:val="24"/>
          <w:szCs w:val="24"/>
        </w:rPr>
        <w:t>LOS</w:t>
      </w:r>
      <w:r w:rsidRPr="002D240F">
        <w:rPr>
          <w:rFonts w:ascii="Times New Roman" w:hAnsi="Times New Roman" w:cs="Times New Roman"/>
          <w:sz w:val="24"/>
          <w:szCs w:val="24"/>
        </w:rPr>
        <w:t xml:space="preserve"> and readmission</w:t>
      </w:r>
      <w:r w:rsidR="007F3CE2">
        <w:rPr>
          <w:rFonts w:ascii="Times New Roman" w:hAnsi="Times New Roman" w:cs="Times New Roman"/>
          <w:sz w:val="24"/>
          <w:szCs w:val="24"/>
        </w:rPr>
        <w:t xml:space="preserve"> </w:t>
      </w:r>
      <w:r w:rsidRPr="002D240F">
        <w:rPr>
          <w:rFonts w:ascii="Times New Roman" w:hAnsi="Times New Roman" w:cs="Times New Roman"/>
          <w:sz w:val="24"/>
          <w:szCs w:val="24"/>
        </w:rPr>
        <w:t>s</w:t>
      </w:r>
      <w:r w:rsidR="007F3CE2">
        <w:rPr>
          <w:rFonts w:ascii="Times New Roman" w:hAnsi="Times New Roman" w:cs="Times New Roman"/>
          <w:sz w:val="24"/>
          <w:szCs w:val="24"/>
        </w:rPr>
        <w:t>tatus</w:t>
      </w:r>
      <w:r w:rsidRPr="002D240F">
        <w:rPr>
          <w:rFonts w:ascii="Times New Roman" w:hAnsi="Times New Roman" w:cs="Times New Roman"/>
          <w:sz w:val="24"/>
          <w:szCs w:val="24"/>
        </w:rPr>
        <w:t xml:space="preserve"> </w:t>
      </w:r>
      <w:r w:rsidR="00DB42B2">
        <w:rPr>
          <w:rFonts w:ascii="Times New Roman" w:hAnsi="Times New Roman" w:cs="Times New Roman"/>
          <w:sz w:val="24"/>
          <w:szCs w:val="24"/>
        </w:rPr>
        <w:t>are</w:t>
      </w:r>
      <w:r w:rsidR="00DB42B2" w:rsidRPr="002D240F">
        <w:rPr>
          <w:rFonts w:ascii="Times New Roman" w:hAnsi="Times New Roman" w:cs="Times New Roman"/>
          <w:sz w:val="24"/>
          <w:szCs w:val="24"/>
        </w:rPr>
        <w:t xml:space="preserve"> </w:t>
      </w:r>
      <w:r w:rsidRPr="002D240F">
        <w:rPr>
          <w:rFonts w:ascii="Times New Roman" w:hAnsi="Times New Roman" w:cs="Times New Roman"/>
          <w:sz w:val="24"/>
          <w:szCs w:val="24"/>
        </w:rPr>
        <w:t xml:space="preserve">shown in Table 2. In all </w:t>
      </w:r>
      <w:r w:rsidR="007F117D">
        <w:rPr>
          <w:rFonts w:ascii="Times New Roman" w:hAnsi="Times New Roman" w:cs="Times New Roman"/>
          <w:sz w:val="24"/>
          <w:szCs w:val="24"/>
        </w:rPr>
        <w:t>LOS</w:t>
      </w:r>
      <w:r w:rsidRPr="002D240F">
        <w:rPr>
          <w:rFonts w:ascii="Times New Roman" w:hAnsi="Times New Roman" w:cs="Times New Roman"/>
          <w:sz w:val="24"/>
          <w:szCs w:val="24"/>
        </w:rPr>
        <w:t xml:space="preserve"> groups</w:t>
      </w:r>
      <w:r w:rsidR="007F3CE2">
        <w:rPr>
          <w:rFonts w:ascii="Times New Roman" w:hAnsi="Times New Roman" w:cs="Times New Roman"/>
          <w:sz w:val="24"/>
          <w:szCs w:val="24"/>
        </w:rPr>
        <w:t>,</w:t>
      </w:r>
      <w:r w:rsidRPr="002D240F">
        <w:rPr>
          <w:rFonts w:ascii="Times New Roman" w:hAnsi="Times New Roman" w:cs="Times New Roman"/>
          <w:sz w:val="24"/>
          <w:szCs w:val="24"/>
        </w:rPr>
        <w:t xml:space="preserve"> patients who were female we</w:t>
      </w:r>
      <w:r w:rsidR="00CF3965">
        <w:rPr>
          <w:rFonts w:ascii="Times New Roman" w:hAnsi="Times New Roman" w:cs="Times New Roman"/>
          <w:sz w:val="24"/>
          <w:szCs w:val="24"/>
        </w:rPr>
        <w:t xml:space="preserve">re more likely to be readmitted </w:t>
      </w:r>
      <w:r w:rsidRPr="002D240F">
        <w:rPr>
          <w:rFonts w:ascii="Times New Roman" w:hAnsi="Times New Roman" w:cs="Times New Roman"/>
          <w:sz w:val="24"/>
          <w:szCs w:val="24"/>
        </w:rPr>
        <w:t xml:space="preserve">(p&lt;0.001). Patients who had private healthcare also had lower rates of readmission in all </w:t>
      </w:r>
      <w:r w:rsidR="007F117D">
        <w:rPr>
          <w:rFonts w:ascii="Times New Roman" w:hAnsi="Times New Roman" w:cs="Times New Roman"/>
          <w:sz w:val="24"/>
          <w:szCs w:val="24"/>
        </w:rPr>
        <w:t>LOS</w:t>
      </w:r>
      <w:r w:rsidRPr="002D240F">
        <w:rPr>
          <w:rFonts w:ascii="Times New Roman" w:hAnsi="Times New Roman" w:cs="Times New Roman"/>
          <w:sz w:val="24"/>
          <w:szCs w:val="24"/>
        </w:rPr>
        <w:t xml:space="preserve"> groups</w:t>
      </w:r>
      <w:r w:rsidR="002E4E10" w:rsidRPr="002D240F">
        <w:rPr>
          <w:rFonts w:ascii="Times New Roman" w:hAnsi="Times New Roman" w:cs="Times New Roman"/>
          <w:sz w:val="24"/>
          <w:szCs w:val="24"/>
        </w:rPr>
        <w:t xml:space="preserve"> (10.8% vs 18.0% in 0 days, 21.0% vs 29.6% in 1 day, 21.7% vs 31.3% in 2 days and 17.3% vs 26.5% in ≥3 days)</w:t>
      </w:r>
      <w:r w:rsidRPr="002D240F">
        <w:rPr>
          <w:rFonts w:ascii="Times New Roman" w:hAnsi="Times New Roman" w:cs="Times New Roman"/>
          <w:sz w:val="24"/>
          <w:szCs w:val="24"/>
        </w:rPr>
        <w:t>.</w:t>
      </w:r>
      <w:r w:rsidR="00125000" w:rsidRPr="002D240F">
        <w:rPr>
          <w:rFonts w:ascii="Times New Roman" w:hAnsi="Times New Roman" w:cs="Times New Roman"/>
          <w:sz w:val="24"/>
          <w:szCs w:val="24"/>
        </w:rPr>
        <w:t xml:space="preserve"> </w:t>
      </w:r>
      <w:r w:rsidR="00DB42B2">
        <w:rPr>
          <w:rFonts w:ascii="Times New Roman" w:hAnsi="Times New Roman" w:cs="Times New Roman"/>
          <w:sz w:val="24"/>
          <w:szCs w:val="24"/>
        </w:rPr>
        <w:t xml:space="preserve">Patients </w:t>
      </w:r>
      <w:r w:rsidR="009A7783">
        <w:rPr>
          <w:rFonts w:ascii="Times New Roman" w:hAnsi="Times New Roman" w:cs="Times New Roman"/>
          <w:sz w:val="24"/>
          <w:szCs w:val="24"/>
        </w:rPr>
        <w:t>who experienced an unplanned 30-</w:t>
      </w:r>
      <w:r w:rsidR="00DB42B2">
        <w:rPr>
          <w:rFonts w:ascii="Times New Roman" w:hAnsi="Times New Roman" w:cs="Times New Roman"/>
          <w:sz w:val="24"/>
          <w:szCs w:val="24"/>
        </w:rPr>
        <w:t>day readmission</w:t>
      </w:r>
      <w:r w:rsidR="00F07D64">
        <w:rPr>
          <w:rFonts w:ascii="Times New Roman" w:hAnsi="Times New Roman" w:cs="Times New Roman"/>
          <w:sz w:val="24"/>
          <w:szCs w:val="24"/>
        </w:rPr>
        <w:t xml:space="preserve"> had a greater prevalence of individual comorbid conditions and global comorbid burden. For example</w:t>
      </w:r>
      <w:r w:rsidR="00125000" w:rsidRPr="002D240F">
        <w:rPr>
          <w:rFonts w:ascii="Times New Roman" w:hAnsi="Times New Roman" w:cs="Times New Roman"/>
          <w:sz w:val="24"/>
          <w:szCs w:val="24"/>
        </w:rPr>
        <w:t xml:space="preserve">, there were more patients with diabetes, atrial fibrillation, peripheral vascular disease, chronic lung disease, renal failure, fluid and electrolyte disorders and anemia readmitted </w:t>
      </w:r>
      <w:r w:rsidR="00F07D64">
        <w:rPr>
          <w:rFonts w:ascii="Times New Roman" w:hAnsi="Times New Roman" w:cs="Times New Roman"/>
          <w:sz w:val="24"/>
          <w:szCs w:val="24"/>
        </w:rPr>
        <w:t>across</w:t>
      </w:r>
      <w:r w:rsidR="00F07D64" w:rsidRPr="002D240F">
        <w:rPr>
          <w:rFonts w:ascii="Times New Roman" w:hAnsi="Times New Roman" w:cs="Times New Roman"/>
          <w:sz w:val="24"/>
          <w:szCs w:val="24"/>
        </w:rPr>
        <w:t xml:space="preserve"> </w:t>
      </w:r>
      <w:r w:rsidR="00125000" w:rsidRPr="002D240F">
        <w:rPr>
          <w:rFonts w:ascii="Times New Roman" w:hAnsi="Times New Roman" w:cs="Times New Roman"/>
          <w:sz w:val="24"/>
          <w:szCs w:val="24"/>
        </w:rPr>
        <w:t xml:space="preserve">all </w:t>
      </w:r>
      <w:r w:rsidR="007F117D">
        <w:rPr>
          <w:rFonts w:ascii="Times New Roman" w:hAnsi="Times New Roman" w:cs="Times New Roman"/>
          <w:sz w:val="24"/>
          <w:szCs w:val="24"/>
        </w:rPr>
        <w:t>LOS</w:t>
      </w:r>
      <w:r w:rsidR="00125000" w:rsidRPr="002D240F">
        <w:rPr>
          <w:rFonts w:ascii="Times New Roman" w:hAnsi="Times New Roman" w:cs="Times New Roman"/>
          <w:sz w:val="24"/>
          <w:szCs w:val="24"/>
        </w:rPr>
        <w:t xml:space="preserve"> groups.</w:t>
      </w:r>
      <w:r w:rsidR="000927A0" w:rsidRPr="002D240F">
        <w:rPr>
          <w:rFonts w:ascii="Times New Roman" w:hAnsi="Times New Roman" w:cs="Times New Roman"/>
          <w:sz w:val="24"/>
          <w:szCs w:val="24"/>
        </w:rPr>
        <w:t xml:space="preserve"> </w:t>
      </w:r>
      <w:r w:rsidR="00F07D64">
        <w:rPr>
          <w:rFonts w:ascii="Times New Roman" w:hAnsi="Times New Roman" w:cs="Times New Roman"/>
          <w:sz w:val="24"/>
          <w:szCs w:val="24"/>
        </w:rPr>
        <w:t>Similarly, r</w:t>
      </w:r>
      <w:r w:rsidR="00F07D64" w:rsidRPr="002D240F">
        <w:rPr>
          <w:rFonts w:ascii="Times New Roman" w:hAnsi="Times New Roman" w:cs="Times New Roman"/>
          <w:sz w:val="24"/>
          <w:szCs w:val="24"/>
        </w:rPr>
        <w:t xml:space="preserve">eadmitted </w:t>
      </w:r>
      <w:r w:rsidR="00D67369" w:rsidRPr="002D240F">
        <w:rPr>
          <w:rFonts w:ascii="Times New Roman" w:hAnsi="Times New Roman" w:cs="Times New Roman"/>
          <w:sz w:val="24"/>
          <w:szCs w:val="24"/>
        </w:rPr>
        <w:t xml:space="preserve">patients had higher Charlson Comorbidity Index compared </w:t>
      </w:r>
      <w:r w:rsidR="00F07D64">
        <w:rPr>
          <w:rFonts w:ascii="Times New Roman" w:hAnsi="Times New Roman" w:cs="Times New Roman"/>
          <w:sz w:val="24"/>
          <w:szCs w:val="24"/>
        </w:rPr>
        <w:t>across all LOS categories</w:t>
      </w:r>
      <w:r w:rsidR="00D67369" w:rsidRPr="002D240F">
        <w:rPr>
          <w:rFonts w:ascii="Times New Roman" w:hAnsi="Times New Roman" w:cs="Times New Roman"/>
          <w:sz w:val="24"/>
          <w:szCs w:val="24"/>
        </w:rPr>
        <w:t xml:space="preserve"> (1.6 vs 1.1 in 0 days, p&lt;0.001, 1.4 vs 1.0 in 1 day, p&lt;0.001, 1.5 vs 1.1 in 2 days, p&lt;0.001 and 5.6 vs 1.5 in ≥3 days group, p&lt;0.001).</w:t>
      </w:r>
      <w:r w:rsidR="00B96882" w:rsidRPr="002D240F">
        <w:rPr>
          <w:rFonts w:ascii="Times New Roman" w:hAnsi="Times New Roman" w:cs="Times New Roman"/>
          <w:sz w:val="24"/>
          <w:szCs w:val="24"/>
        </w:rPr>
        <w:t xml:space="preserve"> </w:t>
      </w:r>
      <w:r w:rsidR="00EC1DFF" w:rsidRPr="000855C0">
        <w:rPr>
          <w:rFonts w:ascii="Times New Roman" w:hAnsi="Times New Roman" w:cs="Times New Roman"/>
          <w:sz w:val="24"/>
          <w:szCs w:val="24"/>
        </w:rPr>
        <w:t xml:space="preserve">The cost associated with </w:t>
      </w:r>
      <w:r w:rsidR="007F3CE2">
        <w:rPr>
          <w:rFonts w:ascii="Times New Roman" w:hAnsi="Times New Roman" w:cs="Times New Roman"/>
          <w:sz w:val="24"/>
          <w:szCs w:val="24"/>
        </w:rPr>
        <w:t xml:space="preserve">the </w:t>
      </w:r>
      <w:r w:rsidR="00EC1DFF" w:rsidRPr="000855C0">
        <w:rPr>
          <w:rFonts w:ascii="Times New Roman" w:hAnsi="Times New Roman" w:cs="Times New Roman"/>
          <w:sz w:val="24"/>
          <w:szCs w:val="24"/>
        </w:rPr>
        <w:t xml:space="preserve">readmission was </w:t>
      </w:r>
      <w:r w:rsidR="00F26F3F" w:rsidRPr="000855C0">
        <w:rPr>
          <w:rFonts w:ascii="Times New Roman" w:hAnsi="Times New Roman" w:cs="Times New Roman"/>
          <w:sz w:val="24"/>
          <w:szCs w:val="24"/>
        </w:rPr>
        <w:t xml:space="preserve">not </w:t>
      </w:r>
      <w:r w:rsidR="00EC1DFF" w:rsidRPr="000855C0">
        <w:rPr>
          <w:rFonts w:ascii="Times New Roman" w:hAnsi="Times New Roman" w:cs="Times New Roman"/>
          <w:sz w:val="24"/>
          <w:szCs w:val="24"/>
        </w:rPr>
        <w:t>significant</w:t>
      </w:r>
      <w:r w:rsidR="000855C0" w:rsidRPr="000855C0">
        <w:rPr>
          <w:rFonts w:ascii="Times New Roman" w:hAnsi="Times New Roman" w:cs="Times New Roman"/>
          <w:sz w:val="24"/>
          <w:szCs w:val="24"/>
        </w:rPr>
        <w:t>ly different</w:t>
      </w:r>
      <w:r w:rsidR="00F26F3F" w:rsidRPr="000855C0">
        <w:rPr>
          <w:rFonts w:ascii="Times New Roman" w:hAnsi="Times New Roman" w:cs="Times New Roman"/>
          <w:sz w:val="24"/>
          <w:szCs w:val="24"/>
        </w:rPr>
        <w:t xml:space="preserve"> when day 1, 2 and ≥3 days were compared to 0 days ($10,916, $10,817 and $12,328 for 1, 2 and ≥3 days vs $11,504 for 0 days, p=0.072, 0.61 and 0.66 respectively).</w:t>
      </w:r>
      <w:r w:rsidR="005B2767">
        <w:rPr>
          <w:rFonts w:ascii="Times New Roman" w:hAnsi="Times New Roman" w:cs="Times New Roman"/>
          <w:sz w:val="24"/>
          <w:szCs w:val="24"/>
        </w:rPr>
        <w:t xml:space="preserve"> The average treatment cost for 30-days </w:t>
      </w:r>
      <w:r w:rsidR="00583E99">
        <w:rPr>
          <w:rFonts w:ascii="Times New Roman" w:hAnsi="Times New Roman" w:cs="Times New Roman"/>
          <w:sz w:val="24"/>
          <w:szCs w:val="24"/>
        </w:rPr>
        <w:t xml:space="preserve">(average cost of index admission and readmissions within 30 days when they occur) </w:t>
      </w:r>
      <w:r w:rsidR="005B2767">
        <w:rPr>
          <w:rFonts w:ascii="Times New Roman" w:hAnsi="Times New Roman" w:cs="Times New Roman"/>
          <w:sz w:val="24"/>
          <w:szCs w:val="24"/>
        </w:rPr>
        <w:t xml:space="preserve">for the </w:t>
      </w:r>
      <w:r w:rsidR="00C603EA">
        <w:rPr>
          <w:rFonts w:ascii="Times New Roman" w:hAnsi="Times New Roman" w:cs="Times New Roman"/>
          <w:sz w:val="24"/>
          <w:szCs w:val="24"/>
        </w:rPr>
        <w:t>LOS</w:t>
      </w:r>
      <w:r w:rsidR="005B2767">
        <w:rPr>
          <w:rFonts w:ascii="Times New Roman" w:hAnsi="Times New Roman" w:cs="Times New Roman"/>
          <w:sz w:val="24"/>
          <w:szCs w:val="24"/>
        </w:rPr>
        <w:t xml:space="preserve"> 0 days was $15,063 which was significantly greater than </w:t>
      </w:r>
      <w:r w:rsidR="00C603EA">
        <w:rPr>
          <w:rFonts w:ascii="Times New Roman" w:hAnsi="Times New Roman" w:cs="Times New Roman"/>
          <w:sz w:val="24"/>
          <w:szCs w:val="24"/>
        </w:rPr>
        <w:t>LOS</w:t>
      </w:r>
      <w:r w:rsidR="005B2767">
        <w:rPr>
          <w:rFonts w:ascii="Times New Roman" w:hAnsi="Times New Roman" w:cs="Times New Roman"/>
          <w:sz w:val="24"/>
          <w:szCs w:val="24"/>
        </w:rPr>
        <w:t xml:space="preserve"> 1 day ($14,963, p=0.032) but significantly less than 2 days ($18,136, p&lt;0.001) and 3 days ($24,336, p&lt;0.001).</w:t>
      </w:r>
    </w:p>
    <w:p w14:paraId="30A1E41F" w14:textId="28F81518" w:rsidR="003D7814" w:rsidRPr="002D240F" w:rsidRDefault="003D7814"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 xml:space="preserve">Compared to </w:t>
      </w:r>
      <w:r w:rsidR="00C603EA">
        <w:rPr>
          <w:rFonts w:ascii="Times New Roman" w:hAnsi="Times New Roman" w:cs="Times New Roman"/>
          <w:sz w:val="24"/>
          <w:szCs w:val="24"/>
        </w:rPr>
        <w:t>SDD</w:t>
      </w:r>
      <w:r w:rsidRPr="002D240F">
        <w:rPr>
          <w:rFonts w:ascii="Times New Roman" w:hAnsi="Times New Roman" w:cs="Times New Roman"/>
          <w:sz w:val="24"/>
          <w:szCs w:val="24"/>
        </w:rPr>
        <w:t xml:space="preserve"> (</w:t>
      </w:r>
      <w:r w:rsidR="007F117D">
        <w:rPr>
          <w:rFonts w:ascii="Times New Roman" w:hAnsi="Times New Roman" w:cs="Times New Roman"/>
          <w:sz w:val="24"/>
          <w:szCs w:val="24"/>
        </w:rPr>
        <w:t>LOS</w:t>
      </w:r>
      <w:r w:rsidRPr="002D240F">
        <w:rPr>
          <w:rFonts w:ascii="Times New Roman" w:hAnsi="Times New Roman" w:cs="Times New Roman"/>
          <w:sz w:val="24"/>
          <w:szCs w:val="24"/>
        </w:rPr>
        <w:t xml:space="preserve">=0 days) </w:t>
      </w:r>
      <w:r w:rsidR="000437D2">
        <w:rPr>
          <w:rFonts w:ascii="Times New Roman" w:hAnsi="Times New Roman" w:cs="Times New Roman"/>
          <w:sz w:val="24"/>
          <w:szCs w:val="24"/>
        </w:rPr>
        <w:t xml:space="preserve">the </w:t>
      </w:r>
      <w:r w:rsidRPr="002D240F">
        <w:rPr>
          <w:rFonts w:ascii="Times New Roman" w:hAnsi="Times New Roman" w:cs="Times New Roman"/>
          <w:sz w:val="24"/>
          <w:szCs w:val="24"/>
        </w:rPr>
        <w:t>odd</w:t>
      </w:r>
      <w:r w:rsidR="000437D2">
        <w:rPr>
          <w:rFonts w:ascii="Times New Roman" w:hAnsi="Times New Roman" w:cs="Times New Roman"/>
          <w:sz w:val="24"/>
          <w:szCs w:val="24"/>
        </w:rPr>
        <w:t>s of readmission for</w:t>
      </w:r>
      <w:r w:rsidRPr="002D240F">
        <w:rPr>
          <w:rFonts w:ascii="Times New Roman" w:hAnsi="Times New Roman" w:cs="Times New Roman"/>
          <w:sz w:val="24"/>
          <w:szCs w:val="24"/>
        </w:rPr>
        <w:t xml:space="preserve"> 1 day</w:t>
      </w:r>
      <w:r w:rsidR="000437D2">
        <w:rPr>
          <w:rFonts w:ascii="Times New Roman" w:hAnsi="Times New Roman" w:cs="Times New Roman"/>
          <w:sz w:val="24"/>
          <w:szCs w:val="24"/>
        </w:rPr>
        <w:t xml:space="preserve"> LOS was</w:t>
      </w:r>
      <w:r w:rsidRPr="002D240F">
        <w:rPr>
          <w:rFonts w:ascii="Times New Roman" w:hAnsi="Times New Roman" w:cs="Times New Roman"/>
          <w:sz w:val="24"/>
          <w:szCs w:val="24"/>
        </w:rPr>
        <w:t xml:space="preserve"> not statistically different (OR 1.01 95%CI 0.77-1.32, p=0.96) but there was a significant increase for 2 days (OR 1.41 95%CI 1.07-1.87, p=0.016) and ≥3 days (OR 1.70 95%CI 1.28-2.24, p&lt;0.001)</w:t>
      </w:r>
      <w:r w:rsidR="00690316" w:rsidRPr="002D240F">
        <w:rPr>
          <w:rFonts w:ascii="Times New Roman" w:hAnsi="Times New Roman" w:cs="Times New Roman"/>
          <w:sz w:val="24"/>
          <w:szCs w:val="24"/>
        </w:rPr>
        <w:t xml:space="preserve"> (Figure 3)</w:t>
      </w:r>
      <w:r w:rsidRPr="002D240F">
        <w:rPr>
          <w:rFonts w:ascii="Times New Roman" w:hAnsi="Times New Roman" w:cs="Times New Roman"/>
          <w:sz w:val="24"/>
          <w:szCs w:val="24"/>
        </w:rPr>
        <w:t>.</w:t>
      </w:r>
    </w:p>
    <w:p w14:paraId="6D07A728" w14:textId="37B7ABF8" w:rsidR="001F712B" w:rsidRPr="00A3054B" w:rsidRDefault="00070763"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lastRenderedPageBreak/>
        <w:tab/>
        <w:t xml:space="preserve">The independent predictors of readmissions within </w:t>
      </w:r>
      <w:r w:rsidR="007F117D">
        <w:rPr>
          <w:rFonts w:ascii="Times New Roman" w:hAnsi="Times New Roman" w:cs="Times New Roman"/>
          <w:sz w:val="24"/>
          <w:szCs w:val="24"/>
        </w:rPr>
        <w:t>LOS</w:t>
      </w:r>
      <w:r w:rsidR="00A8218B">
        <w:rPr>
          <w:rFonts w:ascii="Times New Roman" w:hAnsi="Times New Roman" w:cs="Times New Roman"/>
          <w:sz w:val="24"/>
          <w:szCs w:val="24"/>
        </w:rPr>
        <w:t xml:space="preserve"> groups are</w:t>
      </w:r>
      <w:r w:rsidRPr="002D240F">
        <w:rPr>
          <w:rFonts w:ascii="Times New Roman" w:hAnsi="Times New Roman" w:cs="Times New Roman"/>
          <w:sz w:val="24"/>
          <w:szCs w:val="24"/>
        </w:rPr>
        <w:t xml:space="preserve"> shown in </w:t>
      </w:r>
      <w:r w:rsidR="00690316" w:rsidRPr="002D240F">
        <w:rPr>
          <w:rFonts w:ascii="Times New Roman" w:hAnsi="Times New Roman" w:cs="Times New Roman"/>
          <w:sz w:val="24"/>
          <w:szCs w:val="24"/>
        </w:rPr>
        <w:t>Supplementary Table 2</w:t>
      </w:r>
      <w:r w:rsidRPr="002D240F">
        <w:rPr>
          <w:rFonts w:ascii="Times New Roman" w:hAnsi="Times New Roman" w:cs="Times New Roman"/>
          <w:sz w:val="24"/>
          <w:szCs w:val="24"/>
        </w:rPr>
        <w:t>. Patients discharged on the same day were more likely to be readmitted if they had atrial fibrillation (OR 2.58 95%CI 1.23-5.43, p=0.012), previous transient ischemic attack or stroke (OR 3.39 95%CI 1.71-6.72, p=0.001) and fluid and electrolyte disorders (OR 6.11 95%CI 1.63-22.89, p=0.007)</w:t>
      </w:r>
      <w:r w:rsidR="008B5F3C" w:rsidRPr="002D240F">
        <w:rPr>
          <w:rFonts w:ascii="Times New Roman" w:hAnsi="Times New Roman" w:cs="Times New Roman"/>
          <w:sz w:val="24"/>
          <w:szCs w:val="24"/>
        </w:rPr>
        <w:t xml:space="preserve">. </w:t>
      </w:r>
    </w:p>
    <w:p w14:paraId="055CAF13" w14:textId="6C701F58" w:rsidR="008F6157" w:rsidRDefault="00B816BA"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r>
      <w:r w:rsidR="00065CBD" w:rsidRPr="002D240F">
        <w:rPr>
          <w:rFonts w:ascii="Times New Roman" w:hAnsi="Times New Roman" w:cs="Times New Roman"/>
          <w:sz w:val="24"/>
          <w:szCs w:val="24"/>
        </w:rPr>
        <w:t>The causes of readmission are sh</w:t>
      </w:r>
      <w:r w:rsidR="00E82613" w:rsidRPr="002D240F">
        <w:rPr>
          <w:rFonts w:ascii="Times New Roman" w:hAnsi="Times New Roman" w:cs="Times New Roman"/>
          <w:sz w:val="24"/>
          <w:szCs w:val="24"/>
        </w:rPr>
        <w:t>own in Figure 5</w:t>
      </w:r>
      <w:r w:rsidR="00693013" w:rsidRPr="002D240F">
        <w:rPr>
          <w:rFonts w:ascii="Times New Roman" w:hAnsi="Times New Roman" w:cs="Times New Roman"/>
          <w:sz w:val="24"/>
          <w:szCs w:val="24"/>
        </w:rPr>
        <w:t xml:space="preserve"> and Table 3</w:t>
      </w:r>
      <w:r w:rsidR="00065CBD" w:rsidRPr="002D240F">
        <w:rPr>
          <w:rFonts w:ascii="Times New Roman" w:hAnsi="Times New Roman" w:cs="Times New Roman"/>
          <w:sz w:val="24"/>
          <w:szCs w:val="24"/>
        </w:rPr>
        <w:t>.</w:t>
      </w:r>
      <w:r w:rsidR="000334F3" w:rsidRPr="002D240F">
        <w:rPr>
          <w:rFonts w:ascii="Times New Roman" w:hAnsi="Times New Roman" w:cs="Times New Roman"/>
          <w:sz w:val="24"/>
          <w:szCs w:val="24"/>
        </w:rPr>
        <w:t xml:space="preserve"> Longer </w:t>
      </w:r>
      <w:r w:rsidR="007F117D">
        <w:rPr>
          <w:rFonts w:ascii="Times New Roman" w:hAnsi="Times New Roman" w:cs="Times New Roman"/>
          <w:sz w:val="24"/>
          <w:szCs w:val="24"/>
        </w:rPr>
        <w:t>LOS</w:t>
      </w:r>
      <w:r w:rsidR="000334F3" w:rsidRPr="002D240F">
        <w:rPr>
          <w:rFonts w:ascii="Times New Roman" w:hAnsi="Times New Roman" w:cs="Times New Roman"/>
          <w:sz w:val="24"/>
          <w:szCs w:val="24"/>
        </w:rPr>
        <w:t xml:space="preserve"> was associated with reduced </w:t>
      </w:r>
      <w:r w:rsidR="007F3CE2">
        <w:rPr>
          <w:rFonts w:ascii="Times New Roman" w:hAnsi="Times New Roman" w:cs="Times New Roman"/>
          <w:sz w:val="24"/>
          <w:szCs w:val="24"/>
        </w:rPr>
        <w:t>incidence</w:t>
      </w:r>
      <w:r w:rsidR="007F3CE2" w:rsidRPr="002D240F">
        <w:rPr>
          <w:rFonts w:ascii="Times New Roman" w:hAnsi="Times New Roman" w:cs="Times New Roman"/>
          <w:sz w:val="24"/>
          <w:szCs w:val="24"/>
        </w:rPr>
        <w:t xml:space="preserve"> </w:t>
      </w:r>
      <w:r w:rsidR="000334F3" w:rsidRPr="002D240F">
        <w:rPr>
          <w:rFonts w:ascii="Times New Roman" w:hAnsi="Times New Roman" w:cs="Times New Roman"/>
          <w:sz w:val="24"/>
          <w:szCs w:val="24"/>
        </w:rPr>
        <w:t>of readmissions for non-cardiac causes (</w:t>
      </w:r>
      <w:r w:rsidR="007F117D">
        <w:rPr>
          <w:rFonts w:ascii="Times New Roman" w:hAnsi="Times New Roman" w:cs="Times New Roman"/>
          <w:sz w:val="24"/>
          <w:szCs w:val="24"/>
        </w:rPr>
        <w:t>LOS</w:t>
      </w:r>
      <w:r w:rsidR="000334F3" w:rsidRPr="002D240F">
        <w:rPr>
          <w:rFonts w:ascii="Times New Roman" w:hAnsi="Times New Roman" w:cs="Times New Roman"/>
          <w:sz w:val="24"/>
          <w:szCs w:val="24"/>
        </w:rPr>
        <w:t xml:space="preserve"> 0 days 60.8%, 1 day 62.8%, 2 days 57.9%, ≥3 days 58.2%).</w:t>
      </w:r>
      <w:r w:rsidR="005837B2" w:rsidRPr="002D240F">
        <w:rPr>
          <w:rFonts w:ascii="Times New Roman" w:hAnsi="Times New Roman" w:cs="Times New Roman"/>
          <w:sz w:val="24"/>
          <w:szCs w:val="24"/>
        </w:rPr>
        <w:t xml:space="preserve"> A decline in non-specific chest pain as a cause for readmission was observed with prolonged hospital stay (</w:t>
      </w:r>
      <w:r w:rsidR="007F117D">
        <w:rPr>
          <w:rFonts w:ascii="Times New Roman" w:hAnsi="Times New Roman" w:cs="Times New Roman"/>
          <w:sz w:val="24"/>
          <w:szCs w:val="24"/>
        </w:rPr>
        <w:t>LOS</w:t>
      </w:r>
      <w:r w:rsidR="005837B2" w:rsidRPr="002D240F">
        <w:rPr>
          <w:rFonts w:ascii="Times New Roman" w:hAnsi="Times New Roman" w:cs="Times New Roman"/>
          <w:sz w:val="24"/>
          <w:szCs w:val="24"/>
        </w:rPr>
        <w:t xml:space="preserve"> 0 days 12.7%, 1 day 10.8%, 2 days 10.9% and ≥3 days 7.5%).</w:t>
      </w:r>
      <w:r w:rsidR="003211B4" w:rsidRPr="002D240F">
        <w:rPr>
          <w:rFonts w:ascii="Times New Roman" w:hAnsi="Times New Roman" w:cs="Times New Roman"/>
          <w:sz w:val="24"/>
          <w:szCs w:val="24"/>
        </w:rPr>
        <w:t xml:space="preserve"> </w:t>
      </w:r>
      <w:r w:rsidR="00C603EA">
        <w:rPr>
          <w:rFonts w:ascii="Times New Roman" w:hAnsi="Times New Roman" w:cs="Times New Roman"/>
          <w:sz w:val="24"/>
          <w:szCs w:val="24"/>
        </w:rPr>
        <w:t>SDD</w:t>
      </w:r>
      <w:r w:rsidR="003211B4" w:rsidRPr="002D240F">
        <w:rPr>
          <w:rFonts w:ascii="Times New Roman" w:hAnsi="Times New Roman" w:cs="Times New Roman"/>
          <w:sz w:val="24"/>
          <w:szCs w:val="24"/>
        </w:rPr>
        <w:t xml:space="preserve"> had the highest rate of readmission for angina and ather</w:t>
      </w:r>
      <w:r w:rsidR="000D6A1C">
        <w:rPr>
          <w:rFonts w:ascii="Times New Roman" w:hAnsi="Times New Roman" w:cs="Times New Roman"/>
          <w:sz w:val="24"/>
          <w:szCs w:val="24"/>
        </w:rPr>
        <w:t>o</w:t>
      </w:r>
      <w:r w:rsidR="003211B4" w:rsidRPr="002D240F">
        <w:rPr>
          <w:rFonts w:ascii="Times New Roman" w:hAnsi="Times New Roman" w:cs="Times New Roman"/>
          <w:sz w:val="24"/>
          <w:szCs w:val="24"/>
        </w:rPr>
        <w:t>sclerotic heart disease (17.6%) and acute myocardial infarction (9.8%).</w:t>
      </w:r>
      <w:r w:rsidR="00B11BDC" w:rsidRPr="002D240F">
        <w:rPr>
          <w:rFonts w:ascii="Times New Roman" w:hAnsi="Times New Roman" w:cs="Times New Roman"/>
          <w:sz w:val="24"/>
          <w:szCs w:val="24"/>
        </w:rPr>
        <w:t xml:space="preserve"> Prolonged </w:t>
      </w:r>
      <w:r w:rsidR="007F117D">
        <w:rPr>
          <w:rFonts w:ascii="Times New Roman" w:hAnsi="Times New Roman" w:cs="Times New Roman"/>
          <w:sz w:val="24"/>
          <w:szCs w:val="24"/>
        </w:rPr>
        <w:t>LOS</w:t>
      </w:r>
      <w:r w:rsidR="00B11BDC" w:rsidRPr="002D240F">
        <w:rPr>
          <w:rFonts w:ascii="Times New Roman" w:hAnsi="Times New Roman" w:cs="Times New Roman"/>
          <w:sz w:val="24"/>
          <w:szCs w:val="24"/>
        </w:rPr>
        <w:t xml:space="preserve"> in hospital was associated with higher rates of readmission for heart failure (</w:t>
      </w:r>
      <w:r w:rsidR="007F117D">
        <w:rPr>
          <w:rFonts w:ascii="Times New Roman" w:hAnsi="Times New Roman" w:cs="Times New Roman"/>
          <w:sz w:val="24"/>
          <w:szCs w:val="24"/>
        </w:rPr>
        <w:t>LOS</w:t>
      </w:r>
      <w:r w:rsidR="00B11BDC" w:rsidRPr="002D240F">
        <w:rPr>
          <w:rFonts w:ascii="Times New Roman" w:hAnsi="Times New Roman" w:cs="Times New Roman"/>
          <w:sz w:val="24"/>
          <w:szCs w:val="24"/>
        </w:rPr>
        <w:t xml:space="preserve"> 0 days 3.9%, 1 day 4.6%, 2 days 7.8% and ≥3 days 10.7%).</w:t>
      </w:r>
    </w:p>
    <w:p w14:paraId="4FB5218D" w14:textId="7222E9D4" w:rsidR="00737F93" w:rsidRPr="002D240F" w:rsidRDefault="00D038A2" w:rsidP="004D3A10">
      <w:pPr>
        <w:spacing w:after="0" w:line="360" w:lineRule="auto"/>
        <w:jc w:val="both"/>
        <w:rPr>
          <w:rFonts w:ascii="Times New Roman" w:hAnsi="Times New Roman" w:cs="Times New Roman"/>
          <w:b/>
          <w:sz w:val="24"/>
          <w:szCs w:val="24"/>
        </w:rPr>
      </w:pPr>
      <w:r w:rsidRPr="002D240F">
        <w:rPr>
          <w:rFonts w:ascii="Times New Roman" w:hAnsi="Times New Roman" w:cs="Times New Roman"/>
          <w:b/>
          <w:sz w:val="24"/>
          <w:szCs w:val="24"/>
        </w:rPr>
        <w:t>Discussion</w:t>
      </w:r>
    </w:p>
    <w:p w14:paraId="555756A7" w14:textId="5F19C498" w:rsidR="00E421E8" w:rsidRDefault="00B16971"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b/>
          <w:sz w:val="24"/>
          <w:szCs w:val="24"/>
        </w:rPr>
        <w:tab/>
      </w:r>
      <w:r w:rsidR="002F6436">
        <w:rPr>
          <w:rFonts w:ascii="Times New Roman" w:hAnsi="Times New Roman" w:cs="Times New Roman"/>
          <w:sz w:val="24"/>
          <w:szCs w:val="24"/>
        </w:rPr>
        <w:t>Our study provides several important</w:t>
      </w:r>
      <w:r w:rsidRPr="002D240F">
        <w:rPr>
          <w:rFonts w:ascii="Times New Roman" w:hAnsi="Times New Roman" w:cs="Times New Roman"/>
          <w:sz w:val="24"/>
          <w:szCs w:val="24"/>
        </w:rPr>
        <w:t xml:space="preserve"> findings. </w:t>
      </w:r>
      <w:r w:rsidR="006633C8" w:rsidRPr="002D240F">
        <w:rPr>
          <w:rFonts w:ascii="Times New Roman" w:hAnsi="Times New Roman" w:cs="Times New Roman"/>
          <w:sz w:val="24"/>
          <w:szCs w:val="24"/>
        </w:rPr>
        <w:t xml:space="preserve">First, </w:t>
      </w:r>
      <w:r w:rsidR="00636F12">
        <w:rPr>
          <w:rFonts w:ascii="Times New Roman" w:hAnsi="Times New Roman" w:cs="Times New Roman"/>
          <w:sz w:val="24"/>
          <w:szCs w:val="24"/>
        </w:rPr>
        <w:t xml:space="preserve">we observed that </w:t>
      </w:r>
      <w:r w:rsidR="00587AC5">
        <w:rPr>
          <w:rFonts w:ascii="Times New Roman" w:hAnsi="Times New Roman" w:cs="Times New Roman"/>
          <w:sz w:val="24"/>
          <w:szCs w:val="24"/>
        </w:rPr>
        <w:t>longer</w:t>
      </w:r>
      <w:r w:rsidR="006633C8" w:rsidRPr="002D240F">
        <w:rPr>
          <w:rFonts w:ascii="Times New Roman" w:hAnsi="Times New Roman" w:cs="Times New Roman"/>
          <w:sz w:val="24"/>
          <w:szCs w:val="24"/>
        </w:rPr>
        <w:t xml:space="preserve"> hospital stay is associated with </w:t>
      </w:r>
      <w:r w:rsidR="00587AC5">
        <w:rPr>
          <w:rFonts w:ascii="Times New Roman" w:hAnsi="Times New Roman" w:cs="Times New Roman"/>
          <w:sz w:val="24"/>
          <w:szCs w:val="24"/>
        </w:rPr>
        <w:t>a graded increase in the rate of</w:t>
      </w:r>
      <w:r w:rsidR="006633C8" w:rsidRPr="002D240F">
        <w:rPr>
          <w:rFonts w:ascii="Times New Roman" w:hAnsi="Times New Roman" w:cs="Times New Roman"/>
          <w:sz w:val="24"/>
          <w:szCs w:val="24"/>
        </w:rPr>
        <w:t xml:space="preserve"> unplanned readmission</w:t>
      </w:r>
      <w:r w:rsidR="000E130A">
        <w:rPr>
          <w:rFonts w:ascii="Times New Roman" w:hAnsi="Times New Roman" w:cs="Times New Roman"/>
          <w:sz w:val="24"/>
          <w:szCs w:val="24"/>
        </w:rPr>
        <w:t xml:space="preserve"> </w:t>
      </w:r>
      <w:r w:rsidR="00587AC5">
        <w:rPr>
          <w:rFonts w:ascii="Times New Roman" w:hAnsi="Times New Roman" w:cs="Times New Roman"/>
          <w:sz w:val="24"/>
          <w:szCs w:val="24"/>
        </w:rPr>
        <w:t xml:space="preserve">according to index LOS </w:t>
      </w:r>
      <w:r w:rsidR="000E130A">
        <w:rPr>
          <w:rFonts w:ascii="Times New Roman" w:hAnsi="Times New Roman" w:cs="Times New Roman"/>
          <w:sz w:val="24"/>
          <w:szCs w:val="24"/>
        </w:rPr>
        <w:t>in elective PCI</w:t>
      </w:r>
      <w:r w:rsidR="006633C8" w:rsidRPr="002D240F">
        <w:rPr>
          <w:rFonts w:ascii="Times New Roman" w:hAnsi="Times New Roman" w:cs="Times New Roman"/>
          <w:sz w:val="24"/>
          <w:szCs w:val="24"/>
        </w:rPr>
        <w:t xml:space="preserve">. </w:t>
      </w:r>
      <w:r w:rsidR="003D666C">
        <w:rPr>
          <w:rFonts w:ascii="Times New Roman" w:hAnsi="Times New Roman" w:cs="Times New Roman"/>
          <w:sz w:val="24"/>
          <w:szCs w:val="24"/>
        </w:rPr>
        <w:t>U</w:t>
      </w:r>
      <w:r w:rsidR="000E130A">
        <w:rPr>
          <w:rFonts w:ascii="Times New Roman" w:hAnsi="Times New Roman" w:cs="Times New Roman"/>
          <w:sz w:val="24"/>
          <w:szCs w:val="24"/>
        </w:rPr>
        <w:t xml:space="preserve">nlike previous studies which focus on </w:t>
      </w:r>
      <w:r w:rsidR="0031095C">
        <w:rPr>
          <w:rFonts w:ascii="Times New Roman" w:hAnsi="Times New Roman" w:cs="Times New Roman"/>
          <w:sz w:val="24"/>
          <w:szCs w:val="24"/>
        </w:rPr>
        <w:t>LOS as a binary categorical variable (</w:t>
      </w:r>
      <w:r w:rsidR="000E130A">
        <w:rPr>
          <w:rFonts w:ascii="Times New Roman" w:hAnsi="Times New Roman" w:cs="Times New Roman"/>
          <w:sz w:val="24"/>
          <w:szCs w:val="24"/>
        </w:rPr>
        <w:t>SDD and no</w:t>
      </w:r>
      <w:r w:rsidR="0031095C">
        <w:rPr>
          <w:rFonts w:ascii="Times New Roman" w:hAnsi="Times New Roman" w:cs="Times New Roman"/>
          <w:sz w:val="24"/>
          <w:szCs w:val="24"/>
        </w:rPr>
        <w:t>n-</w:t>
      </w:r>
      <w:r w:rsidR="000E130A">
        <w:rPr>
          <w:rFonts w:ascii="Times New Roman" w:hAnsi="Times New Roman" w:cs="Times New Roman"/>
          <w:sz w:val="24"/>
          <w:szCs w:val="24"/>
        </w:rPr>
        <w:t>SDD</w:t>
      </w:r>
      <w:r w:rsidR="0031095C">
        <w:rPr>
          <w:rFonts w:ascii="Times New Roman" w:hAnsi="Times New Roman" w:cs="Times New Roman"/>
          <w:sz w:val="24"/>
          <w:szCs w:val="24"/>
        </w:rPr>
        <w:t>)</w:t>
      </w:r>
      <w:r w:rsidR="000E130A">
        <w:rPr>
          <w:rFonts w:ascii="Times New Roman" w:hAnsi="Times New Roman" w:cs="Times New Roman"/>
          <w:sz w:val="24"/>
          <w:szCs w:val="24"/>
        </w:rPr>
        <w:t xml:space="preserve">, our results provide further granularity </w:t>
      </w:r>
      <w:r w:rsidR="003D666C">
        <w:rPr>
          <w:rFonts w:ascii="Times New Roman" w:hAnsi="Times New Roman" w:cs="Times New Roman"/>
          <w:sz w:val="24"/>
          <w:szCs w:val="24"/>
        </w:rPr>
        <w:t>through</w:t>
      </w:r>
      <w:r w:rsidR="000E130A">
        <w:rPr>
          <w:rFonts w:ascii="Times New Roman" w:hAnsi="Times New Roman" w:cs="Times New Roman"/>
          <w:sz w:val="24"/>
          <w:szCs w:val="24"/>
        </w:rPr>
        <w:t xml:space="preserve"> consideration of</w:t>
      </w:r>
      <w:r w:rsidR="003D666C">
        <w:rPr>
          <w:rFonts w:ascii="Times New Roman" w:hAnsi="Times New Roman" w:cs="Times New Roman"/>
          <w:sz w:val="24"/>
          <w:szCs w:val="24"/>
        </w:rPr>
        <w:t xml:space="preserve"> length of stay in a graded manner</w:t>
      </w:r>
      <w:r w:rsidR="000E130A">
        <w:rPr>
          <w:rFonts w:ascii="Times New Roman" w:hAnsi="Times New Roman" w:cs="Times New Roman"/>
          <w:sz w:val="24"/>
          <w:szCs w:val="24"/>
        </w:rPr>
        <w:t xml:space="preserve">. </w:t>
      </w:r>
      <w:r w:rsidR="006633C8" w:rsidRPr="002D240F">
        <w:rPr>
          <w:rFonts w:ascii="Times New Roman" w:hAnsi="Times New Roman" w:cs="Times New Roman"/>
          <w:sz w:val="24"/>
          <w:szCs w:val="24"/>
        </w:rPr>
        <w:t xml:space="preserve">Secondly, the cost </w:t>
      </w:r>
      <w:r w:rsidR="00E421E8">
        <w:rPr>
          <w:rFonts w:ascii="Times New Roman" w:hAnsi="Times New Roman" w:cs="Times New Roman"/>
          <w:sz w:val="24"/>
          <w:szCs w:val="24"/>
        </w:rPr>
        <w:t xml:space="preserve">saved associated with reduced </w:t>
      </w:r>
      <w:r w:rsidR="006633C8" w:rsidRPr="002D240F">
        <w:rPr>
          <w:rFonts w:ascii="Times New Roman" w:hAnsi="Times New Roman" w:cs="Times New Roman"/>
          <w:sz w:val="24"/>
          <w:szCs w:val="24"/>
        </w:rPr>
        <w:t xml:space="preserve">hospital </w:t>
      </w:r>
      <w:r w:rsidR="00583E99">
        <w:rPr>
          <w:rFonts w:ascii="Times New Roman" w:hAnsi="Times New Roman" w:cs="Times New Roman"/>
          <w:sz w:val="24"/>
          <w:szCs w:val="24"/>
        </w:rPr>
        <w:t xml:space="preserve">stay </w:t>
      </w:r>
      <w:r w:rsidR="00E421E8">
        <w:rPr>
          <w:rFonts w:ascii="Times New Roman" w:hAnsi="Times New Roman" w:cs="Times New Roman"/>
          <w:sz w:val="24"/>
          <w:szCs w:val="24"/>
        </w:rPr>
        <w:t>persists at 30 days</w:t>
      </w:r>
      <w:r w:rsidR="00583E99">
        <w:rPr>
          <w:rFonts w:ascii="Times New Roman" w:hAnsi="Times New Roman" w:cs="Times New Roman"/>
          <w:sz w:val="24"/>
          <w:szCs w:val="24"/>
        </w:rPr>
        <w:t>,</w:t>
      </w:r>
      <w:r w:rsidR="006D6E94">
        <w:rPr>
          <w:rFonts w:ascii="Times New Roman" w:hAnsi="Times New Roman" w:cs="Times New Roman"/>
          <w:sz w:val="24"/>
          <w:szCs w:val="24"/>
        </w:rPr>
        <w:t xml:space="preserve"> </w:t>
      </w:r>
      <w:r w:rsidR="00302467">
        <w:rPr>
          <w:rFonts w:ascii="Times New Roman" w:hAnsi="Times New Roman" w:cs="Times New Roman"/>
          <w:sz w:val="24"/>
          <w:szCs w:val="24"/>
        </w:rPr>
        <w:t>with</w:t>
      </w:r>
      <w:r w:rsidR="00E421E8">
        <w:rPr>
          <w:rFonts w:ascii="Times New Roman" w:hAnsi="Times New Roman" w:cs="Times New Roman"/>
          <w:sz w:val="24"/>
          <w:szCs w:val="24"/>
        </w:rPr>
        <w:t xml:space="preserve"> cost savings associated with </w:t>
      </w:r>
      <w:r w:rsidR="00C603EA">
        <w:rPr>
          <w:rFonts w:ascii="Times New Roman" w:hAnsi="Times New Roman" w:cs="Times New Roman"/>
          <w:sz w:val="24"/>
          <w:szCs w:val="24"/>
        </w:rPr>
        <w:t>SDD</w:t>
      </w:r>
      <w:r w:rsidR="0014468F">
        <w:rPr>
          <w:rFonts w:ascii="Times New Roman" w:hAnsi="Times New Roman" w:cs="Times New Roman"/>
          <w:sz w:val="24"/>
          <w:szCs w:val="24"/>
        </w:rPr>
        <w:t xml:space="preserve"> / shorter lengths of stay</w:t>
      </w:r>
      <w:r w:rsidR="00E421E8">
        <w:rPr>
          <w:rFonts w:ascii="Times New Roman" w:hAnsi="Times New Roman" w:cs="Times New Roman"/>
          <w:sz w:val="24"/>
          <w:szCs w:val="24"/>
        </w:rPr>
        <w:t xml:space="preserve"> not offset by increas</w:t>
      </w:r>
      <w:r w:rsidR="0031095C">
        <w:rPr>
          <w:rFonts w:ascii="Times New Roman" w:hAnsi="Times New Roman" w:cs="Times New Roman"/>
          <w:sz w:val="24"/>
          <w:szCs w:val="24"/>
        </w:rPr>
        <w:t>ed</w:t>
      </w:r>
      <w:r w:rsidR="00E421E8">
        <w:rPr>
          <w:rFonts w:ascii="Times New Roman" w:hAnsi="Times New Roman" w:cs="Times New Roman"/>
          <w:sz w:val="24"/>
          <w:szCs w:val="24"/>
        </w:rPr>
        <w:t xml:space="preserve"> healthcare cost</w:t>
      </w:r>
      <w:r w:rsidR="0014468F">
        <w:rPr>
          <w:rFonts w:ascii="Times New Roman" w:hAnsi="Times New Roman" w:cs="Times New Roman"/>
          <w:sz w:val="24"/>
          <w:szCs w:val="24"/>
        </w:rPr>
        <w:t>s</w:t>
      </w:r>
      <w:r w:rsidR="00E421E8">
        <w:rPr>
          <w:rFonts w:ascii="Times New Roman" w:hAnsi="Times New Roman" w:cs="Times New Roman"/>
          <w:sz w:val="24"/>
          <w:szCs w:val="24"/>
        </w:rPr>
        <w:t xml:space="preserve"> of readmission.  Third</w:t>
      </w:r>
      <w:r w:rsidR="00587AC5">
        <w:rPr>
          <w:rFonts w:ascii="Times New Roman" w:hAnsi="Times New Roman" w:cs="Times New Roman"/>
          <w:sz w:val="24"/>
          <w:szCs w:val="24"/>
        </w:rPr>
        <w:t>ly</w:t>
      </w:r>
      <w:r w:rsidR="00E421E8">
        <w:rPr>
          <w:rFonts w:ascii="Times New Roman" w:hAnsi="Times New Roman" w:cs="Times New Roman"/>
          <w:sz w:val="24"/>
          <w:szCs w:val="24"/>
        </w:rPr>
        <w:t xml:space="preserve">, irrespective of </w:t>
      </w:r>
      <w:r w:rsidR="00C603EA">
        <w:rPr>
          <w:rFonts w:ascii="Times New Roman" w:hAnsi="Times New Roman" w:cs="Times New Roman"/>
          <w:sz w:val="24"/>
          <w:szCs w:val="24"/>
        </w:rPr>
        <w:t>LOS</w:t>
      </w:r>
      <w:r w:rsidR="00E421E8">
        <w:rPr>
          <w:rFonts w:ascii="Times New Roman" w:hAnsi="Times New Roman" w:cs="Times New Roman"/>
          <w:sz w:val="24"/>
          <w:szCs w:val="24"/>
        </w:rPr>
        <w:t xml:space="preserve">, readmission risk is most influenced by age, female sex and comorbidities. Finally, the patterns and causes of readmissions depend on the </w:t>
      </w:r>
      <w:r w:rsidR="00C603EA">
        <w:rPr>
          <w:rFonts w:ascii="Times New Roman" w:hAnsi="Times New Roman" w:cs="Times New Roman"/>
          <w:sz w:val="24"/>
          <w:szCs w:val="24"/>
        </w:rPr>
        <w:t>LOS</w:t>
      </w:r>
      <w:r w:rsidR="00F864D2">
        <w:rPr>
          <w:rFonts w:ascii="Times New Roman" w:hAnsi="Times New Roman" w:cs="Times New Roman"/>
          <w:sz w:val="24"/>
          <w:szCs w:val="24"/>
        </w:rPr>
        <w:t>,</w:t>
      </w:r>
      <w:r w:rsidR="00E421E8">
        <w:rPr>
          <w:rFonts w:ascii="Times New Roman" w:hAnsi="Times New Roman" w:cs="Times New Roman"/>
          <w:sz w:val="24"/>
          <w:szCs w:val="24"/>
        </w:rPr>
        <w:t xml:space="preserve"> </w:t>
      </w:r>
      <w:r w:rsidR="00F864D2">
        <w:rPr>
          <w:rFonts w:ascii="Times New Roman" w:hAnsi="Times New Roman" w:cs="Times New Roman"/>
          <w:sz w:val="24"/>
          <w:szCs w:val="24"/>
        </w:rPr>
        <w:t>that most likely</w:t>
      </w:r>
      <w:r w:rsidR="00E421E8">
        <w:rPr>
          <w:rFonts w:ascii="Times New Roman" w:hAnsi="Times New Roman" w:cs="Times New Roman"/>
          <w:sz w:val="24"/>
          <w:szCs w:val="24"/>
        </w:rPr>
        <w:t xml:space="preserve"> relate to </w:t>
      </w:r>
      <w:r w:rsidR="0014468F">
        <w:rPr>
          <w:rFonts w:ascii="Times New Roman" w:hAnsi="Times New Roman" w:cs="Times New Roman"/>
          <w:sz w:val="24"/>
          <w:szCs w:val="24"/>
        </w:rPr>
        <w:t xml:space="preserve">the </w:t>
      </w:r>
      <w:r w:rsidR="00E421E8">
        <w:rPr>
          <w:rFonts w:ascii="Times New Roman" w:hAnsi="Times New Roman" w:cs="Times New Roman"/>
          <w:sz w:val="24"/>
          <w:szCs w:val="24"/>
        </w:rPr>
        <w:t xml:space="preserve">differences in the risk profile of patients in each </w:t>
      </w:r>
      <w:r w:rsidR="00C603EA">
        <w:rPr>
          <w:rFonts w:ascii="Times New Roman" w:hAnsi="Times New Roman" w:cs="Times New Roman"/>
          <w:sz w:val="24"/>
          <w:szCs w:val="24"/>
        </w:rPr>
        <w:t>LOS</w:t>
      </w:r>
      <w:r w:rsidR="00E421E8">
        <w:rPr>
          <w:rFonts w:ascii="Times New Roman" w:hAnsi="Times New Roman" w:cs="Times New Roman"/>
          <w:sz w:val="24"/>
          <w:szCs w:val="24"/>
        </w:rPr>
        <w:t xml:space="preserve"> group.</w:t>
      </w:r>
    </w:p>
    <w:p w14:paraId="1FF117F5" w14:textId="3AC28360" w:rsidR="006D6E94" w:rsidRDefault="008A6297" w:rsidP="004D3A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major clinical implication</w:t>
      </w:r>
      <w:r w:rsidR="008F6157" w:rsidRPr="002D240F">
        <w:rPr>
          <w:rFonts w:ascii="Times New Roman" w:hAnsi="Times New Roman" w:cs="Times New Roman"/>
          <w:sz w:val="24"/>
          <w:szCs w:val="24"/>
        </w:rPr>
        <w:t xml:space="preserve"> of the current study </w:t>
      </w:r>
      <w:r>
        <w:rPr>
          <w:rFonts w:ascii="Times New Roman" w:hAnsi="Times New Roman" w:cs="Times New Roman"/>
          <w:sz w:val="24"/>
          <w:szCs w:val="24"/>
        </w:rPr>
        <w:t xml:space="preserve">is that </w:t>
      </w:r>
      <w:r w:rsidR="008F6157" w:rsidRPr="002D240F">
        <w:rPr>
          <w:rFonts w:ascii="Times New Roman" w:hAnsi="Times New Roman" w:cs="Times New Roman"/>
          <w:sz w:val="24"/>
          <w:szCs w:val="24"/>
        </w:rPr>
        <w:t xml:space="preserve">there </w:t>
      </w:r>
      <w:r w:rsidR="006360DF">
        <w:rPr>
          <w:rFonts w:ascii="Times New Roman" w:hAnsi="Times New Roman" w:cs="Times New Roman"/>
          <w:sz w:val="24"/>
          <w:szCs w:val="24"/>
        </w:rPr>
        <w:t xml:space="preserve">does not </w:t>
      </w:r>
      <w:r w:rsidR="008F6157" w:rsidRPr="002D240F">
        <w:rPr>
          <w:rFonts w:ascii="Times New Roman" w:hAnsi="Times New Roman" w:cs="Times New Roman"/>
          <w:sz w:val="24"/>
          <w:szCs w:val="24"/>
        </w:rPr>
        <w:t xml:space="preserve">appear to be </w:t>
      </w:r>
      <w:r w:rsidR="006360DF">
        <w:rPr>
          <w:rFonts w:ascii="Times New Roman" w:hAnsi="Times New Roman" w:cs="Times New Roman"/>
          <w:sz w:val="24"/>
          <w:szCs w:val="24"/>
        </w:rPr>
        <w:t>increased risk of</w:t>
      </w:r>
      <w:r w:rsidR="008F6157" w:rsidRPr="002D240F">
        <w:rPr>
          <w:rFonts w:ascii="Times New Roman" w:hAnsi="Times New Roman" w:cs="Times New Roman"/>
          <w:sz w:val="24"/>
          <w:szCs w:val="24"/>
        </w:rPr>
        <w:t xml:space="preserve"> readmissions with </w:t>
      </w:r>
      <w:r w:rsidR="00C603EA">
        <w:rPr>
          <w:rFonts w:ascii="Times New Roman" w:hAnsi="Times New Roman" w:cs="Times New Roman"/>
          <w:sz w:val="24"/>
          <w:szCs w:val="24"/>
        </w:rPr>
        <w:t>SDD</w:t>
      </w:r>
      <w:r>
        <w:rPr>
          <w:rFonts w:ascii="Times New Roman" w:hAnsi="Times New Roman" w:cs="Times New Roman"/>
          <w:sz w:val="24"/>
          <w:szCs w:val="24"/>
        </w:rPr>
        <w:t xml:space="preserve"> and </w:t>
      </w:r>
      <w:r w:rsidR="00AE7C0B">
        <w:rPr>
          <w:rFonts w:ascii="Times New Roman" w:hAnsi="Times New Roman" w:cs="Times New Roman"/>
          <w:sz w:val="24"/>
          <w:szCs w:val="24"/>
        </w:rPr>
        <w:t>shorter</w:t>
      </w:r>
      <w:r w:rsidR="00AE7C0B" w:rsidRPr="002D240F">
        <w:rPr>
          <w:rFonts w:ascii="Times New Roman" w:hAnsi="Times New Roman" w:cs="Times New Roman"/>
          <w:sz w:val="24"/>
          <w:szCs w:val="24"/>
        </w:rPr>
        <w:t xml:space="preserve"> </w:t>
      </w:r>
      <w:r w:rsidR="007F117D">
        <w:rPr>
          <w:rFonts w:ascii="Times New Roman" w:hAnsi="Times New Roman" w:cs="Times New Roman"/>
          <w:sz w:val="24"/>
          <w:szCs w:val="24"/>
        </w:rPr>
        <w:t>LOS</w:t>
      </w:r>
      <w:r>
        <w:rPr>
          <w:rFonts w:ascii="Times New Roman" w:hAnsi="Times New Roman" w:cs="Times New Roman"/>
          <w:sz w:val="24"/>
          <w:szCs w:val="24"/>
        </w:rPr>
        <w:t xml:space="preserve"> </w:t>
      </w:r>
      <w:r w:rsidR="00652959">
        <w:rPr>
          <w:rFonts w:ascii="Times New Roman" w:hAnsi="Times New Roman" w:cs="Times New Roman"/>
          <w:sz w:val="24"/>
          <w:szCs w:val="24"/>
        </w:rPr>
        <w:t xml:space="preserve">(SDD and overnight stay) </w:t>
      </w:r>
      <w:r>
        <w:rPr>
          <w:rFonts w:ascii="Times New Roman" w:hAnsi="Times New Roman" w:cs="Times New Roman"/>
          <w:sz w:val="24"/>
          <w:szCs w:val="24"/>
        </w:rPr>
        <w:t>in elective PCI</w:t>
      </w:r>
      <w:r w:rsidR="008F6157" w:rsidRPr="002D240F">
        <w:rPr>
          <w:rFonts w:ascii="Times New Roman" w:hAnsi="Times New Roman" w:cs="Times New Roman"/>
          <w:sz w:val="24"/>
          <w:szCs w:val="24"/>
        </w:rPr>
        <w:t xml:space="preserve">. </w:t>
      </w:r>
      <w:r w:rsidR="00385B76">
        <w:rPr>
          <w:rFonts w:ascii="Times New Roman" w:hAnsi="Times New Roman" w:cs="Times New Roman"/>
          <w:sz w:val="24"/>
          <w:szCs w:val="24"/>
        </w:rPr>
        <w:t xml:space="preserve">Previous studies have not studied the influence of LOS by considering 0, 1, 2 and ≥3 days </w:t>
      </w:r>
      <w:r w:rsidR="00805E32">
        <w:rPr>
          <w:rFonts w:ascii="Times New Roman" w:hAnsi="Times New Roman" w:cs="Times New Roman"/>
          <w:sz w:val="24"/>
          <w:szCs w:val="24"/>
        </w:rPr>
        <w:t>which in</w:t>
      </w:r>
      <w:r w:rsidR="00484D5C">
        <w:rPr>
          <w:rFonts w:ascii="Times New Roman" w:hAnsi="Times New Roman" w:cs="Times New Roman"/>
          <w:sz w:val="24"/>
          <w:szCs w:val="24"/>
        </w:rPr>
        <w:t>cur different costs at index admission</w:t>
      </w:r>
      <w:r w:rsidR="00805E32">
        <w:rPr>
          <w:rFonts w:ascii="Times New Roman" w:hAnsi="Times New Roman" w:cs="Times New Roman"/>
          <w:sz w:val="24"/>
          <w:szCs w:val="24"/>
        </w:rPr>
        <w:t xml:space="preserve"> </w:t>
      </w:r>
      <w:r w:rsidR="00385B76">
        <w:rPr>
          <w:rFonts w:ascii="Times New Roman" w:hAnsi="Times New Roman" w:cs="Times New Roman"/>
          <w:sz w:val="24"/>
          <w:szCs w:val="24"/>
        </w:rPr>
        <w:t xml:space="preserve">and these studies have not considered the cost of index PCI admission as well as the first unplanned readmission.  </w:t>
      </w:r>
      <w:r w:rsidR="00D303D3" w:rsidRPr="002D240F">
        <w:rPr>
          <w:rFonts w:ascii="Times New Roman" w:hAnsi="Times New Roman" w:cs="Times New Roman"/>
          <w:sz w:val="24"/>
          <w:szCs w:val="24"/>
        </w:rPr>
        <w:t xml:space="preserve">This is important as </w:t>
      </w:r>
      <w:r w:rsidR="00892148">
        <w:rPr>
          <w:rFonts w:ascii="Times New Roman" w:hAnsi="Times New Roman" w:cs="Times New Roman"/>
          <w:sz w:val="24"/>
          <w:szCs w:val="24"/>
        </w:rPr>
        <w:t xml:space="preserve">total healthcare </w:t>
      </w:r>
      <w:r w:rsidR="00D303D3" w:rsidRPr="002D240F">
        <w:rPr>
          <w:rFonts w:ascii="Times New Roman" w:hAnsi="Times New Roman" w:cs="Times New Roman"/>
          <w:sz w:val="24"/>
          <w:szCs w:val="24"/>
        </w:rPr>
        <w:t xml:space="preserve">costs extend beyond direct causes </w:t>
      </w:r>
      <w:r w:rsidR="00652959">
        <w:rPr>
          <w:rFonts w:ascii="Times New Roman" w:hAnsi="Times New Roman" w:cs="Times New Roman"/>
          <w:sz w:val="24"/>
          <w:szCs w:val="24"/>
        </w:rPr>
        <w:t>of an index admission</w:t>
      </w:r>
      <w:r w:rsidR="00F55D7E">
        <w:rPr>
          <w:rFonts w:ascii="Times New Roman" w:hAnsi="Times New Roman" w:cs="Times New Roman"/>
          <w:sz w:val="24"/>
          <w:szCs w:val="24"/>
        </w:rPr>
        <w:t xml:space="preserve"> but also the cost of the readmissions. </w:t>
      </w:r>
      <w:r w:rsidR="00EE2ABB">
        <w:rPr>
          <w:rFonts w:ascii="Times New Roman" w:hAnsi="Times New Roman" w:cs="Times New Roman"/>
          <w:sz w:val="24"/>
          <w:szCs w:val="24"/>
        </w:rPr>
        <w:t xml:space="preserve">Interestingly, </w:t>
      </w:r>
      <w:r w:rsidR="006360DF">
        <w:rPr>
          <w:rFonts w:ascii="Times New Roman" w:hAnsi="Times New Roman" w:cs="Times New Roman"/>
          <w:sz w:val="24"/>
          <w:szCs w:val="24"/>
        </w:rPr>
        <w:t xml:space="preserve">whilst we observed that the total 30-day cost for SDD was slightly greater than for patients with an overnight stay, this was driven by the greater costs associated with the SDD index admission, as these patients were older and more comorbid than those admitted for overnight stay. </w:t>
      </w:r>
      <w:r w:rsidR="001C2F0A">
        <w:rPr>
          <w:rFonts w:ascii="Times New Roman" w:hAnsi="Times New Roman" w:cs="Times New Roman"/>
          <w:sz w:val="24"/>
          <w:szCs w:val="24"/>
        </w:rPr>
        <w:t xml:space="preserve">Nevertheless, </w:t>
      </w:r>
      <w:r w:rsidR="006360DF">
        <w:rPr>
          <w:rFonts w:ascii="Times New Roman" w:hAnsi="Times New Roman" w:cs="Times New Roman"/>
          <w:sz w:val="24"/>
          <w:szCs w:val="24"/>
        </w:rPr>
        <w:t>saving</w:t>
      </w:r>
      <w:r w:rsidR="001C2F0A">
        <w:rPr>
          <w:rFonts w:ascii="Times New Roman" w:hAnsi="Times New Roman" w:cs="Times New Roman"/>
          <w:sz w:val="24"/>
          <w:szCs w:val="24"/>
        </w:rPr>
        <w:t>s</w:t>
      </w:r>
      <w:r w:rsidR="006360DF">
        <w:rPr>
          <w:rFonts w:ascii="Times New Roman" w:hAnsi="Times New Roman" w:cs="Times New Roman"/>
          <w:sz w:val="24"/>
          <w:szCs w:val="24"/>
        </w:rPr>
        <w:t xml:space="preserve"> associated with </w:t>
      </w:r>
      <w:r w:rsidR="006360DF">
        <w:rPr>
          <w:rFonts w:ascii="Times New Roman" w:hAnsi="Times New Roman" w:cs="Times New Roman"/>
          <w:sz w:val="24"/>
          <w:szCs w:val="24"/>
        </w:rPr>
        <w:lastRenderedPageBreak/>
        <w:t xml:space="preserve">shorter LOS are not offset by greater healthcare costs </w:t>
      </w:r>
      <w:r w:rsidR="001C2F0A">
        <w:rPr>
          <w:rFonts w:ascii="Times New Roman" w:hAnsi="Times New Roman" w:cs="Times New Roman"/>
          <w:sz w:val="24"/>
          <w:szCs w:val="24"/>
        </w:rPr>
        <w:t>at 30 days due to increased readmissions in these groups.</w:t>
      </w:r>
      <w:r w:rsidR="006D6E94">
        <w:rPr>
          <w:rFonts w:ascii="Times New Roman" w:hAnsi="Times New Roman" w:cs="Times New Roman"/>
          <w:sz w:val="24"/>
          <w:szCs w:val="24"/>
        </w:rPr>
        <w:t xml:space="preserve"> </w:t>
      </w:r>
    </w:p>
    <w:p w14:paraId="7232E53E" w14:textId="5A0E42C3" w:rsidR="00B855E7" w:rsidRDefault="00290E60" w:rsidP="004D3A10">
      <w:pPr>
        <w:spacing w:after="0" w:line="360" w:lineRule="auto"/>
        <w:ind w:firstLine="720"/>
        <w:jc w:val="both"/>
        <w:rPr>
          <w:rFonts w:ascii="Times New Roman" w:eastAsia="Times New Roman" w:hAnsi="Times New Roman" w:cs="Times New Roman"/>
          <w:color w:val="333333"/>
          <w:sz w:val="24"/>
          <w:szCs w:val="24"/>
          <w:lang w:eastAsia="en-GB"/>
        </w:rPr>
      </w:pPr>
      <w:r w:rsidRPr="00D44E3E">
        <w:rPr>
          <w:rFonts w:ascii="Times New Roman" w:eastAsia="Times New Roman" w:hAnsi="Times New Roman" w:cs="Times New Roman"/>
          <w:color w:val="333333"/>
          <w:sz w:val="24"/>
          <w:szCs w:val="24"/>
          <w:lang w:eastAsia="en-GB"/>
        </w:rPr>
        <w:t>SDD and 30-day rehospitalization</w:t>
      </w:r>
      <w:r w:rsidR="00D44E3E">
        <w:rPr>
          <w:rFonts w:ascii="Times New Roman" w:eastAsia="Times New Roman" w:hAnsi="Times New Roman" w:cs="Times New Roman"/>
          <w:color w:val="333333"/>
          <w:sz w:val="24"/>
          <w:szCs w:val="24"/>
          <w:lang w:eastAsia="en-GB"/>
        </w:rPr>
        <w:t>s</w:t>
      </w:r>
      <w:r w:rsidRPr="00D44E3E">
        <w:rPr>
          <w:rFonts w:ascii="Times New Roman" w:eastAsia="Times New Roman" w:hAnsi="Times New Roman" w:cs="Times New Roman"/>
          <w:color w:val="333333"/>
          <w:sz w:val="24"/>
          <w:szCs w:val="24"/>
          <w:lang w:eastAsia="en-GB"/>
        </w:rPr>
        <w:t xml:space="preserve"> </w:t>
      </w:r>
      <w:r w:rsidR="00D44E3E" w:rsidRPr="00D44E3E">
        <w:rPr>
          <w:rFonts w:ascii="Times New Roman" w:eastAsia="Times New Roman" w:hAnsi="Times New Roman" w:cs="Times New Roman"/>
          <w:color w:val="333333"/>
          <w:sz w:val="24"/>
          <w:szCs w:val="24"/>
          <w:lang w:eastAsia="en-GB"/>
        </w:rPr>
        <w:t>after PCI has been explored i</w:t>
      </w:r>
      <w:r w:rsidRPr="00D44E3E">
        <w:rPr>
          <w:rFonts w:ascii="Times New Roman" w:eastAsia="Times New Roman" w:hAnsi="Times New Roman" w:cs="Times New Roman"/>
          <w:color w:val="333333"/>
          <w:sz w:val="24"/>
          <w:szCs w:val="24"/>
          <w:lang w:eastAsia="en-GB"/>
        </w:rPr>
        <w:t>n the Early Discharge After Transradial Stenting of</w:t>
      </w:r>
      <w:r w:rsidR="00D44E3E" w:rsidRPr="00D44E3E">
        <w:rPr>
          <w:rFonts w:ascii="Times New Roman" w:eastAsia="Times New Roman" w:hAnsi="Times New Roman" w:cs="Times New Roman"/>
          <w:color w:val="333333"/>
          <w:sz w:val="24"/>
          <w:szCs w:val="24"/>
          <w:lang w:eastAsia="en-GB"/>
        </w:rPr>
        <w:t xml:space="preserve"> Coronary Arteries (EASY) study.</w:t>
      </w:r>
      <w:r w:rsidR="00307FB4">
        <w:rPr>
          <w:rFonts w:ascii="Times New Roman" w:eastAsia="Times New Roman" w:hAnsi="Times New Roman" w:cs="Times New Roman"/>
          <w:color w:val="333333"/>
          <w:sz w:val="24"/>
          <w:szCs w:val="24"/>
          <w:vertAlign w:val="superscript"/>
          <w:lang w:eastAsia="en-GB"/>
        </w:rPr>
        <w:t>10</w:t>
      </w:r>
      <w:r w:rsidR="00D44E3E" w:rsidRPr="00D44E3E">
        <w:rPr>
          <w:rFonts w:ascii="Times New Roman" w:eastAsia="Times New Roman" w:hAnsi="Times New Roman" w:cs="Times New Roman"/>
          <w:color w:val="333333"/>
          <w:sz w:val="24"/>
          <w:szCs w:val="24"/>
          <w:lang w:eastAsia="en-GB"/>
        </w:rPr>
        <w:t xml:space="preserve"> R</w:t>
      </w:r>
      <w:r w:rsidRPr="00D44E3E">
        <w:rPr>
          <w:rFonts w:ascii="Times New Roman" w:eastAsia="Times New Roman" w:hAnsi="Times New Roman" w:cs="Times New Roman"/>
          <w:color w:val="333333"/>
          <w:sz w:val="24"/>
          <w:szCs w:val="24"/>
          <w:lang w:eastAsia="en-GB"/>
        </w:rPr>
        <w:t xml:space="preserve">epeat hospitalization and unsolicited medical visits </w:t>
      </w:r>
      <w:r w:rsidR="00D44E3E">
        <w:rPr>
          <w:rFonts w:ascii="Times New Roman" w:eastAsia="Times New Roman" w:hAnsi="Times New Roman" w:cs="Times New Roman"/>
          <w:color w:val="333333"/>
          <w:sz w:val="24"/>
          <w:szCs w:val="24"/>
          <w:lang w:eastAsia="en-GB"/>
        </w:rPr>
        <w:t xml:space="preserve">in this study </w:t>
      </w:r>
      <w:r w:rsidRPr="00D44E3E">
        <w:rPr>
          <w:rFonts w:ascii="Times New Roman" w:eastAsia="Times New Roman" w:hAnsi="Times New Roman" w:cs="Times New Roman"/>
          <w:color w:val="333333"/>
          <w:sz w:val="24"/>
          <w:szCs w:val="24"/>
          <w:lang w:eastAsia="en-GB"/>
        </w:rPr>
        <w:t>occurred in 4.1% and 6.2%, respectively among SDD patients. The financial implications of SDD was explored in a follow up analysis suggest that SDD is associated with a 50% reduction in medical cost</w:t>
      </w:r>
      <w:r w:rsidR="00BB7B44">
        <w:rPr>
          <w:rFonts w:ascii="Times New Roman" w:eastAsia="Times New Roman" w:hAnsi="Times New Roman" w:cs="Times New Roman"/>
          <w:color w:val="333333"/>
          <w:sz w:val="24"/>
          <w:szCs w:val="24"/>
          <w:lang w:eastAsia="en-GB"/>
        </w:rPr>
        <w:t>s over 30 days, with no late catch up phenomenon exhibited in that study either,</w:t>
      </w:r>
      <w:r w:rsidRPr="00D44E3E">
        <w:rPr>
          <w:rFonts w:ascii="Times New Roman" w:eastAsia="Times New Roman" w:hAnsi="Times New Roman" w:cs="Times New Roman"/>
          <w:color w:val="333333"/>
          <w:sz w:val="24"/>
          <w:szCs w:val="24"/>
          <w:lang w:eastAsia="en-GB"/>
        </w:rPr>
        <w:t xml:space="preserve"> so for every 1,000 patients there could be $1 million in saving</w:t>
      </w:r>
      <w:r w:rsidR="00D44E3E">
        <w:rPr>
          <w:rFonts w:ascii="Times New Roman" w:eastAsia="Times New Roman" w:hAnsi="Times New Roman" w:cs="Times New Roman"/>
          <w:color w:val="333333"/>
          <w:sz w:val="24"/>
          <w:szCs w:val="24"/>
          <w:lang w:eastAsia="en-GB"/>
        </w:rPr>
        <w:t>s</w:t>
      </w:r>
      <w:r w:rsidRPr="00D44E3E">
        <w:rPr>
          <w:rFonts w:ascii="Times New Roman" w:eastAsia="Times New Roman" w:hAnsi="Times New Roman" w:cs="Times New Roman"/>
          <w:color w:val="333333"/>
          <w:sz w:val="24"/>
          <w:szCs w:val="24"/>
          <w:lang w:eastAsia="en-GB"/>
        </w:rPr>
        <w:t>.</w:t>
      </w:r>
      <w:r w:rsidR="00307FB4">
        <w:rPr>
          <w:rFonts w:ascii="Times New Roman" w:eastAsia="Times New Roman" w:hAnsi="Times New Roman" w:cs="Times New Roman"/>
          <w:color w:val="333333"/>
          <w:sz w:val="24"/>
          <w:szCs w:val="24"/>
          <w:vertAlign w:val="superscript"/>
          <w:lang w:eastAsia="en-GB"/>
        </w:rPr>
        <w:t>11</w:t>
      </w:r>
      <w:r w:rsidRPr="00D44E3E">
        <w:rPr>
          <w:rFonts w:ascii="Times New Roman" w:eastAsia="Times New Roman" w:hAnsi="Times New Roman" w:cs="Times New Roman"/>
          <w:color w:val="333333"/>
          <w:sz w:val="24"/>
          <w:szCs w:val="24"/>
          <w:lang w:eastAsia="en-GB"/>
        </w:rPr>
        <w:t xml:space="preserve"> We have extended the financial considerations applying it to a national setting and considered the cost in different length of stay groups. These findings, together with those of the current study suggest that SDD is not associated with increased resource utilization or cost during the 30-day follow-up period.  </w:t>
      </w:r>
    </w:p>
    <w:p w14:paraId="2DD2B687" w14:textId="75F364EB" w:rsidR="00DF2C8C" w:rsidRPr="002D240F" w:rsidRDefault="00DF2C8C" w:rsidP="004D3A10">
      <w:pPr>
        <w:spacing w:after="0" w:line="360" w:lineRule="auto"/>
        <w:jc w:val="both"/>
        <w:rPr>
          <w:rFonts w:ascii="Times New Roman" w:hAnsi="Times New Roman" w:cs="Times New Roman"/>
          <w:sz w:val="24"/>
          <w:szCs w:val="24"/>
        </w:rPr>
      </w:pPr>
      <w:r w:rsidRPr="00D44E3E">
        <w:rPr>
          <w:rFonts w:ascii="Times New Roman" w:hAnsi="Times New Roman" w:cs="Times New Roman"/>
          <w:sz w:val="24"/>
          <w:szCs w:val="24"/>
        </w:rPr>
        <w:tab/>
      </w:r>
      <w:r w:rsidR="00892148">
        <w:rPr>
          <w:rFonts w:ascii="Times New Roman" w:hAnsi="Times New Roman" w:cs="Times New Roman"/>
          <w:sz w:val="24"/>
          <w:szCs w:val="24"/>
        </w:rPr>
        <w:t>Our study show</w:t>
      </w:r>
      <w:r w:rsidR="001525DD">
        <w:rPr>
          <w:rFonts w:ascii="Times New Roman" w:hAnsi="Times New Roman" w:cs="Times New Roman"/>
          <w:sz w:val="24"/>
          <w:szCs w:val="24"/>
        </w:rPr>
        <w:t>s</w:t>
      </w:r>
      <w:r w:rsidR="00892148">
        <w:rPr>
          <w:rFonts w:ascii="Times New Roman" w:hAnsi="Times New Roman" w:cs="Times New Roman"/>
          <w:sz w:val="24"/>
          <w:szCs w:val="24"/>
        </w:rPr>
        <w:t xml:space="preserve"> that longer lengths of stay </w:t>
      </w:r>
      <w:r w:rsidR="001525DD">
        <w:rPr>
          <w:rFonts w:ascii="Times New Roman" w:hAnsi="Times New Roman" w:cs="Times New Roman"/>
          <w:sz w:val="24"/>
          <w:szCs w:val="24"/>
        </w:rPr>
        <w:t xml:space="preserve">(&gt; 1 day) </w:t>
      </w:r>
      <w:r w:rsidR="00892148">
        <w:rPr>
          <w:rFonts w:ascii="Times New Roman" w:hAnsi="Times New Roman" w:cs="Times New Roman"/>
          <w:sz w:val="24"/>
          <w:szCs w:val="24"/>
        </w:rPr>
        <w:t xml:space="preserve">were associated with increased odds of readmission. </w:t>
      </w:r>
      <w:r w:rsidR="001E0D27" w:rsidRPr="002D240F">
        <w:rPr>
          <w:rFonts w:ascii="Times New Roman" w:hAnsi="Times New Roman" w:cs="Times New Roman"/>
          <w:sz w:val="24"/>
          <w:szCs w:val="24"/>
        </w:rPr>
        <w:t xml:space="preserve">There are </w:t>
      </w:r>
      <w:r w:rsidR="00432A51">
        <w:rPr>
          <w:rFonts w:ascii="Times New Roman" w:hAnsi="Times New Roman" w:cs="Times New Roman"/>
          <w:sz w:val="24"/>
          <w:szCs w:val="24"/>
        </w:rPr>
        <w:t>several</w:t>
      </w:r>
      <w:r w:rsidR="001E0D27" w:rsidRPr="002D240F">
        <w:rPr>
          <w:rFonts w:ascii="Times New Roman" w:hAnsi="Times New Roman" w:cs="Times New Roman"/>
          <w:sz w:val="24"/>
          <w:szCs w:val="24"/>
        </w:rPr>
        <w:t xml:space="preserve"> explanations </w:t>
      </w:r>
      <w:r w:rsidR="001525DD">
        <w:rPr>
          <w:rFonts w:ascii="Times New Roman" w:hAnsi="Times New Roman" w:cs="Times New Roman"/>
          <w:sz w:val="24"/>
          <w:szCs w:val="24"/>
        </w:rPr>
        <w:t>for this;</w:t>
      </w:r>
      <w:r w:rsidR="001E0D27" w:rsidRPr="002D240F">
        <w:rPr>
          <w:rFonts w:ascii="Times New Roman" w:hAnsi="Times New Roman" w:cs="Times New Roman"/>
          <w:sz w:val="24"/>
          <w:szCs w:val="24"/>
        </w:rPr>
        <w:t xml:space="preserve"> </w:t>
      </w:r>
      <w:r w:rsidR="001525DD">
        <w:rPr>
          <w:rFonts w:ascii="Times New Roman" w:hAnsi="Times New Roman" w:cs="Times New Roman"/>
          <w:sz w:val="24"/>
          <w:szCs w:val="24"/>
        </w:rPr>
        <w:t>f</w:t>
      </w:r>
      <w:r w:rsidR="001525DD" w:rsidRPr="002D240F">
        <w:rPr>
          <w:rFonts w:ascii="Times New Roman" w:hAnsi="Times New Roman" w:cs="Times New Roman"/>
          <w:sz w:val="24"/>
          <w:szCs w:val="24"/>
        </w:rPr>
        <w:t>irst</w:t>
      </w:r>
      <w:r w:rsidR="001525DD">
        <w:rPr>
          <w:rFonts w:ascii="Times New Roman" w:hAnsi="Times New Roman" w:cs="Times New Roman"/>
          <w:sz w:val="24"/>
          <w:szCs w:val="24"/>
        </w:rPr>
        <w:t>ly,</w:t>
      </w:r>
      <w:r w:rsidR="001E0D27" w:rsidRPr="002D240F">
        <w:rPr>
          <w:rFonts w:ascii="Times New Roman" w:hAnsi="Times New Roman" w:cs="Times New Roman"/>
          <w:sz w:val="24"/>
          <w:szCs w:val="24"/>
        </w:rPr>
        <w:t xml:space="preserve"> we observed that patients </w:t>
      </w:r>
      <w:r w:rsidR="001525DD">
        <w:rPr>
          <w:rFonts w:ascii="Times New Roman" w:hAnsi="Times New Roman" w:cs="Times New Roman"/>
          <w:sz w:val="24"/>
          <w:szCs w:val="24"/>
        </w:rPr>
        <w:t>with</w:t>
      </w:r>
      <w:r w:rsidR="001E0D27" w:rsidRPr="002D240F">
        <w:rPr>
          <w:rFonts w:ascii="Times New Roman" w:hAnsi="Times New Roman" w:cs="Times New Roman"/>
          <w:sz w:val="24"/>
          <w:szCs w:val="24"/>
        </w:rPr>
        <w:t xml:space="preserve"> longer hospital stay are more likely to have </w:t>
      </w:r>
      <w:r w:rsidR="00471B3A">
        <w:rPr>
          <w:rFonts w:ascii="Times New Roman" w:hAnsi="Times New Roman" w:cs="Times New Roman"/>
          <w:sz w:val="24"/>
          <w:szCs w:val="24"/>
        </w:rPr>
        <w:t xml:space="preserve">significant </w:t>
      </w:r>
      <w:r w:rsidR="001E0D27" w:rsidRPr="002D240F">
        <w:rPr>
          <w:rFonts w:ascii="Times New Roman" w:hAnsi="Times New Roman" w:cs="Times New Roman"/>
          <w:sz w:val="24"/>
          <w:szCs w:val="24"/>
        </w:rPr>
        <w:t>comorbidities</w:t>
      </w:r>
      <w:r w:rsidR="00600323">
        <w:rPr>
          <w:rFonts w:ascii="Times New Roman" w:hAnsi="Times New Roman" w:cs="Times New Roman"/>
          <w:sz w:val="24"/>
          <w:szCs w:val="24"/>
        </w:rPr>
        <w:t xml:space="preserve"> that are known to be independent predictors of readmissions</w:t>
      </w:r>
      <w:r w:rsidR="001E0D27" w:rsidRPr="002D240F">
        <w:rPr>
          <w:rFonts w:ascii="Times New Roman" w:hAnsi="Times New Roman" w:cs="Times New Roman"/>
          <w:sz w:val="24"/>
          <w:szCs w:val="24"/>
        </w:rPr>
        <w:t>.</w:t>
      </w:r>
      <w:r w:rsidR="00307FB4">
        <w:rPr>
          <w:rFonts w:ascii="Times New Roman" w:hAnsi="Times New Roman" w:cs="Times New Roman"/>
          <w:sz w:val="24"/>
          <w:szCs w:val="24"/>
          <w:vertAlign w:val="superscript"/>
        </w:rPr>
        <w:t>15</w:t>
      </w:r>
      <w:r w:rsidR="001E0D27" w:rsidRPr="002D240F">
        <w:rPr>
          <w:rFonts w:ascii="Times New Roman" w:hAnsi="Times New Roman" w:cs="Times New Roman"/>
          <w:sz w:val="24"/>
          <w:szCs w:val="24"/>
        </w:rPr>
        <w:t xml:space="preserve"> </w:t>
      </w:r>
      <w:r w:rsidR="00892148">
        <w:rPr>
          <w:rFonts w:ascii="Times New Roman" w:hAnsi="Times New Roman" w:cs="Times New Roman"/>
          <w:sz w:val="24"/>
          <w:szCs w:val="24"/>
        </w:rPr>
        <w:t xml:space="preserve">Whilst, we attempted to adjust for </w:t>
      </w:r>
      <w:r w:rsidR="00EB429E">
        <w:rPr>
          <w:rFonts w:ascii="Times New Roman" w:hAnsi="Times New Roman" w:cs="Times New Roman"/>
          <w:sz w:val="24"/>
          <w:szCs w:val="24"/>
        </w:rPr>
        <w:t>differences in</w:t>
      </w:r>
      <w:r w:rsidR="00892148">
        <w:rPr>
          <w:rFonts w:ascii="Times New Roman" w:hAnsi="Times New Roman" w:cs="Times New Roman"/>
          <w:sz w:val="24"/>
          <w:szCs w:val="24"/>
        </w:rPr>
        <w:t xml:space="preserve"> comorbid condition</w:t>
      </w:r>
      <w:r w:rsidR="00EB429E">
        <w:rPr>
          <w:rFonts w:ascii="Times New Roman" w:hAnsi="Times New Roman" w:cs="Times New Roman"/>
          <w:sz w:val="24"/>
          <w:szCs w:val="24"/>
        </w:rPr>
        <w:t xml:space="preserve"> prevalence amongst the different LOS groups</w:t>
      </w:r>
      <w:r w:rsidR="00892148">
        <w:rPr>
          <w:rFonts w:ascii="Times New Roman" w:hAnsi="Times New Roman" w:cs="Times New Roman"/>
          <w:sz w:val="24"/>
          <w:szCs w:val="24"/>
        </w:rPr>
        <w:t xml:space="preserve">, our dataset does not capture </w:t>
      </w:r>
      <w:r w:rsidR="007A744D">
        <w:rPr>
          <w:rFonts w:ascii="Times New Roman" w:hAnsi="Times New Roman" w:cs="Times New Roman"/>
          <w:sz w:val="24"/>
          <w:szCs w:val="24"/>
        </w:rPr>
        <w:t xml:space="preserve">the </w:t>
      </w:r>
      <w:r w:rsidR="00892148">
        <w:rPr>
          <w:rFonts w:ascii="Times New Roman" w:hAnsi="Times New Roman" w:cs="Times New Roman"/>
          <w:sz w:val="24"/>
          <w:szCs w:val="24"/>
        </w:rPr>
        <w:t>severity of each individual comorbid</w:t>
      </w:r>
      <w:r w:rsidR="00EB429E">
        <w:rPr>
          <w:rFonts w:ascii="Times New Roman" w:hAnsi="Times New Roman" w:cs="Times New Roman"/>
          <w:sz w:val="24"/>
          <w:szCs w:val="24"/>
        </w:rPr>
        <w:t>ity</w:t>
      </w:r>
      <w:r w:rsidR="00B6794D">
        <w:rPr>
          <w:rFonts w:ascii="Times New Roman" w:hAnsi="Times New Roman" w:cs="Times New Roman"/>
          <w:sz w:val="24"/>
          <w:szCs w:val="24"/>
        </w:rPr>
        <w:t xml:space="preserve">. </w:t>
      </w:r>
      <w:r w:rsidR="00A97FA2">
        <w:rPr>
          <w:rFonts w:ascii="Times New Roman" w:hAnsi="Times New Roman" w:cs="Times New Roman"/>
          <w:sz w:val="24"/>
          <w:szCs w:val="24"/>
        </w:rPr>
        <w:t xml:space="preserve">We </w:t>
      </w:r>
      <w:r w:rsidR="007A744D">
        <w:rPr>
          <w:rFonts w:ascii="Times New Roman" w:hAnsi="Times New Roman" w:cs="Times New Roman"/>
          <w:sz w:val="24"/>
          <w:szCs w:val="24"/>
        </w:rPr>
        <w:t xml:space="preserve">also </w:t>
      </w:r>
      <w:r w:rsidR="00A97FA2">
        <w:rPr>
          <w:rFonts w:ascii="Times New Roman" w:hAnsi="Times New Roman" w:cs="Times New Roman"/>
          <w:sz w:val="24"/>
          <w:szCs w:val="24"/>
        </w:rPr>
        <w:t xml:space="preserve">observed a decline in non-cardiac readmissions with increasing </w:t>
      </w:r>
      <w:r w:rsidR="00C603EA">
        <w:rPr>
          <w:rFonts w:ascii="Times New Roman" w:hAnsi="Times New Roman" w:cs="Times New Roman"/>
          <w:sz w:val="24"/>
          <w:szCs w:val="24"/>
        </w:rPr>
        <w:t>LOS</w:t>
      </w:r>
      <w:r w:rsidR="00A97FA2">
        <w:rPr>
          <w:rFonts w:ascii="Times New Roman" w:hAnsi="Times New Roman" w:cs="Times New Roman"/>
          <w:sz w:val="24"/>
          <w:szCs w:val="24"/>
        </w:rPr>
        <w:t xml:space="preserve"> and one possible reason for this is that the longer admission results in better management of comorbidities so there are fewer non-cardiac readmissions but this requires further investigation. </w:t>
      </w:r>
      <w:r w:rsidR="00C94ABC" w:rsidRPr="002D240F">
        <w:rPr>
          <w:rFonts w:ascii="Times New Roman" w:hAnsi="Times New Roman" w:cs="Times New Roman"/>
          <w:sz w:val="24"/>
          <w:szCs w:val="24"/>
        </w:rPr>
        <w:t>Secondly, while we were able to exclude a variety of factors associated with higher risk of adverse outcomes such as use of circulatory support, cardiogenic shock and in-hospital complications</w:t>
      </w:r>
      <w:r w:rsidR="00532F2B" w:rsidRPr="002D240F">
        <w:rPr>
          <w:rFonts w:ascii="Times New Roman" w:hAnsi="Times New Roman" w:cs="Times New Roman"/>
          <w:sz w:val="24"/>
          <w:szCs w:val="24"/>
        </w:rPr>
        <w:t>,</w:t>
      </w:r>
      <w:r w:rsidR="00C94ABC" w:rsidRPr="002D240F">
        <w:rPr>
          <w:rFonts w:ascii="Times New Roman" w:hAnsi="Times New Roman" w:cs="Times New Roman"/>
          <w:sz w:val="24"/>
          <w:szCs w:val="24"/>
        </w:rPr>
        <w:t xml:space="preserve"> there may still be unmeasured factors that warrant admission for observation such as patient frailty.</w:t>
      </w:r>
      <w:r w:rsidR="00307FB4">
        <w:rPr>
          <w:rFonts w:ascii="Times New Roman" w:hAnsi="Times New Roman" w:cs="Times New Roman"/>
          <w:sz w:val="24"/>
          <w:szCs w:val="24"/>
          <w:vertAlign w:val="superscript"/>
        </w:rPr>
        <w:t>17</w:t>
      </w:r>
    </w:p>
    <w:p w14:paraId="07B11969" w14:textId="7972AFEE" w:rsidR="005E5D33" w:rsidRDefault="00503315" w:rsidP="004D3A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has also been reported that post</w:t>
      </w:r>
      <w:r w:rsidR="002C411C">
        <w:rPr>
          <w:rFonts w:ascii="Times New Roman" w:hAnsi="Times New Roman" w:cs="Times New Roman"/>
          <w:sz w:val="24"/>
          <w:szCs w:val="24"/>
        </w:rPr>
        <w:t>-</w:t>
      </w:r>
      <w:r>
        <w:rPr>
          <w:rFonts w:ascii="Times New Roman" w:hAnsi="Times New Roman" w:cs="Times New Roman"/>
          <w:sz w:val="24"/>
          <w:szCs w:val="24"/>
        </w:rPr>
        <w:t>procedural complications were the strongest predictor of prolonged observation in a study of 1015 patients who underwent elective PCI.</w:t>
      </w:r>
      <w:r w:rsidR="00307FB4">
        <w:rPr>
          <w:rFonts w:ascii="Times New Roman" w:hAnsi="Times New Roman" w:cs="Times New Roman"/>
          <w:sz w:val="24"/>
          <w:szCs w:val="24"/>
          <w:vertAlign w:val="superscript"/>
        </w:rPr>
        <w:t>18</w:t>
      </w:r>
      <w:r>
        <w:rPr>
          <w:rFonts w:ascii="Times New Roman" w:hAnsi="Times New Roman" w:cs="Times New Roman"/>
          <w:sz w:val="24"/>
          <w:szCs w:val="24"/>
        </w:rPr>
        <w:t xml:space="preserve"> </w:t>
      </w:r>
      <w:r w:rsidR="003A7325" w:rsidRPr="002D240F">
        <w:rPr>
          <w:rFonts w:ascii="Times New Roman" w:hAnsi="Times New Roman" w:cs="Times New Roman"/>
          <w:sz w:val="24"/>
          <w:szCs w:val="24"/>
        </w:rPr>
        <w:t xml:space="preserve">In the current study, we excluded patients </w:t>
      </w:r>
      <w:r w:rsidR="00B16220">
        <w:rPr>
          <w:rFonts w:ascii="Times New Roman" w:hAnsi="Times New Roman" w:cs="Times New Roman"/>
          <w:sz w:val="24"/>
          <w:szCs w:val="24"/>
        </w:rPr>
        <w:t>that</w:t>
      </w:r>
      <w:r w:rsidR="00B16220" w:rsidRPr="002D240F">
        <w:rPr>
          <w:rFonts w:ascii="Times New Roman" w:hAnsi="Times New Roman" w:cs="Times New Roman"/>
          <w:sz w:val="24"/>
          <w:szCs w:val="24"/>
        </w:rPr>
        <w:t xml:space="preserve"> </w:t>
      </w:r>
      <w:r w:rsidR="003A7325" w:rsidRPr="002D240F">
        <w:rPr>
          <w:rFonts w:ascii="Times New Roman" w:hAnsi="Times New Roman" w:cs="Times New Roman"/>
          <w:sz w:val="24"/>
          <w:szCs w:val="24"/>
        </w:rPr>
        <w:t xml:space="preserve">had </w:t>
      </w:r>
      <w:r w:rsidR="00B16220">
        <w:rPr>
          <w:rFonts w:ascii="Times New Roman" w:hAnsi="Times New Roman" w:cs="Times New Roman"/>
          <w:sz w:val="24"/>
          <w:szCs w:val="24"/>
        </w:rPr>
        <w:t xml:space="preserve">sustained </w:t>
      </w:r>
      <w:r w:rsidR="003A7325" w:rsidRPr="002D240F">
        <w:rPr>
          <w:rFonts w:ascii="Times New Roman" w:hAnsi="Times New Roman" w:cs="Times New Roman"/>
          <w:sz w:val="24"/>
          <w:szCs w:val="24"/>
        </w:rPr>
        <w:t xml:space="preserve">PCI </w:t>
      </w:r>
      <w:r w:rsidR="00D74277" w:rsidRPr="002D240F">
        <w:rPr>
          <w:rFonts w:ascii="Times New Roman" w:hAnsi="Times New Roman" w:cs="Times New Roman"/>
          <w:sz w:val="24"/>
          <w:szCs w:val="24"/>
        </w:rPr>
        <w:t xml:space="preserve">complications </w:t>
      </w:r>
      <w:r w:rsidR="00B16220">
        <w:rPr>
          <w:rFonts w:ascii="Times New Roman" w:hAnsi="Times New Roman" w:cs="Times New Roman"/>
          <w:sz w:val="24"/>
          <w:szCs w:val="24"/>
        </w:rPr>
        <w:t xml:space="preserve">in their index event </w:t>
      </w:r>
      <w:r w:rsidR="00D74277" w:rsidRPr="002D240F">
        <w:rPr>
          <w:rFonts w:ascii="Times New Roman" w:hAnsi="Times New Roman" w:cs="Times New Roman"/>
          <w:sz w:val="24"/>
          <w:szCs w:val="24"/>
        </w:rPr>
        <w:t>because</w:t>
      </w:r>
      <w:r w:rsidR="003A7325" w:rsidRPr="002D240F">
        <w:rPr>
          <w:rFonts w:ascii="Times New Roman" w:hAnsi="Times New Roman" w:cs="Times New Roman"/>
          <w:sz w:val="24"/>
          <w:szCs w:val="24"/>
        </w:rPr>
        <w:t xml:space="preserve"> </w:t>
      </w:r>
      <w:r w:rsidR="00B16220">
        <w:rPr>
          <w:rFonts w:ascii="Times New Roman" w:hAnsi="Times New Roman" w:cs="Times New Roman"/>
          <w:sz w:val="24"/>
          <w:szCs w:val="24"/>
        </w:rPr>
        <w:t>such</w:t>
      </w:r>
      <w:r w:rsidR="003A7325" w:rsidRPr="002D240F">
        <w:rPr>
          <w:rFonts w:ascii="Times New Roman" w:hAnsi="Times New Roman" w:cs="Times New Roman"/>
          <w:sz w:val="24"/>
          <w:szCs w:val="24"/>
        </w:rPr>
        <w:t xml:space="preserve"> patients</w:t>
      </w:r>
      <w:r w:rsidR="00D74277" w:rsidRPr="002D240F">
        <w:rPr>
          <w:rFonts w:ascii="Times New Roman" w:hAnsi="Times New Roman" w:cs="Times New Roman"/>
          <w:sz w:val="24"/>
          <w:szCs w:val="24"/>
        </w:rPr>
        <w:t xml:space="preserve"> </w:t>
      </w:r>
      <w:r w:rsidR="003B650D">
        <w:rPr>
          <w:rFonts w:ascii="Times New Roman" w:hAnsi="Times New Roman" w:cs="Times New Roman"/>
          <w:sz w:val="24"/>
          <w:szCs w:val="24"/>
        </w:rPr>
        <w:t>by necessity would need to remain as inpatients for longer periods of time</w:t>
      </w:r>
      <w:r w:rsidR="00B16220">
        <w:rPr>
          <w:rFonts w:ascii="Times New Roman" w:hAnsi="Times New Roman" w:cs="Times New Roman"/>
          <w:sz w:val="24"/>
          <w:szCs w:val="24"/>
        </w:rPr>
        <w:t xml:space="preserve"> and would confound our results</w:t>
      </w:r>
      <w:r w:rsidR="00E61E4C">
        <w:rPr>
          <w:rFonts w:ascii="Times New Roman" w:hAnsi="Times New Roman" w:cs="Times New Roman"/>
          <w:sz w:val="24"/>
          <w:szCs w:val="24"/>
        </w:rPr>
        <w:t xml:space="preserve"> towards worse outcomes for the longer LOS groups</w:t>
      </w:r>
      <w:r w:rsidR="00D74277" w:rsidRPr="002D240F">
        <w:rPr>
          <w:rFonts w:ascii="Times New Roman" w:hAnsi="Times New Roman" w:cs="Times New Roman"/>
          <w:sz w:val="24"/>
          <w:szCs w:val="24"/>
        </w:rPr>
        <w:t>.</w:t>
      </w:r>
      <w:r w:rsidR="00A56A9D" w:rsidRPr="002D240F">
        <w:rPr>
          <w:rFonts w:ascii="Times New Roman" w:hAnsi="Times New Roman" w:cs="Times New Roman"/>
          <w:sz w:val="24"/>
          <w:szCs w:val="24"/>
        </w:rPr>
        <w:t xml:space="preserve"> Important determinants of </w:t>
      </w:r>
      <w:r w:rsidR="007F117D">
        <w:rPr>
          <w:rFonts w:ascii="Times New Roman" w:hAnsi="Times New Roman" w:cs="Times New Roman"/>
          <w:sz w:val="24"/>
          <w:szCs w:val="24"/>
        </w:rPr>
        <w:t>LOS</w:t>
      </w:r>
      <w:r w:rsidR="00A56A9D" w:rsidRPr="002D240F">
        <w:rPr>
          <w:rFonts w:ascii="Times New Roman" w:hAnsi="Times New Roman" w:cs="Times New Roman"/>
          <w:sz w:val="24"/>
          <w:szCs w:val="24"/>
        </w:rPr>
        <w:t xml:space="preserve"> in the current low risk elective cohort appeared to be comorbidities such as atrial fibrillation, diabetes, renal failure and fluid and electrolyte disorders.</w:t>
      </w:r>
      <w:r w:rsidR="00984579">
        <w:rPr>
          <w:rFonts w:ascii="Times New Roman" w:hAnsi="Times New Roman" w:cs="Times New Roman"/>
          <w:sz w:val="24"/>
          <w:szCs w:val="24"/>
        </w:rPr>
        <w:t xml:space="preserve"> </w:t>
      </w:r>
      <w:r w:rsidR="00E61E4C">
        <w:rPr>
          <w:rFonts w:ascii="Times New Roman" w:hAnsi="Times New Roman" w:cs="Times New Roman"/>
          <w:sz w:val="24"/>
          <w:szCs w:val="24"/>
        </w:rPr>
        <w:t>P</w:t>
      </w:r>
      <w:r w:rsidR="00984579">
        <w:rPr>
          <w:rFonts w:ascii="Times New Roman" w:hAnsi="Times New Roman" w:cs="Times New Roman"/>
          <w:sz w:val="24"/>
          <w:szCs w:val="24"/>
        </w:rPr>
        <w:t xml:space="preserve">rocedural variables such as access site, lesion complexity, contrast exposure, angiographic results and method of hemostasis </w:t>
      </w:r>
      <w:r w:rsidR="00E61E4C">
        <w:rPr>
          <w:rFonts w:ascii="Times New Roman" w:hAnsi="Times New Roman" w:cs="Times New Roman"/>
          <w:sz w:val="24"/>
          <w:szCs w:val="24"/>
        </w:rPr>
        <w:t>are not captured by this dataset and so cannot be included in our analyses</w:t>
      </w:r>
      <w:r w:rsidR="00984579">
        <w:rPr>
          <w:rFonts w:ascii="Times New Roman" w:hAnsi="Times New Roman" w:cs="Times New Roman"/>
          <w:sz w:val="24"/>
          <w:szCs w:val="24"/>
        </w:rPr>
        <w:t>.</w:t>
      </w:r>
    </w:p>
    <w:p w14:paraId="00A2760E" w14:textId="742336C2" w:rsidR="00AF70B3" w:rsidRPr="00AF70B3" w:rsidRDefault="00AF70B3" w:rsidP="004D3A10">
      <w:pPr>
        <w:spacing w:after="0" w:line="360" w:lineRule="auto"/>
        <w:ind w:firstLine="720"/>
        <w:jc w:val="both"/>
        <w:rPr>
          <w:rFonts w:ascii="Times New Roman" w:hAnsi="Times New Roman" w:cs="Times New Roman"/>
          <w:sz w:val="24"/>
          <w:szCs w:val="24"/>
        </w:rPr>
      </w:pPr>
      <w:r w:rsidRPr="00AF70B3">
        <w:rPr>
          <w:rFonts w:ascii="Times New Roman" w:hAnsi="Times New Roman" w:cs="Times New Roman"/>
          <w:color w:val="26282A"/>
          <w:sz w:val="24"/>
          <w:szCs w:val="24"/>
          <w:shd w:val="clear" w:color="auto" w:fill="FFFFFF"/>
        </w:rPr>
        <w:lastRenderedPageBreak/>
        <w:t>We found that non-cardiac readmissions are common after PCI. One reason for this may be related to inadequate management of pre-existing non-cardiac comorbidities. We observed a greater prevalence of diabetes, chronic lung disease, renal failure, anemia and cancer comparing patients who were readmitted to those who were not readmitted. It is not clear whether any additional routine or specialist management of these non-cardiac existing conditions took place during the index admission for PCI or plans for these conditions to be managed as an outpatient. Another contribution to non-cardiac readmissions may be complications of the cardiac procedure. Antiplatelet therapy may cause bleeding and aspirin may exacerbate symptoms of dyspepsia. Contrast exposure may result in renal failure and patients who undergo procedures in hospitals may be at risk of hospital acquired infections. Finally, the most frequent cause of readmission was chest pain and patients who had a stent may have a lower threshold of returning to hospital because they are concerned about a recurrence of coronary disease.</w:t>
      </w:r>
    </w:p>
    <w:p w14:paraId="7C63244B" w14:textId="40F79701" w:rsidR="00912624" w:rsidRDefault="00B441C8"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A key limitation of the current study is that it likely under</w:t>
      </w:r>
      <w:r w:rsidR="00C20F71">
        <w:rPr>
          <w:rFonts w:ascii="Times New Roman" w:hAnsi="Times New Roman" w:cs="Times New Roman"/>
          <w:sz w:val="24"/>
          <w:szCs w:val="24"/>
        </w:rPr>
        <w:t xml:space="preserve"> </w:t>
      </w:r>
      <w:r w:rsidRPr="002D240F">
        <w:rPr>
          <w:rFonts w:ascii="Times New Roman" w:hAnsi="Times New Roman" w:cs="Times New Roman"/>
          <w:sz w:val="24"/>
          <w:szCs w:val="24"/>
        </w:rPr>
        <w:t xml:space="preserve">report day-case or same-day admission for PCI.  </w:t>
      </w:r>
      <w:r w:rsidR="00C603EA">
        <w:rPr>
          <w:rFonts w:ascii="Times New Roman" w:hAnsi="Times New Roman" w:cs="Times New Roman"/>
          <w:sz w:val="24"/>
          <w:szCs w:val="24"/>
        </w:rPr>
        <w:t>SDD</w:t>
      </w:r>
      <w:r w:rsidRPr="002D240F">
        <w:rPr>
          <w:rFonts w:ascii="Times New Roman" w:hAnsi="Times New Roman" w:cs="Times New Roman"/>
          <w:sz w:val="24"/>
          <w:szCs w:val="24"/>
        </w:rPr>
        <w:t xml:space="preserve"> has been reported to be 0.9% in an analysis of uncomplicated elective PCI in the Nationwide Inpatient Sample</w:t>
      </w:r>
      <w:r w:rsidR="00307FB4">
        <w:rPr>
          <w:rFonts w:ascii="Times New Roman" w:hAnsi="Times New Roman" w:cs="Times New Roman"/>
          <w:sz w:val="24"/>
          <w:szCs w:val="24"/>
          <w:vertAlign w:val="superscript"/>
        </w:rPr>
        <w:t>19</w:t>
      </w:r>
      <w:r w:rsidRPr="002D240F">
        <w:rPr>
          <w:rFonts w:ascii="Times New Roman" w:hAnsi="Times New Roman" w:cs="Times New Roman"/>
          <w:sz w:val="24"/>
          <w:szCs w:val="24"/>
        </w:rPr>
        <w:t xml:space="preserve"> and the NRD is provided by the same data source. </w:t>
      </w:r>
      <w:r w:rsidR="00923051">
        <w:rPr>
          <w:rFonts w:ascii="Times New Roman" w:hAnsi="Times New Roman" w:cs="Times New Roman"/>
          <w:sz w:val="24"/>
          <w:szCs w:val="24"/>
        </w:rPr>
        <w:t>Data from Medicare in 2004 to 2008 has been linked to the more complete PCI records of the CathPCI registry in the United States but rates of SDD discharge are also low at 1.25%.</w:t>
      </w:r>
      <w:r w:rsidR="00307FB4">
        <w:rPr>
          <w:rFonts w:ascii="Times New Roman" w:hAnsi="Times New Roman" w:cs="Times New Roman"/>
          <w:sz w:val="24"/>
          <w:szCs w:val="24"/>
          <w:vertAlign w:val="superscript"/>
        </w:rPr>
        <w:t>20</w:t>
      </w:r>
      <w:r w:rsidR="00DB2DEC">
        <w:rPr>
          <w:rFonts w:ascii="Times New Roman" w:hAnsi="Times New Roman" w:cs="Times New Roman"/>
          <w:sz w:val="24"/>
          <w:szCs w:val="24"/>
        </w:rPr>
        <w:t xml:space="preserve"> Low rates of SDD may reflect the </w:t>
      </w:r>
      <w:r w:rsidRPr="002D240F">
        <w:rPr>
          <w:rFonts w:ascii="Times New Roman" w:hAnsi="Times New Roman" w:cs="Times New Roman"/>
          <w:sz w:val="24"/>
          <w:szCs w:val="24"/>
        </w:rPr>
        <w:t>increasing shift from inpatient to non</w:t>
      </w:r>
      <w:r w:rsidR="00C20F71">
        <w:rPr>
          <w:rFonts w:ascii="Times New Roman" w:hAnsi="Times New Roman" w:cs="Times New Roman"/>
          <w:sz w:val="24"/>
          <w:szCs w:val="24"/>
        </w:rPr>
        <w:t xml:space="preserve"> </w:t>
      </w:r>
      <w:r w:rsidRPr="002D240F">
        <w:rPr>
          <w:rFonts w:ascii="Times New Roman" w:hAnsi="Times New Roman" w:cs="Times New Roman"/>
          <w:sz w:val="24"/>
          <w:szCs w:val="24"/>
        </w:rPr>
        <w:t>admission PCI procedures</w:t>
      </w:r>
      <w:r w:rsidR="0065230A">
        <w:rPr>
          <w:rFonts w:ascii="Times New Roman" w:hAnsi="Times New Roman" w:cs="Times New Roman"/>
          <w:sz w:val="24"/>
          <w:szCs w:val="24"/>
        </w:rPr>
        <w:t xml:space="preserve"> which would serve to under-estimate the proportion of patients undergoing SDD PCI</w:t>
      </w:r>
      <w:r w:rsidRPr="002D240F">
        <w:rPr>
          <w:rFonts w:ascii="Times New Roman" w:hAnsi="Times New Roman" w:cs="Times New Roman"/>
          <w:sz w:val="24"/>
          <w:szCs w:val="24"/>
        </w:rPr>
        <w:t>.</w:t>
      </w:r>
      <w:r w:rsidR="00307FB4">
        <w:rPr>
          <w:rFonts w:ascii="Times New Roman" w:hAnsi="Times New Roman" w:cs="Times New Roman"/>
          <w:sz w:val="24"/>
          <w:szCs w:val="24"/>
          <w:vertAlign w:val="superscript"/>
        </w:rPr>
        <w:t>21</w:t>
      </w:r>
      <w:r w:rsidRPr="002D240F">
        <w:rPr>
          <w:rFonts w:ascii="Times New Roman" w:hAnsi="Times New Roman" w:cs="Times New Roman"/>
          <w:sz w:val="24"/>
          <w:szCs w:val="24"/>
        </w:rPr>
        <w:t xml:space="preserve"> </w:t>
      </w:r>
      <w:r w:rsidR="001B16C3">
        <w:rPr>
          <w:rFonts w:ascii="Times New Roman" w:hAnsi="Times New Roman" w:cs="Times New Roman"/>
          <w:sz w:val="24"/>
          <w:szCs w:val="24"/>
        </w:rPr>
        <w:t>Secondly, the elective procedures captured in the current dataset may not be representative of the totality of elective procedures in the United States, although over 300,000 PCI procedures were included in this analysis that provides significant statistical power to explore the relationships that we have studied.</w:t>
      </w:r>
      <w:r w:rsidR="00B855E7">
        <w:rPr>
          <w:rFonts w:ascii="Times New Roman" w:hAnsi="Times New Roman" w:cs="Times New Roman"/>
          <w:sz w:val="24"/>
          <w:szCs w:val="24"/>
        </w:rPr>
        <w:t xml:space="preserve">  </w:t>
      </w:r>
      <w:r w:rsidR="00197EC7">
        <w:rPr>
          <w:rFonts w:ascii="Times New Roman" w:hAnsi="Times New Roman" w:cs="Times New Roman"/>
          <w:sz w:val="24"/>
          <w:szCs w:val="24"/>
        </w:rPr>
        <w:t>Thirdly</w:t>
      </w:r>
      <w:r w:rsidR="00197EC7">
        <w:rPr>
          <w:rFonts w:ascii="Times New Roman" w:eastAsia="Times New Roman" w:hAnsi="Times New Roman" w:cs="Times New Roman"/>
          <w:color w:val="26282A"/>
          <w:sz w:val="24"/>
          <w:szCs w:val="24"/>
          <w:lang w:eastAsia="en-GB"/>
        </w:rPr>
        <w:t>, we do not know the date of the PCI during the admission, and so 30-day readmission rates were calculated from the date of discharge rather than the date of the PCI procedure. This may over-estimate 30-day readmission rates, although the average length of stay was short in the elective cohort (2 days) so even if we considered the date of admission as index PCI date, 30-day readmission rates only minimally decreased from 5.8% to 5.4% and there were no major changes in the rate of length of stay or healthcare costs. Also, the current dataset lacks information about operator or center practice which may be a major determinant for LOS during the index PCI procedure.</w:t>
      </w:r>
      <w:r w:rsidR="00197EC7">
        <w:rPr>
          <w:rFonts w:ascii="Times New Roman" w:hAnsi="Times New Roman" w:cs="Times New Roman"/>
          <w:sz w:val="24"/>
          <w:szCs w:val="24"/>
        </w:rPr>
        <w:t xml:space="preserve"> Furthermore, </w:t>
      </w:r>
      <w:r w:rsidR="00FE7030" w:rsidRPr="002D240F">
        <w:rPr>
          <w:rFonts w:ascii="Times New Roman" w:hAnsi="Times New Roman" w:cs="Times New Roman"/>
          <w:sz w:val="24"/>
          <w:szCs w:val="24"/>
        </w:rPr>
        <w:t xml:space="preserve">there is no possible linkage between years as the data is derived from five unique datasets corresponding to each year between 2010 </w:t>
      </w:r>
      <w:r w:rsidR="0025074F">
        <w:rPr>
          <w:rFonts w:ascii="Times New Roman" w:hAnsi="Times New Roman" w:cs="Times New Roman"/>
          <w:sz w:val="24"/>
          <w:szCs w:val="24"/>
        </w:rPr>
        <w:t>and</w:t>
      </w:r>
      <w:r w:rsidR="0025074F" w:rsidRPr="002D240F">
        <w:rPr>
          <w:rFonts w:ascii="Times New Roman" w:hAnsi="Times New Roman" w:cs="Times New Roman"/>
          <w:sz w:val="24"/>
          <w:szCs w:val="24"/>
        </w:rPr>
        <w:t xml:space="preserve"> </w:t>
      </w:r>
      <w:r w:rsidR="00FE7030" w:rsidRPr="002D240F">
        <w:rPr>
          <w:rFonts w:ascii="Times New Roman" w:hAnsi="Times New Roman" w:cs="Times New Roman"/>
          <w:sz w:val="24"/>
          <w:szCs w:val="24"/>
        </w:rPr>
        <w:t xml:space="preserve">2014. Finally, studies </w:t>
      </w:r>
      <w:r w:rsidR="00FE7030" w:rsidRPr="002D240F">
        <w:rPr>
          <w:rFonts w:ascii="Times New Roman" w:hAnsi="Times New Roman" w:cs="Times New Roman"/>
          <w:sz w:val="24"/>
          <w:szCs w:val="24"/>
        </w:rPr>
        <w:lastRenderedPageBreak/>
        <w:t>of readmissions may be affected by bias related to survivorship</w:t>
      </w:r>
      <w:r w:rsidR="00525B5F">
        <w:rPr>
          <w:rFonts w:ascii="Times New Roman" w:hAnsi="Times New Roman" w:cs="Times New Roman"/>
          <w:sz w:val="24"/>
          <w:szCs w:val="24"/>
        </w:rPr>
        <w:t xml:space="preserve"> in that p</w:t>
      </w:r>
      <w:r w:rsidR="00FE7030" w:rsidRPr="002D240F">
        <w:rPr>
          <w:rFonts w:ascii="Times New Roman" w:hAnsi="Times New Roman" w:cs="Times New Roman"/>
          <w:sz w:val="24"/>
          <w:szCs w:val="24"/>
        </w:rPr>
        <w:t xml:space="preserve">atients who died </w:t>
      </w:r>
      <w:r w:rsidR="00525B5F">
        <w:rPr>
          <w:rFonts w:ascii="Times New Roman" w:hAnsi="Times New Roman" w:cs="Times New Roman"/>
          <w:sz w:val="24"/>
          <w:szCs w:val="24"/>
        </w:rPr>
        <w:t xml:space="preserve">following </w:t>
      </w:r>
      <w:r w:rsidR="00FE7030" w:rsidRPr="002D240F">
        <w:rPr>
          <w:rFonts w:ascii="Times New Roman" w:hAnsi="Times New Roman" w:cs="Times New Roman"/>
          <w:sz w:val="24"/>
          <w:szCs w:val="24"/>
        </w:rPr>
        <w:t xml:space="preserve">hospital </w:t>
      </w:r>
      <w:r w:rsidR="00525B5F">
        <w:rPr>
          <w:rFonts w:ascii="Times New Roman" w:hAnsi="Times New Roman" w:cs="Times New Roman"/>
          <w:sz w:val="24"/>
          <w:szCs w:val="24"/>
        </w:rPr>
        <w:t xml:space="preserve">discharge </w:t>
      </w:r>
      <w:r w:rsidR="00FE7030" w:rsidRPr="002D240F">
        <w:rPr>
          <w:rFonts w:ascii="Times New Roman" w:hAnsi="Times New Roman" w:cs="Times New Roman"/>
          <w:sz w:val="24"/>
          <w:szCs w:val="24"/>
        </w:rPr>
        <w:t>are not captured in the present analysis.</w:t>
      </w:r>
    </w:p>
    <w:p w14:paraId="5F7EC6A6" w14:textId="4F1BD927" w:rsidR="007A5F14" w:rsidRDefault="005F503B" w:rsidP="004D3A10">
      <w:pPr>
        <w:spacing w:after="0" w:line="360" w:lineRule="auto"/>
        <w:jc w:val="both"/>
        <w:rPr>
          <w:rFonts w:ascii="Times New Roman" w:hAnsi="Times New Roman" w:cs="Times New Roman"/>
          <w:sz w:val="24"/>
          <w:szCs w:val="24"/>
        </w:rPr>
      </w:pPr>
      <w:r w:rsidRPr="002D240F">
        <w:rPr>
          <w:rFonts w:ascii="Times New Roman" w:hAnsi="Times New Roman" w:cs="Times New Roman"/>
          <w:sz w:val="24"/>
          <w:szCs w:val="24"/>
        </w:rPr>
        <w:tab/>
        <w:t xml:space="preserve">In the increasing cost-conscious and evidence based healthcare system, </w:t>
      </w:r>
      <w:r w:rsidR="009B7CF5">
        <w:rPr>
          <w:rFonts w:ascii="Times New Roman" w:hAnsi="Times New Roman" w:cs="Times New Roman"/>
          <w:sz w:val="24"/>
          <w:szCs w:val="24"/>
        </w:rPr>
        <w:t>results from the current analysis</w:t>
      </w:r>
      <w:r w:rsidRPr="002D240F">
        <w:rPr>
          <w:rFonts w:ascii="Times New Roman" w:hAnsi="Times New Roman" w:cs="Times New Roman"/>
          <w:sz w:val="24"/>
          <w:szCs w:val="24"/>
        </w:rPr>
        <w:t xml:space="preserve"> suggest that </w:t>
      </w:r>
      <w:r w:rsidR="00C603EA">
        <w:rPr>
          <w:rFonts w:ascii="Times New Roman" w:hAnsi="Times New Roman" w:cs="Times New Roman"/>
          <w:sz w:val="24"/>
          <w:szCs w:val="24"/>
        </w:rPr>
        <w:t>SDD</w:t>
      </w:r>
      <w:r w:rsidR="009B7CF5">
        <w:rPr>
          <w:rFonts w:ascii="Times New Roman" w:hAnsi="Times New Roman" w:cs="Times New Roman"/>
          <w:sz w:val="24"/>
          <w:szCs w:val="24"/>
        </w:rPr>
        <w:t xml:space="preserve"> and </w:t>
      </w:r>
      <w:r w:rsidRPr="002D240F">
        <w:rPr>
          <w:rFonts w:ascii="Times New Roman" w:hAnsi="Times New Roman" w:cs="Times New Roman"/>
          <w:sz w:val="24"/>
          <w:szCs w:val="24"/>
        </w:rPr>
        <w:t xml:space="preserve">shorter </w:t>
      </w:r>
      <w:r w:rsidR="00525B5F">
        <w:rPr>
          <w:rFonts w:ascii="Times New Roman" w:hAnsi="Times New Roman" w:cs="Times New Roman"/>
          <w:sz w:val="24"/>
          <w:szCs w:val="24"/>
        </w:rPr>
        <w:t>lengths</w:t>
      </w:r>
      <w:r w:rsidR="00525B5F" w:rsidRPr="002D240F">
        <w:rPr>
          <w:rFonts w:ascii="Times New Roman" w:hAnsi="Times New Roman" w:cs="Times New Roman"/>
          <w:sz w:val="24"/>
          <w:szCs w:val="24"/>
        </w:rPr>
        <w:t xml:space="preserve"> </w:t>
      </w:r>
      <w:r w:rsidRPr="002D240F">
        <w:rPr>
          <w:rFonts w:ascii="Times New Roman" w:hAnsi="Times New Roman" w:cs="Times New Roman"/>
          <w:sz w:val="24"/>
          <w:szCs w:val="24"/>
        </w:rPr>
        <w:t xml:space="preserve">of stay in elective patients </w:t>
      </w:r>
      <w:r w:rsidR="00525B5F">
        <w:rPr>
          <w:rFonts w:ascii="Times New Roman" w:hAnsi="Times New Roman" w:cs="Times New Roman"/>
          <w:sz w:val="24"/>
          <w:szCs w:val="24"/>
        </w:rPr>
        <w:t>are not associated with</w:t>
      </w:r>
      <w:r w:rsidRPr="002D240F">
        <w:rPr>
          <w:rFonts w:ascii="Times New Roman" w:hAnsi="Times New Roman" w:cs="Times New Roman"/>
          <w:sz w:val="24"/>
          <w:szCs w:val="24"/>
        </w:rPr>
        <w:t xml:space="preserve"> </w:t>
      </w:r>
      <w:r w:rsidR="007A5F14">
        <w:rPr>
          <w:rFonts w:ascii="Times New Roman" w:hAnsi="Times New Roman" w:cs="Times New Roman"/>
          <w:sz w:val="24"/>
          <w:szCs w:val="24"/>
        </w:rPr>
        <w:t>increased rates of</w:t>
      </w:r>
      <w:r w:rsidRPr="002D240F">
        <w:rPr>
          <w:rFonts w:ascii="Times New Roman" w:hAnsi="Times New Roman" w:cs="Times New Roman"/>
          <w:sz w:val="24"/>
          <w:szCs w:val="24"/>
        </w:rPr>
        <w:t xml:space="preserve"> unplanned readmission</w:t>
      </w:r>
      <w:r w:rsidR="007A5F14">
        <w:rPr>
          <w:rFonts w:ascii="Times New Roman" w:hAnsi="Times New Roman" w:cs="Times New Roman"/>
          <w:sz w:val="24"/>
          <w:szCs w:val="24"/>
        </w:rPr>
        <w:t xml:space="preserve"> and that the savings achieved with shorter LOS are not offset by increased </w:t>
      </w:r>
      <w:r w:rsidR="009B7CF5">
        <w:rPr>
          <w:rFonts w:ascii="Times New Roman" w:hAnsi="Times New Roman" w:cs="Times New Roman"/>
          <w:sz w:val="24"/>
          <w:szCs w:val="24"/>
        </w:rPr>
        <w:t xml:space="preserve">total healthcare cost </w:t>
      </w:r>
      <w:r w:rsidRPr="002D240F">
        <w:rPr>
          <w:rFonts w:ascii="Times New Roman" w:hAnsi="Times New Roman" w:cs="Times New Roman"/>
          <w:sz w:val="24"/>
          <w:szCs w:val="24"/>
        </w:rPr>
        <w:t xml:space="preserve">at 30-days </w:t>
      </w:r>
      <w:r w:rsidR="007A5F14">
        <w:rPr>
          <w:rFonts w:ascii="Times New Roman" w:hAnsi="Times New Roman" w:cs="Times New Roman"/>
          <w:sz w:val="24"/>
          <w:szCs w:val="24"/>
        </w:rPr>
        <w:t xml:space="preserve">driven by </w:t>
      </w:r>
      <w:r w:rsidR="00975F24">
        <w:rPr>
          <w:rFonts w:ascii="Times New Roman" w:hAnsi="Times New Roman" w:cs="Times New Roman"/>
          <w:sz w:val="24"/>
          <w:szCs w:val="24"/>
        </w:rPr>
        <w:t>unplanned readmissions</w:t>
      </w:r>
      <w:r w:rsidRPr="002D240F">
        <w:rPr>
          <w:rFonts w:ascii="Times New Roman" w:hAnsi="Times New Roman" w:cs="Times New Roman"/>
          <w:sz w:val="24"/>
          <w:szCs w:val="24"/>
        </w:rPr>
        <w:t>.</w:t>
      </w:r>
      <w:r w:rsidR="00D733C0" w:rsidRPr="00D733C0">
        <w:rPr>
          <w:rFonts w:ascii="Times New Roman" w:hAnsi="Times New Roman" w:cs="Times New Roman"/>
          <w:sz w:val="24"/>
          <w:szCs w:val="24"/>
        </w:rPr>
        <w:t xml:space="preserve"> </w:t>
      </w:r>
      <w:r w:rsidR="00D733C0" w:rsidRPr="002D240F">
        <w:rPr>
          <w:rFonts w:ascii="Times New Roman" w:hAnsi="Times New Roman" w:cs="Times New Roman"/>
          <w:sz w:val="24"/>
          <w:szCs w:val="24"/>
        </w:rPr>
        <w:t xml:space="preserve">Longer </w:t>
      </w:r>
      <w:r w:rsidR="00D733C0">
        <w:rPr>
          <w:rFonts w:ascii="Times New Roman" w:hAnsi="Times New Roman" w:cs="Times New Roman"/>
          <w:sz w:val="24"/>
          <w:szCs w:val="24"/>
        </w:rPr>
        <w:t>LOS</w:t>
      </w:r>
      <w:r w:rsidR="00D733C0" w:rsidRPr="002D240F">
        <w:rPr>
          <w:rFonts w:ascii="Times New Roman" w:hAnsi="Times New Roman" w:cs="Times New Roman"/>
          <w:sz w:val="24"/>
          <w:szCs w:val="24"/>
        </w:rPr>
        <w:t xml:space="preserve"> was associated with reduced </w:t>
      </w:r>
      <w:r w:rsidR="00D733C0">
        <w:rPr>
          <w:rFonts w:ascii="Times New Roman" w:hAnsi="Times New Roman" w:cs="Times New Roman"/>
          <w:sz w:val="24"/>
          <w:szCs w:val="24"/>
        </w:rPr>
        <w:t>incidence</w:t>
      </w:r>
      <w:r w:rsidR="00D733C0" w:rsidRPr="002D240F">
        <w:rPr>
          <w:rFonts w:ascii="Times New Roman" w:hAnsi="Times New Roman" w:cs="Times New Roman"/>
          <w:sz w:val="24"/>
          <w:szCs w:val="24"/>
        </w:rPr>
        <w:t xml:space="preserve"> of readmissions for non-cardiac causes</w:t>
      </w:r>
      <w:r w:rsidR="00D733C0">
        <w:rPr>
          <w:rFonts w:ascii="Times New Roman" w:hAnsi="Times New Roman" w:cs="Times New Roman"/>
          <w:sz w:val="24"/>
          <w:szCs w:val="24"/>
        </w:rPr>
        <w:t xml:space="preserve"> such as non-cardiac chest pain but a greater rate of readmission</w:t>
      </w:r>
      <w:r w:rsidR="00F627FD">
        <w:rPr>
          <w:rFonts w:ascii="Times New Roman" w:hAnsi="Times New Roman" w:cs="Times New Roman"/>
          <w:sz w:val="24"/>
          <w:szCs w:val="24"/>
        </w:rPr>
        <w:t>s</w:t>
      </w:r>
      <w:r w:rsidR="00474E9C">
        <w:rPr>
          <w:rFonts w:ascii="Times New Roman" w:hAnsi="Times New Roman" w:cs="Times New Roman"/>
          <w:sz w:val="24"/>
          <w:szCs w:val="24"/>
        </w:rPr>
        <w:t xml:space="preserve"> for heart failure.</w:t>
      </w:r>
    </w:p>
    <w:p w14:paraId="760915D6" w14:textId="77777777" w:rsidR="00EE26C1" w:rsidRDefault="00EE26C1" w:rsidP="004D3A10">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554D356B" w14:textId="77777777" w:rsidR="006A45F1" w:rsidRPr="00CB1043" w:rsidRDefault="006A45F1"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lang w:val="en-US"/>
        </w:rPr>
        <w:lastRenderedPageBreak/>
        <w:t xml:space="preserve">Thomas MP, Parzynski CS, Curtis JP, Seth M, Nallamothu BK, Chan PS, Spertus JA, Patel MR, Bradley SM, Gurm HS. Percutaneous coronary intervention utilization and appropriateness across the United States. </w:t>
      </w:r>
      <w:r w:rsidRPr="00A3054B">
        <w:rPr>
          <w:rFonts w:ascii="Times New Roman" w:hAnsi="Times New Roman" w:cs="Times New Roman"/>
          <w:i/>
          <w:sz w:val="24"/>
          <w:szCs w:val="24"/>
          <w:lang w:val="en-US"/>
        </w:rPr>
        <w:t>PloS One</w:t>
      </w:r>
      <w:r w:rsidRPr="00CB1043">
        <w:rPr>
          <w:rFonts w:ascii="Times New Roman" w:hAnsi="Times New Roman" w:cs="Times New Roman"/>
          <w:sz w:val="24"/>
          <w:szCs w:val="24"/>
          <w:lang w:val="en-US"/>
        </w:rPr>
        <w:t xml:space="preserve"> 2015;10:e0138251.</w:t>
      </w:r>
    </w:p>
    <w:p w14:paraId="0E072D3B" w14:textId="77777777" w:rsidR="006A45F1" w:rsidRPr="00CB1043" w:rsidRDefault="006A45F1"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Weiss AJ, Elixhauser A, Andrews RM. Characteristics of Operating Room Procedures in U.S. Hospitals, 2011. Health Cost and Utilization Project Statistical Brief #170, Agency for Healthcare Research and Quality, Rockville, MD, 2011 (Available at: https://www.hcup-us.ahrq.gov/reports/statbriefs/sb170-Operating-Room-Procedures-United-States-2011.jsp).</w:t>
      </w:r>
    </w:p>
    <w:p w14:paraId="445EDE5D" w14:textId="77777777" w:rsidR="006A45F1" w:rsidRPr="00CB1043" w:rsidRDefault="006A45F1"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Chhatriwalla AK, Amin AP, Kennedy KF, House JA, Cohen DJ, Rao SV, Messenger JC, Marso SP. Association between bleeding events and in-hospital mortality after percutaneous coronary intervention. </w:t>
      </w:r>
      <w:r w:rsidRPr="00A3054B">
        <w:rPr>
          <w:rFonts w:ascii="Times New Roman" w:hAnsi="Times New Roman" w:cs="Times New Roman"/>
          <w:i/>
          <w:sz w:val="24"/>
          <w:szCs w:val="24"/>
        </w:rPr>
        <w:t>JAMA</w:t>
      </w:r>
      <w:r w:rsidRPr="00CB1043">
        <w:rPr>
          <w:rFonts w:ascii="Times New Roman" w:hAnsi="Times New Roman" w:cs="Times New Roman"/>
          <w:sz w:val="24"/>
          <w:szCs w:val="24"/>
        </w:rPr>
        <w:t xml:space="preserve"> 2013;309:1022-1029.</w:t>
      </w:r>
    </w:p>
    <w:p w14:paraId="06857CE4" w14:textId="79D39A9E" w:rsidR="006A45F1" w:rsidRPr="00CB1043" w:rsidRDefault="006A45F1"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Wu C, Hannan EL, Walford G, Ambrose JA, Holmes DR Jr, King SB 3rd, Clark LT, Katz S, Sharma S, Jones RH. A risk score to predict in-hospital mortality for percutaneous coronary </w:t>
      </w:r>
      <w:r w:rsidR="00A3054B">
        <w:rPr>
          <w:rFonts w:ascii="Times New Roman" w:hAnsi="Times New Roman" w:cs="Times New Roman"/>
          <w:sz w:val="24"/>
          <w:szCs w:val="24"/>
        </w:rPr>
        <w:t xml:space="preserve">intervention. </w:t>
      </w:r>
      <w:r w:rsidR="00A3054B" w:rsidRPr="00A3054B">
        <w:rPr>
          <w:rFonts w:ascii="Times New Roman" w:hAnsi="Times New Roman" w:cs="Times New Roman"/>
          <w:i/>
          <w:sz w:val="24"/>
          <w:szCs w:val="24"/>
        </w:rPr>
        <w:t>J Am Coll Cardiol</w:t>
      </w:r>
      <w:r w:rsidRPr="00CB1043">
        <w:rPr>
          <w:rFonts w:ascii="Times New Roman" w:hAnsi="Times New Roman" w:cs="Times New Roman"/>
          <w:sz w:val="24"/>
          <w:szCs w:val="24"/>
        </w:rPr>
        <w:t xml:space="preserve"> 2006;47:654-660.</w:t>
      </w:r>
    </w:p>
    <w:p w14:paraId="3FA2D5D7" w14:textId="6D00C21A" w:rsidR="009569AB" w:rsidRDefault="009569AB"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Kaluski E, Alfano D, Randhawa P, Palmaro J, Jones P, Romano K, Dolny-Korasick D, Klapholz M. Length of hospital stay after percutaneous coronary i</w:t>
      </w:r>
      <w:r>
        <w:rPr>
          <w:rFonts w:ascii="Times New Roman" w:hAnsi="Times New Roman" w:cs="Times New Roman"/>
          <w:sz w:val="24"/>
          <w:szCs w:val="24"/>
        </w:rPr>
        <w:t xml:space="preserve">nterventions. </w:t>
      </w:r>
      <w:r w:rsidRPr="00A3054B">
        <w:rPr>
          <w:rFonts w:ascii="Times New Roman" w:hAnsi="Times New Roman" w:cs="Times New Roman"/>
          <w:i/>
          <w:sz w:val="24"/>
          <w:szCs w:val="24"/>
        </w:rPr>
        <w:t>J Cardiovasc Nurs</w:t>
      </w:r>
      <w:r w:rsidRPr="00CB1043">
        <w:rPr>
          <w:rFonts w:ascii="Times New Roman" w:hAnsi="Times New Roman" w:cs="Times New Roman"/>
          <w:sz w:val="24"/>
          <w:szCs w:val="24"/>
        </w:rPr>
        <w:t xml:space="preserve"> 2008;23:345-</w:t>
      </w:r>
      <w:r w:rsidR="004D3A10">
        <w:rPr>
          <w:rFonts w:ascii="Times New Roman" w:hAnsi="Times New Roman" w:cs="Times New Roman"/>
          <w:sz w:val="24"/>
          <w:szCs w:val="24"/>
        </w:rPr>
        <w:t>34</w:t>
      </w:r>
      <w:r w:rsidRPr="00CB1043">
        <w:rPr>
          <w:rFonts w:ascii="Times New Roman" w:hAnsi="Times New Roman" w:cs="Times New Roman"/>
          <w:sz w:val="24"/>
          <w:szCs w:val="24"/>
        </w:rPr>
        <w:t>8.</w:t>
      </w:r>
    </w:p>
    <w:p w14:paraId="46B0FF78"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Heyde GS, Koch KT, de Winter RJ, Dijkgraaf MGW, Klees MI, Dijksman LM, Piek JJ, Tijssen JGP. Randomized trial comparing same-day discharge with overnight hospital stay after percutaneous coronary intervention. Results of the elective PCI in outpatient study. </w:t>
      </w:r>
      <w:r w:rsidRPr="00A3054B">
        <w:rPr>
          <w:rFonts w:ascii="Times New Roman" w:hAnsi="Times New Roman" w:cs="Times New Roman"/>
          <w:i/>
          <w:sz w:val="24"/>
          <w:szCs w:val="24"/>
        </w:rPr>
        <w:t>Circulation</w:t>
      </w:r>
      <w:r w:rsidRPr="00CB1043">
        <w:rPr>
          <w:rFonts w:ascii="Times New Roman" w:hAnsi="Times New Roman" w:cs="Times New Roman"/>
          <w:sz w:val="24"/>
          <w:szCs w:val="24"/>
        </w:rPr>
        <w:t xml:space="preserve"> 2007;115:2299-2306.</w:t>
      </w:r>
    </w:p>
    <w:p w14:paraId="0F4580E7" w14:textId="5CC486AA"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Rao SV, Kaltenbach LA, Weintraub WS, Roe MT, Brindis RG, Rumsfeld JS, Peterson ED. Prevalence of outcomes of same-day discharge after elective percutaneous coronary intervention among older patients. </w:t>
      </w:r>
      <w:r w:rsidRPr="00A3054B">
        <w:rPr>
          <w:rFonts w:ascii="Times New Roman" w:hAnsi="Times New Roman" w:cs="Times New Roman"/>
          <w:i/>
          <w:sz w:val="24"/>
          <w:szCs w:val="24"/>
        </w:rPr>
        <w:t>JAMA</w:t>
      </w:r>
      <w:r w:rsidRPr="00CB1043">
        <w:rPr>
          <w:rFonts w:ascii="Times New Roman" w:hAnsi="Times New Roman" w:cs="Times New Roman"/>
          <w:sz w:val="24"/>
          <w:szCs w:val="24"/>
        </w:rPr>
        <w:t xml:space="preserve"> 2011;306:1461-</w:t>
      </w:r>
      <w:r w:rsidR="004D3A10">
        <w:rPr>
          <w:rFonts w:ascii="Times New Roman" w:hAnsi="Times New Roman" w:cs="Times New Roman"/>
          <w:sz w:val="24"/>
          <w:szCs w:val="24"/>
        </w:rPr>
        <w:t>146</w:t>
      </w:r>
      <w:r w:rsidRPr="00CB1043">
        <w:rPr>
          <w:rFonts w:ascii="Times New Roman" w:hAnsi="Times New Roman" w:cs="Times New Roman"/>
          <w:sz w:val="24"/>
          <w:szCs w:val="24"/>
        </w:rPr>
        <w:t xml:space="preserve">7. </w:t>
      </w:r>
    </w:p>
    <w:p w14:paraId="786EDD61"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Kahn MR, Fallahi A, Kulina R, Dangas GD, Kini AS, Sharma SK, Kim MC. Outcomes of patients undergoing elective percutaneous coronary interventions in the ambulatory versus in-hospital settings. </w:t>
      </w:r>
      <w:r w:rsidRPr="00A3054B">
        <w:rPr>
          <w:rFonts w:ascii="Times New Roman" w:hAnsi="Times New Roman" w:cs="Times New Roman"/>
          <w:i/>
          <w:sz w:val="24"/>
          <w:szCs w:val="24"/>
        </w:rPr>
        <w:t>J Invasive Cardiol</w:t>
      </w:r>
      <w:r w:rsidRPr="00CB1043">
        <w:rPr>
          <w:rFonts w:ascii="Times New Roman" w:hAnsi="Times New Roman" w:cs="Times New Roman"/>
          <w:sz w:val="24"/>
          <w:szCs w:val="24"/>
        </w:rPr>
        <w:t xml:space="preserve"> 2014;26:106-113.</w:t>
      </w:r>
    </w:p>
    <w:p w14:paraId="502FCCAC"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Bundhun PK, Soogund MZ, Huang WQ. Same day discharge versus overnight stay in the hospital following percutaneous coronary intervention in patients with stable coronary artery disease: A systematic review and meta-analysis of randomized controlled trials. </w:t>
      </w:r>
      <w:r w:rsidRPr="00A3054B">
        <w:rPr>
          <w:rFonts w:ascii="Times New Roman" w:hAnsi="Times New Roman" w:cs="Times New Roman"/>
          <w:i/>
          <w:sz w:val="24"/>
          <w:szCs w:val="24"/>
        </w:rPr>
        <w:t>PLoS One</w:t>
      </w:r>
      <w:r w:rsidRPr="00CB1043">
        <w:rPr>
          <w:rFonts w:ascii="Times New Roman" w:hAnsi="Times New Roman" w:cs="Times New Roman"/>
          <w:sz w:val="24"/>
          <w:szCs w:val="24"/>
        </w:rPr>
        <w:t xml:space="preserve"> 2017;12:e0169807.</w:t>
      </w:r>
    </w:p>
    <w:p w14:paraId="47FBC9CF"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Bertrand OF, de Larochelliere R, Rodes-Cabau J, Proulx G, Gleeton O, Nguyen CM, Dery JP, Barbeau G, Noel B, Larose E, Poirier P, Roy L. A randomized study </w:t>
      </w:r>
      <w:r w:rsidRPr="00CB1043">
        <w:rPr>
          <w:rFonts w:ascii="Times New Roman" w:hAnsi="Times New Roman" w:cs="Times New Roman"/>
          <w:sz w:val="24"/>
          <w:szCs w:val="24"/>
        </w:rPr>
        <w:lastRenderedPageBreak/>
        <w:t xml:space="preserve">comparing same-day home discharge and abciximab bolus only to overnight hospitalization and abciximab bolus and infusion after transradial coronary stent implantation. </w:t>
      </w:r>
      <w:r w:rsidRPr="00A3054B">
        <w:rPr>
          <w:rFonts w:ascii="Times New Roman" w:hAnsi="Times New Roman" w:cs="Times New Roman"/>
          <w:i/>
          <w:sz w:val="24"/>
          <w:szCs w:val="24"/>
        </w:rPr>
        <w:t>Circulation</w:t>
      </w:r>
      <w:r w:rsidRPr="00CB1043">
        <w:rPr>
          <w:rFonts w:ascii="Times New Roman" w:hAnsi="Times New Roman" w:cs="Times New Roman"/>
          <w:sz w:val="24"/>
          <w:szCs w:val="24"/>
        </w:rPr>
        <w:t xml:space="preserve"> 2006;114:2636-2643.</w:t>
      </w:r>
    </w:p>
    <w:p w14:paraId="240FB4ED" w14:textId="0B6A9689" w:rsidR="00176F6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Rinfret S, Kennedy WA, Lachaine J, Lemay A, Rodes-Cabau J, Cohen DJ, Costerousse O, Bertrand OF. Economic impact of same-day home discharge after uncomplicated transradial percutaneous coronary intervention and bolus-only abciximab regimen. </w:t>
      </w:r>
      <w:r w:rsidRPr="00A3054B">
        <w:rPr>
          <w:rFonts w:ascii="Times New Roman" w:hAnsi="Times New Roman" w:cs="Times New Roman"/>
          <w:i/>
          <w:sz w:val="24"/>
          <w:szCs w:val="24"/>
        </w:rPr>
        <w:t>JACC Cardiovasc Interv</w:t>
      </w:r>
      <w:r w:rsidRPr="00CB1043">
        <w:rPr>
          <w:rFonts w:ascii="Times New Roman" w:hAnsi="Times New Roman" w:cs="Times New Roman"/>
          <w:sz w:val="24"/>
          <w:szCs w:val="24"/>
        </w:rPr>
        <w:t xml:space="preserve"> 2010;3:1011-</w:t>
      </w:r>
      <w:r w:rsidR="004D3A10">
        <w:rPr>
          <w:rFonts w:ascii="Times New Roman" w:hAnsi="Times New Roman" w:cs="Times New Roman"/>
          <w:sz w:val="24"/>
          <w:szCs w:val="24"/>
        </w:rPr>
        <w:t>101</w:t>
      </w:r>
      <w:r w:rsidRPr="00CB1043">
        <w:rPr>
          <w:rFonts w:ascii="Times New Roman" w:hAnsi="Times New Roman" w:cs="Times New Roman"/>
          <w:sz w:val="24"/>
          <w:szCs w:val="24"/>
        </w:rPr>
        <w:t>9.</w:t>
      </w:r>
    </w:p>
    <w:p w14:paraId="4A14E7E8" w14:textId="5579E068" w:rsidR="006A45F1" w:rsidRPr="00CB1043" w:rsidRDefault="006A45F1"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Amin AP, Patterson M, House JA, Giersiefen H, Spertus JA, Baklanov DV, Chhatriwalla AK, Safley DM, Cohen DJ. Rao SV, Marso SP. Costs associated with access site and same-day discharge among Medicare Beneficiaries undergoing percutaneous coronary intervention: An evaluation of the current percutaneous coronary intervention care pathways in the United States. </w:t>
      </w:r>
      <w:r w:rsidRPr="00A3054B">
        <w:rPr>
          <w:rFonts w:ascii="Times New Roman" w:hAnsi="Times New Roman" w:cs="Times New Roman"/>
          <w:i/>
          <w:sz w:val="24"/>
          <w:szCs w:val="24"/>
        </w:rPr>
        <w:t>JACC Cardiovasc Interv</w:t>
      </w:r>
      <w:r w:rsidRPr="00CB1043">
        <w:rPr>
          <w:rFonts w:ascii="Times New Roman" w:hAnsi="Times New Roman" w:cs="Times New Roman"/>
          <w:sz w:val="24"/>
          <w:szCs w:val="24"/>
        </w:rPr>
        <w:t xml:space="preserve"> 2017;10:4:342-351.</w:t>
      </w:r>
    </w:p>
    <w:p w14:paraId="31D5110B" w14:textId="65932044" w:rsidR="00176F63" w:rsidRPr="00176F6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eastAsia="Calibri" w:hAnsi="Times New Roman" w:cs="Times New Roman"/>
          <w:sz w:val="24"/>
          <w:szCs w:val="24"/>
        </w:rPr>
        <w:t>HCUP Central Distributor. Introduction to the Nationwide Readmission Database (NRD) 2013. Healthcare Cost and Utilization Project (HCUP): Agency for Healthcare Research and Quality, 2015.</w:t>
      </w:r>
    </w:p>
    <w:p w14:paraId="175B0858"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Kwok CS, Hulme W, Olier I, Holroyd E, Mamas MA. Review of early hospitalisation after percutaneous coron</w:t>
      </w:r>
      <w:r>
        <w:rPr>
          <w:rFonts w:ascii="Times New Roman" w:hAnsi="Times New Roman" w:cs="Times New Roman"/>
          <w:sz w:val="24"/>
          <w:szCs w:val="24"/>
        </w:rPr>
        <w:t xml:space="preserve">ary intervention. </w:t>
      </w:r>
      <w:r w:rsidRPr="00A3054B">
        <w:rPr>
          <w:rFonts w:ascii="Times New Roman" w:hAnsi="Times New Roman" w:cs="Times New Roman"/>
          <w:i/>
          <w:sz w:val="24"/>
          <w:szCs w:val="24"/>
        </w:rPr>
        <w:t>Int J Cardiol</w:t>
      </w:r>
      <w:r w:rsidRPr="00CB1043">
        <w:rPr>
          <w:rFonts w:ascii="Times New Roman" w:hAnsi="Times New Roman" w:cs="Times New Roman"/>
          <w:sz w:val="24"/>
          <w:szCs w:val="24"/>
        </w:rPr>
        <w:t xml:space="preserve"> 2017;227:370-377.</w:t>
      </w:r>
    </w:p>
    <w:p w14:paraId="5849AC57" w14:textId="0A3B6DB6" w:rsidR="00176F6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Kwok CS, Rao SV, Potts JE, Kontopantelis E, Rashid M, Kinnaird T, Curzen N, Nolan J, Bagur R, Mamas MA. Burden of 30-day readmissions after percutaneous coronary intervention in 833,344 patients in the United States Predictors, Causes and Cost: Insights From the Nationwide Readmission D</w:t>
      </w:r>
      <w:r>
        <w:rPr>
          <w:rFonts w:ascii="Times New Roman" w:hAnsi="Times New Roman" w:cs="Times New Roman"/>
          <w:sz w:val="24"/>
          <w:szCs w:val="24"/>
        </w:rPr>
        <w:t xml:space="preserve">atabase. </w:t>
      </w:r>
      <w:r w:rsidRPr="00A3054B">
        <w:rPr>
          <w:rFonts w:ascii="Times New Roman" w:hAnsi="Times New Roman" w:cs="Times New Roman"/>
          <w:i/>
          <w:sz w:val="24"/>
          <w:szCs w:val="24"/>
        </w:rPr>
        <w:t>JACC Cardiovasc Interv</w:t>
      </w:r>
      <w:r w:rsidRPr="00CB1043">
        <w:rPr>
          <w:rFonts w:ascii="Times New Roman" w:hAnsi="Times New Roman" w:cs="Times New Roman"/>
          <w:sz w:val="24"/>
          <w:szCs w:val="24"/>
        </w:rPr>
        <w:t xml:space="preserve"> 2018;11:665-674.</w:t>
      </w:r>
    </w:p>
    <w:p w14:paraId="15AD7344" w14:textId="77777777" w:rsidR="00176F63" w:rsidRPr="00CB1043" w:rsidRDefault="00176F63" w:rsidP="004D3A10">
      <w:pPr>
        <w:pStyle w:val="EndnoteText"/>
        <w:numPr>
          <w:ilvl w:val="0"/>
          <w:numId w:val="10"/>
        </w:numPr>
        <w:spacing w:line="360" w:lineRule="auto"/>
        <w:rPr>
          <w:rFonts w:ascii="Times New Roman" w:eastAsia="Calibri" w:hAnsi="Times New Roman" w:cs="Times New Roman"/>
          <w:sz w:val="24"/>
          <w:szCs w:val="24"/>
        </w:rPr>
      </w:pPr>
      <w:r w:rsidRPr="00CB1043">
        <w:rPr>
          <w:rFonts w:ascii="Times New Roman" w:eastAsia="Calibri" w:hAnsi="Times New Roman" w:cs="Times New Roman"/>
          <w:sz w:val="24"/>
          <w:szCs w:val="24"/>
        </w:rPr>
        <w:t>Elixhauser Comorbidity Software, Version 3.7. Available at: https://www.hcup-us.ahrq.gov/toolssoftware/comorbidity/comorbidity.jsp.</w:t>
      </w:r>
    </w:p>
    <w:p w14:paraId="41FEF66E"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Murali-Krishanan R, Iqbal J, Rowe R, Hatem E, Parviz Y, Richardson J, Sultan A, Gunn J. Impact of frailty on outcomes after percutaneous coronary intervention. </w:t>
      </w:r>
      <w:r w:rsidRPr="00A3054B">
        <w:rPr>
          <w:rFonts w:ascii="Times New Roman" w:hAnsi="Times New Roman" w:cs="Times New Roman"/>
          <w:i/>
          <w:sz w:val="24"/>
          <w:szCs w:val="24"/>
        </w:rPr>
        <w:t>Open Heart</w:t>
      </w:r>
      <w:r w:rsidRPr="00CB1043">
        <w:rPr>
          <w:rFonts w:ascii="Times New Roman" w:hAnsi="Times New Roman" w:cs="Times New Roman"/>
          <w:sz w:val="24"/>
          <w:szCs w:val="24"/>
        </w:rPr>
        <w:t xml:space="preserve"> 2015;2:e000294.</w:t>
      </w:r>
    </w:p>
    <w:p w14:paraId="38D28519"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Koch KT, Piek JJ, Prins MH, de Winter RJ, Mulder K, Lie KI, Tijssen JG. Triage of patients for short term observation after elective coronary angioplasty. </w:t>
      </w:r>
      <w:r w:rsidRPr="00A3054B">
        <w:rPr>
          <w:rFonts w:ascii="Times New Roman" w:hAnsi="Times New Roman" w:cs="Times New Roman"/>
          <w:i/>
          <w:sz w:val="24"/>
          <w:szCs w:val="24"/>
        </w:rPr>
        <w:t>Heart</w:t>
      </w:r>
      <w:r w:rsidRPr="00CB1043">
        <w:rPr>
          <w:rFonts w:ascii="Times New Roman" w:hAnsi="Times New Roman" w:cs="Times New Roman"/>
          <w:sz w:val="24"/>
          <w:szCs w:val="24"/>
        </w:rPr>
        <w:t xml:space="preserve"> 2000;83:557-563.</w:t>
      </w:r>
    </w:p>
    <w:p w14:paraId="740506D5"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 xml:space="preserve">Patel G, Patel P, Pancholy S. Impact of same-day discharge on cost of hospitalization after uncomplicated elective percutaneous coronary interventions: Result from a Nationwide Real-world registry. </w:t>
      </w:r>
      <w:r w:rsidRPr="00A3054B">
        <w:rPr>
          <w:rFonts w:ascii="Times New Roman" w:hAnsi="Times New Roman" w:cs="Times New Roman"/>
          <w:i/>
          <w:sz w:val="24"/>
          <w:szCs w:val="24"/>
        </w:rPr>
        <w:t>J Am Coll Cardiol</w:t>
      </w:r>
      <w:r w:rsidRPr="00CB1043">
        <w:rPr>
          <w:rFonts w:ascii="Times New Roman" w:hAnsi="Times New Roman" w:cs="Times New Roman"/>
          <w:sz w:val="24"/>
          <w:szCs w:val="24"/>
        </w:rPr>
        <w:t xml:space="preserve"> 2017;70:B343.</w:t>
      </w:r>
    </w:p>
    <w:p w14:paraId="5047F769"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lastRenderedPageBreak/>
        <w:t>Rao SV, Kaltenbach LA, Weinstraub WS, Roe MT, Brindis RG, Rumsfeld JS, Peterson ED. Prevalence and outcomes of same-day discharge after elective percutaneous coronary interven</w:t>
      </w:r>
      <w:r>
        <w:rPr>
          <w:rFonts w:ascii="Times New Roman" w:hAnsi="Times New Roman" w:cs="Times New Roman"/>
          <w:sz w:val="24"/>
          <w:szCs w:val="24"/>
        </w:rPr>
        <w:t xml:space="preserve">tion among older patients. </w:t>
      </w:r>
      <w:r w:rsidRPr="00A3054B">
        <w:rPr>
          <w:rFonts w:ascii="Times New Roman" w:hAnsi="Times New Roman" w:cs="Times New Roman"/>
          <w:i/>
          <w:sz w:val="24"/>
          <w:szCs w:val="24"/>
        </w:rPr>
        <w:t>JAMA</w:t>
      </w:r>
      <w:r w:rsidRPr="00CB1043">
        <w:rPr>
          <w:rFonts w:ascii="Times New Roman" w:hAnsi="Times New Roman" w:cs="Times New Roman"/>
          <w:sz w:val="24"/>
          <w:szCs w:val="24"/>
        </w:rPr>
        <w:t xml:space="preserve"> 2011;306:1461-1467.</w:t>
      </w:r>
    </w:p>
    <w:p w14:paraId="45F11F24" w14:textId="77777777" w:rsidR="00176F63" w:rsidRPr="00CB1043" w:rsidRDefault="00176F63" w:rsidP="004D3A10">
      <w:pPr>
        <w:pStyle w:val="EndnoteText"/>
        <w:numPr>
          <w:ilvl w:val="0"/>
          <w:numId w:val="10"/>
        </w:numPr>
        <w:spacing w:line="360" w:lineRule="auto"/>
        <w:rPr>
          <w:rFonts w:ascii="Times New Roman" w:hAnsi="Times New Roman" w:cs="Times New Roman"/>
          <w:sz w:val="24"/>
          <w:szCs w:val="24"/>
        </w:rPr>
      </w:pPr>
      <w:r w:rsidRPr="00CB1043">
        <w:rPr>
          <w:rFonts w:ascii="Times New Roman" w:hAnsi="Times New Roman" w:cs="Times New Roman"/>
          <w:sz w:val="24"/>
          <w:szCs w:val="24"/>
        </w:rPr>
        <w:t>Gardner TJ. Declining use rates of revascularization for Medicare patients. Is</w:t>
      </w:r>
      <w:r>
        <w:rPr>
          <w:rFonts w:ascii="Times New Roman" w:hAnsi="Times New Roman" w:cs="Times New Roman"/>
          <w:sz w:val="24"/>
          <w:szCs w:val="24"/>
        </w:rPr>
        <w:t xml:space="preserve"> this a real trend? </w:t>
      </w:r>
      <w:r w:rsidRPr="00A3054B">
        <w:rPr>
          <w:rFonts w:ascii="Times New Roman" w:hAnsi="Times New Roman" w:cs="Times New Roman"/>
          <w:i/>
          <w:sz w:val="24"/>
          <w:szCs w:val="24"/>
        </w:rPr>
        <w:t>Circulation</w:t>
      </w:r>
      <w:r w:rsidRPr="00CB1043">
        <w:rPr>
          <w:rFonts w:ascii="Times New Roman" w:hAnsi="Times New Roman" w:cs="Times New Roman"/>
          <w:sz w:val="24"/>
          <w:szCs w:val="24"/>
        </w:rPr>
        <w:t xml:space="preserve"> 2015;131:331-333.</w:t>
      </w:r>
    </w:p>
    <w:p w14:paraId="326484F3" w14:textId="6CE7CA9A" w:rsidR="006A45F1" w:rsidRPr="00CB1043" w:rsidRDefault="006A45F1" w:rsidP="004D3A10">
      <w:pPr>
        <w:pStyle w:val="EndnoteText"/>
        <w:spacing w:line="360" w:lineRule="auto"/>
        <w:ind w:left="720"/>
        <w:rPr>
          <w:rFonts w:ascii="Times New Roman" w:hAnsi="Times New Roman" w:cs="Times New Roman"/>
          <w:sz w:val="24"/>
          <w:szCs w:val="24"/>
        </w:rPr>
      </w:pPr>
    </w:p>
    <w:p w14:paraId="4DEA6B25" w14:textId="77777777" w:rsidR="004D3A10" w:rsidRDefault="004D3A10">
      <w:pPr>
        <w:rPr>
          <w:rFonts w:ascii="Times New Roman" w:hAnsi="Times New Roman" w:cs="Times New Roman"/>
          <w:b/>
          <w:sz w:val="24"/>
          <w:szCs w:val="24"/>
        </w:rPr>
      </w:pPr>
      <w:r>
        <w:rPr>
          <w:rFonts w:ascii="Times New Roman" w:hAnsi="Times New Roman" w:cs="Times New Roman"/>
          <w:b/>
          <w:sz w:val="24"/>
          <w:szCs w:val="24"/>
        </w:rPr>
        <w:br w:type="page"/>
      </w:r>
    </w:p>
    <w:p w14:paraId="05491E9B" w14:textId="46EEB033" w:rsidR="00A3054B" w:rsidRPr="004978B9" w:rsidRDefault="00A3054B" w:rsidP="004D3A10">
      <w:pPr>
        <w:spacing w:after="0" w:line="360" w:lineRule="auto"/>
        <w:rPr>
          <w:rFonts w:ascii="Times New Roman" w:hAnsi="Times New Roman" w:cs="Times New Roman"/>
          <w:b/>
          <w:sz w:val="24"/>
          <w:szCs w:val="24"/>
        </w:rPr>
      </w:pPr>
      <w:r w:rsidRPr="004978B9">
        <w:rPr>
          <w:rFonts w:ascii="Times New Roman" w:hAnsi="Times New Roman" w:cs="Times New Roman"/>
          <w:b/>
          <w:sz w:val="24"/>
          <w:szCs w:val="24"/>
        </w:rPr>
        <w:lastRenderedPageBreak/>
        <w:t>List of Figures and Tables</w:t>
      </w:r>
    </w:p>
    <w:p w14:paraId="6127C76B" w14:textId="77777777" w:rsidR="00A3054B" w:rsidRPr="004978B9" w:rsidRDefault="00A3054B" w:rsidP="004D3A10">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t xml:space="preserve">Figure 1: </w:t>
      </w:r>
      <w:r w:rsidRPr="004978B9">
        <w:rPr>
          <w:rFonts w:ascii="Times New Roman" w:hAnsi="Times New Roman" w:cs="Times New Roman"/>
          <w:sz w:val="24"/>
          <w:szCs w:val="24"/>
        </w:rPr>
        <w:t>Elective inpatient PCI procedures in the Nationwide Readmission Database according to length of stay</w:t>
      </w:r>
    </w:p>
    <w:p w14:paraId="4E1A4D08" w14:textId="77777777" w:rsidR="00A3054B" w:rsidRPr="004978B9" w:rsidRDefault="00A3054B" w:rsidP="004D3A10">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t>Figure 2:</w:t>
      </w:r>
      <w:r w:rsidRPr="004978B9">
        <w:rPr>
          <w:rFonts w:ascii="Times New Roman" w:hAnsi="Times New Roman" w:cs="Times New Roman"/>
          <w:sz w:val="24"/>
          <w:szCs w:val="24"/>
        </w:rPr>
        <w:t xml:space="preserve"> Rate of readmission according to length of stay</w:t>
      </w:r>
    </w:p>
    <w:p w14:paraId="6209FABB" w14:textId="77777777" w:rsidR="00A3054B" w:rsidRPr="004978B9" w:rsidRDefault="00A3054B" w:rsidP="004D3A10">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t xml:space="preserve">Figure 3: </w:t>
      </w:r>
      <w:r w:rsidRPr="004978B9">
        <w:rPr>
          <w:rFonts w:ascii="Times New Roman" w:hAnsi="Times New Roman" w:cs="Times New Roman"/>
          <w:sz w:val="24"/>
          <w:szCs w:val="24"/>
        </w:rPr>
        <w:t>Total 30-day cost according to length of stay</w:t>
      </w:r>
    </w:p>
    <w:p w14:paraId="33E4B512" w14:textId="77777777" w:rsidR="00A3054B" w:rsidRPr="004978B9" w:rsidRDefault="00A3054B" w:rsidP="004D3A10">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t xml:space="preserve">Figure 4: </w:t>
      </w:r>
      <w:r w:rsidRPr="004978B9">
        <w:rPr>
          <w:rFonts w:ascii="Times New Roman" w:hAnsi="Times New Roman" w:cs="Times New Roman"/>
          <w:sz w:val="24"/>
          <w:szCs w:val="24"/>
        </w:rPr>
        <w:t>Adjusted odds of readmissions</w:t>
      </w:r>
    </w:p>
    <w:p w14:paraId="680344E9" w14:textId="77777777" w:rsidR="00A3054B" w:rsidRDefault="00A3054B" w:rsidP="004D3A10">
      <w:pPr>
        <w:spacing w:after="0" w:line="360" w:lineRule="auto"/>
      </w:pPr>
      <w:r w:rsidRPr="004978B9">
        <w:rPr>
          <w:rFonts w:ascii="Times New Roman" w:hAnsi="Times New Roman" w:cs="Times New Roman"/>
          <w:b/>
          <w:sz w:val="24"/>
          <w:szCs w:val="24"/>
        </w:rPr>
        <w:t xml:space="preserve">Figure 5: </w:t>
      </w:r>
      <w:r w:rsidRPr="004978B9">
        <w:rPr>
          <w:rFonts w:ascii="Times New Roman" w:hAnsi="Times New Roman" w:cs="Times New Roman"/>
          <w:sz w:val="24"/>
          <w:szCs w:val="24"/>
        </w:rPr>
        <w:t>Cause of early readmissions after elective PCI</w:t>
      </w:r>
    </w:p>
    <w:p w14:paraId="60778286" w14:textId="77777777" w:rsidR="00A3054B" w:rsidRPr="00EE26C1" w:rsidRDefault="00A3054B" w:rsidP="004D3A10">
      <w:pPr>
        <w:spacing w:after="0" w:line="360" w:lineRule="auto"/>
        <w:rPr>
          <w:rFonts w:ascii="Times New Roman" w:hAnsi="Times New Roman" w:cs="Times New Roman"/>
          <w:sz w:val="24"/>
          <w:szCs w:val="24"/>
        </w:rPr>
      </w:pPr>
    </w:p>
    <w:p w14:paraId="63D72D63" w14:textId="77777777" w:rsidR="00A3054B" w:rsidRPr="00EE26C1" w:rsidRDefault="00A3054B" w:rsidP="004D3A10">
      <w:pPr>
        <w:spacing w:after="0" w:line="360" w:lineRule="auto"/>
        <w:rPr>
          <w:rFonts w:ascii="Times New Roman" w:hAnsi="Times New Roman" w:cs="Times New Roman"/>
          <w:sz w:val="24"/>
          <w:szCs w:val="24"/>
        </w:rPr>
      </w:pPr>
      <w:r w:rsidRPr="00EE26C1">
        <w:rPr>
          <w:rFonts w:ascii="Times New Roman" w:hAnsi="Times New Roman" w:cs="Times New Roman"/>
          <w:b/>
          <w:sz w:val="24"/>
          <w:szCs w:val="24"/>
        </w:rPr>
        <w:t>Table 1:</w:t>
      </w:r>
      <w:r w:rsidRPr="00EE26C1">
        <w:rPr>
          <w:rFonts w:ascii="Times New Roman" w:hAnsi="Times New Roman" w:cs="Times New Roman"/>
          <w:sz w:val="24"/>
          <w:szCs w:val="24"/>
        </w:rPr>
        <w:t xml:space="preserve"> Patient characteristic according to length of stay</w:t>
      </w:r>
    </w:p>
    <w:p w14:paraId="50F51F95" w14:textId="77777777" w:rsidR="00A3054B" w:rsidRPr="00EE26C1" w:rsidRDefault="00A3054B" w:rsidP="004D3A10">
      <w:pPr>
        <w:spacing w:after="0" w:line="360" w:lineRule="auto"/>
        <w:rPr>
          <w:rFonts w:ascii="Times New Roman" w:hAnsi="Times New Roman" w:cs="Times New Roman"/>
          <w:sz w:val="24"/>
          <w:szCs w:val="24"/>
        </w:rPr>
      </w:pPr>
      <w:r w:rsidRPr="00EE26C1">
        <w:rPr>
          <w:rFonts w:ascii="Times New Roman" w:hAnsi="Times New Roman" w:cs="Times New Roman"/>
          <w:b/>
          <w:sz w:val="24"/>
          <w:szCs w:val="24"/>
        </w:rPr>
        <w:t>Table 2:</w:t>
      </w:r>
      <w:r w:rsidRPr="00EE26C1">
        <w:rPr>
          <w:rFonts w:ascii="Times New Roman" w:hAnsi="Times New Roman" w:cs="Times New Roman"/>
          <w:sz w:val="24"/>
          <w:szCs w:val="24"/>
        </w:rPr>
        <w:t xml:space="preserve"> Patient characteristic according to length of stay group and readmission status</w:t>
      </w:r>
    </w:p>
    <w:p w14:paraId="66C97131" w14:textId="77777777" w:rsidR="00A3054B" w:rsidRPr="00EE26C1" w:rsidRDefault="00A3054B" w:rsidP="004D3A10">
      <w:pPr>
        <w:spacing w:after="0" w:line="360" w:lineRule="auto"/>
        <w:rPr>
          <w:rFonts w:ascii="Times New Roman" w:hAnsi="Times New Roman" w:cs="Times New Roman"/>
          <w:sz w:val="24"/>
          <w:szCs w:val="24"/>
        </w:rPr>
      </w:pPr>
      <w:r w:rsidRPr="00EE26C1">
        <w:rPr>
          <w:rFonts w:ascii="Times New Roman" w:hAnsi="Times New Roman" w:cs="Times New Roman"/>
          <w:b/>
          <w:sz w:val="24"/>
          <w:szCs w:val="24"/>
        </w:rPr>
        <w:t>Table 3:</w:t>
      </w:r>
      <w:r w:rsidRPr="00EE26C1">
        <w:rPr>
          <w:rFonts w:ascii="Times New Roman" w:hAnsi="Times New Roman" w:cs="Times New Roman"/>
          <w:sz w:val="24"/>
          <w:szCs w:val="24"/>
        </w:rPr>
        <w:t xml:space="preserve"> Cause of readmission according to length of stay </w:t>
      </w:r>
    </w:p>
    <w:p w14:paraId="59084B60" w14:textId="77777777" w:rsidR="00A3054B" w:rsidRDefault="00A3054B" w:rsidP="004D3A10">
      <w:pPr>
        <w:spacing w:after="0" w:line="360" w:lineRule="auto"/>
      </w:pPr>
    </w:p>
    <w:p w14:paraId="2E409544" w14:textId="77777777" w:rsidR="00A3054B" w:rsidRDefault="00A3054B" w:rsidP="004D3A10">
      <w:pPr>
        <w:spacing w:after="0" w:line="360" w:lineRule="auto"/>
      </w:pPr>
    </w:p>
    <w:p w14:paraId="061FD747" w14:textId="07924CFE" w:rsidR="00A3054B" w:rsidRPr="00EE26C1" w:rsidRDefault="00A3054B" w:rsidP="004D3A10">
      <w:pPr>
        <w:spacing w:after="0" w:line="360" w:lineRule="auto"/>
        <w:rPr>
          <w:rFonts w:ascii="Times New Roman" w:hAnsi="Times New Roman" w:cs="Times New Roman"/>
          <w:b/>
          <w:sz w:val="24"/>
          <w:szCs w:val="24"/>
        </w:rPr>
      </w:pPr>
      <w:r w:rsidRPr="00EE26C1">
        <w:rPr>
          <w:rFonts w:ascii="Times New Roman" w:hAnsi="Times New Roman" w:cs="Times New Roman"/>
          <w:b/>
          <w:sz w:val="24"/>
          <w:szCs w:val="24"/>
        </w:rPr>
        <w:t>Supplementary Figure 1:</w:t>
      </w:r>
      <w:r w:rsidRPr="00EE26C1">
        <w:rPr>
          <w:rFonts w:ascii="Times New Roman" w:hAnsi="Times New Roman" w:cs="Times New Roman"/>
          <w:sz w:val="24"/>
          <w:szCs w:val="24"/>
        </w:rPr>
        <w:t xml:space="preserve"> Flow diagram of participant inclusion</w:t>
      </w:r>
    </w:p>
    <w:p w14:paraId="235ED0EE" w14:textId="12A06AFE" w:rsidR="00A3054B" w:rsidRPr="00EE26C1" w:rsidRDefault="00A3054B" w:rsidP="004D3A10">
      <w:pPr>
        <w:spacing w:after="0" w:line="360" w:lineRule="auto"/>
        <w:jc w:val="both"/>
        <w:rPr>
          <w:rFonts w:ascii="Times New Roman" w:hAnsi="Times New Roman" w:cs="Times New Roman"/>
          <w:b/>
          <w:sz w:val="24"/>
          <w:szCs w:val="24"/>
          <w:lang w:val="en-US"/>
        </w:rPr>
      </w:pPr>
      <w:r w:rsidRPr="00EE26C1">
        <w:rPr>
          <w:rFonts w:ascii="Times New Roman" w:hAnsi="Times New Roman" w:cs="Times New Roman"/>
          <w:b/>
          <w:sz w:val="24"/>
          <w:szCs w:val="24"/>
          <w:lang w:val="en-US"/>
        </w:rPr>
        <w:t xml:space="preserve">Supplementary Table 1: </w:t>
      </w:r>
      <w:r w:rsidRPr="00EE26C1">
        <w:rPr>
          <w:rFonts w:ascii="Times New Roman" w:hAnsi="Times New Roman" w:cs="Times New Roman"/>
          <w:sz w:val="24"/>
          <w:szCs w:val="24"/>
          <w:lang w:val="en-US"/>
        </w:rPr>
        <w:t>Classification of CCS codes for readmissions causes</w:t>
      </w:r>
    </w:p>
    <w:p w14:paraId="7AD6764F" w14:textId="77777777" w:rsidR="00750B28" w:rsidRDefault="00A3054B" w:rsidP="004D3A10">
      <w:pPr>
        <w:spacing w:after="0" w:line="360" w:lineRule="auto"/>
        <w:rPr>
          <w:rFonts w:ascii="Times New Roman" w:hAnsi="Times New Roman" w:cs="Times New Roman"/>
          <w:sz w:val="24"/>
          <w:szCs w:val="24"/>
        </w:rPr>
        <w:sectPr w:rsidR="00750B28" w:rsidSect="00FC0ADE">
          <w:headerReference w:type="default" r:id="rId8"/>
          <w:endnotePr>
            <w:numFmt w:val="decimal"/>
          </w:endnotePr>
          <w:pgSz w:w="11906" w:h="16838"/>
          <w:pgMar w:top="1440" w:right="1440" w:bottom="1440" w:left="1440" w:header="708" w:footer="708" w:gutter="0"/>
          <w:cols w:space="708"/>
          <w:docGrid w:linePitch="360"/>
        </w:sectPr>
      </w:pPr>
      <w:r w:rsidRPr="00EE26C1">
        <w:rPr>
          <w:rFonts w:ascii="Times New Roman" w:hAnsi="Times New Roman" w:cs="Times New Roman"/>
          <w:b/>
          <w:sz w:val="24"/>
          <w:szCs w:val="24"/>
        </w:rPr>
        <w:t>Supplementary Table 2:</w:t>
      </w:r>
      <w:r w:rsidRPr="00EE26C1">
        <w:rPr>
          <w:rFonts w:ascii="Times New Roman" w:hAnsi="Times New Roman" w:cs="Times New Roman"/>
          <w:sz w:val="24"/>
          <w:szCs w:val="24"/>
        </w:rPr>
        <w:t xml:space="preserve"> Independent predictors of readmissions within length of stay groups</w:t>
      </w:r>
    </w:p>
    <w:p w14:paraId="1BB761FF" w14:textId="77777777" w:rsidR="00750B28" w:rsidRDefault="00750B28" w:rsidP="00750B28">
      <w:pPr>
        <w:spacing w:after="0" w:line="240" w:lineRule="auto"/>
      </w:pPr>
      <w:r w:rsidRPr="00087245">
        <w:rPr>
          <w:b/>
        </w:rPr>
        <w:lastRenderedPageBreak/>
        <w:t>Table 1:</w:t>
      </w:r>
      <w:r>
        <w:t xml:space="preserve"> Patient characteristic according to length of stay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1952"/>
        <w:gridCol w:w="883"/>
        <w:gridCol w:w="1952"/>
        <w:gridCol w:w="883"/>
        <w:gridCol w:w="1952"/>
        <w:gridCol w:w="883"/>
      </w:tblGrid>
      <w:tr w:rsidR="00750B28" w:rsidRPr="00F949A8" w14:paraId="447F656E" w14:textId="77777777" w:rsidTr="00FD6663">
        <w:tc>
          <w:tcPr>
            <w:tcW w:w="2834" w:type="dxa"/>
            <w:vMerge w:val="restart"/>
            <w:tcBorders>
              <w:top w:val="single" w:sz="4" w:space="0" w:color="auto"/>
              <w:bottom w:val="single" w:sz="4" w:space="0" w:color="auto"/>
            </w:tcBorders>
          </w:tcPr>
          <w:p w14:paraId="6537228A" w14:textId="77777777" w:rsidR="00750B28" w:rsidRPr="00F949A8" w:rsidRDefault="00750B28" w:rsidP="00FD6663">
            <w:pPr>
              <w:rPr>
                <w:sz w:val="18"/>
                <w:szCs w:val="18"/>
              </w:rPr>
            </w:pPr>
            <w:r w:rsidRPr="00F949A8">
              <w:rPr>
                <w:sz w:val="18"/>
                <w:szCs w:val="18"/>
              </w:rPr>
              <w:t>Variable</w:t>
            </w:r>
          </w:p>
        </w:tc>
        <w:tc>
          <w:tcPr>
            <w:tcW w:w="2835" w:type="dxa"/>
            <w:tcBorders>
              <w:top w:val="single" w:sz="4" w:space="0" w:color="auto"/>
              <w:bottom w:val="single" w:sz="4" w:space="0" w:color="auto"/>
            </w:tcBorders>
          </w:tcPr>
          <w:p w14:paraId="0F34FD19" w14:textId="77777777" w:rsidR="00750B28" w:rsidRPr="00F949A8" w:rsidRDefault="00750B28" w:rsidP="00FD6663">
            <w:pPr>
              <w:rPr>
                <w:sz w:val="18"/>
                <w:szCs w:val="18"/>
              </w:rPr>
            </w:pPr>
            <w:r w:rsidRPr="00F949A8">
              <w:rPr>
                <w:sz w:val="18"/>
                <w:szCs w:val="18"/>
              </w:rPr>
              <w:t>0 days (n=5,076)</w:t>
            </w:r>
          </w:p>
        </w:tc>
        <w:tc>
          <w:tcPr>
            <w:tcW w:w="2835" w:type="dxa"/>
            <w:gridSpan w:val="2"/>
            <w:tcBorders>
              <w:top w:val="single" w:sz="4" w:space="0" w:color="auto"/>
              <w:bottom w:val="single" w:sz="4" w:space="0" w:color="auto"/>
            </w:tcBorders>
          </w:tcPr>
          <w:p w14:paraId="7EDE704F" w14:textId="77777777" w:rsidR="00750B28" w:rsidRPr="00F949A8" w:rsidRDefault="00750B28" w:rsidP="00FD6663">
            <w:pPr>
              <w:rPr>
                <w:sz w:val="18"/>
                <w:szCs w:val="18"/>
              </w:rPr>
            </w:pPr>
            <w:r w:rsidRPr="00F949A8">
              <w:rPr>
                <w:sz w:val="18"/>
                <w:szCs w:val="18"/>
              </w:rPr>
              <w:t>1 day (n=207,391)</w:t>
            </w:r>
          </w:p>
        </w:tc>
        <w:tc>
          <w:tcPr>
            <w:tcW w:w="2835" w:type="dxa"/>
            <w:gridSpan w:val="2"/>
            <w:tcBorders>
              <w:top w:val="single" w:sz="4" w:space="0" w:color="auto"/>
              <w:bottom w:val="single" w:sz="4" w:space="0" w:color="auto"/>
            </w:tcBorders>
          </w:tcPr>
          <w:p w14:paraId="36878ACC" w14:textId="77777777" w:rsidR="00750B28" w:rsidRPr="00F949A8" w:rsidRDefault="00750B28" w:rsidP="00FD6663">
            <w:pPr>
              <w:rPr>
                <w:sz w:val="18"/>
                <w:szCs w:val="18"/>
              </w:rPr>
            </w:pPr>
            <w:r w:rsidRPr="00F949A8">
              <w:rPr>
                <w:sz w:val="18"/>
                <w:szCs w:val="18"/>
              </w:rPr>
              <w:t>2 days (n=56,832)</w:t>
            </w:r>
          </w:p>
        </w:tc>
        <w:tc>
          <w:tcPr>
            <w:tcW w:w="2835" w:type="dxa"/>
            <w:gridSpan w:val="2"/>
            <w:tcBorders>
              <w:top w:val="single" w:sz="4" w:space="0" w:color="auto"/>
              <w:bottom w:val="single" w:sz="4" w:space="0" w:color="auto"/>
            </w:tcBorders>
          </w:tcPr>
          <w:p w14:paraId="08E496F2" w14:textId="77777777" w:rsidR="00750B28" w:rsidRPr="00F949A8" w:rsidRDefault="00750B28" w:rsidP="00FD6663">
            <w:pPr>
              <w:rPr>
                <w:sz w:val="18"/>
                <w:szCs w:val="18"/>
              </w:rPr>
            </w:pPr>
            <w:r w:rsidRPr="00F949A8">
              <w:rPr>
                <w:rFonts w:cstheme="minorHAnsi"/>
                <w:sz w:val="18"/>
                <w:szCs w:val="18"/>
              </w:rPr>
              <w:t>≥</w:t>
            </w:r>
            <w:r w:rsidRPr="00F949A8">
              <w:rPr>
                <w:sz w:val="18"/>
                <w:szCs w:val="18"/>
              </w:rPr>
              <w:t>3 days (n=55,046)</w:t>
            </w:r>
          </w:p>
        </w:tc>
      </w:tr>
      <w:tr w:rsidR="00750B28" w:rsidRPr="00F949A8" w14:paraId="4F3A7411" w14:textId="77777777" w:rsidTr="00FD6663">
        <w:tc>
          <w:tcPr>
            <w:tcW w:w="2834" w:type="dxa"/>
            <w:vMerge/>
            <w:tcBorders>
              <w:top w:val="single" w:sz="4" w:space="0" w:color="auto"/>
              <w:bottom w:val="single" w:sz="4" w:space="0" w:color="auto"/>
            </w:tcBorders>
          </w:tcPr>
          <w:p w14:paraId="66630A8B" w14:textId="77777777" w:rsidR="00750B28" w:rsidRPr="00F949A8" w:rsidRDefault="00750B28" w:rsidP="00FD6663">
            <w:pPr>
              <w:rPr>
                <w:sz w:val="18"/>
                <w:szCs w:val="18"/>
              </w:rPr>
            </w:pPr>
          </w:p>
        </w:tc>
        <w:tc>
          <w:tcPr>
            <w:tcW w:w="2835" w:type="dxa"/>
            <w:tcBorders>
              <w:top w:val="single" w:sz="4" w:space="0" w:color="auto"/>
              <w:bottom w:val="single" w:sz="4" w:space="0" w:color="auto"/>
            </w:tcBorders>
          </w:tcPr>
          <w:p w14:paraId="009871AF" w14:textId="77777777" w:rsidR="00750B28" w:rsidRPr="00F949A8" w:rsidRDefault="00750B28" w:rsidP="00FD6663">
            <w:pPr>
              <w:rPr>
                <w:sz w:val="18"/>
                <w:szCs w:val="18"/>
              </w:rPr>
            </w:pPr>
            <w:r w:rsidRPr="00F949A8">
              <w:rPr>
                <w:rFonts w:cstheme="minorHAnsi"/>
                <w:sz w:val="18"/>
                <w:szCs w:val="18"/>
              </w:rPr>
              <w:t>Mean±SD/%</w:t>
            </w:r>
          </w:p>
        </w:tc>
        <w:tc>
          <w:tcPr>
            <w:tcW w:w="1952" w:type="dxa"/>
            <w:tcBorders>
              <w:top w:val="single" w:sz="4" w:space="0" w:color="auto"/>
              <w:bottom w:val="single" w:sz="4" w:space="0" w:color="auto"/>
            </w:tcBorders>
          </w:tcPr>
          <w:p w14:paraId="734DEB5C" w14:textId="77777777" w:rsidR="00750B28" w:rsidRPr="00F949A8" w:rsidRDefault="00750B28" w:rsidP="00FD6663">
            <w:pPr>
              <w:rPr>
                <w:sz w:val="18"/>
                <w:szCs w:val="18"/>
              </w:rPr>
            </w:pPr>
            <w:r w:rsidRPr="00F949A8">
              <w:rPr>
                <w:rFonts w:cstheme="minorHAnsi"/>
                <w:sz w:val="18"/>
                <w:szCs w:val="18"/>
              </w:rPr>
              <w:t>Mean±SD/%</w:t>
            </w:r>
          </w:p>
        </w:tc>
        <w:tc>
          <w:tcPr>
            <w:tcW w:w="883" w:type="dxa"/>
            <w:tcBorders>
              <w:top w:val="single" w:sz="4" w:space="0" w:color="auto"/>
              <w:bottom w:val="single" w:sz="4" w:space="0" w:color="auto"/>
            </w:tcBorders>
          </w:tcPr>
          <w:p w14:paraId="0F4B2FBF" w14:textId="77777777" w:rsidR="00750B28" w:rsidRPr="00F949A8" w:rsidRDefault="00750B28" w:rsidP="00FD6663">
            <w:pPr>
              <w:rPr>
                <w:sz w:val="18"/>
                <w:szCs w:val="18"/>
              </w:rPr>
            </w:pPr>
            <w:r w:rsidRPr="00F949A8">
              <w:rPr>
                <w:sz w:val="18"/>
                <w:szCs w:val="18"/>
              </w:rPr>
              <w:t>p-value</w:t>
            </w:r>
          </w:p>
        </w:tc>
        <w:tc>
          <w:tcPr>
            <w:tcW w:w="1952" w:type="dxa"/>
            <w:tcBorders>
              <w:top w:val="single" w:sz="4" w:space="0" w:color="auto"/>
              <w:bottom w:val="single" w:sz="4" w:space="0" w:color="auto"/>
            </w:tcBorders>
          </w:tcPr>
          <w:p w14:paraId="5273730D" w14:textId="77777777" w:rsidR="00750B28" w:rsidRPr="00F949A8" w:rsidRDefault="00750B28" w:rsidP="00FD6663">
            <w:pPr>
              <w:rPr>
                <w:sz w:val="18"/>
                <w:szCs w:val="18"/>
              </w:rPr>
            </w:pPr>
            <w:r w:rsidRPr="00F949A8">
              <w:rPr>
                <w:rFonts w:cstheme="minorHAnsi"/>
                <w:sz w:val="18"/>
                <w:szCs w:val="18"/>
              </w:rPr>
              <w:t>Mean±SD/%</w:t>
            </w:r>
          </w:p>
        </w:tc>
        <w:tc>
          <w:tcPr>
            <w:tcW w:w="883" w:type="dxa"/>
            <w:tcBorders>
              <w:top w:val="single" w:sz="4" w:space="0" w:color="auto"/>
              <w:bottom w:val="single" w:sz="4" w:space="0" w:color="auto"/>
            </w:tcBorders>
          </w:tcPr>
          <w:p w14:paraId="32118A32" w14:textId="77777777" w:rsidR="00750B28" w:rsidRPr="00F949A8" w:rsidRDefault="00750B28" w:rsidP="00FD6663">
            <w:pPr>
              <w:rPr>
                <w:sz w:val="18"/>
                <w:szCs w:val="18"/>
              </w:rPr>
            </w:pPr>
            <w:r w:rsidRPr="00F949A8">
              <w:rPr>
                <w:sz w:val="18"/>
                <w:szCs w:val="18"/>
              </w:rPr>
              <w:t>p-value</w:t>
            </w:r>
          </w:p>
        </w:tc>
        <w:tc>
          <w:tcPr>
            <w:tcW w:w="1952" w:type="dxa"/>
            <w:tcBorders>
              <w:top w:val="single" w:sz="4" w:space="0" w:color="auto"/>
              <w:bottom w:val="single" w:sz="4" w:space="0" w:color="auto"/>
            </w:tcBorders>
          </w:tcPr>
          <w:p w14:paraId="65EF7D26" w14:textId="77777777" w:rsidR="00750B28" w:rsidRPr="00F949A8" w:rsidRDefault="00750B28" w:rsidP="00FD6663">
            <w:pPr>
              <w:rPr>
                <w:rFonts w:cstheme="minorHAnsi"/>
                <w:sz w:val="18"/>
                <w:szCs w:val="18"/>
              </w:rPr>
            </w:pPr>
            <w:r w:rsidRPr="00F949A8">
              <w:rPr>
                <w:rFonts w:cstheme="minorHAnsi"/>
                <w:sz w:val="18"/>
                <w:szCs w:val="18"/>
              </w:rPr>
              <w:t>Mean±SD/%</w:t>
            </w:r>
          </w:p>
        </w:tc>
        <w:tc>
          <w:tcPr>
            <w:tcW w:w="883" w:type="dxa"/>
            <w:tcBorders>
              <w:top w:val="single" w:sz="4" w:space="0" w:color="auto"/>
              <w:bottom w:val="single" w:sz="4" w:space="0" w:color="auto"/>
            </w:tcBorders>
          </w:tcPr>
          <w:p w14:paraId="2FA1049B" w14:textId="77777777" w:rsidR="00750B28" w:rsidRPr="00F949A8" w:rsidRDefault="00750B28" w:rsidP="00FD6663">
            <w:pPr>
              <w:rPr>
                <w:rFonts w:cstheme="minorHAnsi"/>
                <w:sz w:val="18"/>
                <w:szCs w:val="18"/>
              </w:rPr>
            </w:pPr>
            <w:r w:rsidRPr="00F949A8">
              <w:rPr>
                <w:sz w:val="18"/>
                <w:szCs w:val="18"/>
              </w:rPr>
              <w:t>p-value</w:t>
            </w:r>
          </w:p>
        </w:tc>
      </w:tr>
      <w:tr w:rsidR="00750B28" w:rsidRPr="00F949A8" w14:paraId="00914FE6" w14:textId="77777777" w:rsidTr="00FD6663">
        <w:tc>
          <w:tcPr>
            <w:tcW w:w="2834" w:type="dxa"/>
            <w:tcBorders>
              <w:top w:val="single" w:sz="4" w:space="0" w:color="auto"/>
            </w:tcBorders>
          </w:tcPr>
          <w:p w14:paraId="10838E24"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Age (year)</w:t>
            </w:r>
          </w:p>
        </w:tc>
        <w:tc>
          <w:tcPr>
            <w:tcW w:w="2835" w:type="dxa"/>
            <w:tcBorders>
              <w:top w:val="single" w:sz="4" w:space="0" w:color="auto"/>
            </w:tcBorders>
          </w:tcPr>
          <w:p w14:paraId="21F0A604" w14:textId="77777777" w:rsidR="00750B28" w:rsidRPr="00F949A8" w:rsidRDefault="00750B28" w:rsidP="00FD6663">
            <w:pPr>
              <w:rPr>
                <w:rFonts w:cstheme="minorHAnsi"/>
                <w:sz w:val="18"/>
                <w:szCs w:val="18"/>
              </w:rPr>
            </w:pPr>
            <w:r w:rsidRPr="00F949A8">
              <w:rPr>
                <w:rFonts w:cstheme="minorHAnsi"/>
                <w:sz w:val="18"/>
                <w:szCs w:val="18"/>
              </w:rPr>
              <w:t>68.2±10.5</w:t>
            </w:r>
          </w:p>
        </w:tc>
        <w:tc>
          <w:tcPr>
            <w:tcW w:w="1952" w:type="dxa"/>
            <w:tcBorders>
              <w:top w:val="single" w:sz="4" w:space="0" w:color="auto"/>
            </w:tcBorders>
          </w:tcPr>
          <w:p w14:paraId="281D9E01" w14:textId="77777777" w:rsidR="00750B28" w:rsidRPr="00F949A8" w:rsidRDefault="00750B28" w:rsidP="00FD6663">
            <w:pPr>
              <w:rPr>
                <w:rFonts w:cstheme="minorHAnsi"/>
                <w:sz w:val="18"/>
                <w:szCs w:val="18"/>
              </w:rPr>
            </w:pPr>
            <w:r w:rsidRPr="00F949A8">
              <w:rPr>
                <w:rFonts w:cstheme="minorHAnsi"/>
                <w:sz w:val="18"/>
                <w:szCs w:val="18"/>
              </w:rPr>
              <w:t>66.8±10.7</w:t>
            </w:r>
          </w:p>
        </w:tc>
        <w:tc>
          <w:tcPr>
            <w:tcW w:w="883" w:type="dxa"/>
            <w:tcBorders>
              <w:top w:val="single" w:sz="4" w:space="0" w:color="auto"/>
            </w:tcBorders>
          </w:tcPr>
          <w:p w14:paraId="134348D5" w14:textId="77777777" w:rsidR="00750B28" w:rsidRPr="00F949A8" w:rsidRDefault="00750B28" w:rsidP="00FD6663">
            <w:pPr>
              <w:rPr>
                <w:sz w:val="18"/>
                <w:szCs w:val="18"/>
              </w:rPr>
            </w:pPr>
            <w:r w:rsidRPr="00F949A8">
              <w:rPr>
                <w:sz w:val="18"/>
                <w:szCs w:val="18"/>
              </w:rPr>
              <w:t>&lt;0.001</w:t>
            </w:r>
          </w:p>
        </w:tc>
        <w:tc>
          <w:tcPr>
            <w:tcW w:w="1952" w:type="dxa"/>
            <w:tcBorders>
              <w:top w:val="single" w:sz="4" w:space="0" w:color="auto"/>
            </w:tcBorders>
          </w:tcPr>
          <w:p w14:paraId="174DDD43" w14:textId="77777777" w:rsidR="00750B28" w:rsidRPr="00F949A8" w:rsidRDefault="00750B28" w:rsidP="00FD6663">
            <w:pPr>
              <w:rPr>
                <w:rFonts w:cstheme="minorHAnsi"/>
                <w:sz w:val="18"/>
                <w:szCs w:val="18"/>
              </w:rPr>
            </w:pPr>
            <w:r w:rsidRPr="00F949A8">
              <w:rPr>
                <w:rFonts w:cstheme="minorHAnsi"/>
                <w:sz w:val="18"/>
                <w:szCs w:val="18"/>
              </w:rPr>
              <w:t>65.3±11.8</w:t>
            </w:r>
          </w:p>
        </w:tc>
        <w:tc>
          <w:tcPr>
            <w:tcW w:w="883" w:type="dxa"/>
            <w:tcBorders>
              <w:top w:val="single" w:sz="4" w:space="0" w:color="auto"/>
            </w:tcBorders>
          </w:tcPr>
          <w:p w14:paraId="212E0A90" w14:textId="77777777" w:rsidR="00750B28" w:rsidRPr="00F949A8" w:rsidRDefault="00750B28" w:rsidP="00FD6663">
            <w:pPr>
              <w:rPr>
                <w:sz w:val="18"/>
                <w:szCs w:val="18"/>
              </w:rPr>
            </w:pPr>
            <w:r w:rsidRPr="00F949A8">
              <w:rPr>
                <w:sz w:val="18"/>
                <w:szCs w:val="18"/>
              </w:rPr>
              <w:t>&lt;0.001</w:t>
            </w:r>
          </w:p>
        </w:tc>
        <w:tc>
          <w:tcPr>
            <w:tcW w:w="1952" w:type="dxa"/>
            <w:tcBorders>
              <w:top w:val="single" w:sz="4" w:space="0" w:color="auto"/>
            </w:tcBorders>
          </w:tcPr>
          <w:p w14:paraId="7E580B21" w14:textId="77777777" w:rsidR="00750B28" w:rsidRPr="00F949A8" w:rsidRDefault="00750B28" w:rsidP="00FD6663">
            <w:pPr>
              <w:rPr>
                <w:rFonts w:cstheme="minorHAnsi"/>
                <w:sz w:val="18"/>
                <w:szCs w:val="18"/>
              </w:rPr>
            </w:pPr>
            <w:r w:rsidRPr="00F949A8">
              <w:rPr>
                <w:rFonts w:cstheme="minorHAnsi"/>
                <w:sz w:val="18"/>
                <w:szCs w:val="18"/>
              </w:rPr>
              <w:t>66.2±11.9</w:t>
            </w:r>
          </w:p>
        </w:tc>
        <w:tc>
          <w:tcPr>
            <w:tcW w:w="883" w:type="dxa"/>
            <w:tcBorders>
              <w:top w:val="single" w:sz="4" w:space="0" w:color="auto"/>
            </w:tcBorders>
          </w:tcPr>
          <w:p w14:paraId="12AFE282" w14:textId="77777777" w:rsidR="00750B28" w:rsidRPr="00F949A8" w:rsidRDefault="00750B28" w:rsidP="00FD6663">
            <w:pPr>
              <w:rPr>
                <w:sz w:val="18"/>
                <w:szCs w:val="18"/>
              </w:rPr>
            </w:pPr>
            <w:r w:rsidRPr="00F949A8">
              <w:rPr>
                <w:sz w:val="18"/>
                <w:szCs w:val="18"/>
              </w:rPr>
              <w:t>&lt;0.001</w:t>
            </w:r>
          </w:p>
        </w:tc>
      </w:tr>
      <w:tr w:rsidR="00750B28" w:rsidRPr="00F949A8" w14:paraId="74C939D6" w14:textId="77777777" w:rsidTr="00FD6663">
        <w:tc>
          <w:tcPr>
            <w:tcW w:w="2834" w:type="dxa"/>
          </w:tcPr>
          <w:p w14:paraId="61B2E6A5" w14:textId="77777777" w:rsidR="00750B28" w:rsidRPr="00F949A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Women</w:t>
            </w:r>
          </w:p>
        </w:tc>
        <w:tc>
          <w:tcPr>
            <w:tcW w:w="2835" w:type="dxa"/>
          </w:tcPr>
          <w:p w14:paraId="27473BB5" w14:textId="77777777" w:rsidR="00750B28" w:rsidRPr="00F949A8" w:rsidRDefault="00750B28" w:rsidP="00FD6663">
            <w:pPr>
              <w:rPr>
                <w:rFonts w:cstheme="minorHAnsi"/>
                <w:sz w:val="18"/>
                <w:szCs w:val="18"/>
              </w:rPr>
            </w:pPr>
            <w:r w:rsidRPr="00F949A8">
              <w:rPr>
                <w:rFonts w:cstheme="minorHAnsi"/>
                <w:sz w:val="18"/>
                <w:szCs w:val="18"/>
              </w:rPr>
              <w:t>31.2%</w:t>
            </w:r>
          </w:p>
        </w:tc>
        <w:tc>
          <w:tcPr>
            <w:tcW w:w="1952" w:type="dxa"/>
          </w:tcPr>
          <w:p w14:paraId="72CA660B" w14:textId="77777777" w:rsidR="00750B28" w:rsidRPr="00F949A8" w:rsidRDefault="00750B28" w:rsidP="00FD6663">
            <w:pPr>
              <w:rPr>
                <w:rFonts w:cstheme="minorHAnsi"/>
                <w:sz w:val="18"/>
                <w:szCs w:val="18"/>
              </w:rPr>
            </w:pPr>
            <w:r w:rsidRPr="00F949A8">
              <w:rPr>
                <w:rFonts w:cstheme="minorHAnsi"/>
                <w:sz w:val="18"/>
                <w:szCs w:val="18"/>
              </w:rPr>
              <w:t>30.4%</w:t>
            </w:r>
          </w:p>
        </w:tc>
        <w:tc>
          <w:tcPr>
            <w:tcW w:w="883" w:type="dxa"/>
          </w:tcPr>
          <w:p w14:paraId="59B9A549" w14:textId="77777777" w:rsidR="00750B28" w:rsidRPr="00F949A8" w:rsidRDefault="00750B28" w:rsidP="00FD6663">
            <w:pPr>
              <w:rPr>
                <w:sz w:val="18"/>
                <w:szCs w:val="18"/>
              </w:rPr>
            </w:pPr>
            <w:r w:rsidRPr="00F949A8">
              <w:rPr>
                <w:sz w:val="18"/>
                <w:szCs w:val="18"/>
              </w:rPr>
              <w:t>0.39</w:t>
            </w:r>
          </w:p>
        </w:tc>
        <w:tc>
          <w:tcPr>
            <w:tcW w:w="1952" w:type="dxa"/>
          </w:tcPr>
          <w:p w14:paraId="4206D3EF" w14:textId="77777777" w:rsidR="00750B28" w:rsidRPr="00F949A8" w:rsidRDefault="00750B28" w:rsidP="00FD6663">
            <w:pPr>
              <w:rPr>
                <w:rFonts w:cstheme="minorHAnsi"/>
                <w:sz w:val="18"/>
                <w:szCs w:val="18"/>
              </w:rPr>
            </w:pPr>
            <w:r w:rsidRPr="00F949A8">
              <w:rPr>
                <w:rFonts w:cstheme="minorHAnsi"/>
                <w:sz w:val="18"/>
                <w:szCs w:val="18"/>
              </w:rPr>
              <w:t>32.8%</w:t>
            </w:r>
          </w:p>
        </w:tc>
        <w:tc>
          <w:tcPr>
            <w:tcW w:w="883" w:type="dxa"/>
          </w:tcPr>
          <w:p w14:paraId="1AFD5FAD" w14:textId="77777777" w:rsidR="00750B28" w:rsidRPr="00F949A8" w:rsidRDefault="00750B28" w:rsidP="00FD6663">
            <w:pPr>
              <w:rPr>
                <w:sz w:val="18"/>
                <w:szCs w:val="18"/>
              </w:rPr>
            </w:pPr>
            <w:r w:rsidRPr="00F949A8">
              <w:rPr>
                <w:sz w:val="18"/>
                <w:szCs w:val="18"/>
              </w:rPr>
              <w:t>0.14</w:t>
            </w:r>
          </w:p>
        </w:tc>
        <w:tc>
          <w:tcPr>
            <w:tcW w:w="1952" w:type="dxa"/>
          </w:tcPr>
          <w:p w14:paraId="054C4040" w14:textId="77777777" w:rsidR="00750B28" w:rsidRPr="00F949A8" w:rsidRDefault="00750B28" w:rsidP="00FD6663">
            <w:pPr>
              <w:rPr>
                <w:rFonts w:cstheme="minorHAnsi"/>
                <w:sz w:val="18"/>
                <w:szCs w:val="18"/>
              </w:rPr>
            </w:pPr>
            <w:r w:rsidRPr="00F949A8">
              <w:rPr>
                <w:rFonts w:cstheme="minorHAnsi"/>
                <w:sz w:val="18"/>
                <w:szCs w:val="18"/>
              </w:rPr>
              <w:t>35.31%</w:t>
            </w:r>
          </w:p>
        </w:tc>
        <w:tc>
          <w:tcPr>
            <w:tcW w:w="883" w:type="dxa"/>
          </w:tcPr>
          <w:p w14:paraId="594986E7" w14:textId="77777777" w:rsidR="00750B28" w:rsidRPr="00F949A8" w:rsidRDefault="00750B28" w:rsidP="00FD6663">
            <w:pPr>
              <w:rPr>
                <w:sz w:val="18"/>
                <w:szCs w:val="18"/>
              </w:rPr>
            </w:pPr>
            <w:r w:rsidRPr="00F949A8">
              <w:rPr>
                <w:sz w:val="18"/>
                <w:szCs w:val="18"/>
              </w:rPr>
              <w:t>&lt;0.001</w:t>
            </w:r>
          </w:p>
        </w:tc>
      </w:tr>
      <w:tr w:rsidR="00750B28" w:rsidRPr="00F949A8" w14:paraId="6ED354CD" w14:textId="77777777" w:rsidTr="00FD6663">
        <w:tc>
          <w:tcPr>
            <w:tcW w:w="2834" w:type="dxa"/>
          </w:tcPr>
          <w:p w14:paraId="66BCB27D"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Year</w:t>
            </w:r>
          </w:p>
        </w:tc>
        <w:tc>
          <w:tcPr>
            <w:tcW w:w="2835" w:type="dxa"/>
          </w:tcPr>
          <w:p w14:paraId="7018470A" w14:textId="77777777" w:rsidR="00750B28" w:rsidRPr="00F949A8" w:rsidRDefault="00750B28" w:rsidP="00FD6663">
            <w:pPr>
              <w:rPr>
                <w:rFonts w:cstheme="minorHAnsi"/>
                <w:sz w:val="18"/>
                <w:szCs w:val="18"/>
              </w:rPr>
            </w:pPr>
          </w:p>
        </w:tc>
        <w:tc>
          <w:tcPr>
            <w:tcW w:w="1952" w:type="dxa"/>
          </w:tcPr>
          <w:p w14:paraId="6E6A3E78" w14:textId="77777777" w:rsidR="00750B28" w:rsidRPr="00F949A8" w:rsidRDefault="00750B28" w:rsidP="00FD6663">
            <w:pPr>
              <w:rPr>
                <w:rFonts w:cstheme="minorHAnsi"/>
                <w:sz w:val="18"/>
                <w:szCs w:val="18"/>
              </w:rPr>
            </w:pPr>
          </w:p>
        </w:tc>
        <w:tc>
          <w:tcPr>
            <w:tcW w:w="883" w:type="dxa"/>
          </w:tcPr>
          <w:p w14:paraId="7CEB7AE6" w14:textId="77777777" w:rsidR="00750B28" w:rsidRPr="00F949A8" w:rsidRDefault="00750B28" w:rsidP="00FD6663">
            <w:pPr>
              <w:rPr>
                <w:sz w:val="18"/>
                <w:szCs w:val="18"/>
              </w:rPr>
            </w:pPr>
            <w:r w:rsidRPr="00F949A8">
              <w:rPr>
                <w:sz w:val="18"/>
                <w:szCs w:val="18"/>
              </w:rPr>
              <w:t>&lt;0.001</w:t>
            </w:r>
          </w:p>
        </w:tc>
        <w:tc>
          <w:tcPr>
            <w:tcW w:w="1952" w:type="dxa"/>
          </w:tcPr>
          <w:p w14:paraId="70D6CCC0" w14:textId="77777777" w:rsidR="00750B28" w:rsidRPr="00F949A8" w:rsidRDefault="00750B28" w:rsidP="00FD6663">
            <w:pPr>
              <w:rPr>
                <w:rFonts w:cstheme="minorHAnsi"/>
                <w:sz w:val="18"/>
                <w:szCs w:val="18"/>
              </w:rPr>
            </w:pPr>
          </w:p>
        </w:tc>
        <w:tc>
          <w:tcPr>
            <w:tcW w:w="883" w:type="dxa"/>
          </w:tcPr>
          <w:p w14:paraId="7B79E40C" w14:textId="77777777" w:rsidR="00750B28" w:rsidRPr="00F949A8" w:rsidRDefault="00750B28" w:rsidP="00FD6663">
            <w:pPr>
              <w:rPr>
                <w:sz w:val="18"/>
                <w:szCs w:val="18"/>
              </w:rPr>
            </w:pPr>
            <w:r w:rsidRPr="00F949A8">
              <w:rPr>
                <w:sz w:val="18"/>
                <w:szCs w:val="18"/>
              </w:rPr>
              <w:t>&lt;0.001</w:t>
            </w:r>
          </w:p>
        </w:tc>
        <w:tc>
          <w:tcPr>
            <w:tcW w:w="1952" w:type="dxa"/>
          </w:tcPr>
          <w:p w14:paraId="0E2E9BC5" w14:textId="77777777" w:rsidR="00750B28" w:rsidRPr="00F949A8" w:rsidRDefault="00750B28" w:rsidP="00FD6663">
            <w:pPr>
              <w:rPr>
                <w:rFonts w:cstheme="minorHAnsi"/>
                <w:sz w:val="18"/>
                <w:szCs w:val="18"/>
              </w:rPr>
            </w:pPr>
          </w:p>
        </w:tc>
        <w:tc>
          <w:tcPr>
            <w:tcW w:w="883" w:type="dxa"/>
          </w:tcPr>
          <w:p w14:paraId="2D1A8E56" w14:textId="77777777" w:rsidR="00750B28" w:rsidRPr="00F949A8" w:rsidRDefault="00750B28" w:rsidP="00FD6663">
            <w:pPr>
              <w:rPr>
                <w:sz w:val="18"/>
                <w:szCs w:val="18"/>
              </w:rPr>
            </w:pPr>
            <w:r w:rsidRPr="00F949A8">
              <w:rPr>
                <w:sz w:val="18"/>
                <w:szCs w:val="18"/>
              </w:rPr>
              <w:t>&lt;0.001</w:t>
            </w:r>
          </w:p>
        </w:tc>
      </w:tr>
      <w:tr w:rsidR="00750B28" w:rsidRPr="00F949A8" w14:paraId="455ED3AE" w14:textId="77777777" w:rsidTr="00FD6663">
        <w:tc>
          <w:tcPr>
            <w:tcW w:w="2834" w:type="dxa"/>
          </w:tcPr>
          <w:p w14:paraId="3C693B54"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2010</w:t>
            </w:r>
          </w:p>
        </w:tc>
        <w:tc>
          <w:tcPr>
            <w:tcW w:w="2835" w:type="dxa"/>
          </w:tcPr>
          <w:p w14:paraId="2C15CCED" w14:textId="77777777" w:rsidR="00750B28" w:rsidRPr="00F949A8" w:rsidRDefault="00750B28" w:rsidP="00FD6663">
            <w:pPr>
              <w:rPr>
                <w:rFonts w:cstheme="minorHAnsi"/>
                <w:sz w:val="18"/>
                <w:szCs w:val="18"/>
              </w:rPr>
            </w:pPr>
            <w:r w:rsidRPr="00F949A8">
              <w:rPr>
                <w:rFonts w:cstheme="minorHAnsi"/>
                <w:sz w:val="18"/>
                <w:szCs w:val="18"/>
              </w:rPr>
              <w:t>1.0%</w:t>
            </w:r>
          </w:p>
        </w:tc>
        <w:tc>
          <w:tcPr>
            <w:tcW w:w="1952" w:type="dxa"/>
          </w:tcPr>
          <w:p w14:paraId="5B63578B" w14:textId="77777777" w:rsidR="00750B28" w:rsidRPr="00F949A8" w:rsidRDefault="00750B28" w:rsidP="00FD6663">
            <w:pPr>
              <w:rPr>
                <w:rFonts w:cstheme="minorHAnsi"/>
                <w:sz w:val="18"/>
                <w:szCs w:val="18"/>
              </w:rPr>
            </w:pPr>
            <w:r w:rsidRPr="00F949A8">
              <w:rPr>
                <w:rFonts w:cstheme="minorHAnsi"/>
                <w:sz w:val="18"/>
                <w:szCs w:val="18"/>
              </w:rPr>
              <w:t>68.7%</w:t>
            </w:r>
          </w:p>
        </w:tc>
        <w:tc>
          <w:tcPr>
            <w:tcW w:w="883" w:type="dxa"/>
          </w:tcPr>
          <w:p w14:paraId="0D225939" w14:textId="77777777" w:rsidR="00750B28" w:rsidRPr="00F949A8" w:rsidRDefault="00750B28" w:rsidP="00FD6663">
            <w:pPr>
              <w:rPr>
                <w:sz w:val="18"/>
                <w:szCs w:val="18"/>
              </w:rPr>
            </w:pPr>
          </w:p>
        </w:tc>
        <w:tc>
          <w:tcPr>
            <w:tcW w:w="1952" w:type="dxa"/>
          </w:tcPr>
          <w:p w14:paraId="79C59E7E" w14:textId="77777777" w:rsidR="00750B28" w:rsidRPr="00F949A8" w:rsidRDefault="00750B28" w:rsidP="00FD6663">
            <w:pPr>
              <w:rPr>
                <w:rFonts w:cstheme="minorHAnsi"/>
                <w:sz w:val="18"/>
                <w:szCs w:val="18"/>
              </w:rPr>
            </w:pPr>
            <w:r w:rsidRPr="00F949A8">
              <w:rPr>
                <w:rFonts w:cstheme="minorHAnsi"/>
                <w:sz w:val="18"/>
                <w:szCs w:val="18"/>
              </w:rPr>
              <w:t>15.6%</w:t>
            </w:r>
          </w:p>
        </w:tc>
        <w:tc>
          <w:tcPr>
            <w:tcW w:w="883" w:type="dxa"/>
          </w:tcPr>
          <w:p w14:paraId="2D5E5038" w14:textId="77777777" w:rsidR="00750B28" w:rsidRPr="00F949A8" w:rsidRDefault="00750B28" w:rsidP="00FD6663">
            <w:pPr>
              <w:rPr>
                <w:sz w:val="18"/>
                <w:szCs w:val="18"/>
              </w:rPr>
            </w:pPr>
          </w:p>
        </w:tc>
        <w:tc>
          <w:tcPr>
            <w:tcW w:w="1952" w:type="dxa"/>
          </w:tcPr>
          <w:p w14:paraId="16384558" w14:textId="77777777" w:rsidR="00750B28" w:rsidRPr="00F949A8" w:rsidRDefault="00750B28" w:rsidP="00FD6663">
            <w:pPr>
              <w:rPr>
                <w:rFonts w:cstheme="minorHAnsi"/>
                <w:sz w:val="18"/>
                <w:szCs w:val="18"/>
              </w:rPr>
            </w:pPr>
            <w:r w:rsidRPr="00F949A8">
              <w:rPr>
                <w:rFonts w:cstheme="minorHAnsi"/>
                <w:sz w:val="18"/>
                <w:szCs w:val="18"/>
              </w:rPr>
              <w:t>14.7%</w:t>
            </w:r>
          </w:p>
        </w:tc>
        <w:tc>
          <w:tcPr>
            <w:tcW w:w="883" w:type="dxa"/>
          </w:tcPr>
          <w:p w14:paraId="07C90203" w14:textId="77777777" w:rsidR="00750B28" w:rsidRPr="00F949A8" w:rsidRDefault="00750B28" w:rsidP="00FD6663">
            <w:pPr>
              <w:rPr>
                <w:sz w:val="18"/>
                <w:szCs w:val="18"/>
              </w:rPr>
            </w:pPr>
          </w:p>
        </w:tc>
      </w:tr>
      <w:tr w:rsidR="00750B28" w:rsidRPr="00F949A8" w14:paraId="3102D947" w14:textId="77777777" w:rsidTr="00FD6663">
        <w:tc>
          <w:tcPr>
            <w:tcW w:w="2834" w:type="dxa"/>
          </w:tcPr>
          <w:p w14:paraId="61EB8297"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2011</w:t>
            </w:r>
          </w:p>
        </w:tc>
        <w:tc>
          <w:tcPr>
            <w:tcW w:w="2835" w:type="dxa"/>
          </w:tcPr>
          <w:p w14:paraId="22FDC688" w14:textId="77777777" w:rsidR="00750B28" w:rsidRPr="00F949A8" w:rsidRDefault="00750B28" w:rsidP="00FD6663">
            <w:pPr>
              <w:rPr>
                <w:rFonts w:cstheme="minorHAnsi"/>
                <w:sz w:val="18"/>
                <w:szCs w:val="18"/>
              </w:rPr>
            </w:pPr>
            <w:r w:rsidRPr="00F949A8">
              <w:rPr>
                <w:rFonts w:cstheme="minorHAnsi"/>
                <w:sz w:val="18"/>
                <w:szCs w:val="18"/>
              </w:rPr>
              <w:t>1.6%</w:t>
            </w:r>
          </w:p>
        </w:tc>
        <w:tc>
          <w:tcPr>
            <w:tcW w:w="1952" w:type="dxa"/>
          </w:tcPr>
          <w:p w14:paraId="7CB6038E" w14:textId="77777777" w:rsidR="00750B28" w:rsidRPr="00F949A8" w:rsidRDefault="00750B28" w:rsidP="00FD6663">
            <w:pPr>
              <w:rPr>
                <w:rFonts w:cstheme="minorHAnsi"/>
                <w:sz w:val="18"/>
                <w:szCs w:val="18"/>
              </w:rPr>
            </w:pPr>
            <w:r w:rsidRPr="00F949A8">
              <w:rPr>
                <w:rFonts w:cstheme="minorHAnsi"/>
                <w:sz w:val="18"/>
                <w:szCs w:val="18"/>
              </w:rPr>
              <w:t>66.4%</w:t>
            </w:r>
          </w:p>
        </w:tc>
        <w:tc>
          <w:tcPr>
            <w:tcW w:w="883" w:type="dxa"/>
          </w:tcPr>
          <w:p w14:paraId="6DB3489B" w14:textId="77777777" w:rsidR="00750B28" w:rsidRPr="00F949A8" w:rsidRDefault="00750B28" w:rsidP="00FD6663">
            <w:pPr>
              <w:rPr>
                <w:sz w:val="18"/>
                <w:szCs w:val="18"/>
              </w:rPr>
            </w:pPr>
          </w:p>
        </w:tc>
        <w:tc>
          <w:tcPr>
            <w:tcW w:w="1952" w:type="dxa"/>
          </w:tcPr>
          <w:p w14:paraId="11F5636A" w14:textId="77777777" w:rsidR="00750B28" w:rsidRPr="00F949A8" w:rsidRDefault="00750B28" w:rsidP="00FD6663">
            <w:pPr>
              <w:rPr>
                <w:rFonts w:cstheme="minorHAnsi"/>
                <w:sz w:val="18"/>
                <w:szCs w:val="18"/>
              </w:rPr>
            </w:pPr>
            <w:r w:rsidRPr="00F949A8">
              <w:rPr>
                <w:rFonts w:cstheme="minorHAnsi"/>
                <w:sz w:val="18"/>
                <w:szCs w:val="18"/>
              </w:rPr>
              <w:t>16.2%</w:t>
            </w:r>
          </w:p>
        </w:tc>
        <w:tc>
          <w:tcPr>
            <w:tcW w:w="883" w:type="dxa"/>
          </w:tcPr>
          <w:p w14:paraId="0DF38BCA" w14:textId="77777777" w:rsidR="00750B28" w:rsidRPr="00F949A8" w:rsidRDefault="00750B28" w:rsidP="00FD6663">
            <w:pPr>
              <w:rPr>
                <w:sz w:val="18"/>
                <w:szCs w:val="18"/>
              </w:rPr>
            </w:pPr>
          </w:p>
        </w:tc>
        <w:tc>
          <w:tcPr>
            <w:tcW w:w="1952" w:type="dxa"/>
          </w:tcPr>
          <w:p w14:paraId="53467349" w14:textId="77777777" w:rsidR="00750B28" w:rsidRPr="00F949A8" w:rsidRDefault="00750B28" w:rsidP="00FD6663">
            <w:pPr>
              <w:rPr>
                <w:rFonts w:cstheme="minorHAnsi"/>
                <w:sz w:val="18"/>
                <w:szCs w:val="18"/>
              </w:rPr>
            </w:pPr>
            <w:r w:rsidRPr="00F949A8">
              <w:rPr>
                <w:rFonts w:cstheme="minorHAnsi"/>
                <w:sz w:val="18"/>
                <w:szCs w:val="18"/>
              </w:rPr>
              <w:t>15.8%</w:t>
            </w:r>
          </w:p>
        </w:tc>
        <w:tc>
          <w:tcPr>
            <w:tcW w:w="883" w:type="dxa"/>
          </w:tcPr>
          <w:p w14:paraId="50C1AC7B" w14:textId="77777777" w:rsidR="00750B28" w:rsidRPr="00F949A8" w:rsidRDefault="00750B28" w:rsidP="00FD6663">
            <w:pPr>
              <w:rPr>
                <w:sz w:val="18"/>
                <w:szCs w:val="18"/>
              </w:rPr>
            </w:pPr>
          </w:p>
        </w:tc>
      </w:tr>
      <w:tr w:rsidR="00750B28" w:rsidRPr="00F949A8" w14:paraId="02A45CB4" w14:textId="77777777" w:rsidTr="00FD6663">
        <w:tc>
          <w:tcPr>
            <w:tcW w:w="2834" w:type="dxa"/>
          </w:tcPr>
          <w:p w14:paraId="55565687"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2012</w:t>
            </w:r>
          </w:p>
        </w:tc>
        <w:tc>
          <w:tcPr>
            <w:tcW w:w="2835" w:type="dxa"/>
          </w:tcPr>
          <w:p w14:paraId="6C425BCC" w14:textId="77777777" w:rsidR="00750B28" w:rsidRPr="00F949A8" w:rsidRDefault="00750B28" w:rsidP="00FD6663">
            <w:pPr>
              <w:rPr>
                <w:rFonts w:cstheme="minorHAnsi"/>
                <w:sz w:val="18"/>
                <w:szCs w:val="18"/>
              </w:rPr>
            </w:pPr>
            <w:r w:rsidRPr="00F949A8">
              <w:rPr>
                <w:rFonts w:cstheme="minorHAnsi"/>
                <w:sz w:val="18"/>
                <w:szCs w:val="18"/>
              </w:rPr>
              <w:t>1.7%</w:t>
            </w:r>
          </w:p>
        </w:tc>
        <w:tc>
          <w:tcPr>
            <w:tcW w:w="1952" w:type="dxa"/>
          </w:tcPr>
          <w:p w14:paraId="48C88A62" w14:textId="77777777" w:rsidR="00750B28" w:rsidRPr="00F949A8" w:rsidRDefault="00750B28" w:rsidP="00FD6663">
            <w:pPr>
              <w:rPr>
                <w:rFonts w:cstheme="minorHAnsi"/>
                <w:sz w:val="18"/>
                <w:szCs w:val="18"/>
              </w:rPr>
            </w:pPr>
            <w:r w:rsidRPr="00F949A8">
              <w:rPr>
                <w:rFonts w:cstheme="minorHAnsi"/>
                <w:sz w:val="18"/>
                <w:szCs w:val="18"/>
              </w:rPr>
              <w:t>65.3%</w:t>
            </w:r>
          </w:p>
        </w:tc>
        <w:tc>
          <w:tcPr>
            <w:tcW w:w="883" w:type="dxa"/>
          </w:tcPr>
          <w:p w14:paraId="5071B362" w14:textId="77777777" w:rsidR="00750B28" w:rsidRPr="00F949A8" w:rsidRDefault="00750B28" w:rsidP="00FD6663">
            <w:pPr>
              <w:rPr>
                <w:sz w:val="18"/>
                <w:szCs w:val="18"/>
              </w:rPr>
            </w:pPr>
          </w:p>
        </w:tc>
        <w:tc>
          <w:tcPr>
            <w:tcW w:w="1952" w:type="dxa"/>
          </w:tcPr>
          <w:p w14:paraId="34FB9204" w14:textId="77777777" w:rsidR="00750B28" w:rsidRPr="00F949A8" w:rsidRDefault="00750B28" w:rsidP="00FD6663">
            <w:pPr>
              <w:rPr>
                <w:rFonts w:cstheme="minorHAnsi"/>
                <w:sz w:val="18"/>
                <w:szCs w:val="18"/>
              </w:rPr>
            </w:pPr>
            <w:r w:rsidRPr="00F949A8">
              <w:rPr>
                <w:rFonts w:cstheme="minorHAnsi"/>
                <w:sz w:val="18"/>
                <w:szCs w:val="18"/>
              </w:rPr>
              <w:t>16.9%</w:t>
            </w:r>
          </w:p>
        </w:tc>
        <w:tc>
          <w:tcPr>
            <w:tcW w:w="883" w:type="dxa"/>
          </w:tcPr>
          <w:p w14:paraId="321D6E02" w14:textId="77777777" w:rsidR="00750B28" w:rsidRPr="00F949A8" w:rsidRDefault="00750B28" w:rsidP="00FD6663">
            <w:pPr>
              <w:rPr>
                <w:sz w:val="18"/>
                <w:szCs w:val="18"/>
              </w:rPr>
            </w:pPr>
          </w:p>
        </w:tc>
        <w:tc>
          <w:tcPr>
            <w:tcW w:w="1952" w:type="dxa"/>
          </w:tcPr>
          <w:p w14:paraId="2E12124D" w14:textId="77777777" w:rsidR="00750B28" w:rsidRPr="00F949A8" w:rsidRDefault="00750B28" w:rsidP="00FD6663">
            <w:pPr>
              <w:rPr>
                <w:rFonts w:cstheme="minorHAnsi"/>
                <w:sz w:val="18"/>
                <w:szCs w:val="18"/>
              </w:rPr>
            </w:pPr>
            <w:r w:rsidRPr="00F949A8">
              <w:rPr>
                <w:rFonts w:cstheme="minorHAnsi"/>
                <w:sz w:val="18"/>
                <w:szCs w:val="18"/>
              </w:rPr>
              <w:t>16.1%</w:t>
            </w:r>
          </w:p>
        </w:tc>
        <w:tc>
          <w:tcPr>
            <w:tcW w:w="883" w:type="dxa"/>
          </w:tcPr>
          <w:p w14:paraId="0654EA12" w14:textId="77777777" w:rsidR="00750B28" w:rsidRPr="00F949A8" w:rsidRDefault="00750B28" w:rsidP="00FD6663">
            <w:pPr>
              <w:rPr>
                <w:sz w:val="18"/>
                <w:szCs w:val="18"/>
              </w:rPr>
            </w:pPr>
          </w:p>
        </w:tc>
      </w:tr>
      <w:tr w:rsidR="00750B28" w:rsidRPr="00F949A8" w14:paraId="2C0B5553" w14:textId="77777777" w:rsidTr="00FD6663">
        <w:tc>
          <w:tcPr>
            <w:tcW w:w="2834" w:type="dxa"/>
          </w:tcPr>
          <w:p w14:paraId="768526A6"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2013</w:t>
            </w:r>
          </w:p>
        </w:tc>
        <w:tc>
          <w:tcPr>
            <w:tcW w:w="2835" w:type="dxa"/>
          </w:tcPr>
          <w:p w14:paraId="6D28B686" w14:textId="77777777" w:rsidR="00750B28" w:rsidRPr="00F949A8" w:rsidRDefault="00750B28" w:rsidP="00FD6663">
            <w:pPr>
              <w:rPr>
                <w:rFonts w:cstheme="minorHAnsi"/>
                <w:sz w:val="18"/>
                <w:szCs w:val="18"/>
              </w:rPr>
            </w:pPr>
            <w:r w:rsidRPr="00F949A8">
              <w:rPr>
                <w:rFonts w:cstheme="minorHAnsi"/>
                <w:sz w:val="18"/>
                <w:szCs w:val="18"/>
              </w:rPr>
              <w:t>2.2%</w:t>
            </w:r>
          </w:p>
        </w:tc>
        <w:tc>
          <w:tcPr>
            <w:tcW w:w="1952" w:type="dxa"/>
          </w:tcPr>
          <w:p w14:paraId="4DEF2C23" w14:textId="77777777" w:rsidR="00750B28" w:rsidRPr="00F949A8" w:rsidRDefault="00750B28" w:rsidP="00FD6663">
            <w:pPr>
              <w:rPr>
                <w:rFonts w:cstheme="minorHAnsi"/>
                <w:sz w:val="18"/>
                <w:szCs w:val="18"/>
              </w:rPr>
            </w:pPr>
            <w:r w:rsidRPr="00F949A8">
              <w:rPr>
                <w:rFonts w:cstheme="minorHAnsi"/>
                <w:sz w:val="18"/>
                <w:szCs w:val="18"/>
              </w:rPr>
              <w:t>62.7%</w:t>
            </w:r>
          </w:p>
        </w:tc>
        <w:tc>
          <w:tcPr>
            <w:tcW w:w="883" w:type="dxa"/>
          </w:tcPr>
          <w:p w14:paraId="6B7D257C" w14:textId="77777777" w:rsidR="00750B28" w:rsidRPr="00F949A8" w:rsidRDefault="00750B28" w:rsidP="00FD6663">
            <w:pPr>
              <w:rPr>
                <w:sz w:val="18"/>
                <w:szCs w:val="18"/>
              </w:rPr>
            </w:pPr>
          </w:p>
        </w:tc>
        <w:tc>
          <w:tcPr>
            <w:tcW w:w="1952" w:type="dxa"/>
          </w:tcPr>
          <w:p w14:paraId="3B140008" w14:textId="77777777" w:rsidR="00750B28" w:rsidRPr="00F949A8" w:rsidRDefault="00750B28" w:rsidP="00FD6663">
            <w:pPr>
              <w:rPr>
                <w:rFonts w:cstheme="minorHAnsi"/>
                <w:sz w:val="18"/>
                <w:szCs w:val="18"/>
              </w:rPr>
            </w:pPr>
            <w:r w:rsidRPr="00F949A8">
              <w:rPr>
                <w:rFonts w:cstheme="minorHAnsi"/>
                <w:sz w:val="18"/>
                <w:szCs w:val="18"/>
              </w:rPr>
              <w:t>17.6%</w:t>
            </w:r>
          </w:p>
        </w:tc>
        <w:tc>
          <w:tcPr>
            <w:tcW w:w="883" w:type="dxa"/>
          </w:tcPr>
          <w:p w14:paraId="095201A9" w14:textId="77777777" w:rsidR="00750B28" w:rsidRPr="00F949A8" w:rsidRDefault="00750B28" w:rsidP="00FD6663">
            <w:pPr>
              <w:rPr>
                <w:sz w:val="18"/>
                <w:szCs w:val="18"/>
              </w:rPr>
            </w:pPr>
          </w:p>
        </w:tc>
        <w:tc>
          <w:tcPr>
            <w:tcW w:w="1952" w:type="dxa"/>
          </w:tcPr>
          <w:p w14:paraId="2A166033" w14:textId="77777777" w:rsidR="00750B28" w:rsidRPr="00F949A8" w:rsidRDefault="00750B28" w:rsidP="00FD6663">
            <w:pPr>
              <w:rPr>
                <w:rFonts w:cstheme="minorHAnsi"/>
                <w:sz w:val="18"/>
                <w:szCs w:val="18"/>
              </w:rPr>
            </w:pPr>
            <w:r w:rsidRPr="00F949A8">
              <w:rPr>
                <w:rFonts w:cstheme="minorHAnsi"/>
                <w:sz w:val="18"/>
                <w:szCs w:val="18"/>
              </w:rPr>
              <w:t>17.4%</w:t>
            </w:r>
          </w:p>
        </w:tc>
        <w:tc>
          <w:tcPr>
            <w:tcW w:w="883" w:type="dxa"/>
          </w:tcPr>
          <w:p w14:paraId="37755A05" w14:textId="77777777" w:rsidR="00750B28" w:rsidRPr="00F949A8" w:rsidRDefault="00750B28" w:rsidP="00FD6663">
            <w:pPr>
              <w:rPr>
                <w:sz w:val="18"/>
                <w:szCs w:val="18"/>
              </w:rPr>
            </w:pPr>
          </w:p>
        </w:tc>
      </w:tr>
      <w:tr w:rsidR="00750B28" w:rsidRPr="00F949A8" w14:paraId="32E3C233" w14:textId="77777777" w:rsidTr="00FD6663">
        <w:tc>
          <w:tcPr>
            <w:tcW w:w="2834" w:type="dxa"/>
          </w:tcPr>
          <w:p w14:paraId="49D50D05"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2014</w:t>
            </w:r>
          </w:p>
        </w:tc>
        <w:tc>
          <w:tcPr>
            <w:tcW w:w="2835" w:type="dxa"/>
          </w:tcPr>
          <w:p w14:paraId="0D6157AE" w14:textId="77777777" w:rsidR="00750B28" w:rsidRPr="00F949A8" w:rsidRDefault="00750B28" w:rsidP="00FD6663">
            <w:pPr>
              <w:rPr>
                <w:rFonts w:cstheme="minorHAnsi"/>
                <w:sz w:val="18"/>
                <w:szCs w:val="18"/>
              </w:rPr>
            </w:pPr>
            <w:r w:rsidRPr="00F949A8">
              <w:rPr>
                <w:rFonts w:cstheme="minorHAnsi"/>
                <w:sz w:val="18"/>
                <w:szCs w:val="18"/>
              </w:rPr>
              <w:t>1.7%</w:t>
            </w:r>
          </w:p>
        </w:tc>
        <w:tc>
          <w:tcPr>
            <w:tcW w:w="1952" w:type="dxa"/>
          </w:tcPr>
          <w:p w14:paraId="6A6D6009" w14:textId="77777777" w:rsidR="00750B28" w:rsidRPr="00F949A8" w:rsidRDefault="00750B28" w:rsidP="00FD6663">
            <w:pPr>
              <w:rPr>
                <w:rFonts w:cstheme="minorHAnsi"/>
                <w:sz w:val="18"/>
                <w:szCs w:val="18"/>
              </w:rPr>
            </w:pPr>
            <w:r w:rsidRPr="00F949A8">
              <w:rPr>
                <w:rFonts w:cstheme="minorHAnsi"/>
                <w:sz w:val="18"/>
                <w:szCs w:val="18"/>
              </w:rPr>
              <w:t>46.6%</w:t>
            </w:r>
          </w:p>
        </w:tc>
        <w:tc>
          <w:tcPr>
            <w:tcW w:w="883" w:type="dxa"/>
          </w:tcPr>
          <w:p w14:paraId="010A3175" w14:textId="77777777" w:rsidR="00750B28" w:rsidRPr="00F949A8" w:rsidRDefault="00750B28" w:rsidP="00FD6663">
            <w:pPr>
              <w:rPr>
                <w:sz w:val="18"/>
                <w:szCs w:val="18"/>
              </w:rPr>
            </w:pPr>
          </w:p>
        </w:tc>
        <w:tc>
          <w:tcPr>
            <w:tcW w:w="1952" w:type="dxa"/>
          </w:tcPr>
          <w:p w14:paraId="7F181677" w14:textId="77777777" w:rsidR="00750B28" w:rsidRPr="00F949A8" w:rsidRDefault="00750B28" w:rsidP="00FD6663">
            <w:pPr>
              <w:rPr>
                <w:rFonts w:cstheme="minorHAnsi"/>
                <w:sz w:val="18"/>
                <w:szCs w:val="18"/>
              </w:rPr>
            </w:pPr>
            <w:r w:rsidRPr="00F949A8">
              <w:rPr>
                <w:rFonts w:cstheme="minorHAnsi"/>
                <w:sz w:val="18"/>
                <w:szCs w:val="18"/>
              </w:rPr>
              <w:t>25.8%</w:t>
            </w:r>
          </w:p>
        </w:tc>
        <w:tc>
          <w:tcPr>
            <w:tcW w:w="883" w:type="dxa"/>
          </w:tcPr>
          <w:p w14:paraId="5A22BF94" w14:textId="77777777" w:rsidR="00750B28" w:rsidRPr="00F949A8" w:rsidRDefault="00750B28" w:rsidP="00FD6663">
            <w:pPr>
              <w:rPr>
                <w:sz w:val="18"/>
                <w:szCs w:val="18"/>
              </w:rPr>
            </w:pPr>
          </w:p>
        </w:tc>
        <w:tc>
          <w:tcPr>
            <w:tcW w:w="1952" w:type="dxa"/>
          </w:tcPr>
          <w:p w14:paraId="021C68CF" w14:textId="77777777" w:rsidR="00750B28" w:rsidRPr="00F949A8" w:rsidRDefault="00750B28" w:rsidP="00FD6663">
            <w:pPr>
              <w:rPr>
                <w:rFonts w:cstheme="minorHAnsi"/>
                <w:sz w:val="18"/>
                <w:szCs w:val="18"/>
              </w:rPr>
            </w:pPr>
            <w:r w:rsidRPr="00F949A8">
              <w:rPr>
                <w:rFonts w:cstheme="minorHAnsi"/>
                <w:sz w:val="18"/>
                <w:szCs w:val="18"/>
              </w:rPr>
              <w:t>25.9%</w:t>
            </w:r>
          </w:p>
        </w:tc>
        <w:tc>
          <w:tcPr>
            <w:tcW w:w="883" w:type="dxa"/>
          </w:tcPr>
          <w:p w14:paraId="16ED9116" w14:textId="77777777" w:rsidR="00750B28" w:rsidRPr="00F949A8" w:rsidRDefault="00750B28" w:rsidP="00FD6663">
            <w:pPr>
              <w:rPr>
                <w:sz w:val="18"/>
                <w:szCs w:val="18"/>
              </w:rPr>
            </w:pPr>
          </w:p>
        </w:tc>
      </w:tr>
      <w:tr w:rsidR="00750B28" w:rsidRPr="00F949A8" w14:paraId="073E0113" w14:textId="77777777" w:rsidTr="00FD6663">
        <w:tc>
          <w:tcPr>
            <w:tcW w:w="2834" w:type="dxa"/>
          </w:tcPr>
          <w:p w14:paraId="669DFAC3"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Weekend</w:t>
            </w:r>
          </w:p>
        </w:tc>
        <w:tc>
          <w:tcPr>
            <w:tcW w:w="2835" w:type="dxa"/>
          </w:tcPr>
          <w:p w14:paraId="55A9FBAE" w14:textId="77777777" w:rsidR="00750B28" w:rsidRPr="00F949A8" w:rsidRDefault="00750B28" w:rsidP="00FD6663">
            <w:pPr>
              <w:rPr>
                <w:rFonts w:cstheme="minorHAnsi"/>
                <w:sz w:val="18"/>
                <w:szCs w:val="18"/>
              </w:rPr>
            </w:pPr>
            <w:r w:rsidRPr="00F949A8">
              <w:rPr>
                <w:rFonts w:cstheme="minorHAnsi"/>
                <w:sz w:val="18"/>
                <w:szCs w:val="18"/>
              </w:rPr>
              <w:t>10.6%</w:t>
            </w:r>
          </w:p>
        </w:tc>
        <w:tc>
          <w:tcPr>
            <w:tcW w:w="1952" w:type="dxa"/>
          </w:tcPr>
          <w:p w14:paraId="7529312D" w14:textId="77777777" w:rsidR="00750B28" w:rsidRPr="00F949A8" w:rsidRDefault="00750B28" w:rsidP="00FD6663">
            <w:pPr>
              <w:rPr>
                <w:rFonts w:cstheme="minorHAnsi"/>
                <w:sz w:val="18"/>
                <w:szCs w:val="18"/>
              </w:rPr>
            </w:pPr>
            <w:r w:rsidRPr="00F949A8">
              <w:rPr>
                <w:rFonts w:cstheme="minorHAnsi"/>
                <w:sz w:val="18"/>
                <w:szCs w:val="18"/>
              </w:rPr>
              <w:t>1.4%</w:t>
            </w:r>
          </w:p>
        </w:tc>
        <w:tc>
          <w:tcPr>
            <w:tcW w:w="883" w:type="dxa"/>
          </w:tcPr>
          <w:p w14:paraId="48508BED" w14:textId="77777777" w:rsidR="00750B28" w:rsidRPr="00F949A8" w:rsidRDefault="00750B28" w:rsidP="00FD6663">
            <w:pPr>
              <w:rPr>
                <w:sz w:val="18"/>
                <w:szCs w:val="18"/>
              </w:rPr>
            </w:pPr>
            <w:r w:rsidRPr="00F949A8">
              <w:rPr>
                <w:sz w:val="18"/>
                <w:szCs w:val="18"/>
              </w:rPr>
              <w:t>&lt;0.001</w:t>
            </w:r>
          </w:p>
        </w:tc>
        <w:tc>
          <w:tcPr>
            <w:tcW w:w="1952" w:type="dxa"/>
          </w:tcPr>
          <w:p w14:paraId="5514D13F" w14:textId="77777777" w:rsidR="00750B28" w:rsidRPr="00F949A8" w:rsidRDefault="00750B28" w:rsidP="00FD6663">
            <w:pPr>
              <w:rPr>
                <w:rFonts w:cstheme="minorHAnsi"/>
                <w:sz w:val="18"/>
                <w:szCs w:val="18"/>
              </w:rPr>
            </w:pPr>
            <w:r w:rsidRPr="00F949A8">
              <w:rPr>
                <w:rFonts w:cstheme="minorHAnsi"/>
                <w:sz w:val="18"/>
                <w:szCs w:val="18"/>
              </w:rPr>
              <w:t>9.0%</w:t>
            </w:r>
          </w:p>
        </w:tc>
        <w:tc>
          <w:tcPr>
            <w:tcW w:w="883" w:type="dxa"/>
          </w:tcPr>
          <w:p w14:paraId="1AAC4909" w14:textId="77777777" w:rsidR="00750B28" w:rsidRPr="00F949A8" w:rsidRDefault="00750B28" w:rsidP="00FD6663">
            <w:pPr>
              <w:rPr>
                <w:sz w:val="18"/>
                <w:szCs w:val="18"/>
              </w:rPr>
            </w:pPr>
            <w:r w:rsidRPr="00F949A8">
              <w:rPr>
                <w:sz w:val="18"/>
                <w:szCs w:val="18"/>
              </w:rPr>
              <w:t>0.012</w:t>
            </w:r>
          </w:p>
        </w:tc>
        <w:tc>
          <w:tcPr>
            <w:tcW w:w="1952" w:type="dxa"/>
          </w:tcPr>
          <w:p w14:paraId="5E7AAE5E" w14:textId="77777777" w:rsidR="00750B28" w:rsidRPr="00F949A8" w:rsidRDefault="00750B28" w:rsidP="00FD6663">
            <w:pPr>
              <w:rPr>
                <w:rFonts w:cstheme="minorHAnsi"/>
                <w:sz w:val="18"/>
                <w:szCs w:val="18"/>
              </w:rPr>
            </w:pPr>
            <w:r w:rsidRPr="00F949A8">
              <w:rPr>
                <w:rFonts w:cstheme="minorHAnsi"/>
                <w:sz w:val="18"/>
                <w:szCs w:val="18"/>
              </w:rPr>
              <w:t>13.8%</w:t>
            </w:r>
          </w:p>
        </w:tc>
        <w:tc>
          <w:tcPr>
            <w:tcW w:w="883" w:type="dxa"/>
          </w:tcPr>
          <w:p w14:paraId="23802CA8" w14:textId="77777777" w:rsidR="00750B28" w:rsidRPr="00F949A8" w:rsidRDefault="00750B28" w:rsidP="00FD6663">
            <w:pPr>
              <w:rPr>
                <w:sz w:val="18"/>
                <w:szCs w:val="18"/>
              </w:rPr>
            </w:pPr>
            <w:r w:rsidRPr="00F949A8">
              <w:rPr>
                <w:sz w:val="18"/>
                <w:szCs w:val="18"/>
              </w:rPr>
              <w:t>&lt;0.001</w:t>
            </w:r>
          </w:p>
        </w:tc>
      </w:tr>
      <w:tr w:rsidR="00750B28" w:rsidRPr="00F949A8" w14:paraId="646FD295" w14:textId="77777777" w:rsidTr="00FD6663">
        <w:tc>
          <w:tcPr>
            <w:tcW w:w="2834" w:type="dxa"/>
          </w:tcPr>
          <w:p w14:paraId="70BBF9C9"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Primary expected payer</w:t>
            </w:r>
          </w:p>
        </w:tc>
        <w:tc>
          <w:tcPr>
            <w:tcW w:w="2835" w:type="dxa"/>
          </w:tcPr>
          <w:p w14:paraId="766A8396" w14:textId="77777777" w:rsidR="00750B28" w:rsidRPr="00F949A8" w:rsidRDefault="00750B28" w:rsidP="00FD6663">
            <w:pPr>
              <w:rPr>
                <w:rFonts w:cstheme="minorHAnsi"/>
                <w:sz w:val="18"/>
                <w:szCs w:val="18"/>
              </w:rPr>
            </w:pPr>
          </w:p>
        </w:tc>
        <w:tc>
          <w:tcPr>
            <w:tcW w:w="1952" w:type="dxa"/>
          </w:tcPr>
          <w:p w14:paraId="6F46FD29" w14:textId="77777777" w:rsidR="00750B28" w:rsidRPr="00F949A8" w:rsidRDefault="00750B28" w:rsidP="00FD6663">
            <w:pPr>
              <w:rPr>
                <w:rFonts w:cstheme="minorHAnsi"/>
                <w:sz w:val="18"/>
                <w:szCs w:val="18"/>
              </w:rPr>
            </w:pPr>
          </w:p>
        </w:tc>
        <w:tc>
          <w:tcPr>
            <w:tcW w:w="883" w:type="dxa"/>
          </w:tcPr>
          <w:p w14:paraId="116B0ED9" w14:textId="77777777" w:rsidR="00750B28" w:rsidRPr="00F949A8" w:rsidRDefault="00750B28" w:rsidP="00FD6663">
            <w:pPr>
              <w:rPr>
                <w:sz w:val="18"/>
                <w:szCs w:val="18"/>
              </w:rPr>
            </w:pPr>
            <w:r w:rsidRPr="00F949A8">
              <w:rPr>
                <w:sz w:val="18"/>
                <w:szCs w:val="18"/>
              </w:rPr>
              <w:t>&lt;0.001</w:t>
            </w:r>
          </w:p>
        </w:tc>
        <w:tc>
          <w:tcPr>
            <w:tcW w:w="1952" w:type="dxa"/>
          </w:tcPr>
          <w:p w14:paraId="53256589" w14:textId="77777777" w:rsidR="00750B28" w:rsidRPr="00F949A8" w:rsidRDefault="00750B28" w:rsidP="00FD6663">
            <w:pPr>
              <w:rPr>
                <w:rFonts w:cstheme="minorHAnsi"/>
                <w:sz w:val="18"/>
                <w:szCs w:val="18"/>
              </w:rPr>
            </w:pPr>
          </w:p>
        </w:tc>
        <w:tc>
          <w:tcPr>
            <w:tcW w:w="883" w:type="dxa"/>
          </w:tcPr>
          <w:p w14:paraId="5CB51647" w14:textId="77777777" w:rsidR="00750B28" w:rsidRPr="00F949A8" w:rsidRDefault="00750B28" w:rsidP="00FD6663">
            <w:pPr>
              <w:rPr>
                <w:sz w:val="18"/>
                <w:szCs w:val="18"/>
              </w:rPr>
            </w:pPr>
            <w:r w:rsidRPr="00F949A8">
              <w:rPr>
                <w:sz w:val="18"/>
                <w:szCs w:val="18"/>
              </w:rPr>
              <w:t>&lt;0.001</w:t>
            </w:r>
          </w:p>
        </w:tc>
        <w:tc>
          <w:tcPr>
            <w:tcW w:w="1952" w:type="dxa"/>
          </w:tcPr>
          <w:p w14:paraId="2A249602" w14:textId="77777777" w:rsidR="00750B28" w:rsidRPr="00F949A8" w:rsidRDefault="00750B28" w:rsidP="00FD6663">
            <w:pPr>
              <w:rPr>
                <w:rFonts w:cstheme="minorHAnsi"/>
                <w:sz w:val="18"/>
                <w:szCs w:val="18"/>
              </w:rPr>
            </w:pPr>
          </w:p>
        </w:tc>
        <w:tc>
          <w:tcPr>
            <w:tcW w:w="883" w:type="dxa"/>
          </w:tcPr>
          <w:p w14:paraId="589B9A00" w14:textId="77777777" w:rsidR="00750B28" w:rsidRPr="00F949A8" w:rsidRDefault="00750B28" w:rsidP="00FD6663">
            <w:pPr>
              <w:rPr>
                <w:sz w:val="18"/>
                <w:szCs w:val="18"/>
              </w:rPr>
            </w:pPr>
            <w:r w:rsidRPr="00F949A8">
              <w:rPr>
                <w:sz w:val="18"/>
                <w:szCs w:val="18"/>
              </w:rPr>
              <w:t>&lt;0.001</w:t>
            </w:r>
          </w:p>
        </w:tc>
      </w:tr>
      <w:tr w:rsidR="00750B28" w:rsidRPr="00F949A8" w14:paraId="377F6772" w14:textId="77777777" w:rsidTr="00FD6663">
        <w:tc>
          <w:tcPr>
            <w:tcW w:w="2834" w:type="dxa"/>
          </w:tcPr>
          <w:p w14:paraId="30EE7D24"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Medicare</w:t>
            </w:r>
          </w:p>
        </w:tc>
        <w:tc>
          <w:tcPr>
            <w:tcW w:w="2835" w:type="dxa"/>
          </w:tcPr>
          <w:p w14:paraId="48438DD8" w14:textId="77777777" w:rsidR="00750B28" w:rsidRPr="00F949A8" w:rsidRDefault="00750B28" w:rsidP="00FD6663">
            <w:pPr>
              <w:rPr>
                <w:rFonts w:cstheme="minorHAnsi"/>
                <w:sz w:val="18"/>
                <w:szCs w:val="18"/>
              </w:rPr>
            </w:pPr>
            <w:r w:rsidRPr="00F949A8">
              <w:rPr>
                <w:rFonts w:cstheme="minorHAnsi"/>
                <w:sz w:val="18"/>
                <w:szCs w:val="18"/>
              </w:rPr>
              <w:t>75.7%</w:t>
            </w:r>
          </w:p>
        </w:tc>
        <w:tc>
          <w:tcPr>
            <w:tcW w:w="1952" w:type="dxa"/>
          </w:tcPr>
          <w:p w14:paraId="62A5610C" w14:textId="77777777" w:rsidR="00750B28" w:rsidRPr="00F949A8" w:rsidRDefault="00750B28" w:rsidP="00FD6663">
            <w:pPr>
              <w:rPr>
                <w:rFonts w:cstheme="minorHAnsi"/>
                <w:sz w:val="18"/>
                <w:szCs w:val="18"/>
              </w:rPr>
            </w:pPr>
            <w:r w:rsidRPr="00F949A8">
              <w:rPr>
                <w:rFonts w:cstheme="minorHAnsi"/>
                <w:sz w:val="18"/>
                <w:szCs w:val="18"/>
              </w:rPr>
              <w:t>61.6%</w:t>
            </w:r>
          </w:p>
        </w:tc>
        <w:tc>
          <w:tcPr>
            <w:tcW w:w="883" w:type="dxa"/>
          </w:tcPr>
          <w:p w14:paraId="7D88F16E" w14:textId="77777777" w:rsidR="00750B28" w:rsidRPr="00F949A8" w:rsidRDefault="00750B28" w:rsidP="00FD6663">
            <w:pPr>
              <w:rPr>
                <w:sz w:val="18"/>
                <w:szCs w:val="18"/>
              </w:rPr>
            </w:pPr>
          </w:p>
        </w:tc>
        <w:tc>
          <w:tcPr>
            <w:tcW w:w="1952" w:type="dxa"/>
          </w:tcPr>
          <w:p w14:paraId="09A314A2" w14:textId="77777777" w:rsidR="00750B28" w:rsidRPr="00F949A8" w:rsidRDefault="00750B28" w:rsidP="00FD6663">
            <w:pPr>
              <w:rPr>
                <w:rFonts w:cstheme="minorHAnsi"/>
                <w:sz w:val="18"/>
                <w:szCs w:val="18"/>
              </w:rPr>
            </w:pPr>
            <w:r w:rsidRPr="00F949A8">
              <w:rPr>
                <w:rFonts w:cstheme="minorHAnsi"/>
                <w:sz w:val="18"/>
                <w:szCs w:val="18"/>
              </w:rPr>
              <w:t>56.5%</w:t>
            </w:r>
          </w:p>
        </w:tc>
        <w:tc>
          <w:tcPr>
            <w:tcW w:w="883" w:type="dxa"/>
          </w:tcPr>
          <w:p w14:paraId="505B2E24" w14:textId="77777777" w:rsidR="00750B28" w:rsidRPr="00F949A8" w:rsidRDefault="00750B28" w:rsidP="00FD6663">
            <w:pPr>
              <w:rPr>
                <w:sz w:val="18"/>
                <w:szCs w:val="18"/>
              </w:rPr>
            </w:pPr>
          </w:p>
        </w:tc>
        <w:tc>
          <w:tcPr>
            <w:tcW w:w="1952" w:type="dxa"/>
          </w:tcPr>
          <w:p w14:paraId="55060A1F" w14:textId="77777777" w:rsidR="00750B28" w:rsidRPr="00F949A8" w:rsidRDefault="00750B28" w:rsidP="00FD6663">
            <w:pPr>
              <w:rPr>
                <w:rFonts w:cstheme="minorHAnsi"/>
                <w:sz w:val="18"/>
                <w:szCs w:val="18"/>
              </w:rPr>
            </w:pPr>
            <w:r w:rsidRPr="00F949A8">
              <w:rPr>
                <w:rFonts w:cstheme="minorHAnsi"/>
                <w:sz w:val="18"/>
                <w:szCs w:val="18"/>
              </w:rPr>
              <w:t>60.2%</w:t>
            </w:r>
          </w:p>
        </w:tc>
        <w:tc>
          <w:tcPr>
            <w:tcW w:w="883" w:type="dxa"/>
          </w:tcPr>
          <w:p w14:paraId="63BF2871" w14:textId="77777777" w:rsidR="00750B28" w:rsidRPr="00F949A8" w:rsidRDefault="00750B28" w:rsidP="00FD6663">
            <w:pPr>
              <w:rPr>
                <w:sz w:val="18"/>
                <w:szCs w:val="18"/>
              </w:rPr>
            </w:pPr>
          </w:p>
        </w:tc>
      </w:tr>
      <w:tr w:rsidR="00750B28" w:rsidRPr="00F949A8" w14:paraId="718E7EF8" w14:textId="77777777" w:rsidTr="00FD6663">
        <w:tc>
          <w:tcPr>
            <w:tcW w:w="2834" w:type="dxa"/>
          </w:tcPr>
          <w:p w14:paraId="2DB04593"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Medicaid</w:t>
            </w:r>
          </w:p>
        </w:tc>
        <w:tc>
          <w:tcPr>
            <w:tcW w:w="2835" w:type="dxa"/>
          </w:tcPr>
          <w:p w14:paraId="5E69E4FA" w14:textId="77777777" w:rsidR="00750B28" w:rsidRPr="00F949A8" w:rsidRDefault="00750B28" w:rsidP="00FD6663">
            <w:pPr>
              <w:rPr>
                <w:rFonts w:cstheme="minorHAnsi"/>
                <w:sz w:val="18"/>
                <w:szCs w:val="18"/>
              </w:rPr>
            </w:pPr>
            <w:r w:rsidRPr="00F949A8">
              <w:rPr>
                <w:rFonts w:cstheme="minorHAnsi"/>
                <w:sz w:val="18"/>
                <w:szCs w:val="18"/>
              </w:rPr>
              <w:t>3.8%</w:t>
            </w:r>
          </w:p>
        </w:tc>
        <w:tc>
          <w:tcPr>
            <w:tcW w:w="1952" w:type="dxa"/>
          </w:tcPr>
          <w:p w14:paraId="1F823D17" w14:textId="77777777" w:rsidR="00750B28" w:rsidRPr="00F949A8" w:rsidRDefault="00750B28" w:rsidP="00FD6663">
            <w:pPr>
              <w:rPr>
                <w:rFonts w:cstheme="minorHAnsi"/>
                <w:sz w:val="18"/>
                <w:szCs w:val="18"/>
              </w:rPr>
            </w:pPr>
            <w:r w:rsidRPr="00F949A8">
              <w:rPr>
                <w:rFonts w:cstheme="minorHAnsi"/>
                <w:sz w:val="18"/>
                <w:szCs w:val="18"/>
              </w:rPr>
              <w:t>5.7%</w:t>
            </w:r>
          </w:p>
        </w:tc>
        <w:tc>
          <w:tcPr>
            <w:tcW w:w="883" w:type="dxa"/>
          </w:tcPr>
          <w:p w14:paraId="626E4EE8" w14:textId="77777777" w:rsidR="00750B28" w:rsidRPr="00F949A8" w:rsidRDefault="00750B28" w:rsidP="00FD6663">
            <w:pPr>
              <w:rPr>
                <w:sz w:val="18"/>
                <w:szCs w:val="18"/>
              </w:rPr>
            </w:pPr>
          </w:p>
        </w:tc>
        <w:tc>
          <w:tcPr>
            <w:tcW w:w="1952" w:type="dxa"/>
          </w:tcPr>
          <w:p w14:paraId="3CD5F2EC" w14:textId="77777777" w:rsidR="00750B28" w:rsidRPr="00F949A8" w:rsidRDefault="00750B28" w:rsidP="00FD6663">
            <w:pPr>
              <w:rPr>
                <w:rFonts w:cstheme="minorHAnsi"/>
                <w:sz w:val="18"/>
                <w:szCs w:val="18"/>
              </w:rPr>
            </w:pPr>
            <w:r w:rsidRPr="00F949A8">
              <w:rPr>
                <w:rFonts w:cstheme="minorHAnsi"/>
                <w:sz w:val="18"/>
                <w:szCs w:val="18"/>
              </w:rPr>
              <w:t>5.7%</w:t>
            </w:r>
          </w:p>
        </w:tc>
        <w:tc>
          <w:tcPr>
            <w:tcW w:w="883" w:type="dxa"/>
          </w:tcPr>
          <w:p w14:paraId="76D51D00" w14:textId="77777777" w:rsidR="00750B28" w:rsidRPr="00F949A8" w:rsidRDefault="00750B28" w:rsidP="00FD6663">
            <w:pPr>
              <w:rPr>
                <w:sz w:val="18"/>
                <w:szCs w:val="18"/>
              </w:rPr>
            </w:pPr>
          </w:p>
        </w:tc>
        <w:tc>
          <w:tcPr>
            <w:tcW w:w="1952" w:type="dxa"/>
          </w:tcPr>
          <w:p w14:paraId="68C67DF6" w14:textId="77777777" w:rsidR="00750B28" w:rsidRPr="00F949A8" w:rsidRDefault="00750B28" w:rsidP="00FD6663">
            <w:pPr>
              <w:rPr>
                <w:rFonts w:cstheme="minorHAnsi"/>
                <w:sz w:val="18"/>
                <w:szCs w:val="18"/>
              </w:rPr>
            </w:pPr>
            <w:r w:rsidRPr="00F949A8">
              <w:rPr>
                <w:rFonts w:cstheme="minorHAnsi"/>
                <w:sz w:val="18"/>
                <w:szCs w:val="18"/>
              </w:rPr>
              <w:t>6.3%</w:t>
            </w:r>
          </w:p>
        </w:tc>
        <w:tc>
          <w:tcPr>
            <w:tcW w:w="883" w:type="dxa"/>
          </w:tcPr>
          <w:p w14:paraId="21DB350A" w14:textId="77777777" w:rsidR="00750B28" w:rsidRPr="00F949A8" w:rsidRDefault="00750B28" w:rsidP="00FD6663">
            <w:pPr>
              <w:rPr>
                <w:sz w:val="18"/>
                <w:szCs w:val="18"/>
              </w:rPr>
            </w:pPr>
          </w:p>
        </w:tc>
      </w:tr>
      <w:tr w:rsidR="00750B28" w:rsidRPr="00F949A8" w14:paraId="7102607B" w14:textId="77777777" w:rsidTr="00FD6663">
        <w:tc>
          <w:tcPr>
            <w:tcW w:w="2834" w:type="dxa"/>
          </w:tcPr>
          <w:p w14:paraId="02A9F518"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Private</w:t>
            </w:r>
          </w:p>
        </w:tc>
        <w:tc>
          <w:tcPr>
            <w:tcW w:w="2835" w:type="dxa"/>
          </w:tcPr>
          <w:p w14:paraId="4D2C5D14" w14:textId="77777777" w:rsidR="00750B28" w:rsidRPr="00F949A8" w:rsidRDefault="00750B28" w:rsidP="00FD6663">
            <w:pPr>
              <w:rPr>
                <w:rFonts w:cstheme="minorHAnsi"/>
                <w:sz w:val="18"/>
                <w:szCs w:val="18"/>
              </w:rPr>
            </w:pPr>
            <w:r w:rsidRPr="00F949A8">
              <w:rPr>
                <w:rFonts w:cstheme="minorHAnsi"/>
                <w:sz w:val="18"/>
                <w:szCs w:val="18"/>
              </w:rPr>
              <w:t>17.6%</w:t>
            </w:r>
          </w:p>
        </w:tc>
        <w:tc>
          <w:tcPr>
            <w:tcW w:w="1952" w:type="dxa"/>
          </w:tcPr>
          <w:p w14:paraId="39FBAD6C" w14:textId="77777777" w:rsidR="00750B28" w:rsidRPr="00F949A8" w:rsidRDefault="00750B28" w:rsidP="00FD6663">
            <w:pPr>
              <w:rPr>
                <w:rFonts w:cstheme="minorHAnsi"/>
                <w:sz w:val="18"/>
                <w:szCs w:val="18"/>
              </w:rPr>
            </w:pPr>
            <w:r w:rsidRPr="00F949A8">
              <w:rPr>
                <w:rFonts w:cstheme="minorHAnsi"/>
                <w:sz w:val="18"/>
                <w:szCs w:val="18"/>
              </w:rPr>
              <w:t>29.2%</w:t>
            </w:r>
          </w:p>
        </w:tc>
        <w:tc>
          <w:tcPr>
            <w:tcW w:w="883" w:type="dxa"/>
          </w:tcPr>
          <w:p w14:paraId="0738DAF6" w14:textId="77777777" w:rsidR="00750B28" w:rsidRPr="00F949A8" w:rsidRDefault="00750B28" w:rsidP="00FD6663">
            <w:pPr>
              <w:rPr>
                <w:sz w:val="18"/>
                <w:szCs w:val="18"/>
              </w:rPr>
            </w:pPr>
          </w:p>
        </w:tc>
        <w:tc>
          <w:tcPr>
            <w:tcW w:w="1952" w:type="dxa"/>
          </w:tcPr>
          <w:p w14:paraId="2B34B0DD" w14:textId="77777777" w:rsidR="00750B28" w:rsidRPr="00F949A8" w:rsidRDefault="00750B28" w:rsidP="00FD6663">
            <w:pPr>
              <w:rPr>
                <w:rFonts w:cstheme="minorHAnsi"/>
                <w:sz w:val="18"/>
                <w:szCs w:val="18"/>
              </w:rPr>
            </w:pPr>
            <w:r w:rsidRPr="00F949A8">
              <w:rPr>
                <w:rFonts w:cstheme="minorHAnsi"/>
                <w:sz w:val="18"/>
                <w:szCs w:val="18"/>
              </w:rPr>
              <w:t>30.7%</w:t>
            </w:r>
          </w:p>
        </w:tc>
        <w:tc>
          <w:tcPr>
            <w:tcW w:w="883" w:type="dxa"/>
          </w:tcPr>
          <w:p w14:paraId="1F71C92E" w14:textId="77777777" w:rsidR="00750B28" w:rsidRPr="00F949A8" w:rsidRDefault="00750B28" w:rsidP="00FD6663">
            <w:pPr>
              <w:rPr>
                <w:sz w:val="18"/>
                <w:szCs w:val="18"/>
              </w:rPr>
            </w:pPr>
          </w:p>
        </w:tc>
        <w:tc>
          <w:tcPr>
            <w:tcW w:w="1952" w:type="dxa"/>
          </w:tcPr>
          <w:p w14:paraId="6B3FBAB5" w14:textId="77777777" w:rsidR="00750B28" w:rsidRPr="00F949A8" w:rsidRDefault="00750B28" w:rsidP="00FD6663">
            <w:pPr>
              <w:rPr>
                <w:rFonts w:cstheme="minorHAnsi"/>
                <w:sz w:val="18"/>
                <w:szCs w:val="18"/>
              </w:rPr>
            </w:pPr>
            <w:r w:rsidRPr="00F949A8">
              <w:rPr>
                <w:rFonts w:cstheme="minorHAnsi"/>
                <w:sz w:val="18"/>
                <w:szCs w:val="18"/>
              </w:rPr>
              <w:t>25.6%</w:t>
            </w:r>
          </w:p>
        </w:tc>
        <w:tc>
          <w:tcPr>
            <w:tcW w:w="883" w:type="dxa"/>
          </w:tcPr>
          <w:p w14:paraId="06EA9929" w14:textId="77777777" w:rsidR="00750B28" w:rsidRPr="00F949A8" w:rsidRDefault="00750B28" w:rsidP="00FD6663">
            <w:pPr>
              <w:rPr>
                <w:sz w:val="18"/>
                <w:szCs w:val="18"/>
              </w:rPr>
            </w:pPr>
          </w:p>
        </w:tc>
      </w:tr>
      <w:tr w:rsidR="00750B28" w:rsidRPr="00F949A8" w14:paraId="7FA75869" w14:textId="77777777" w:rsidTr="00FD6663">
        <w:tc>
          <w:tcPr>
            <w:tcW w:w="2834" w:type="dxa"/>
          </w:tcPr>
          <w:p w14:paraId="033C3D6F"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Uninsured</w:t>
            </w:r>
          </w:p>
        </w:tc>
        <w:tc>
          <w:tcPr>
            <w:tcW w:w="2835" w:type="dxa"/>
          </w:tcPr>
          <w:p w14:paraId="390D6A6C" w14:textId="77777777" w:rsidR="00750B28" w:rsidRPr="00F949A8" w:rsidRDefault="00750B28" w:rsidP="00FD6663">
            <w:pPr>
              <w:rPr>
                <w:rFonts w:cstheme="minorHAnsi"/>
                <w:sz w:val="18"/>
                <w:szCs w:val="18"/>
              </w:rPr>
            </w:pPr>
            <w:r w:rsidRPr="00F949A8">
              <w:rPr>
                <w:rFonts w:cstheme="minorHAnsi"/>
                <w:sz w:val="18"/>
                <w:szCs w:val="18"/>
              </w:rPr>
              <w:t>1.4%</w:t>
            </w:r>
          </w:p>
        </w:tc>
        <w:tc>
          <w:tcPr>
            <w:tcW w:w="1952" w:type="dxa"/>
          </w:tcPr>
          <w:p w14:paraId="52B87353" w14:textId="77777777" w:rsidR="00750B28" w:rsidRPr="00F949A8" w:rsidRDefault="00750B28" w:rsidP="00FD6663">
            <w:pPr>
              <w:rPr>
                <w:rFonts w:cstheme="minorHAnsi"/>
                <w:sz w:val="18"/>
                <w:szCs w:val="18"/>
              </w:rPr>
            </w:pPr>
            <w:r w:rsidRPr="00F949A8">
              <w:rPr>
                <w:rFonts w:cstheme="minorHAnsi"/>
                <w:sz w:val="18"/>
                <w:szCs w:val="18"/>
              </w:rPr>
              <w:t>1.3%</w:t>
            </w:r>
          </w:p>
        </w:tc>
        <w:tc>
          <w:tcPr>
            <w:tcW w:w="883" w:type="dxa"/>
          </w:tcPr>
          <w:p w14:paraId="092D0994" w14:textId="77777777" w:rsidR="00750B28" w:rsidRPr="00F949A8" w:rsidRDefault="00750B28" w:rsidP="00FD6663">
            <w:pPr>
              <w:rPr>
                <w:sz w:val="18"/>
                <w:szCs w:val="18"/>
              </w:rPr>
            </w:pPr>
          </w:p>
        </w:tc>
        <w:tc>
          <w:tcPr>
            <w:tcW w:w="1952" w:type="dxa"/>
          </w:tcPr>
          <w:p w14:paraId="1FD51EC0" w14:textId="77777777" w:rsidR="00750B28" w:rsidRPr="00F949A8" w:rsidRDefault="00750B28" w:rsidP="00FD6663">
            <w:pPr>
              <w:rPr>
                <w:rFonts w:cstheme="minorHAnsi"/>
                <w:sz w:val="18"/>
                <w:szCs w:val="18"/>
              </w:rPr>
            </w:pPr>
            <w:r w:rsidRPr="00F949A8">
              <w:rPr>
                <w:rFonts w:cstheme="minorHAnsi"/>
                <w:sz w:val="18"/>
                <w:szCs w:val="18"/>
              </w:rPr>
              <w:t>3.8%</w:t>
            </w:r>
          </w:p>
        </w:tc>
        <w:tc>
          <w:tcPr>
            <w:tcW w:w="883" w:type="dxa"/>
          </w:tcPr>
          <w:p w14:paraId="4E097721" w14:textId="77777777" w:rsidR="00750B28" w:rsidRPr="00F949A8" w:rsidRDefault="00750B28" w:rsidP="00FD6663">
            <w:pPr>
              <w:rPr>
                <w:sz w:val="18"/>
                <w:szCs w:val="18"/>
              </w:rPr>
            </w:pPr>
          </w:p>
        </w:tc>
        <w:tc>
          <w:tcPr>
            <w:tcW w:w="1952" w:type="dxa"/>
          </w:tcPr>
          <w:p w14:paraId="5C2BFC7C" w14:textId="77777777" w:rsidR="00750B28" w:rsidRPr="00F949A8" w:rsidRDefault="00750B28" w:rsidP="00FD6663">
            <w:pPr>
              <w:rPr>
                <w:rFonts w:cstheme="minorHAnsi"/>
                <w:sz w:val="18"/>
                <w:szCs w:val="18"/>
              </w:rPr>
            </w:pPr>
            <w:r w:rsidRPr="00F949A8">
              <w:rPr>
                <w:rFonts w:cstheme="minorHAnsi"/>
                <w:sz w:val="18"/>
                <w:szCs w:val="18"/>
              </w:rPr>
              <w:t>4.1%</w:t>
            </w:r>
          </w:p>
        </w:tc>
        <w:tc>
          <w:tcPr>
            <w:tcW w:w="883" w:type="dxa"/>
          </w:tcPr>
          <w:p w14:paraId="1E821689" w14:textId="77777777" w:rsidR="00750B28" w:rsidRPr="00F949A8" w:rsidRDefault="00750B28" w:rsidP="00FD6663">
            <w:pPr>
              <w:rPr>
                <w:sz w:val="18"/>
                <w:szCs w:val="18"/>
              </w:rPr>
            </w:pPr>
          </w:p>
        </w:tc>
      </w:tr>
      <w:tr w:rsidR="00750B28" w:rsidRPr="00F949A8" w14:paraId="0C36F886" w14:textId="77777777" w:rsidTr="00FD6663">
        <w:tc>
          <w:tcPr>
            <w:tcW w:w="2834" w:type="dxa"/>
          </w:tcPr>
          <w:p w14:paraId="51F7C1C2"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No charge</w:t>
            </w:r>
          </w:p>
        </w:tc>
        <w:tc>
          <w:tcPr>
            <w:tcW w:w="2835" w:type="dxa"/>
          </w:tcPr>
          <w:p w14:paraId="28D11502" w14:textId="77777777" w:rsidR="00750B28" w:rsidRPr="00F949A8" w:rsidRDefault="00750B28" w:rsidP="00FD6663">
            <w:pPr>
              <w:rPr>
                <w:rFonts w:cstheme="minorHAnsi"/>
                <w:sz w:val="18"/>
                <w:szCs w:val="18"/>
              </w:rPr>
            </w:pPr>
            <w:r w:rsidRPr="00F949A8">
              <w:rPr>
                <w:rFonts w:cstheme="minorHAnsi"/>
                <w:sz w:val="18"/>
                <w:szCs w:val="18"/>
              </w:rPr>
              <w:t>0.1%</w:t>
            </w:r>
          </w:p>
        </w:tc>
        <w:tc>
          <w:tcPr>
            <w:tcW w:w="1952" w:type="dxa"/>
          </w:tcPr>
          <w:p w14:paraId="781FA5EB" w14:textId="77777777" w:rsidR="00750B28" w:rsidRPr="00F949A8" w:rsidRDefault="00750B28" w:rsidP="00FD6663">
            <w:pPr>
              <w:rPr>
                <w:rFonts w:cstheme="minorHAnsi"/>
                <w:sz w:val="18"/>
                <w:szCs w:val="18"/>
              </w:rPr>
            </w:pPr>
            <w:r w:rsidRPr="00F949A8">
              <w:rPr>
                <w:rFonts w:cstheme="minorHAnsi"/>
                <w:sz w:val="18"/>
                <w:szCs w:val="18"/>
              </w:rPr>
              <w:t>0.2%</w:t>
            </w:r>
          </w:p>
        </w:tc>
        <w:tc>
          <w:tcPr>
            <w:tcW w:w="883" w:type="dxa"/>
          </w:tcPr>
          <w:p w14:paraId="712D316A" w14:textId="77777777" w:rsidR="00750B28" w:rsidRPr="00F949A8" w:rsidRDefault="00750B28" w:rsidP="00FD6663">
            <w:pPr>
              <w:rPr>
                <w:sz w:val="18"/>
                <w:szCs w:val="18"/>
              </w:rPr>
            </w:pPr>
          </w:p>
        </w:tc>
        <w:tc>
          <w:tcPr>
            <w:tcW w:w="1952" w:type="dxa"/>
          </w:tcPr>
          <w:p w14:paraId="6DCD91E3" w14:textId="77777777" w:rsidR="00750B28" w:rsidRPr="00F949A8" w:rsidRDefault="00750B28" w:rsidP="00FD6663">
            <w:pPr>
              <w:rPr>
                <w:rFonts w:cstheme="minorHAnsi"/>
                <w:sz w:val="18"/>
                <w:szCs w:val="18"/>
              </w:rPr>
            </w:pPr>
            <w:r w:rsidRPr="00F949A8">
              <w:rPr>
                <w:rFonts w:cstheme="minorHAnsi"/>
                <w:sz w:val="18"/>
                <w:szCs w:val="18"/>
              </w:rPr>
              <w:t>0.4%</w:t>
            </w:r>
          </w:p>
        </w:tc>
        <w:tc>
          <w:tcPr>
            <w:tcW w:w="883" w:type="dxa"/>
          </w:tcPr>
          <w:p w14:paraId="02629E57" w14:textId="77777777" w:rsidR="00750B28" w:rsidRPr="00F949A8" w:rsidRDefault="00750B28" w:rsidP="00FD6663">
            <w:pPr>
              <w:rPr>
                <w:sz w:val="18"/>
                <w:szCs w:val="18"/>
              </w:rPr>
            </w:pPr>
          </w:p>
        </w:tc>
        <w:tc>
          <w:tcPr>
            <w:tcW w:w="1952" w:type="dxa"/>
          </w:tcPr>
          <w:p w14:paraId="1C61203D" w14:textId="77777777" w:rsidR="00750B28" w:rsidRPr="00F949A8" w:rsidRDefault="00750B28" w:rsidP="00FD6663">
            <w:pPr>
              <w:rPr>
                <w:rFonts w:cstheme="minorHAnsi"/>
                <w:sz w:val="18"/>
                <w:szCs w:val="18"/>
              </w:rPr>
            </w:pPr>
            <w:r w:rsidRPr="00F949A8">
              <w:rPr>
                <w:rFonts w:cstheme="minorHAnsi"/>
                <w:sz w:val="18"/>
                <w:szCs w:val="18"/>
              </w:rPr>
              <w:t>0.5%</w:t>
            </w:r>
          </w:p>
        </w:tc>
        <w:tc>
          <w:tcPr>
            <w:tcW w:w="883" w:type="dxa"/>
          </w:tcPr>
          <w:p w14:paraId="551E7337" w14:textId="77777777" w:rsidR="00750B28" w:rsidRPr="00F949A8" w:rsidRDefault="00750B28" w:rsidP="00FD6663">
            <w:pPr>
              <w:rPr>
                <w:sz w:val="18"/>
                <w:szCs w:val="18"/>
              </w:rPr>
            </w:pPr>
          </w:p>
        </w:tc>
      </w:tr>
      <w:tr w:rsidR="00750B28" w:rsidRPr="00F949A8" w14:paraId="1F50118E" w14:textId="77777777" w:rsidTr="00FD6663">
        <w:tc>
          <w:tcPr>
            <w:tcW w:w="2834" w:type="dxa"/>
          </w:tcPr>
          <w:p w14:paraId="33E8E39A"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Other</w:t>
            </w:r>
          </w:p>
        </w:tc>
        <w:tc>
          <w:tcPr>
            <w:tcW w:w="2835" w:type="dxa"/>
          </w:tcPr>
          <w:p w14:paraId="08706A42" w14:textId="77777777" w:rsidR="00750B28" w:rsidRPr="00F949A8" w:rsidRDefault="00750B28" w:rsidP="00FD6663">
            <w:pPr>
              <w:rPr>
                <w:rFonts w:cstheme="minorHAnsi"/>
                <w:sz w:val="18"/>
                <w:szCs w:val="18"/>
              </w:rPr>
            </w:pPr>
            <w:r w:rsidRPr="00F949A8">
              <w:rPr>
                <w:rFonts w:cstheme="minorHAnsi"/>
                <w:sz w:val="18"/>
                <w:szCs w:val="18"/>
              </w:rPr>
              <w:t>1.4%</w:t>
            </w:r>
          </w:p>
        </w:tc>
        <w:tc>
          <w:tcPr>
            <w:tcW w:w="1952" w:type="dxa"/>
          </w:tcPr>
          <w:p w14:paraId="5BA91B40" w14:textId="77777777" w:rsidR="00750B28" w:rsidRPr="00F949A8" w:rsidRDefault="00750B28" w:rsidP="00FD6663">
            <w:pPr>
              <w:rPr>
                <w:rFonts w:cstheme="minorHAnsi"/>
                <w:sz w:val="18"/>
                <w:szCs w:val="18"/>
              </w:rPr>
            </w:pPr>
            <w:r w:rsidRPr="00F949A8">
              <w:rPr>
                <w:rFonts w:cstheme="minorHAnsi"/>
                <w:sz w:val="18"/>
                <w:szCs w:val="18"/>
              </w:rPr>
              <w:t>2.1%</w:t>
            </w:r>
          </w:p>
        </w:tc>
        <w:tc>
          <w:tcPr>
            <w:tcW w:w="883" w:type="dxa"/>
          </w:tcPr>
          <w:p w14:paraId="018745B6" w14:textId="77777777" w:rsidR="00750B28" w:rsidRPr="00F949A8" w:rsidRDefault="00750B28" w:rsidP="00FD6663">
            <w:pPr>
              <w:rPr>
                <w:sz w:val="18"/>
                <w:szCs w:val="18"/>
              </w:rPr>
            </w:pPr>
          </w:p>
        </w:tc>
        <w:tc>
          <w:tcPr>
            <w:tcW w:w="1952" w:type="dxa"/>
          </w:tcPr>
          <w:p w14:paraId="3D8A1A54" w14:textId="77777777" w:rsidR="00750B28" w:rsidRPr="00F949A8" w:rsidRDefault="00750B28" w:rsidP="00FD6663">
            <w:pPr>
              <w:rPr>
                <w:rFonts w:cstheme="minorHAnsi"/>
                <w:sz w:val="18"/>
                <w:szCs w:val="18"/>
              </w:rPr>
            </w:pPr>
            <w:r w:rsidRPr="00F949A8">
              <w:rPr>
                <w:rFonts w:cstheme="minorHAnsi"/>
                <w:sz w:val="18"/>
                <w:szCs w:val="18"/>
              </w:rPr>
              <w:t>3.0%</w:t>
            </w:r>
          </w:p>
        </w:tc>
        <w:tc>
          <w:tcPr>
            <w:tcW w:w="883" w:type="dxa"/>
          </w:tcPr>
          <w:p w14:paraId="7620DFBB" w14:textId="77777777" w:rsidR="00750B28" w:rsidRPr="00F949A8" w:rsidRDefault="00750B28" w:rsidP="00FD6663">
            <w:pPr>
              <w:rPr>
                <w:sz w:val="18"/>
                <w:szCs w:val="18"/>
              </w:rPr>
            </w:pPr>
          </w:p>
        </w:tc>
        <w:tc>
          <w:tcPr>
            <w:tcW w:w="1952" w:type="dxa"/>
          </w:tcPr>
          <w:p w14:paraId="6633FEB8" w14:textId="77777777" w:rsidR="00750B28" w:rsidRPr="00F949A8" w:rsidRDefault="00750B28" w:rsidP="00FD6663">
            <w:pPr>
              <w:rPr>
                <w:rFonts w:cstheme="minorHAnsi"/>
                <w:sz w:val="18"/>
                <w:szCs w:val="18"/>
              </w:rPr>
            </w:pPr>
            <w:r w:rsidRPr="00F949A8">
              <w:rPr>
                <w:rFonts w:cstheme="minorHAnsi"/>
                <w:sz w:val="18"/>
                <w:szCs w:val="18"/>
              </w:rPr>
              <w:t>3.2%</w:t>
            </w:r>
          </w:p>
        </w:tc>
        <w:tc>
          <w:tcPr>
            <w:tcW w:w="883" w:type="dxa"/>
          </w:tcPr>
          <w:p w14:paraId="73BFC75C" w14:textId="77777777" w:rsidR="00750B28" w:rsidRPr="00F949A8" w:rsidRDefault="00750B28" w:rsidP="00FD6663">
            <w:pPr>
              <w:rPr>
                <w:sz w:val="18"/>
                <w:szCs w:val="18"/>
              </w:rPr>
            </w:pPr>
          </w:p>
        </w:tc>
      </w:tr>
      <w:tr w:rsidR="00750B28" w:rsidRPr="00F949A8" w14:paraId="71DD72E7" w14:textId="77777777" w:rsidTr="00FD6663">
        <w:tc>
          <w:tcPr>
            <w:tcW w:w="2834" w:type="dxa"/>
          </w:tcPr>
          <w:p w14:paraId="5DBE353F"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Median household income (percentile)</w:t>
            </w:r>
          </w:p>
        </w:tc>
        <w:tc>
          <w:tcPr>
            <w:tcW w:w="2835" w:type="dxa"/>
          </w:tcPr>
          <w:p w14:paraId="650DA8B9" w14:textId="77777777" w:rsidR="00750B28" w:rsidRPr="00F949A8" w:rsidRDefault="00750B28" w:rsidP="00FD6663">
            <w:pPr>
              <w:rPr>
                <w:rFonts w:cstheme="minorHAnsi"/>
                <w:sz w:val="18"/>
                <w:szCs w:val="18"/>
              </w:rPr>
            </w:pPr>
          </w:p>
        </w:tc>
        <w:tc>
          <w:tcPr>
            <w:tcW w:w="1952" w:type="dxa"/>
          </w:tcPr>
          <w:p w14:paraId="580E9E31" w14:textId="77777777" w:rsidR="00750B28" w:rsidRPr="00F949A8" w:rsidRDefault="00750B28" w:rsidP="00FD6663">
            <w:pPr>
              <w:rPr>
                <w:rFonts w:cstheme="minorHAnsi"/>
                <w:sz w:val="18"/>
                <w:szCs w:val="18"/>
              </w:rPr>
            </w:pPr>
          </w:p>
        </w:tc>
        <w:tc>
          <w:tcPr>
            <w:tcW w:w="883" w:type="dxa"/>
          </w:tcPr>
          <w:p w14:paraId="43D7A79A" w14:textId="77777777" w:rsidR="00750B28" w:rsidRPr="00F949A8" w:rsidRDefault="00750B28" w:rsidP="00FD6663">
            <w:pPr>
              <w:rPr>
                <w:sz w:val="18"/>
                <w:szCs w:val="18"/>
              </w:rPr>
            </w:pPr>
            <w:r w:rsidRPr="00F949A8">
              <w:rPr>
                <w:sz w:val="18"/>
                <w:szCs w:val="18"/>
              </w:rPr>
              <w:t>&lt;0.001</w:t>
            </w:r>
          </w:p>
        </w:tc>
        <w:tc>
          <w:tcPr>
            <w:tcW w:w="1952" w:type="dxa"/>
          </w:tcPr>
          <w:p w14:paraId="434584B4" w14:textId="77777777" w:rsidR="00750B28" w:rsidRPr="00F949A8" w:rsidRDefault="00750B28" w:rsidP="00FD6663">
            <w:pPr>
              <w:rPr>
                <w:rFonts w:cstheme="minorHAnsi"/>
                <w:sz w:val="18"/>
                <w:szCs w:val="18"/>
              </w:rPr>
            </w:pPr>
          </w:p>
        </w:tc>
        <w:tc>
          <w:tcPr>
            <w:tcW w:w="883" w:type="dxa"/>
          </w:tcPr>
          <w:p w14:paraId="5D00CB59" w14:textId="77777777" w:rsidR="00750B28" w:rsidRPr="00F949A8" w:rsidRDefault="00750B28" w:rsidP="00FD6663">
            <w:pPr>
              <w:rPr>
                <w:sz w:val="18"/>
                <w:szCs w:val="18"/>
              </w:rPr>
            </w:pPr>
            <w:r w:rsidRPr="00F949A8">
              <w:rPr>
                <w:sz w:val="18"/>
                <w:szCs w:val="18"/>
              </w:rPr>
              <w:t>0.93</w:t>
            </w:r>
          </w:p>
        </w:tc>
        <w:tc>
          <w:tcPr>
            <w:tcW w:w="1952" w:type="dxa"/>
          </w:tcPr>
          <w:p w14:paraId="02860CFF" w14:textId="77777777" w:rsidR="00750B28" w:rsidRPr="00F949A8" w:rsidRDefault="00750B28" w:rsidP="00FD6663">
            <w:pPr>
              <w:rPr>
                <w:rFonts w:cstheme="minorHAnsi"/>
                <w:sz w:val="18"/>
                <w:szCs w:val="18"/>
              </w:rPr>
            </w:pPr>
          </w:p>
        </w:tc>
        <w:tc>
          <w:tcPr>
            <w:tcW w:w="883" w:type="dxa"/>
          </w:tcPr>
          <w:p w14:paraId="6BAD492F" w14:textId="77777777" w:rsidR="00750B28" w:rsidRPr="00F949A8" w:rsidRDefault="00750B28" w:rsidP="00FD6663">
            <w:pPr>
              <w:rPr>
                <w:sz w:val="18"/>
                <w:szCs w:val="18"/>
              </w:rPr>
            </w:pPr>
            <w:r w:rsidRPr="00F949A8">
              <w:rPr>
                <w:sz w:val="18"/>
                <w:szCs w:val="18"/>
              </w:rPr>
              <w:t>&lt;0.001</w:t>
            </w:r>
          </w:p>
        </w:tc>
      </w:tr>
      <w:tr w:rsidR="00750B28" w:rsidRPr="00F949A8" w14:paraId="262B15D7" w14:textId="77777777" w:rsidTr="00FD6663">
        <w:tc>
          <w:tcPr>
            <w:tcW w:w="2834" w:type="dxa"/>
          </w:tcPr>
          <w:p w14:paraId="578E0F2A"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0-25th</w:t>
            </w:r>
          </w:p>
        </w:tc>
        <w:tc>
          <w:tcPr>
            <w:tcW w:w="2835" w:type="dxa"/>
          </w:tcPr>
          <w:p w14:paraId="7FE892D9" w14:textId="77777777" w:rsidR="00750B28" w:rsidRPr="00F949A8" w:rsidRDefault="00750B28" w:rsidP="00FD6663">
            <w:pPr>
              <w:rPr>
                <w:rFonts w:cstheme="minorHAnsi"/>
                <w:sz w:val="18"/>
                <w:szCs w:val="18"/>
              </w:rPr>
            </w:pPr>
            <w:r w:rsidRPr="00F949A8">
              <w:rPr>
                <w:rFonts w:cstheme="minorHAnsi"/>
                <w:sz w:val="18"/>
                <w:szCs w:val="18"/>
              </w:rPr>
              <w:t>33.7%</w:t>
            </w:r>
          </w:p>
        </w:tc>
        <w:tc>
          <w:tcPr>
            <w:tcW w:w="1952" w:type="dxa"/>
          </w:tcPr>
          <w:p w14:paraId="185691CF" w14:textId="77777777" w:rsidR="00750B28" w:rsidRPr="00F949A8" w:rsidRDefault="00750B28" w:rsidP="00FD6663">
            <w:pPr>
              <w:rPr>
                <w:rFonts w:cstheme="minorHAnsi"/>
                <w:sz w:val="18"/>
                <w:szCs w:val="18"/>
              </w:rPr>
            </w:pPr>
            <w:r w:rsidRPr="00F949A8">
              <w:rPr>
                <w:rFonts w:cstheme="minorHAnsi"/>
                <w:sz w:val="18"/>
                <w:szCs w:val="18"/>
              </w:rPr>
              <w:t>28.3%</w:t>
            </w:r>
          </w:p>
        </w:tc>
        <w:tc>
          <w:tcPr>
            <w:tcW w:w="883" w:type="dxa"/>
          </w:tcPr>
          <w:p w14:paraId="4C247928" w14:textId="77777777" w:rsidR="00750B28" w:rsidRPr="00F949A8" w:rsidRDefault="00750B28" w:rsidP="00FD6663">
            <w:pPr>
              <w:rPr>
                <w:sz w:val="18"/>
                <w:szCs w:val="18"/>
              </w:rPr>
            </w:pPr>
          </w:p>
        </w:tc>
        <w:tc>
          <w:tcPr>
            <w:tcW w:w="1952" w:type="dxa"/>
          </w:tcPr>
          <w:p w14:paraId="2E48CDE5" w14:textId="77777777" w:rsidR="00750B28" w:rsidRPr="00F949A8" w:rsidRDefault="00750B28" w:rsidP="00FD6663">
            <w:pPr>
              <w:rPr>
                <w:rFonts w:cstheme="minorHAnsi"/>
                <w:sz w:val="18"/>
                <w:szCs w:val="18"/>
              </w:rPr>
            </w:pPr>
            <w:r w:rsidRPr="00F949A8">
              <w:rPr>
                <w:rFonts w:cstheme="minorHAnsi"/>
                <w:sz w:val="18"/>
                <w:szCs w:val="18"/>
              </w:rPr>
              <w:t>34.3%</w:t>
            </w:r>
          </w:p>
        </w:tc>
        <w:tc>
          <w:tcPr>
            <w:tcW w:w="883" w:type="dxa"/>
          </w:tcPr>
          <w:p w14:paraId="3A0FA647" w14:textId="77777777" w:rsidR="00750B28" w:rsidRPr="00F949A8" w:rsidRDefault="00750B28" w:rsidP="00FD6663">
            <w:pPr>
              <w:rPr>
                <w:sz w:val="18"/>
                <w:szCs w:val="18"/>
              </w:rPr>
            </w:pPr>
          </w:p>
        </w:tc>
        <w:tc>
          <w:tcPr>
            <w:tcW w:w="1952" w:type="dxa"/>
          </w:tcPr>
          <w:p w14:paraId="056AD4B4" w14:textId="77777777" w:rsidR="00750B28" w:rsidRPr="00F949A8" w:rsidRDefault="00750B28" w:rsidP="00FD6663">
            <w:pPr>
              <w:rPr>
                <w:rFonts w:cstheme="minorHAnsi"/>
                <w:sz w:val="18"/>
                <w:szCs w:val="18"/>
              </w:rPr>
            </w:pPr>
            <w:r w:rsidRPr="00F949A8">
              <w:rPr>
                <w:rFonts w:cstheme="minorHAnsi"/>
                <w:sz w:val="18"/>
                <w:szCs w:val="18"/>
              </w:rPr>
              <w:t>38.3%</w:t>
            </w:r>
          </w:p>
        </w:tc>
        <w:tc>
          <w:tcPr>
            <w:tcW w:w="883" w:type="dxa"/>
          </w:tcPr>
          <w:p w14:paraId="6E6EA7DF" w14:textId="77777777" w:rsidR="00750B28" w:rsidRPr="00F949A8" w:rsidRDefault="00750B28" w:rsidP="00FD6663">
            <w:pPr>
              <w:rPr>
                <w:sz w:val="18"/>
                <w:szCs w:val="18"/>
              </w:rPr>
            </w:pPr>
          </w:p>
        </w:tc>
      </w:tr>
      <w:tr w:rsidR="00750B28" w:rsidRPr="00F949A8" w14:paraId="4067829F" w14:textId="77777777" w:rsidTr="00FD6663">
        <w:tc>
          <w:tcPr>
            <w:tcW w:w="2834" w:type="dxa"/>
          </w:tcPr>
          <w:p w14:paraId="5DF1AE73"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26-50th</w:t>
            </w:r>
          </w:p>
        </w:tc>
        <w:tc>
          <w:tcPr>
            <w:tcW w:w="2835" w:type="dxa"/>
          </w:tcPr>
          <w:p w14:paraId="1BBE4759" w14:textId="77777777" w:rsidR="00750B28" w:rsidRPr="00F949A8" w:rsidRDefault="00750B28" w:rsidP="00FD6663">
            <w:pPr>
              <w:rPr>
                <w:rFonts w:cstheme="minorHAnsi"/>
                <w:sz w:val="18"/>
                <w:szCs w:val="18"/>
              </w:rPr>
            </w:pPr>
            <w:r w:rsidRPr="00F949A8">
              <w:rPr>
                <w:rFonts w:cstheme="minorHAnsi"/>
                <w:sz w:val="18"/>
                <w:szCs w:val="18"/>
              </w:rPr>
              <w:t>25.4%</w:t>
            </w:r>
          </w:p>
        </w:tc>
        <w:tc>
          <w:tcPr>
            <w:tcW w:w="1952" w:type="dxa"/>
          </w:tcPr>
          <w:p w14:paraId="6DC3E570" w14:textId="77777777" w:rsidR="00750B28" w:rsidRPr="00F949A8" w:rsidRDefault="00750B28" w:rsidP="00FD6663">
            <w:pPr>
              <w:rPr>
                <w:rFonts w:cstheme="minorHAnsi"/>
                <w:sz w:val="18"/>
                <w:szCs w:val="18"/>
              </w:rPr>
            </w:pPr>
            <w:r w:rsidRPr="00F949A8">
              <w:rPr>
                <w:rFonts w:cstheme="minorHAnsi"/>
                <w:sz w:val="18"/>
                <w:szCs w:val="18"/>
              </w:rPr>
              <w:t>24.3%</w:t>
            </w:r>
          </w:p>
        </w:tc>
        <w:tc>
          <w:tcPr>
            <w:tcW w:w="883" w:type="dxa"/>
          </w:tcPr>
          <w:p w14:paraId="0F45FE2A" w14:textId="77777777" w:rsidR="00750B28" w:rsidRPr="00F949A8" w:rsidRDefault="00750B28" w:rsidP="00FD6663">
            <w:pPr>
              <w:rPr>
                <w:sz w:val="18"/>
                <w:szCs w:val="18"/>
              </w:rPr>
            </w:pPr>
          </w:p>
        </w:tc>
        <w:tc>
          <w:tcPr>
            <w:tcW w:w="1952" w:type="dxa"/>
          </w:tcPr>
          <w:p w14:paraId="0B344A22" w14:textId="77777777" w:rsidR="00750B28" w:rsidRPr="00F949A8" w:rsidRDefault="00750B28" w:rsidP="00FD6663">
            <w:pPr>
              <w:rPr>
                <w:rFonts w:cstheme="minorHAnsi"/>
                <w:sz w:val="18"/>
                <w:szCs w:val="18"/>
              </w:rPr>
            </w:pPr>
            <w:r w:rsidRPr="00F949A8">
              <w:rPr>
                <w:rFonts w:cstheme="minorHAnsi"/>
                <w:sz w:val="18"/>
                <w:szCs w:val="18"/>
              </w:rPr>
              <w:t>25.2%</w:t>
            </w:r>
          </w:p>
        </w:tc>
        <w:tc>
          <w:tcPr>
            <w:tcW w:w="883" w:type="dxa"/>
          </w:tcPr>
          <w:p w14:paraId="700CA8A8" w14:textId="77777777" w:rsidR="00750B28" w:rsidRPr="00F949A8" w:rsidRDefault="00750B28" w:rsidP="00FD6663">
            <w:pPr>
              <w:rPr>
                <w:sz w:val="18"/>
                <w:szCs w:val="18"/>
              </w:rPr>
            </w:pPr>
          </w:p>
        </w:tc>
        <w:tc>
          <w:tcPr>
            <w:tcW w:w="1952" w:type="dxa"/>
          </w:tcPr>
          <w:p w14:paraId="30AF189D" w14:textId="77777777" w:rsidR="00750B28" w:rsidRPr="00F949A8" w:rsidRDefault="00750B28" w:rsidP="00FD6663">
            <w:pPr>
              <w:rPr>
                <w:rFonts w:cstheme="minorHAnsi"/>
                <w:sz w:val="18"/>
                <w:szCs w:val="18"/>
              </w:rPr>
            </w:pPr>
            <w:r w:rsidRPr="00F949A8">
              <w:rPr>
                <w:rFonts w:cstheme="minorHAnsi"/>
                <w:sz w:val="18"/>
                <w:szCs w:val="18"/>
              </w:rPr>
              <w:t>25.2%</w:t>
            </w:r>
          </w:p>
        </w:tc>
        <w:tc>
          <w:tcPr>
            <w:tcW w:w="883" w:type="dxa"/>
          </w:tcPr>
          <w:p w14:paraId="485001F2" w14:textId="77777777" w:rsidR="00750B28" w:rsidRPr="00F949A8" w:rsidRDefault="00750B28" w:rsidP="00FD6663">
            <w:pPr>
              <w:rPr>
                <w:sz w:val="18"/>
                <w:szCs w:val="18"/>
              </w:rPr>
            </w:pPr>
          </w:p>
        </w:tc>
      </w:tr>
      <w:tr w:rsidR="00750B28" w:rsidRPr="00F949A8" w14:paraId="16B9BAD6" w14:textId="77777777" w:rsidTr="00FD6663">
        <w:tc>
          <w:tcPr>
            <w:tcW w:w="2834" w:type="dxa"/>
          </w:tcPr>
          <w:p w14:paraId="5E0AE234"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51-75th</w:t>
            </w:r>
          </w:p>
        </w:tc>
        <w:tc>
          <w:tcPr>
            <w:tcW w:w="2835" w:type="dxa"/>
          </w:tcPr>
          <w:p w14:paraId="6294D9ED" w14:textId="77777777" w:rsidR="00750B28" w:rsidRPr="00F949A8" w:rsidRDefault="00750B28" w:rsidP="00FD6663">
            <w:pPr>
              <w:rPr>
                <w:rFonts w:cstheme="minorHAnsi"/>
                <w:sz w:val="18"/>
                <w:szCs w:val="18"/>
              </w:rPr>
            </w:pPr>
            <w:r w:rsidRPr="00F949A8">
              <w:rPr>
                <w:rFonts w:cstheme="minorHAnsi"/>
                <w:sz w:val="18"/>
                <w:szCs w:val="18"/>
              </w:rPr>
              <w:t>23.6%</w:t>
            </w:r>
          </w:p>
        </w:tc>
        <w:tc>
          <w:tcPr>
            <w:tcW w:w="1952" w:type="dxa"/>
          </w:tcPr>
          <w:p w14:paraId="03794EAA" w14:textId="77777777" w:rsidR="00750B28" w:rsidRPr="00F949A8" w:rsidRDefault="00750B28" w:rsidP="00FD6663">
            <w:pPr>
              <w:rPr>
                <w:rFonts w:cstheme="minorHAnsi"/>
                <w:sz w:val="18"/>
                <w:szCs w:val="18"/>
              </w:rPr>
            </w:pPr>
            <w:r w:rsidRPr="00F949A8">
              <w:rPr>
                <w:rFonts w:cstheme="minorHAnsi"/>
                <w:sz w:val="18"/>
                <w:szCs w:val="18"/>
              </w:rPr>
              <w:t>24.4%</w:t>
            </w:r>
          </w:p>
        </w:tc>
        <w:tc>
          <w:tcPr>
            <w:tcW w:w="883" w:type="dxa"/>
          </w:tcPr>
          <w:p w14:paraId="5FCB8302" w14:textId="77777777" w:rsidR="00750B28" w:rsidRPr="00F949A8" w:rsidRDefault="00750B28" w:rsidP="00FD6663">
            <w:pPr>
              <w:rPr>
                <w:sz w:val="18"/>
                <w:szCs w:val="18"/>
              </w:rPr>
            </w:pPr>
          </w:p>
        </w:tc>
        <w:tc>
          <w:tcPr>
            <w:tcW w:w="1952" w:type="dxa"/>
          </w:tcPr>
          <w:p w14:paraId="1D6DC6DC" w14:textId="77777777" w:rsidR="00750B28" w:rsidRPr="00F949A8" w:rsidRDefault="00750B28" w:rsidP="00FD6663">
            <w:pPr>
              <w:rPr>
                <w:rFonts w:cstheme="minorHAnsi"/>
                <w:sz w:val="18"/>
                <w:szCs w:val="18"/>
              </w:rPr>
            </w:pPr>
            <w:r w:rsidRPr="00F949A8">
              <w:rPr>
                <w:rFonts w:cstheme="minorHAnsi"/>
                <w:sz w:val="18"/>
                <w:szCs w:val="18"/>
              </w:rPr>
              <w:t>23.5%</w:t>
            </w:r>
          </w:p>
        </w:tc>
        <w:tc>
          <w:tcPr>
            <w:tcW w:w="883" w:type="dxa"/>
          </w:tcPr>
          <w:p w14:paraId="1772A550" w14:textId="77777777" w:rsidR="00750B28" w:rsidRPr="00F949A8" w:rsidRDefault="00750B28" w:rsidP="00FD6663">
            <w:pPr>
              <w:rPr>
                <w:sz w:val="18"/>
                <w:szCs w:val="18"/>
              </w:rPr>
            </w:pPr>
          </w:p>
        </w:tc>
        <w:tc>
          <w:tcPr>
            <w:tcW w:w="1952" w:type="dxa"/>
          </w:tcPr>
          <w:p w14:paraId="243CBB2A" w14:textId="77777777" w:rsidR="00750B28" w:rsidRPr="00F949A8" w:rsidRDefault="00750B28" w:rsidP="00FD6663">
            <w:pPr>
              <w:rPr>
                <w:rFonts w:cstheme="minorHAnsi"/>
                <w:sz w:val="18"/>
                <w:szCs w:val="18"/>
              </w:rPr>
            </w:pPr>
            <w:r w:rsidRPr="00F949A8">
              <w:rPr>
                <w:rFonts w:cstheme="minorHAnsi"/>
                <w:sz w:val="18"/>
                <w:szCs w:val="18"/>
              </w:rPr>
              <w:t>21.7%</w:t>
            </w:r>
          </w:p>
        </w:tc>
        <w:tc>
          <w:tcPr>
            <w:tcW w:w="883" w:type="dxa"/>
          </w:tcPr>
          <w:p w14:paraId="48E51093" w14:textId="77777777" w:rsidR="00750B28" w:rsidRPr="00F949A8" w:rsidRDefault="00750B28" w:rsidP="00FD6663">
            <w:pPr>
              <w:rPr>
                <w:sz w:val="18"/>
                <w:szCs w:val="18"/>
              </w:rPr>
            </w:pPr>
          </w:p>
        </w:tc>
      </w:tr>
      <w:tr w:rsidR="00750B28" w:rsidRPr="00F949A8" w14:paraId="4B2BACF5" w14:textId="77777777" w:rsidTr="00FD6663">
        <w:tc>
          <w:tcPr>
            <w:tcW w:w="2834" w:type="dxa"/>
          </w:tcPr>
          <w:p w14:paraId="6E4158A4"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76-100th</w:t>
            </w:r>
          </w:p>
        </w:tc>
        <w:tc>
          <w:tcPr>
            <w:tcW w:w="2835" w:type="dxa"/>
          </w:tcPr>
          <w:p w14:paraId="5BF26E8F" w14:textId="77777777" w:rsidR="00750B28" w:rsidRPr="00F949A8" w:rsidRDefault="00750B28" w:rsidP="00FD6663">
            <w:pPr>
              <w:rPr>
                <w:rFonts w:cstheme="minorHAnsi"/>
                <w:sz w:val="18"/>
                <w:szCs w:val="18"/>
              </w:rPr>
            </w:pPr>
            <w:r w:rsidRPr="00F949A8">
              <w:rPr>
                <w:rFonts w:cstheme="minorHAnsi"/>
                <w:sz w:val="18"/>
                <w:szCs w:val="18"/>
              </w:rPr>
              <w:t>17.4%</w:t>
            </w:r>
          </w:p>
        </w:tc>
        <w:tc>
          <w:tcPr>
            <w:tcW w:w="1952" w:type="dxa"/>
          </w:tcPr>
          <w:p w14:paraId="7E883BD6" w14:textId="77777777" w:rsidR="00750B28" w:rsidRPr="00F949A8" w:rsidRDefault="00750B28" w:rsidP="00FD6663">
            <w:pPr>
              <w:rPr>
                <w:rFonts w:cstheme="minorHAnsi"/>
                <w:sz w:val="18"/>
                <w:szCs w:val="18"/>
              </w:rPr>
            </w:pPr>
            <w:r w:rsidRPr="00F949A8">
              <w:rPr>
                <w:rFonts w:cstheme="minorHAnsi"/>
                <w:sz w:val="18"/>
                <w:szCs w:val="18"/>
              </w:rPr>
              <w:t>23.0%</w:t>
            </w:r>
          </w:p>
        </w:tc>
        <w:tc>
          <w:tcPr>
            <w:tcW w:w="883" w:type="dxa"/>
          </w:tcPr>
          <w:p w14:paraId="4B6C836B" w14:textId="77777777" w:rsidR="00750B28" w:rsidRPr="00F949A8" w:rsidRDefault="00750B28" w:rsidP="00FD6663">
            <w:pPr>
              <w:rPr>
                <w:sz w:val="18"/>
                <w:szCs w:val="18"/>
              </w:rPr>
            </w:pPr>
          </w:p>
        </w:tc>
        <w:tc>
          <w:tcPr>
            <w:tcW w:w="1952" w:type="dxa"/>
          </w:tcPr>
          <w:p w14:paraId="1CFA7152" w14:textId="77777777" w:rsidR="00750B28" w:rsidRPr="00F949A8" w:rsidRDefault="00750B28" w:rsidP="00FD6663">
            <w:pPr>
              <w:rPr>
                <w:rFonts w:cstheme="minorHAnsi"/>
                <w:sz w:val="18"/>
                <w:szCs w:val="18"/>
              </w:rPr>
            </w:pPr>
            <w:r w:rsidRPr="00F949A8">
              <w:rPr>
                <w:rFonts w:cstheme="minorHAnsi"/>
                <w:sz w:val="18"/>
                <w:szCs w:val="18"/>
              </w:rPr>
              <w:t>17.0%</w:t>
            </w:r>
          </w:p>
        </w:tc>
        <w:tc>
          <w:tcPr>
            <w:tcW w:w="883" w:type="dxa"/>
          </w:tcPr>
          <w:p w14:paraId="4EDA1B46" w14:textId="77777777" w:rsidR="00750B28" w:rsidRPr="00F949A8" w:rsidRDefault="00750B28" w:rsidP="00FD6663">
            <w:pPr>
              <w:rPr>
                <w:sz w:val="18"/>
                <w:szCs w:val="18"/>
              </w:rPr>
            </w:pPr>
          </w:p>
        </w:tc>
        <w:tc>
          <w:tcPr>
            <w:tcW w:w="1952" w:type="dxa"/>
          </w:tcPr>
          <w:p w14:paraId="20552705" w14:textId="77777777" w:rsidR="00750B28" w:rsidRPr="00F949A8" w:rsidRDefault="00750B28" w:rsidP="00FD6663">
            <w:pPr>
              <w:rPr>
                <w:rFonts w:cstheme="minorHAnsi"/>
                <w:sz w:val="18"/>
                <w:szCs w:val="18"/>
              </w:rPr>
            </w:pPr>
            <w:r w:rsidRPr="00F949A8">
              <w:rPr>
                <w:rFonts w:cstheme="minorHAnsi"/>
                <w:sz w:val="18"/>
                <w:szCs w:val="18"/>
              </w:rPr>
              <w:t>14.8%</w:t>
            </w:r>
          </w:p>
        </w:tc>
        <w:tc>
          <w:tcPr>
            <w:tcW w:w="883" w:type="dxa"/>
          </w:tcPr>
          <w:p w14:paraId="7DC6B571" w14:textId="77777777" w:rsidR="00750B28" w:rsidRPr="00F949A8" w:rsidRDefault="00750B28" w:rsidP="00FD6663">
            <w:pPr>
              <w:rPr>
                <w:sz w:val="18"/>
                <w:szCs w:val="18"/>
              </w:rPr>
            </w:pPr>
          </w:p>
        </w:tc>
      </w:tr>
      <w:tr w:rsidR="00750B28" w:rsidRPr="00F949A8" w14:paraId="34EA49F6" w14:textId="77777777" w:rsidTr="00FD6663">
        <w:tc>
          <w:tcPr>
            <w:tcW w:w="2834" w:type="dxa"/>
          </w:tcPr>
          <w:p w14:paraId="6597050C"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Smoker</w:t>
            </w:r>
          </w:p>
        </w:tc>
        <w:tc>
          <w:tcPr>
            <w:tcW w:w="2835" w:type="dxa"/>
          </w:tcPr>
          <w:p w14:paraId="6DA99997" w14:textId="77777777" w:rsidR="00750B28" w:rsidRPr="00F949A8" w:rsidRDefault="00750B28" w:rsidP="00FD6663">
            <w:pPr>
              <w:rPr>
                <w:rFonts w:cstheme="minorHAnsi"/>
                <w:sz w:val="18"/>
                <w:szCs w:val="18"/>
              </w:rPr>
            </w:pPr>
            <w:r w:rsidRPr="00F949A8">
              <w:rPr>
                <w:rFonts w:cstheme="minorHAnsi"/>
                <w:sz w:val="18"/>
                <w:szCs w:val="18"/>
              </w:rPr>
              <w:t>30.8%</w:t>
            </w:r>
          </w:p>
        </w:tc>
        <w:tc>
          <w:tcPr>
            <w:tcW w:w="1952" w:type="dxa"/>
          </w:tcPr>
          <w:p w14:paraId="1E7615D7" w14:textId="77777777" w:rsidR="00750B28" w:rsidRPr="00F949A8" w:rsidRDefault="00750B28" w:rsidP="00FD6663">
            <w:pPr>
              <w:rPr>
                <w:rFonts w:cstheme="minorHAnsi"/>
                <w:sz w:val="18"/>
                <w:szCs w:val="18"/>
              </w:rPr>
            </w:pPr>
            <w:r w:rsidRPr="00F949A8">
              <w:rPr>
                <w:rFonts w:cstheme="minorHAnsi"/>
                <w:sz w:val="18"/>
                <w:szCs w:val="18"/>
              </w:rPr>
              <w:t>30.9%</w:t>
            </w:r>
          </w:p>
        </w:tc>
        <w:tc>
          <w:tcPr>
            <w:tcW w:w="883" w:type="dxa"/>
          </w:tcPr>
          <w:p w14:paraId="3330A6CF" w14:textId="77777777" w:rsidR="00750B28" w:rsidRPr="00F949A8" w:rsidRDefault="00750B28" w:rsidP="00FD6663">
            <w:pPr>
              <w:rPr>
                <w:sz w:val="18"/>
                <w:szCs w:val="18"/>
              </w:rPr>
            </w:pPr>
            <w:r w:rsidRPr="00F949A8">
              <w:rPr>
                <w:sz w:val="18"/>
                <w:szCs w:val="18"/>
              </w:rPr>
              <w:t>0.96</w:t>
            </w:r>
          </w:p>
        </w:tc>
        <w:tc>
          <w:tcPr>
            <w:tcW w:w="1952" w:type="dxa"/>
          </w:tcPr>
          <w:p w14:paraId="6C7C1489" w14:textId="77777777" w:rsidR="00750B28" w:rsidRPr="00F949A8" w:rsidRDefault="00750B28" w:rsidP="00FD6663">
            <w:pPr>
              <w:rPr>
                <w:rFonts w:cstheme="minorHAnsi"/>
                <w:sz w:val="18"/>
                <w:szCs w:val="18"/>
              </w:rPr>
            </w:pPr>
            <w:r w:rsidRPr="00F949A8">
              <w:rPr>
                <w:rFonts w:cstheme="minorHAnsi"/>
                <w:sz w:val="18"/>
                <w:szCs w:val="18"/>
              </w:rPr>
              <w:t>36.2%</w:t>
            </w:r>
          </w:p>
        </w:tc>
        <w:tc>
          <w:tcPr>
            <w:tcW w:w="883" w:type="dxa"/>
          </w:tcPr>
          <w:p w14:paraId="6F2CB497" w14:textId="77777777" w:rsidR="00750B28" w:rsidRPr="00F949A8" w:rsidRDefault="00750B28" w:rsidP="00FD6663">
            <w:pPr>
              <w:rPr>
                <w:sz w:val="18"/>
                <w:szCs w:val="18"/>
              </w:rPr>
            </w:pPr>
            <w:r w:rsidRPr="00F949A8">
              <w:rPr>
                <w:sz w:val="18"/>
                <w:szCs w:val="18"/>
              </w:rPr>
              <w:t>&lt;0.001</w:t>
            </w:r>
          </w:p>
        </w:tc>
        <w:tc>
          <w:tcPr>
            <w:tcW w:w="1952" w:type="dxa"/>
          </w:tcPr>
          <w:p w14:paraId="2119098E" w14:textId="77777777" w:rsidR="00750B28" w:rsidRPr="00F949A8" w:rsidRDefault="00750B28" w:rsidP="00FD6663">
            <w:pPr>
              <w:rPr>
                <w:rFonts w:cstheme="minorHAnsi"/>
                <w:sz w:val="18"/>
                <w:szCs w:val="18"/>
              </w:rPr>
            </w:pPr>
            <w:r w:rsidRPr="00F949A8">
              <w:rPr>
                <w:rFonts w:cstheme="minorHAnsi"/>
                <w:sz w:val="18"/>
                <w:szCs w:val="18"/>
              </w:rPr>
              <w:t>36.5%</w:t>
            </w:r>
          </w:p>
        </w:tc>
        <w:tc>
          <w:tcPr>
            <w:tcW w:w="883" w:type="dxa"/>
          </w:tcPr>
          <w:p w14:paraId="58905A6F" w14:textId="77777777" w:rsidR="00750B28" w:rsidRPr="00F949A8" w:rsidRDefault="00750B28" w:rsidP="00FD6663">
            <w:pPr>
              <w:rPr>
                <w:sz w:val="18"/>
                <w:szCs w:val="18"/>
              </w:rPr>
            </w:pPr>
            <w:r w:rsidRPr="00F949A8">
              <w:rPr>
                <w:sz w:val="18"/>
                <w:szCs w:val="18"/>
              </w:rPr>
              <w:t>&lt;0.001</w:t>
            </w:r>
          </w:p>
        </w:tc>
      </w:tr>
      <w:tr w:rsidR="00750B28" w:rsidRPr="00F949A8" w14:paraId="000373C5" w14:textId="77777777" w:rsidTr="00FD6663">
        <w:tc>
          <w:tcPr>
            <w:tcW w:w="2834" w:type="dxa"/>
          </w:tcPr>
          <w:p w14:paraId="1B2442F4"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Alcohol misuse</w:t>
            </w:r>
          </w:p>
        </w:tc>
        <w:tc>
          <w:tcPr>
            <w:tcW w:w="2835" w:type="dxa"/>
          </w:tcPr>
          <w:p w14:paraId="59294349" w14:textId="77777777" w:rsidR="00750B28" w:rsidRPr="00F949A8" w:rsidRDefault="00750B28" w:rsidP="00FD6663">
            <w:pPr>
              <w:rPr>
                <w:rFonts w:cstheme="minorHAnsi"/>
                <w:sz w:val="18"/>
                <w:szCs w:val="18"/>
              </w:rPr>
            </w:pPr>
            <w:r w:rsidRPr="00F949A8">
              <w:rPr>
                <w:rFonts w:cstheme="minorHAnsi"/>
                <w:sz w:val="18"/>
                <w:szCs w:val="18"/>
              </w:rPr>
              <w:t>1.1%</w:t>
            </w:r>
          </w:p>
        </w:tc>
        <w:tc>
          <w:tcPr>
            <w:tcW w:w="1952" w:type="dxa"/>
          </w:tcPr>
          <w:p w14:paraId="1F072DA6" w14:textId="77777777" w:rsidR="00750B28" w:rsidRPr="00F949A8" w:rsidRDefault="00750B28" w:rsidP="00FD6663">
            <w:pPr>
              <w:rPr>
                <w:rFonts w:cstheme="minorHAnsi"/>
                <w:sz w:val="18"/>
                <w:szCs w:val="18"/>
              </w:rPr>
            </w:pPr>
            <w:r w:rsidRPr="00F949A8">
              <w:rPr>
                <w:rFonts w:cstheme="minorHAnsi"/>
                <w:sz w:val="18"/>
                <w:szCs w:val="18"/>
              </w:rPr>
              <w:t>0.7%</w:t>
            </w:r>
          </w:p>
        </w:tc>
        <w:tc>
          <w:tcPr>
            <w:tcW w:w="883" w:type="dxa"/>
          </w:tcPr>
          <w:p w14:paraId="716F02E2" w14:textId="77777777" w:rsidR="00750B28" w:rsidRPr="00F949A8" w:rsidRDefault="00750B28" w:rsidP="00FD6663">
            <w:pPr>
              <w:rPr>
                <w:sz w:val="18"/>
                <w:szCs w:val="18"/>
              </w:rPr>
            </w:pPr>
            <w:r w:rsidRPr="00F949A8">
              <w:rPr>
                <w:sz w:val="18"/>
                <w:szCs w:val="18"/>
              </w:rPr>
              <w:t>0.054</w:t>
            </w:r>
          </w:p>
        </w:tc>
        <w:tc>
          <w:tcPr>
            <w:tcW w:w="1952" w:type="dxa"/>
          </w:tcPr>
          <w:p w14:paraId="4ACE802D" w14:textId="77777777" w:rsidR="00750B28" w:rsidRPr="00F949A8" w:rsidRDefault="00750B28" w:rsidP="00FD6663">
            <w:pPr>
              <w:rPr>
                <w:rFonts w:cstheme="minorHAnsi"/>
                <w:sz w:val="18"/>
                <w:szCs w:val="18"/>
              </w:rPr>
            </w:pPr>
            <w:r w:rsidRPr="00F949A8">
              <w:rPr>
                <w:rFonts w:cstheme="minorHAnsi"/>
                <w:sz w:val="18"/>
                <w:szCs w:val="18"/>
              </w:rPr>
              <w:t>1.4%</w:t>
            </w:r>
          </w:p>
        </w:tc>
        <w:tc>
          <w:tcPr>
            <w:tcW w:w="883" w:type="dxa"/>
          </w:tcPr>
          <w:p w14:paraId="6F1823B9" w14:textId="77777777" w:rsidR="00750B28" w:rsidRPr="00F949A8" w:rsidRDefault="00750B28" w:rsidP="00FD6663">
            <w:pPr>
              <w:rPr>
                <w:sz w:val="18"/>
                <w:szCs w:val="18"/>
              </w:rPr>
            </w:pPr>
            <w:r w:rsidRPr="00F949A8">
              <w:rPr>
                <w:sz w:val="18"/>
                <w:szCs w:val="18"/>
              </w:rPr>
              <w:t>0.28</w:t>
            </w:r>
          </w:p>
        </w:tc>
        <w:tc>
          <w:tcPr>
            <w:tcW w:w="1952" w:type="dxa"/>
          </w:tcPr>
          <w:p w14:paraId="0C1F6732" w14:textId="77777777" w:rsidR="00750B28" w:rsidRPr="00F949A8" w:rsidRDefault="00750B28" w:rsidP="00FD6663">
            <w:pPr>
              <w:rPr>
                <w:rFonts w:cstheme="minorHAnsi"/>
                <w:sz w:val="18"/>
                <w:szCs w:val="18"/>
              </w:rPr>
            </w:pPr>
            <w:r w:rsidRPr="00F949A8">
              <w:rPr>
                <w:rFonts w:cstheme="minorHAnsi"/>
                <w:sz w:val="18"/>
                <w:szCs w:val="18"/>
              </w:rPr>
              <w:t>2.1%</w:t>
            </w:r>
          </w:p>
        </w:tc>
        <w:tc>
          <w:tcPr>
            <w:tcW w:w="883" w:type="dxa"/>
          </w:tcPr>
          <w:p w14:paraId="2BC6ADBA" w14:textId="77777777" w:rsidR="00750B28" w:rsidRPr="00F949A8" w:rsidRDefault="00750B28" w:rsidP="00FD6663">
            <w:pPr>
              <w:rPr>
                <w:sz w:val="18"/>
                <w:szCs w:val="18"/>
              </w:rPr>
            </w:pPr>
            <w:r w:rsidRPr="00F949A8">
              <w:rPr>
                <w:sz w:val="18"/>
                <w:szCs w:val="18"/>
              </w:rPr>
              <w:t>0.002</w:t>
            </w:r>
          </w:p>
        </w:tc>
      </w:tr>
      <w:tr w:rsidR="00750B28" w:rsidRPr="00F949A8" w14:paraId="19D70EFD" w14:textId="77777777" w:rsidTr="00FD6663">
        <w:tc>
          <w:tcPr>
            <w:tcW w:w="2834" w:type="dxa"/>
          </w:tcPr>
          <w:p w14:paraId="1F7CECB7"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Dyslipidemia</w:t>
            </w:r>
            <w:r>
              <w:rPr>
                <w:rFonts w:ascii="Calibri" w:eastAsia="Times New Roman" w:hAnsi="Calibri" w:cs="Times New Roman"/>
                <w:color w:val="000000"/>
                <w:sz w:val="18"/>
                <w:szCs w:val="18"/>
                <w:lang w:val="en-US"/>
              </w:rPr>
              <w:t xml:space="preserve"> (ICD-9 272.0-272.4)</w:t>
            </w:r>
          </w:p>
        </w:tc>
        <w:tc>
          <w:tcPr>
            <w:tcW w:w="2835" w:type="dxa"/>
          </w:tcPr>
          <w:p w14:paraId="1691D90A" w14:textId="77777777" w:rsidR="00750B28" w:rsidRPr="00F949A8" w:rsidRDefault="00750B28" w:rsidP="00FD6663">
            <w:pPr>
              <w:rPr>
                <w:rFonts w:cstheme="minorHAnsi"/>
                <w:sz w:val="18"/>
                <w:szCs w:val="18"/>
              </w:rPr>
            </w:pPr>
            <w:r w:rsidRPr="00F949A8">
              <w:rPr>
                <w:rFonts w:cstheme="minorHAnsi"/>
                <w:sz w:val="18"/>
                <w:szCs w:val="18"/>
              </w:rPr>
              <w:t>74.1%</w:t>
            </w:r>
          </w:p>
        </w:tc>
        <w:tc>
          <w:tcPr>
            <w:tcW w:w="1952" w:type="dxa"/>
          </w:tcPr>
          <w:p w14:paraId="74400A8A" w14:textId="77777777" w:rsidR="00750B28" w:rsidRPr="00F949A8" w:rsidRDefault="00750B28" w:rsidP="00FD6663">
            <w:pPr>
              <w:rPr>
                <w:rFonts w:cstheme="minorHAnsi"/>
                <w:sz w:val="18"/>
                <w:szCs w:val="18"/>
              </w:rPr>
            </w:pPr>
            <w:r w:rsidRPr="00F949A8">
              <w:rPr>
                <w:rFonts w:cstheme="minorHAnsi"/>
                <w:sz w:val="18"/>
                <w:szCs w:val="18"/>
              </w:rPr>
              <w:t>76.7%</w:t>
            </w:r>
          </w:p>
        </w:tc>
        <w:tc>
          <w:tcPr>
            <w:tcW w:w="883" w:type="dxa"/>
          </w:tcPr>
          <w:p w14:paraId="57E157A4" w14:textId="77777777" w:rsidR="00750B28" w:rsidRPr="00F949A8" w:rsidRDefault="00750B28" w:rsidP="00FD6663">
            <w:pPr>
              <w:rPr>
                <w:sz w:val="18"/>
                <w:szCs w:val="18"/>
              </w:rPr>
            </w:pPr>
            <w:r w:rsidRPr="00F949A8">
              <w:rPr>
                <w:sz w:val="18"/>
                <w:szCs w:val="18"/>
              </w:rPr>
              <w:t>0.006</w:t>
            </w:r>
          </w:p>
        </w:tc>
        <w:tc>
          <w:tcPr>
            <w:tcW w:w="1952" w:type="dxa"/>
          </w:tcPr>
          <w:p w14:paraId="7AEC086A" w14:textId="77777777" w:rsidR="00750B28" w:rsidRPr="00F949A8" w:rsidRDefault="00750B28" w:rsidP="00FD6663">
            <w:pPr>
              <w:rPr>
                <w:rFonts w:cstheme="minorHAnsi"/>
                <w:sz w:val="18"/>
                <w:szCs w:val="18"/>
              </w:rPr>
            </w:pPr>
            <w:r w:rsidRPr="00F949A8">
              <w:rPr>
                <w:rFonts w:cstheme="minorHAnsi"/>
                <w:sz w:val="18"/>
                <w:szCs w:val="18"/>
              </w:rPr>
              <w:t>74.1%</w:t>
            </w:r>
          </w:p>
        </w:tc>
        <w:tc>
          <w:tcPr>
            <w:tcW w:w="883" w:type="dxa"/>
          </w:tcPr>
          <w:p w14:paraId="4C0BC28B" w14:textId="77777777" w:rsidR="00750B28" w:rsidRPr="00F949A8" w:rsidRDefault="00750B28" w:rsidP="00FD6663">
            <w:pPr>
              <w:rPr>
                <w:sz w:val="18"/>
                <w:szCs w:val="18"/>
              </w:rPr>
            </w:pPr>
            <w:r w:rsidRPr="00F949A8">
              <w:rPr>
                <w:sz w:val="18"/>
                <w:szCs w:val="18"/>
              </w:rPr>
              <w:t>0.98</w:t>
            </w:r>
          </w:p>
        </w:tc>
        <w:tc>
          <w:tcPr>
            <w:tcW w:w="1952" w:type="dxa"/>
          </w:tcPr>
          <w:p w14:paraId="7A332808" w14:textId="77777777" w:rsidR="00750B28" w:rsidRPr="00F949A8" w:rsidRDefault="00750B28" w:rsidP="00FD6663">
            <w:pPr>
              <w:rPr>
                <w:rFonts w:cstheme="minorHAnsi"/>
                <w:sz w:val="18"/>
                <w:szCs w:val="18"/>
              </w:rPr>
            </w:pPr>
            <w:r w:rsidRPr="00F949A8">
              <w:rPr>
                <w:rFonts w:cstheme="minorHAnsi"/>
                <w:sz w:val="18"/>
                <w:szCs w:val="18"/>
              </w:rPr>
              <w:t>70.6%</w:t>
            </w:r>
          </w:p>
        </w:tc>
        <w:tc>
          <w:tcPr>
            <w:tcW w:w="883" w:type="dxa"/>
          </w:tcPr>
          <w:p w14:paraId="1793BD6F" w14:textId="77777777" w:rsidR="00750B28" w:rsidRPr="00F949A8" w:rsidRDefault="00750B28" w:rsidP="00FD6663">
            <w:pPr>
              <w:rPr>
                <w:sz w:val="18"/>
                <w:szCs w:val="18"/>
              </w:rPr>
            </w:pPr>
            <w:r w:rsidRPr="00F949A8">
              <w:rPr>
                <w:sz w:val="18"/>
                <w:szCs w:val="18"/>
              </w:rPr>
              <w:t>&lt;0.001</w:t>
            </w:r>
          </w:p>
        </w:tc>
      </w:tr>
      <w:tr w:rsidR="00750B28" w:rsidRPr="00F949A8" w14:paraId="39166892" w14:textId="77777777" w:rsidTr="00FD6663">
        <w:tc>
          <w:tcPr>
            <w:tcW w:w="2834" w:type="dxa"/>
          </w:tcPr>
          <w:p w14:paraId="6A66B435"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Hypertension</w:t>
            </w:r>
          </w:p>
        </w:tc>
        <w:tc>
          <w:tcPr>
            <w:tcW w:w="2835" w:type="dxa"/>
          </w:tcPr>
          <w:p w14:paraId="011C4D38" w14:textId="77777777" w:rsidR="00750B28" w:rsidRPr="00F949A8" w:rsidRDefault="00750B28" w:rsidP="00FD6663">
            <w:pPr>
              <w:rPr>
                <w:rFonts w:cstheme="minorHAnsi"/>
                <w:sz w:val="18"/>
                <w:szCs w:val="18"/>
              </w:rPr>
            </w:pPr>
            <w:r w:rsidRPr="00F949A8">
              <w:rPr>
                <w:rFonts w:cstheme="minorHAnsi"/>
                <w:sz w:val="18"/>
                <w:szCs w:val="18"/>
              </w:rPr>
              <w:t>75.0%</w:t>
            </w:r>
          </w:p>
        </w:tc>
        <w:tc>
          <w:tcPr>
            <w:tcW w:w="1952" w:type="dxa"/>
          </w:tcPr>
          <w:p w14:paraId="35CB0967" w14:textId="77777777" w:rsidR="00750B28" w:rsidRPr="00F949A8" w:rsidRDefault="00750B28" w:rsidP="00FD6663">
            <w:pPr>
              <w:rPr>
                <w:rFonts w:cstheme="minorHAnsi"/>
                <w:sz w:val="18"/>
                <w:szCs w:val="18"/>
              </w:rPr>
            </w:pPr>
            <w:r w:rsidRPr="00F949A8">
              <w:rPr>
                <w:rFonts w:cstheme="minorHAnsi"/>
                <w:sz w:val="18"/>
                <w:szCs w:val="18"/>
              </w:rPr>
              <w:t>76.5%</w:t>
            </w:r>
          </w:p>
        </w:tc>
        <w:tc>
          <w:tcPr>
            <w:tcW w:w="883" w:type="dxa"/>
          </w:tcPr>
          <w:p w14:paraId="493486C4" w14:textId="77777777" w:rsidR="00750B28" w:rsidRPr="00F949A8" w:rsidRDefault="00750B28" w:rsidP="00FD6663">
            <w:pPr>
              <w:rPr>
                <w:sz w:val="18"/>
                <w:szCs w:val="18"/>
              </w:rPr>
            </w:pPr>
            <w:r w:rsidRPr="00F949A8">
              <w:rPr>
                <w:sz w:val="18"/>
                <w:szCs w:val="18"/>
              </w:rPr>
              <w:t>0.11</w:t>
            </w:r>
          </w:p>
        </w:tc>
        <w:tc>
          <w:tcPr>
            <w:tcW w:w="1952" w:type="dxa"/>
          </w:tcPr>
          <w:p w14:paraId="7F22E40B" w14:textId="77777777" w:rsidR="00750B28" w:rsidRPr="00F949A8" w:rsidRDefault="00750B28" w:rsidP="00FD6663">
            <w:pPr>
              <w:rPr>
                <w:rFonts w:cstheme="minorHAnsi"/>
                <w:sz w:val="18"/>
                <w:szCs w:val="18"/>
              </w:rPr>
            </w:pPr>
            <w:r w:rsidRPr="00F949A8">
              <w:rPr>
                <w:rFonts w:cstheme="minorHAnsi"/>
                <w:sz w:val="18"/>
                <w:szCs w:val="18"/>
              </w:rPr>
              <w:t>74.5%</w:t>
            </w:r>
          </w:p>
        </w:tc>
        <w:tc>
          <w:tcPr>
            <w:tcW w:w="883" w:type="dxa"/>
          </w:tcPr>
          <w:p w14:paraId="789367D6" w14:textId="77777777" w:rsidR="00750B28" w:rsidRPr="00F949A8" w:rsidRDefault="00750B28" w:rsidP="00FD6663">
            <w:pPr>
              <w:rPr>
                <w:sz w:val="18"/>
                <w:szCs w:val="18"/>
              </w:rPr>
            </w:pPr>
            <w:r w:rsidRPr="00F949A8">
              <w:rPr>
                <w:sz w:val="18"/>
                <w:szCs w:val="18"/>
              </w:rPr>
              <w:t>0.59</w:t>
            </w:r>
          </w:p>
        </w:tc>
        <w:tc>
          <w:tcPr>
            <w:tcW w:w="1952" w:type="dxa"/>
          </w:tcPr>
          <w:p w14:paraId="4A038809" w14:textId="77777777" w:rsidR="00750B28" w:rsidRPr="00F949A8" w:rsidRDefault="00750B28" w:rsidP="00FD6663">
            <w:pPr>
              <w:rPr>
                <w:rFonts w:cstheme="minorHAnsi"/>
                <w:sz w:val="18"/>
                <w:szCs w:val="18"/>
              </w:rPr>
            </w:pPr>
            <w:r w:rsidRPr="00F949A8">
              <w:rPr>
                <w:rFonts w:cstheme="minorHAnsi"/>
                <w:sz w:val="18"/>
                <w:szCs w:val="18"/>
              </w:rPr>
              <w:t>75.1%</w:t>
            </w:r>
          </w:p>
        </w:tc>
        <w:tc>
          <w:tcPr>
            <w:tcW w:w="883" w:type="dxa"/>
          </w:tcPr>
          <w:p w14:paraId="04868E86" w14:textId="77777777" w:rsidR="00750B28" w:rsidRPr="00F949A8" w:rsidRDefault="00750B28" w:rsidP="00FD6663">
            <w:pPr>
              <w:rPr>
                <w:sz w:val="18"/>
                <w:szCs w:val="18"/>
              </w:rPr>
            </w:pPr>
            <w:r w:rsidRPr="00F949A8">
              <w:rPr>
                <w:sz w:val="18"/>
                <w:szCs w:val="18"/>
              </w:rPr>
              <w:t>0.87</w:t>
            </w:r>
          </w:p>
        </w:tc>
      </w:tr>
      <w:tr w:rsidR="00750B28" w:rsidRPr="00F949A8" w14:paraId="634E647D" w14:textId="77777777" w:rsidTr="00FD6663">
        <w:tc>
          <w:tcPr>
            <w:tcW w:w="2834" w:type="dxa"/>
          </w:tcPr>
          <w:p w14:paraId="2BB6843A"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Diabetes mellitus</w:t>
            </w:r>
          </w:p>
        </w:tc>
        <w:tc>
          <w:tcPr>
            <w:tcW w:w="2835" w:type="dxa"/>
          </w:tcPr>
          <w:p w14:paraId="13FB8116" w14:textId="77777777" w:rsidR="00750B28" w:rsidRPr="00F949A8" w:rsidRDefault="00750B28" w:rsidP="00FD6663">
            <w:pPr>
              <w:rPr>
                <w:rFonts w:cstheme="minorHAnsi"/>
                <w:sz w:val="18"/>
                <w:szCs w:val="18"/>
              </w:rPr>
            </w:pPr>
            <w:r w:rsidRPr="00F949A8">
              <w:rPr>
                <w:rFonts w:cstheme="minorHAnsi"/>
                <w:sz w:val="18"/>
                <w:szCs w:val="18"/>
              </w:rPr>
              <w:t>35.9%</w:t>
            </w:r>
          </w:p>
        </w:tc>
        <w:tc>
          <w:tcPr>
            <w:tcW w:w="1952" w:type="dxa"/>
          </w:tcPr>
          <w:p w14:paraId="3293DE91" w14:textId="77777777" w:rsidR="00750B28" w:rsidRPr="00F949A8" w:rsidRDefault="00750B28" w:rsidP="00FD6663">
            <w:pPr>
              <w:rPr>
                <w:rFonts w:cstheme="minorHAnsi"/>
                <w:sz w:val="18"/>
                <w:szCs w:val="18"/>
              </w:rPr>
            </w:pPr>
            <w:r w:rsidRPr="00F949A8">
              <w:rPr>
                <w:rFonts w:cstheme="minorHAnsi"/>
                <w:sz w:val="18"/>
                <w:szCs w:val="18"/>
              </w:rPr>
              <w:t>37.3%</w:t>
            </w:r>
          </w:p>
        </w:tc>
        <w:tc>
          <w:tcPr>
            <w:tcW w:w="883" w:type="dxa"/>
          </w:tcPr>
          <w:p w14:paraId="6DCE35A4" w14:textId="77777777" w:rsidR="00750B28" w:rsidRPr="00F949A8" w:rsidRDefault="00750B28" w:rsidP="00FD6663">
            <w:pPr>
              <w:rPr>
                <w:sz w:val="18"/>
                <w:szCs w:val="18"/>
              </w:rPr>
            </w:pPr>
            <w:r w:rsidRPr="00F949A8">
              <w:rPr>
                <w:sz w:val="18"/>
                <w:szCs w:val="18"/>
              </w:rPr>
              <w:t>0.17</w:t>
            </w:r>
          </w:p>
        </w:tc>
        <w:tc>
          <w:tcPr>
            <w:tcW w:w="1952" w:type="dxa"/>
          </w:tcPr>
          <w:p w14:paraId="1AECD409" w14:textId="77777777" w:rsidR="00750B28" w:rsidRPr="00F949A8" w:rsidRDefault="00750B28" w:rsidP="00FD6663">
            <w:pPr>
              <w:rPr>
                <w:rFonts w:cstheme="minorHAnsi"/>
                <w:sz w:val="18"/>
                <w:szCs w:val="18"/>
              </w:rPr>
            </w:pPr>
            <w:r w:rsidRPr="00F949A8">
              <w:rPr>
                <w:rFonts w:cstheme="minorHAnsi"/>
                <w:sz w:val="18"/>
                <w:szCs w:val="18"/>
              </w:rPr>
              <w:t>36.2%</w:t>
            </w:r>
          </w:p>
        </w:tc>
        <w:tc>
          <w:tcPr>
            <w:tcW w:w="883" w:type="dxa"/>
          </w:tcPr>
          <w:p w14:paraId="0A8F0FB3" w14:textId="77777777" w:rsidR="00750B28" w:rsidRPr="00F949A8" w:rsidRDefault="00750B28" w:rsidP="00FD6663">
            <w:pPr>
              <w:rPr>
                <w:sz w:val="18"/>
                <w:szCs w:val="18"/>
              </w:rPr>
            </w:pPr>
            <w:r w:rsidRPr="00F949A8">
              <w:rPr>
                <w:sz w:val="18"/>
                <w:szCs w:val="18"/>
              </w:rPr>
              <w:t>0.79</w:t>
            </w:r>
          </w:p>
        </w:tc>
        <w:tc>
          <w:tcPr>
            <w:tcW w:w="1952" w:type="dxa"/>
          </w:tcPr>
          <w:p w14:paraId="2D5A02DF" w14:textId="77777777" w:rsidR="00750B28" w:rsidRPr="00F949A8" w:rsidRDefault="00750B28" w:rsidP="00FD6663">
            <w:pPr>
              <w:rPr>
                <w:rFonts w:cstheme="minorHAnsi"/>
                <w:sz w:val="18"/>
                <w:szCs w:val="18"/>
              </w:rPr>
            </w:pPr>
            <w:r w:rsidRPr="00F949A8">
              <w:rPr>
                <w:rFonts w:cstheme="minorHAnsi"/>
                <w:sz w:val="18"/>
                <w:szCs w:val="18"/>
              </w:rPr>
              <w:t>40.7%</w:t>
            </w:r>
          </w:p>
        </w:tc>
        <w:tc>
          <w:tcPr>
            <w:tcW w:w="883" w:type="dxa"/>
          </w:tcPr>
          <w:p w14:paraId="712CEB5E" w14:textId="77777777" w:rsidR="00750B28" w:rsidRPr="00F949A8" w:rsidRDefault="00750B28" w:rsidP="00FD6663">
            <w:pPr>
              <w:rPr>
                <w:sz w:val="18"/>
                <w:szCs w:val="18"/>
              </w:rPr>
            </w:pPr>
            <w:r w:rsidRPr="00F949A8">
              <w:rPr>
                <w:sz w:val="18"/>
                <w:szCs w:val="18"/>
              </w:rPr>
              <w:t>&lt;0.001</w:t>
            </w:r>
          </w:p>
        </w:tc>
      </w:tr>
      <w:tr w:rsidR="00750B28" w:rsidRPr="00F949A8" w14:paraId="6290FA07" w14:textId="77777777" w:rsidTr="00FD6663">
        <w:tc>
          <w:tcPr>
            <w:tcW w:w="2834" w:type="dxa"/>
          </w:tcPr>
          <w:p w14:paraId="51720C9D"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Obesity</w:t>
            </w:r>
            <w:r>
              <w:rPr>
                <w:rFonts w:ascii="Calibri" w:eastAsia="Times New Roman" w:hAnsi="Calibri" w:cs="Times New Roman"/>
                <w:color w:val="000000"/>
                <w:sz w:val="18"/>
                <w:szCs w:val="18"/>
                <w:lang w:val="en-US"/>
              </w:rPr>
              <w:t xml:space="preserve"> (defined by AHRQ comorbidity measure)</w:t>
            </w:r>
          </w:p>
        </w:tc>
        <w:tc>
          <w:tcPr>
            <w:tcW w:w="2835" w:type="dxa"/>
          </w:tcPr>
          <w:p w14:paraId="1F5AD0E2" w14:textId="77777777" w:rsidR="00750B28" w:rsidRPr="00F949A8" w:rsidRDefault="00750B28" w:rsidP="00FD6663">
            <w:pPr>
              <w:rPr>
                <w:rFonts w:cstheme="minorHAnsi"/>
                <w:sz w:val="18"/>
                <w:szCs w:val="18"/>
              </w:rPr>
            </w:pPr>
            <w:r w:rsidRPr="00F949A8">
              <w:rPr>
                <w:rFonts w:cstheme="minorHAnsi"/>
                <w:sz w:val="18"/>
                <w:szCs w:val="18"/>
              </w:rPr>
              <w:t>12.7%</w:t>
            </w:r>
          </w:p>
        </w:tc>
        <w:tc>
          <w:tcPr>
            <w:tcW w:w="1952" w:type="dxa"/>
          </w:tcPr>
          <w:p w14:paraId="7A0C2C83" w14:textId="77777777" w:rsidR="00750B28" w:rsidRPr="00F949A8" w:rsidRDefault="00750B28" w:rsidP="00FD6663">
            <w:pPr>
              <w:rPr>
                <w:rFonts w:cstheme="minorHAnsi"/>
                <w:sz w:val="18"/>
                <w:szCs w:val="18"/>
              </w:rPr>
            </w:pPr>
            <w:r w:rsidRPr="00F949A8">
              <w:rPr>
                <w:rFonts w:cstheme="minorHAnsi"/>
                <w:sz w:val="18"/>
                <w:szCs w:val="18"/>
              </w:rPr>
              <w:t>12.4%</w:t>
            </w:r>
          </w:p>
        </w:tc>
        <w:tc>
          <w:tcPr>
            <w:tcW w:w="883" w:type="dxa"/>
          </w:tcPr>
          <w:p w14:paraId="4014A98E" w14:textId="77777777" w:rsidR="00750B28" w:rsidRPr="00F949A8" w:rsidRDefault="00750B28" w:rsidP="00FD6663">
            <w:pPr>
              <w:rPr>
                <w:sz w:val="18"/>
                <w:szCs w:val="18"/>
              </w:rPr>
            </w:pPr>
            <w:r w:rsidRPr="00F949A8">
              <w:rPr>
                <w:sz w:val="18"/>
                <w:szCs w:val="18"/>
              </w:rPr>
              <w:t>0.63</w:t>
            </w:r>
          </w:p>
        </w:tc>
        <w:tc>
          <w:tcPr>
            <w:tcW w:w="1952" w:type="dxa"/>
          </w:tcPr>
          <w:p w14:paraId="73B9921C" w14:textId="77777777" w:rsidR="00750B28" w:rsidRPr="00F949A8" w:rsidRDefault="00750B28" w:rsidP="00FD6663">
            <w:pPr>
              <w:rPr>
                <w:rFonts w:cstheme="minorHAnsi"/>
                <w:sz w:val="18"/>
                <w:szCs w:val="18"/>
              </w:rPr>
            </w:pPr>
            <w:r w:rsidRPr="00F949A8">
              <w:rPr>
                <w:rFonts w:cstheme="minorHAnsi"/>
                <w:sz w:val="18"/>
                <w:szCs w:val="18"/>
              </w:rPr>
              <w:t>13.9%</w:t>
            </w:r>
          </w:p>
        </w:tc>
        <w:tc>
          <w:tcPr>
            <w:tcW w:w="883" w:type="dxa"/>
          </w:tcPr>
          <w:p w14:paraId="31274119" w14:textId="77777777" w:rsidR="00750B28" w:rsidRPr="00F949A8" w:rsidRDefault="00750B28" w:rsidP="00FD6663">
            <w:pPr>
              <w:rPr>
                <w:sz w:val="18"/>
                <w:szCs w:val="18"/>
              </w:rPr>
            </w:pPr>
            <w:r w:rsidRPr="00F949A8">
              <w:rPr>
                <w:sz w:val="18"/>
                <w:szCs w:val="18"/>
              </w:rPr>
              <w:t>0.12</w:t>
            </w:r>
          </w:p>
        </w:tc>
        <w:tc>
          <w:tcPr>
            <w:tcW w:w="1952" w:type="dxa"/>
          </w:tcPr>
          <w:p w14:paraId="49F9188D" w14:textId="77777777" w:rsidR="00750B28" w:rsidRPr="00F949A8" w:rsidRDefault="00750B28" w:rsidP="00FD6663">
            <w:pPr>
              <w:rPr>
                <w:rFonts w:cstheme="minorHAnsi"/>
                <w:sz w:val="18"/>
                <w:szCs w:val="18"/>
              </w:rPr>
            </w:pPr>
            <w:r w:rsidRPr="00F949A8">
              <w:rPr>
                <w:rFonts w:cstheme="minorHAnsi"/>
                <w:sz w:val="18"/>
                <w:szCs w:val="18"/>
              </w:rPr>
              <w:t>16.4%</w:t>
            </w:r>
          </w:p>
        </w:tc>
        <w:tc>
          <w:tcPr>
            <w:tcW w:w="883" w:type="dxa"/>
          </w:tcPr>
          <w:p w14:paraId="742FA319" w14:textId="77777777" w:rsidR="00750B28" w:rsidRPr="00F949A8" w:rsidRDefault="00750B28" w:rsidP="00FD6663">
            <w:pPr>
              <w:rPr>
                <w:sz w:val="18"/>
                <w:szCs w:val="18"/>
              </w:rPr>
            </w:pPr>
            <w:r w:rsidRPr="00F949A8">
              <w:rPr>
                <w:sz w:val="18"/>
                <w:szCs w:val="18"/>
              </w:rPr>
              <w:t>&lt;0.001</w:t>
            </w:r>
          </w:p>
        </w:tc>
      </w:tr>
      <w:tr w:rsidR="00750B28" w:rsidRPr="00F949A8" w14:paraId="6120EE25" w14:textId="77777777" w:rsidTr="00FD6663">
        <w:tc>
          <w:tcPr>
            <w:tcW w:w="2834" w:type="dxa"/>
          </w:tcPr>
          <w:p w14:paraId="6ED4D9CC"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Heart failure</w:t>
            </w:r>
          </w:p>
        </w:tc>
        <w:tc>
          <w:tcPr>
            <w:tcW w:w="2835" w:type="dxa"/>
          </w:tcPr>
          <w:p w14:paraId="76B45F97" w14:textId="77777777" w:rsidR="00750B28" w:rsidRPr="00F949A8" w:rsidRDefault="00750B28" w:rsidP="00FD6663">
            <w:pPr>
              <w:rPr>
                <w:rFonts w:cstheme="minorHAnsi"/>
                <w:sz w:val="18"/>
                <w:szCs w:val="18"/>
              </w:rPr>
            </w:pPr>
            <w:r w:rsidRPr="00F949A8">
              <w:rPr>
                <w:rFonts w:cstheme="minorHAnsi"/>
                <w:sz w:val="18"/>
                <w:szCs w:val="18"/>
              </w:rPr>
              <w:t>0.2%</w:t>
            </w:r>
          </w:p>
        </w:tc>
        <w:tc>
          <w:tcPr>
            <w:tcW w:w="1952" w:type="dxa"/>
          </w:tcPr>
          <w:p w14:paraId="00C4270F" w14:textId="77777777" w:rsidR="00750B28" w:rsidRPr="00F949A8" w:rsidRDefault="00750B28" w:rsidP="00FD6663">
            <w:pPr>
              <w:rPr>
                <w:rFonts w:cstheme="minorHAnsi"/>
                <w:sz w:val="18"/>
                <w:szCs w:val="18"/>
              </w:rPr>
            </w:pPr>
            <w:r w:rsidRPr="00F949A8">
              <w:rPr>
                <w:rFonts w:cstheme="minorHAnsi"/>
                <w:sz w:val="18"/>
                <w:szCs w:val="18"/>
              </w:rPr>
              <w:t>0.1%</w:t>
            </w:r>
          </w:p>
        </w:tc>
        <w:tc>
          <w:tcPr>
            <w:tcW w:w="883" w:type="dxa"/>
          </w:tcPr>
          <w:p w14:paraId="001B2007" w14:textId="77777777" w:rsidR="00750B28" w:rsidRPr="00F949A8" w:rsidRDefault="00750B28" w:rsidP="00FD6663">
            <w:pPr>
              <w:rPr>
                <w:sz w:val="18"/>
                <w:szCs w:val="18"/>
              </w:rPr>
            </w:pPr>
            <w:r w:rsidRPr="00F949A8">
              <w:rPr>
                <w:sz w:val="18"/>
                <w:szCs w:val="18"/>
              </w:rPr>
              <w:t>&lt;0.001</w:t>
            </w:r>
          </w:p>
        </w:tc>
        <w:tc>
          <w:tcPr>
            <w:tcW w:w="1952" w:type="dxa"/>
          </w:tcPr>
          <w:p w14:paraId="2BA85B27" w14:textId="77777777" w:rsidR="00750B28" w:rsidRPr="00F949A8" w:rsidRDefault="00750B28" w:rsidP="00FD6663">
            <w:pPr>
              <w:rPr>
                <w:rFonts w:cstheme="minorHAnsi"/>
                <w:sz w:val="18"/>
                <w:szCs w:val="18"/>
              </w:rPr>
            </w:pPr>
            <w:r w:rsidRPr="00F949A8">
              <w:rPr>
                <w:rFonts w:cstheme="minorHAnsi"/>
                <w:sz w:val="18"/>
                <w:szCs w:val="18"/>
              </w:rPr>
              <w:t>0.2%</w:t>
            </w:r>
          </w:p>
        </w:tc>
        <w:tc>
          <w:tcPr>
            <w:tcW w:w="883" w:type="dxa"/>
          </w:tcPr>
          <w:p w14:paraId="74BDA564" w14:textId="77777777" w:rsidR="00750B28" w:rsidRPr="00F949A8" w:rsidRDefault="00750B28" w:rsidP="00FD6663">
            <w:pPr>
              <w:rPr>
                <w:sz w:val="18"/>
                <w:szCs w:val="18"/>
              </w:rPr>
            </w:pPr>
            <w:r w:rsidRPr="00F949A8">
              <w:rPr>
                <w:sz w:val="18"/>
                <w:szCs w:val="18"/>
              </w:rPr>
              <w:t>0.74</w:t>
            </w:r>
          </w:p>
        </w:tc>
        <w:tc>
          <w:tcPr>
            <w:tcW w:w="1952" w:type="dxa"/>
          </w:tcPr>
          <w:p w14:paraId="2A7EE6F0" w14:textId="77777777" w:rsidR="00750B28" w:rsidRPr="00F949A8" w:rsidRDefault="00750B28" w:rsidP="00FD6663">
            <w:pPr>
              <w:rPr>
                <w:rFonts w:cstheme="minorHAnsi"/>
                <w:sz w:val="18"/>
                <w:szCs w:val="18"/>
              </w:rPr>
            </w:pPr>
            <w:r w:rsidRPr="00F949A8">
              <w:rPr>
                <w:rFonts w:cstheme="minorHAnsi"/>
                <w:sz w:val="18"/>
                <w:szCs w:val="18"/>
              </w:rPr>
              <w:t>2.0%</w:t>
            </w:r>
          </w:p>
        </w:tc>
        <w:tc>
          <w:tcPr>
            <w:tcW w:w="883" w:type="dxa"/>
          </w:tcPr>
          <w:p w14:paraId="616E5788" w14:textId="77777777" w:rsidR="00750B28" w:rsidRPr="00F949A8" w:rsidRDefault="00750B28" w:rsidP="00FD6663">
            <w:pPr>
              <w:rPr>
                <w:sz w:val="18"/>
                <w:szCs w:val="18"/>
              </w:rPr>
            </w:pPr>
            <w:r w:rsidRPr="00F949A8">
              <w:rPr>
                <w:sz w:val="18"/>
                <w:szCs w:val="18"/>
              </w:rPr>
              <w:t>&lt;0.001</w:t>
            </w:r>
          </w:p>
        </w:tc>
      </w:tr>
      <w:tr w:rsidR="00750B28" w:rsidRPr="00F949A8" w14:paraId="34352518" w14:textId="77777777" w:rsidTr="00FD6663">
        <w:tc>
          <w:tcPr>
            <w:tcW w:w="2834" w:type="dxa"/>
          </w:tcPr>
          <w:p w14:paraId="475CF74E"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Known coronary artery disease</w:t>
            </w:r>
          </w:p>
        </w:tc>
        <w:tc>
          <w:tcPr>
            <w:tcW w:w="2835" w:type="dxa"/>
          </w:tcPr>
          <w:p w14:paraId="54883A76" w14:textId="77777777" w:rsidR="00750B28" w:rsidRPr="00F949A8" w:rsidRDefault="00750B28" w:rsidP="00FD6663">
            <w:pPr>
              <w:rPr>
                <w:rFonts w:cstheme="minorHAnsi"/>
                <w:sz w:val="18"/>
                <w:szCs w:val="18"/>
              </w:rPr>
            </w:pPr>
            <w:r w:rsidRPr="00F949A8">
              <w:rPr>
                <w:rFonts w:cstheme="minorHAnsi"/>
                <w:sz w:val="18"/>
                <w:szCs w:val="18"/>
              </w:rPr>
              <w:t>98.6%</w:t>
            </w:r>
          </w:p>
        </w:tc>
        <w:tc>
          <w:tcPr>
            <w:tcW w:w="1952" w:type="dxa"/>
          </w:tcPr>
          <w:p w14:paraId="09379384" w14:textId="77777777" w:rsidR="00750B28" w:rsidRPr="00F949A8" w:rsidRDefault="00750B28" w:rsidP="00FD6663">
            <w:pPr>
              <w:rPr>
                <w:rFonts w:cstheme="minorHAnsi"/>
                <w:sz w:val="18"/>
                <w:szCs w:val="18"/>
              </w:rPr>
            </w:pPr>
            <w:r w:rsidRPr="00F949A8">
              <w:rPr>
                <w:rFonts w:cstheme="minorHAnsi"/>
                <w:sz w:val="18"/>
                <w:szCs w:val="18"/>
              </w:rPr>
              <w:t>98.6%</w:t>
            </w:r>
          </w:p>
        </w:tc>
        <w:tc>
          <w:tcPr>
            <w:tcW w:w="883" w:type="dxa"/>
          </w:tcPr>
          <w:p w14:paraId="3422EFD8" w14:textId="77777777" w:rsidR="00750B28" w:rsidRPr="00F949A8" w:rsidRDefault="00750B28" w:rsidP="00FD6663">
            <w:pPr>
              <w:rPr>
                <w:sz w:val="18"/>
                <w:szCs w:val="18"/>
              </w:rPr>
            </w:pPr>
            <w:r w:rsidRPr="00F949A8">
              <w:rPr>
                <w:sz w:val="18"/>
                <w:szCs w:val="18"/>
              </w:rPr>
              <w:t>0.96</w:t>
            </w:r>
          </w:p>
        </w:tc>
        <w:tc>
          <w:tcPr>
            <w:tcW w:w="1952" w:type="dxa"/>
          </w:tcPr>
          <w:p w14:paraId="3B57F07C" w14:textId="77777777" w:rsidR="00750B28" w:rsidRPr="00F949A8" w:rsidRDefault="00750B28" w:rsidP="00FD6663">
            <w:pPr>
              <w:rPr>
                <w:rFonts w:cstheme="minorHAnsi"/>
                <w:sz w:val="18"/>
                <w:szCs w:val="18"/>
              </w:rPr>
            </w:pPr>
            <w:r w:rsidRPr="00F949A8">
              <w:rPr>
                <w:rFonts w:cstheme="minorHAnsi"/>
                <w:sz w:val="18"/>
                <w:szCs w:val="18"/>
              </w:rPr>
              <w:t>96.6%</w:t>
            </w:r>
          </w:p>
        </w:tc>
        <w:tc>
          <w:tcPr>
            <w:tcW w:w="883" w:type="dxa"/>
          </w:tcPr>
          <w:p w14:paraId="37B195AC" w14:textId="77777777" w:rsidR="00750B28" w:rsidRPr="00F949A8" w:rsidRDefault="00750B28" w:rsidP="00FD6663">
            <w:pPr>
              <w:rPr>
                <w:sz w:val="18"/>
                <w:szCs w:val="18"/>
              </w:rPr>
            </w:pPr>
            <w:r w:rsidRPr="00F949A8">
              <w:rPr>
                <w:sz w:val="18"/>
                <w:szCs w:val="18"/>
              </w:rPr>
              <w:t>&lt;0.001</w:t>
            </w:r>
          </w:p>
        </w:tc>
        <w:tc>
          <w:tcPr>
            <w:tcW w:w="1952" w:type="dxa"/>
          </w:tcPr>
          <w:p w14:paraId="32C7AC0B" w14:textId="77777777" w:rsidR="00750B28" w:rsidRPr="00F949A8" w:rsidRDefault="00750B28" w:rsidP="00FD6663">
            <w:pPr>
              <w:rPr>
                <w:rFonts w:cstheme="minorHAnsi"/>
                <w:sz w:val="18"/>
                <w:szCs w:val="18"/>
              </w:rPr>
            </w:pPr>
            <w:r w:rsidRPr="00F949A8">
              <w:rPr>
                <w:rFonts w:cstheme="minorHAnsi"/>
                <w:sz w:val="18"/>
                <w:szCs w:val="18"/>
              </w:rPr>
              <w:t>95.3%</w:t>
            </w:r>
          </w:p>
        </w:tc>
        <w:tc>
          <w:tcPr>
            <w:tcW w:w="883" w:type="dxa"/>
          </w:tcPr>
          <w:p w14:paraId="3120038E" w14:textId="77777777" w:rsidR="00750B28" w:rsidRPr="00F949A8" w:rsidRDefault="00750B28" w:rsidP="00FD6663">
            <w:pPr>
              <w:rPr>
                <w:sz w:val="18"/>
                <w:szCs w:val="18"/>
              </w:rPr>
            </w:pPr>
            <w:r w:rsidRPr="00F949A8">
              <w:rPr>
                <w:sz w:val="18"/>
                <w:szCs w:val="18"/>
              </w:rPr>
              <w:t>&lt;0.001</w:t>
            </w:r>
          </w:p>
        </w:tc>
      </w:tr>
      <w:tr w:rsidR="00750B28" w:rsidRPr="00F949A8" w14:paraId="23E7979A" w14:textId="77777777" w:rsidTr="00FD6663">
        <w:tc>
          <w:tcPr>
            <w:tcW w:w="2834" w:type="dxa"/>
          </w:tcPr>
          <w:p w14:paraId="75DCE0A2"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Previous myocardial infarction</w:t>
            </w:r>
          </w:p>
        </w:tc>
        <w:tc>
          <w:tcPr>
            <w:tcW w:w="2835" w:type="dxa"/>
          </w:tcPr>
          <w:p w14:paraId="35A29BAA" w14:textId="77777777" w:rsidR="00750B28" w:rsidRPr="00F949A8" w:rsidRDefault="00750B28" w:rsidP="00FD6663">
            <w:pPr>
              <w:rPr>
                <w:rFonts w:cstheme="minorHAnsi"/>
                <w:sz w:val="18"/>
                <w:szCs w:val="18"/>
              </w:rPr>
            </w:pPr>
            <w:r w:rsidRPr="00F949A8">
              <w:rPr>
                <w:rFonts w:cstheme="minorHAnsi"/>
                <w:sz w:val="18"/>
                <w:szCs w:val="18"/>
              </w:rPr>
              <w:t>16.1%</w:t>
            </w:r>
          </w:p>
        </w:tc>
        <w:tc>
          <w:tcPr>
            <w:tcW w:w="1952" w:type="dxa"/>
          </w:tcPr>
          <w:p w14:paraId="3A3AA97E" w14:textId="77777777" w:rsidR="00750B28" w:rsidRPr="00F949A8" w:rsidRDefault="00750B28" w:rsidP="00FD6663">
            <w:pPr>
              <w:rPr>
                <w:rFonts w:cstheme="minorHAnsi"/>
                <w:sz w:val="18"/>
                <w:szCs w:val="18"/>
              </w:rPr>
            </w:pPr>
            <w:r w:rsidRPr="00F949A8">
              <w:rPr>
                <w:rFonts w:cstheme="minorHAnsi"/>
                <w:sz w:val="18"/>
                <w:szCs w:val="18"/>
              </w:rPr>
              <w:t>14.9%</w:t>
            </w:r>
          </w:p>
        </w:tc>
        <w:tc>
          <w:tcPr>
            <w:tcW w:w="883" w:type="dxa"/>
          </w:tcPr>
          <w:p w14:paraId="77850D5A" w14:textId="77777777" w:rsidR="00750B28" w:rsidRPr="00F949A8" w:rsidRDefault="00750B28" w:rsidP="00FD6663">
            <w:pPr>
              <w:rPr>
                <w:sz w:val="18"/>
                <w:szCs w:val="18"/>
              </w:rPr>
            </w:pPr>
            <w:r w:rsidRPr="00F949A8">
              <w:rPr>
                <w:sz w:val="18"/>
                <w:szCs w:val="18"/>
              </w:rPr>
              <w:t>0.13</w:t>
            </w:r>
          </w:p>
        </w:tc>
        <w:tc>
          <w:tcPr>
            <w:tcW w:w="1952" w:type="dxa"/>
          </w:tcPr>
          <w:p w14:paraId="465E39F2" w14:textId="77777777" w:rsidR="00750B28" w:rsidRPr="00F949A8" w:rsidRDefault="00750B28" w:rsidP="00FD6663">
            <w:pPr>
              <w:rPr>
                <w:rFonts w:cstheme="minorHAnsi"/>
                <w:sz w:val="18"/>
                <w:szCs w:val="18"/>
              </w:rPr>
            </w:pPr>
            <w:r w:rsidRPr="00F949A8">
              <w:rPr>
                <w:rFonts w:cstheme="minorHAnsi"/>
                <w:sz w:val="18"/>
                <w:szCs w:val="18"/>
              </w:rPr>
              <w:t>12.6%</w:t>
            </w:r>
          </w:p>
        </w:tc>
        <w:tc>
          <w:tcPr>
            <w:tcW w:w="883" w:type="dxa"/>
          </w:tcPr>
          <w:p w14:paraId="27E1C352" w14:textId="77777777" w:rsidR="00750B28" w:rsidRPr="00F949A8" w:rsidRDefault="00750B28" w:rsidP="00FD6663">
            <w:pPr>
              <w:rPr>
                <w:sz w:val="18"/>
                <w:szCs w:val="18"/>
              </w:rPr>
            </w:pPr>
            <w:r w:rsidRPr="00F949A8">
              <w:rPr>
                <w:sz w:val="18"/>
                <w:szCs w:val="18"/>
              </w:rPr>
              <w:t>&lt;0.001</w:t>
            </w:r>
          </w:p>
        </w:tc>
        <w:tc>
          <w:tcPr>
            <w:tcW w:w="1952" w:type="dxa"/>
          </w:tcPr>
          <w:p w14:paraId="1B0EE26E" w14:textId="77777777" w:rsidR="00750B28" w:rsidRPr="00F949A8" w:rsidRDefault="00750B28" w:rsidP="00FD6663">
            <w:pPr>
              <w:rPr>
                <w:rFonts w:cstheme="minorHAnsi"/>
                <w:sz w:val="18"/>
                <w:szCs w:val="18"/>
              </w:rPr>
            </w:pPr>
            <w:r w:rsidRPr="00F949A8">
              <w:rPr>
                <w:rFonts w:cstheme="minorHAnsi"/>
                <w:sz w:val="18"/>
                <w:szCs w:val="18"/>
              </w:rPr>
              <w:t>13.4%</w:t>
            </w:r>
          </w:p>
        </w:tc>
        <w:tc>
          <w:tcPr>
            <w:tcW w:w="883" w:type="dxa"/>
          </w:tcPr>
          <w:p w14:paraId="25114DEF" w14:textId="77777777" w:rsidR="00750B28" w:rsidRPr="00F949A8" w:rsidRDefault="00750B28" w:rsidP="00FD6663">
            <w:pPr>
              <w:rPr>
                <w:sz w:val="18"/>
                <w:szCs w:val="18"/>
              </w:rPr>
            </w:pPr>
            <w:r w:rsidRPr="00F949A8">
              <w:rPr>
                <w:sz w:val="18"/>
                <w:szCs w:val="18"/>
              </w:rPr>
              <w:t>&lt;0.001</w:t>
            </w:r>
          </w:p>
        </w:tc>
      </w:tr>
      <w:tr w:rsidR="00750B28" w:rsidRPr="00F949A8" w14:paraId="53FB7603" w14:textId="77777777" w:rsidTr="00FD6663">
        <w:tc>
          <w:tcPr>
            <w:tcW w:w="2834" w:type="dxa"/>
          </w:tcPr>
          <w:p w14:paraId="06AFB741"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Previous percutaneous coronary intervention</w:t>
            </w:r>
          </w:p>
        </w:tc>
        <w:tc>
          <w:tcPr>
            <w:tcW w:w="2835" w:type="dxa"/>
          </w:tcPr>
          <w:p w14:paraId="1E15F6F5" w14:textId="77777777" w:rsidR="00750B28" w:rsidRPr="00F949A8" w:rsidRDefault="00750B28" w:rsidP="00FD6663">
            <w:pPr>
              <w:rPr>
                <w:rFonts w:cstheme="minorHAnsi"/>
                <w:sz w:val="18"/>
                <w:szCs w:val="18"/>
              </w:rPr>
            </w:pPr>
            <w:r w:rsidRPr="00F949A8">
              <w:rPr>
                <w:rFonts w:cstheme="minorHAnsi"/>
                <w:sz w:val="18"/>
                <w:szCs w:val="18"/>
              </w:rPr>
              <w:t>26.1%</w:t>
            </w:r>
          </w:p>
        </w:tc>
        <w:tc>
          <w:tcPr>
            <w:tcW w:w="1952" w:type="dxa"/>
          </w:tcPr>
          <w:p w14:paraId="4BAFCD46" w14:textId="77777777" w:rsidR="00750B28" w:rsidRPr="00F949A8" w:rsidRDefault="00750B28" w:rsidP="00FD6663">
            <w:pPr>
              <w:rPr>
                <w:rFonts w:cstheme="minorHAnsi"/>
                <w:sz w:val="18"/>
                <w:szCs w:val="18"/>
              </w:rPr>
            </w:pPr>
            <w:r w:rsidRPr="00F949A8">
              <w:rPr>
                <w:rFonts w:cstheme="minorHAnsi"/>
                <w:sz w:val="18"/>
                <w:szCs w:val="18"/>
              </w:rPr>
              <w:t>24.1%</w:t>
            </w:r>
          </w:p>
        </w:tc>
        <w:tc>
          <w:tcPr>
            <w:tcW w:w="883" w:type="dxa"/>
          </w:tcPr>
          <w:p w14:paraId="3262E014" w14:textId="77777777" w:rsidR="00750B28" w:rsidRPr="00F949A8" w:rsidRDefault="00750B28" w:rsidP="00FD6663">
            <w:pPr>
              <w:rPr>
                <w:sz w:val="18"/>
                <w:szCs w:val="18"/>
              </w:rPr>
            </w:pPr>
            <w:r w:rsidRPr="00F949A8">
              <w:rPr>
                <w:sz w:val="18"/>
                <w:szCs w:val="18"/>
              </w:rPr>
              <w:t>0.04</w:t>
            </w:r>
          </w:p>
        </w:tc>
        <w:tc>
          <w:tcPr>
            <w:tcW w:w="1952" w:type="dxa"/>
          </w:tcPr>
          <w:p w14:paraId="163B3D74" w14:textId="77777777" w:rsidR="00750B28" w:rsidRPr="00F949A8" w:rsidRDefault="00750B28" w:rsidP="00FD6663">
            <w:pPr>
              <w:rPr>
                <w:rFonts w:cstheme="minorHAnsi"/>
                <w:sz w:val="18"/>
                <w:szCs w:val="18"/>
              </w:rPr>
            </w:pPr>
            <w:r w:rsidRPr="00F949A8">
              <w:rPr>
                <w:rFonts w:cstheme="minorHAnsi"/>
                <w:sz w:val="18"/>
                <w:szCs w:val="18"/>
              </w:rPr>
              <w:t>19.7%</w:t>
            </w:r>
          </w:p>
        </w:tc>
        <w:tc>
          <w:tcPr>
            <w:tcW w:w="883" w:type="dxa"/>
          </w:tcPr>
          <w:p w14:paraId="79B14AFA" w14:textId="77777777" w:rsidR="00750B28" w:rsidRPr="00F949A8" w:rsidRDefault="00750B28" w:rsidP="00FD6663">
            <w:pPr>
              <w:rPr>
                <w:sz w:val="18"/>
                <w:szCs w:val="18"/>
              </w:rPr>
            </w:pPr>
            <w:r w:rsidRPr="00F949A8">
              <w:rPr>
                <w:sz w:val="18"/>
                <w:szCs w:val="18"/>
              </w:rPr>
              <w:t>&lt;0.001</w:t>
            </w:r>
          </w:p>
        </w:tc>
        <w:tc>
          <w:tcPr>
            <w:tcW w:w="1952" w:type="dxa"/>
          </w:tcPr>
          <w:p w14:paraId="21964FBC" w14:textId="77777777" w:rsidR="00750B28" w:rsidRPr="00F949A8" w:rsidRDefault="00750B28" w:rsidP="00FD6663">
            <w:pPr>
              <w:rPr>
                <w:rFonts w:cstheme="minorHAnsi"/>
                <w:sz w:val="18"/>
                <w:szCs w:val="18"/>
              </w:rPr>
            </w:pPr>
            <w:r w:rsidRPr="00F949A8">
              <w:rPr>
                <w:rFonts w:cstheme="minorHAnsi"/>
                <w:sz w:val="18"/>
                <w:szCs w:val="18"/>
              </w:rPr>
              <w:t>18.9%</w:t>
            </w:r>
          </w:p>
        </w:tc>
        <w:tc>
          <w:tcPr>
            <w:tcW w:w="883" w:type="dxa"/>
          </w:tcPr>
          <w:p w14:paraId="1E7D9CF7" w14:textId="77777777" w:rsidR="00750B28" w:rsidRPr="00F949A8" w:rsidRDefault="00750B28" w:rsidP="00FD6663">
            <w:pPr>
              <w:rPr>
                <w:sz w:val="18"/>
                <w:szCs w:val="18"/>
              </w:rPr>
            </w:pPr>
            <w:r w:rsidRPr="00F949A8">
              <w:rPr>
                <w:sz w:val="18"/>
                <w:szCs w:val="18"/>
              </w:rPr>
              <w:t>&lt;0.001</w:t>
            </w:r>
          </w:p>
        </w:tc>
      </w:tr>
      <w:tr w:rsidR="00750B28" w:rsidRPr="00F949A8" w14:paraId="134DB8E3" w14:textId="77777777" w:rsidTr="00FD6663">
        <w:tc>
          <w:tcPr>
            <w:tcW w:w="2834" w:type="dxa"/>
          </w:tcPr>
          <w:p w14:paraId="70EB3976"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Previous coronary artery bypass graft</w:t>
            </w:r>
          </w:p>
        </w:tc>
        <w:tc>
          <w:tcPr>
            <w:tcW w:w="2835" w:type="dxa"/>
          </w:tcPr>
          <w:p w14:paraId="0B08650C" w14:textId="77777777" w:rsidR="00750B28" w:rsidRPr="00F949A8" w:rsidRDefault="00750B28" w:rsidP="00FD6663">
            <w:pPr>
              <w:rPr>
                <w:rFonts w:cstheme="minorHAnsi"/>
                <w:sz w:val="18"/>
                <w:szCs w:val="18"/>
              </w:rPr>
            </w:pPr>
            <w:r w:rsidRPr="00F949A8">
              <w:rPr>
                <w:rFonts w:cstheme="minorHAnsi"/>
                <w:sz w:val="18"/>
                <w:szCs w:val="18"/>
              </w:rPr>
              <w:t>12.6%</w:t>
            </w:r>
          </w:p>
        </w:tc>
        <w:tc>
          <w:tcPr>
            <w:tcW w:w="1952" w:type="dxa"/>
          </w:tcPr>
          <w:p w14:paraId="5C193687" w14:textId="77777777" w:rsidR="00750B28" w:rsidRPr="00F949A8" w:rsidRDefault="00750B28" w:rsidP="00FD6663">
            <w:pPr>
              <w:rPr>
                <w:rFonts w:cstheme="minorHAnsi"/>
                <w:sz w:val="18"/>
                <w:szCs w:val="18"/>
              </w:rPr>
            </w:pPr>
            <w:r w:rsidRPr="00F949A8">
              <w:rPr>
                <w:rFonts w:cstheme="minorHAnsi"/>
                <w:sz w:val="18"/>
                <w:szCs w:val="18"/>
              </w:rPr>
              <w:t>10.0%</w:t>
            </w:r>
          </w:p>
        </w:tc>
        <w:tc>
          <w:tcPr>
            <w:tcW w:w="883" w:type="dxa"/>
          </w:tcPr>
          <w:p w14:paraId="4E4DC996" w14:textId="77777777" w:rsidR="00750B28" w:rsidRPr="00F949A8" w:rsidRDefault="00750B28" w:rsidP="00FD6663">
            <w:pPr>
              <w:rPr>
                <w:sz w:val="18"/>
                <w:szCs w:val="18"/>
              </w:rPr>
            </w:pPr>
            <w:r w:rsidRPr="00F949A8">
              <w:rPr>
                <w:sz w:val="18"/>
                <w:szCs w:val="18"/>
              </w:rPr>
              <w:t>&lt;0.001</w:t>
            </w:r>
          </w:p>
        </w:tc>
        <w:tc>
          <w:tcPr>
            <w:tcW w:w="1952" w:type="dxa"/>
          </w:tcPr>
          <w:p w14:paraId="193B5297" w14:textId="77777777" w:rsidR="00750B28" w:rsidRPr="00F949A8" w:rsidRDefault="00750B28" w:rsidP="00FD6663">
            <w:pPr>
              <w:rPr>
                <w:rFonts w:cstheme="minorHAnsi"/>
                <w:sz w:val="18"/>
                <w:szCs w:val="18"/>
              </w:rPr>
            </w:pPr>
            <w:r w:rsidRPr="00F949A8">
              <w:rPr>
                <w:rFonts w:cstheme="minorHAnsi"/>
                <w:sz w:val="18"/>
                <w:szCs w:val="18"/>
              </w:rPr>
              <w:t>8.6%</w:t>
            </w:r>
          </w:p>
        </w:tc>
        <w:tc>
          <w:tcPr>
            <w:tcW w:w="883" w:type="dxa"/>
          </w:tcPr>
          <w:p w14:paraId="13DC2F31" w14:textId="77777777" w:rsidR="00750B28" w:rsidRPr="00F949A8" w:rsidRDefault="00750B28" w:rsidP="00FD6663">
            <w:pPr>
              <w:rPr>
                <w:sz w:val="18"/>
                <w:szCs w:val="18"/>
              </w:rPr>
            </w:pPr>
            <w:r w:rsidRPr="00F949A8">
              <w:rPr>
                <w:sz w:val="18"/>
                <w:szCs w:val="18"/>
              </w:rPr>
              <w:t>&lt;0.001</w:t>
            </w:r>
          </w:p>
        </w:tc>
        <w:tc>
          <w:tcPr>
            <w:tcW w:w="1952" w:type="dxa"/>
          </w:tcPr>
          <w:p w14:paraId="010B3775" w14:textId="77777777" w:rsidR="00750B28" w:rsidRPr="00F949A8" w:rsidRDefault="00750B28" w:rsidP="00FD6663">
            <w:pPr>
              <w:rPr>
                <w:rFonts w:cstheme="minorHAnsi"/>
                <w:sz w:val="18"/>
                <w:szCs w:val="18"/>
              </w:rPr>
            </w:pPr>
            <w:r w:rsidRPr="00F949A8">
              <w:rPr>
                <w:rFonts w:cstheme="minorHAnsi"/>
                <w:sz w:val="18"/>
                <w:szCs w:val="18"/>
              </w:rPr>
              <w:t>9.4%</w:t>
            </w:r>
          </w:p>
        </w:tc>
        <w:tc>
          <w:tcPr>
            <w:tcW w:w="883" w:type="dxa"/>
          </w:tcPr>
          <w:p w14:paraId="265B3003" w14:textId="77777777" w:rsidR="00750B28" w:rsidRPr="00F949A8" w:rsidRDefault="00750B28" w:rsidP="00FD6663">
            <w:pPr>
              <w:rPr>
                <w:sz w:val="18"/>
                <w:szCs w:val="18"/>
              </w:rPr>
            </w:pPr>
            <w:r w:rsidRPr="00F949A8">
              <w:rPr>
                <w:sz w:val="18"/>
                <w:szCs w:val="18"/>
              </w:rPr>
              <w:t>&lt;0.001</w:t>
            </w:r>
          </w:p>
        </w:tc>
      </w:tr>
      <w:tr w:rsidR="00750B28" w:rsidRPr="00F949A8" w14:paraId="791E6BBA" w14:textId="77777777" w:rsidTr="00FD6663">
        <w:tc>
          <w:tcPr>
            <w:tcW w:w="2834" w:type="dxa"/>
          </w:tcPr>
          <w:p w14:paraId="27BA9A9F"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Previous valve disease</w:t>
            </w:r>
          </w:p>
        </w:tc>
        <w:tc>
          <w:tcPr>
            <w:tcW w:w="2835" w:type="dxa"/>
          </w:tcPr>
          <w:p w14:paraId="3CCA7FCB" w14:textId="77777777" w:rsidR="00750B28" w:rsidRPr="00F949A8" w:rsidRDefault="00750B28" w:rsidP="00FD6663">
            <w:pPr>
              <w:rPr>
                <w:rFonts w:cstheme="minorHAnsi"/>
                <w:sz w:val="18"/>
                <w:szCs w:val="18"/>
              </w:rPr>
            </w:pPr>
            <w:r w:rsidRPr="00F949A8">
              <w:rPr>
                <w:rFonts w:cstheme="minorHAnsi"/>
                <w:sz w:val="18"/>
                <w:szCs w:val="18"/>
              </w:rPr>
              <w:t>0.09%</w:t>
            </w:r>
          </w:p>
        </w:tc>
        <w:tc>
          <w:tcPr>
            <w:tcW w:w="1952" w:type="dxa"/>
          </w:tcPr>
          <w:p w14:paraId="3F956F84" w14:textId="77777777" w:rsidR="00750B28" w:rsidRPr="00F949A8" w:rsidRDefault="00750B28" w:rsidP="00FD6663">
            <w:pPr>
              <w:rPr>
                <w:rFonts w:cstheme="minorHAnsi"/>
                <w:sz w:val="18"/>
                <w:szCs w:val="18"/>
              </w:rPr>
            </w:pPr>
            <w:r w:rsidRPr="00F949A8">
              <w:rPr>
                <w:rFonts w:cstheme="minorHAnsi"/>
                <w:sz w:val="18"/>
                <w:szCs w:val="18"/>
              </w:rPr>
              <w:t>0.04%</w:t>
            </w:r>
          </w:p>
        </w:tc>
        <w:tc>
          <w:tcPr>
            <w:tcW w:w="883" w:type="dxa"/>
          </w:tcPr>
          <w:p w14:paraId="62E3F82A" w14:textId="77777777" w:rsidR="00750B28" w:rsidRPr="00F949A8" w:rsidRDefault="00750B28" w:rsidP="00FD6663">
            <w:pPr>
              <w:rPr>
                <w:sz w:val="18"/>
                <w:szCs w:val="18"/>
              </w:rPr>
            </w:pPr>
            <w:r w:rsidRPr="00F949A8">
              <w:rPr>
                <w:sz w:val="18"/>
                <w:szCs w:val="18"/>
              </w:rPr>
              <w:t>0.21</w:t>
            </w:r>
          </w:p>
        </w:tc>
        <w:tc>
          <w:tcPr>
            <w:tcW w:w="1952" w:type="dxa"/>
          </w:tcPr>
          <w:p w14:paraId="5EB43B99" w14:textId="77777777" w:rsidR="00750B28" w:rsidRPr="00F949A8" w:rsidRDefault="00750B28" w:rsidP="00FD6663">
            <w:pPr>
              <w:rPr>
                <w:rFonts w:cstheme="minorHAnsi"/>
                <w:sz w:val="18"/>
                <w:szCs w:val="18"/>
              </w:rPr>
            </w:pPr>
            <w:r w:rsidRPr="00F949A8">
              <w:rPr>
                <w:rFonts w:cstheme="minorHAnsi"/>
                <w:sz w:val="18"/>
                <w:szCs w:val="18"/>
              </w:rPr>
              <w:t>0.09%</w:t>
            </w:r>
          </w:p>
        </w:tc>
        <w:tc>
          <w:tcPr>
            <w:tcW w:w="883" w:type="dxa"/>
          </w:tcPr>
          <w:p w14:paraId="435F3C57" w14:textId="77777777" w:rsidR="00750B28" w:rsidRPr="00F949A8" w:rsidRDefault="00750B28" w:rsidP="00FD6663">
            <w:pPr>
              <w:rPr>
                <w:sz w:val="18"/>
                <w:szCs w:val="18"/>
              </w:rPr>
            </w:pPr>
            <w:r w:rsidRPr="00F949A8">
              <w:rPr>
                <w:sz w:val="18"/>
                <w:szCs w:val="18"/>
              </w:rPr>
              <w:t>0.93</w:t>
            </w:r>
          </w:p>
        </w:tc>
        <w:tc>
          <w:tcPr>
            <w:tcW w:w="1952" w:type="dxa"/>
          </w:tcPr>
          <w:p w14:paraId="379AB4B1" w14:textId="77777777" w:rsidR="00750B28" w:rsidRPr="00F949A8" w:rsidRDefault="00750B28" w:rsidP="00FD6663">
            <w:pPr>
              <w:rPr>
                <w:rFonts w:cstheme="minorHAnsi"/>
                <w:sz w:val="18"/>
                <w:szCs w:val="18"/>
              </w:rPr>
            </w:pPr>
            <w:r w:rsidRPr="00F949A8">
              <w:rPr>
                <w:rFonts w:cstheme="minorHAnsi"/>
                <w:sz w:val="18"/>
                <w:szCs w:val="18"/>
              </w:rPr>
              <w:t>0.78%</w:t>
            </w:r>
          </w:p>
        </w:tc>
        <w:tc>
          <w:tcPr>
            <w:tcW w:w="883" w:type="dxa"/>
          </w:tcPr>
          <w:p w14:paraId="4512B108" w14:textId="77777777" w:rsidR="00750B28" w:rsidRPr="00F949A8" w:rsidRDefault="00750B28" w:rsidP="00FD6663">
            <w:pPr>
              <w:rPr>
                <w:sz w:val="18"/>
                <w:szCs w:val="18"/>
              </w:rPr>
            </w:pPr>
            <w:r w:rsidRPr="00F949A8">
              <w:rPr>
                <w:sz w:val="18"/>
                <w:szCs w:val="18"/>
              </w:rPr>
              <w:t>&lt;0.001</w:t>
            </w:r>
          </w:p>
        </w:tc>
      </w:tr>
      <w:tr w:rsidR="00750B28" w:rsidRPr="00F949A8" w14:paraId="43815232" w14:textId="77777777" w:rsidTr="00FD6663">
        <w:tc>
          <w:tcPr>
            <w:tcW w:w="2834" w:type="dxa"/>
          </w:tcPr>
          <w:p w14:paraId="1F17A706"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lastRenderedPageBreak/>
              <w:t>Atrial fibrillation</w:t>
            </w:r>
          </w:p>
        </w:tc>
        <w:tc>
          <w:tcPr>
            <w:tcW w:w="2835" w:type="dxa"/>
          </w:tcPr>
          <w:p w14:paraId="696F4CBF" w14:textId="77777777" w:rsidR="00750B28" w:rsidRPr="00F949A8" w:rsidRDefault="00750B28" w:rsidP="00FD6663">
            <w:pPr>
              <w:rPr>
                <w:rFonts w:cstheme="minorHAnsi"/>
                <w:sz w:val="18"/>
                <w:szCs w:val="18"/>
              </w:rPr>
            </w:pPr>
            <w:r w:rsidRPr="00F949A8">
              <w:rPr>
                <w:rFonts w:cstheme="minorHAnsi"/>
                <w:sz w:val="18"/>
                <w:szCs w:val="18"/>
              </w:rPr>
              <w:t>9.3%</w:t>
            </w:r>
          </w:p>
        </w:tc>
        <w:tc>
          <w:tcPr>
            <w:tcW w:w="1952" w:type="dxa"/>
          </w:tcPr>
          <w:p w14:paraId="6DE024BC" w14:textId="77777777" w:rsidR="00750B28" w:rsidRPr="00F949A8" w:rsidRDefault="00750B28" w:rsidP="00FD6663">
            <w:pPr>
              <w:rPr>
                <w:rFonts w:cstheme="minorHAnsi"/>
                <w:sz w:val="18"/>
                <w:szCs w:val="18"/>
              </w:rPr>
            </w:pPr>
            <w:r w:rsidRPr="00F949A8">
              <w:rPr>
                <w:rFonts w:cstheme="minorHAnsi"/>
                <w:sz w:val="18"/>
                <w:szCs w:val="18"/>
              </w:rPr>
              <w:t>8.3%</w:t>
            </w:r>
          </w:p>
        </w:tc>
        <w:tc>
          <w:tcPr>
            <w:tcW w:w="883" w:type="dxa"/>
          </w:tcPr>
          <w:p w14:paraId="4AEE28F9" w14:textId="77777777" w:rsidR="00750B28" w:rsidRPr="00F949A8" w:rsidRDefault="00750B28" w:rsidP="00FD6663">
            <w:pPr>
              <w:rPr>
                <w:sz w:val="18"/>
                <w:szCs w:val="18"/>
              </w:rPr>
            </w:pPr>
            <w:r w:rsidRPr="00F949A8">
              <w:rPr>
                <w:sz w:val="18"/>
                <w:szCs w:val="18"/>
              </w:rPr>
              <w:t>0.11</w:t>
            </w:r>
          </w:p>
        </w:tc>
        <w:tc>
          <w:tcPr>
            <w:tcW w:w="1952" w:type="dxa"/>
          </w:tcPr>
          <w:p w14:paraId="2DA6A8DB" w14:textId="77777777" w:rsidR="00750B28" w:rsidRPr="00F949A8" w:rsidRDefault="00750B28" w:rsidP="00FD6663">
            <w:pPr>
              <w:rPr>
                <w:rFonts w:cstheme="minorHAnsi"/>
                <w:sz w:val="18"/>
                <w:szCs w:val="18"/>
              </w:rPr>
            </w:pPr>
            <w:r w:rsidRPr="00F949A8">
              <w:rPr>
                <w:rFonts w:cstheme="minorHAnsi"/>
                <w:sz w:val="18"/>
                <w:szCs w:val="18"/>
              </w:rPr>
              <w:t>9.6%</w:t>
            </w:r>
          </w:p>
        </w:tc>
        <w:tc>
          <w:tcPr>
            <w:tcW w:w="883" w:type="dxa"/>
          </w:tcPr>
          <w:p w14:paraId="6DA8AF93" w14:textId="77777777" w:rsidR="00750B28" w:rsidRPr="00F949A8" w:rsidRDefault="00750B28" w:rsidP="00FD6663">
            <w:pPr>
              <w:rPr>
                <w:sz w:val="18"/>
                <w:szCs w:val="18"/>
              </w:rPr>
            </w:pPr>
            <w:r w:rsidRPr="00F949A8">
              <w:rPr>
                <w:sz w:val="18"/>
                <w:szCs w:val="18"/>
              </w:rPr>
              <w:t>0.64</w:t>
            </w:r>
          </w:p>
        </w:tc>
        <w:tc>
          <w:tcPr>
            <w:tcW w:w="1952" w:type="dxa"/>
          </w:tcPr>
          <w:p w14:paraId="7B648852" w14:textId="77777777" w:rsidR="00750B28" w:rsidRPr="00F949A8" w:rsidRDefault="00750B28" w:rsidP="00FD6663">
            <w:pPr>
              <w:rPr>
                <w:rFonts w:cstheme="minorHAnsi"/>
                <w:sz w:val="18"/>
                <w:szCs w:val="18"/>
              </w:rPr>
            </w:pPr>
            <w:r w:rsidRPr="00F949A8">
              <w:rPr>
                <w:rFonts w:cstheme="minorHAnsi"/>
                <w:sz w:val="18"/>
                <w:szCs w:val="18"/>
              </w:rPr>
              <w:t>15.7%</w:t>
            </w:r>
          </w:p>
        </w:tc>
        <w:tc>
          <w:tcPr>
            <w:tcW w:w="883" w:type="dxa"/>
          </w:tcPr>
          <w:p w14:paraId="5ACE9D9C" w14:textId="77777777" w:rsidR="00750B28" w:rsidRPr="00F949A8" w:rsidRDefault="00750B28" w:rsidP="00FD6663">
            <w:pPr>
              <w:rPr>
                <w:sz w:val="18"/>
                <w:szCs w:val="18"/>
              </w:rPr>
            </w:pPr>
            <w:r w:rsidRPr="00F949A8">
              <w:rPr>
                <w:sz w:val="18"/>
                <w:szCs w:val="18"/>
              </w:rPr>
              <w:t>&lt;0.001</w:t>
            </w:r>
          </w:p>
        </w:tc>
      </w:tr>
      <w:tr w:rsidR="00750B28" w:rsidRPr="00F949A8" w14:paraId="131F5810" w14:textId="77777777" w:rsidTr="00FD6663">
        <w:tc>
          <w:tcPr>
            <w:tcW w:w="2834" w:type="dxa"/>
          </w:tcPr>
          <w:p w14:paraId="533B30EA"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Previous transient ischemic attack/stroke</w:t>
            </w:r>
          </w:p>
        </w:tc>
        <w:tc>
          <w:tcPr>
            <w:tcW w:w="2835" w:type="dxa"/>
          </w:tcPr>
          <w:p w14:paraId="20D0584D" w14:textId="77777777" w:rsidR="00750B28" w:rsidRPr="00F949A8" w:rsidRDefault="00750B28" w:rsidP="00FD6663">
            <w:pPr>
              <w:rPr>
                <w:rFonts w:cstheme="minorHAnsi"/>
                <w:sz w:val="18"/>
                <w:szCs w:val="18"/>
              </w:rPr>
            </w:pPr>
            <w:r w:rsidRPr="00F949A8">
              <w:rPr>
                <w:rFonts w:cstheme="minorHAnsi"/>
                <w:sz w:val="18"/>
                <w:szCs w:val="18"/>
              </w:rPr>
              <w:t>5.6%</w:t>
            </w:r>
          </w:p>
        </w:tc>
        <w:tc>
          <w:tcPr>
            <w:tcW w:w="1952" w:type="dxa"/>
          </w:tcPr>
          <w:p w14:paraId="73D84CE6" w14:textId="77777777" w:rsidR="00750B28" w:rsidRPr="00F949A8" w:rsidRDefault="00750B28" w:rsidP="00FD6663">
            <w:pPr>
              <w:rPr>
                <w:rFonts w:cstheme="minorHAnsi"/>
                <w:sz w:val="18"/>
                <w:szCs w:val="18"/>
              </w:rPr>
            </w:pPr>
            <w:r w:rsidRPr="00F949A8">
              <w:rPr>
                <w:rFonts w:cstheme="minorHAnsi"/>
                <w:sz w:val="18"/>
                <w:szCs w:val="18"/>
              </w:rPr>
              <w:t>5.3%</w:t>
            </w:r>
          </w:p>
        </w:tc>
        <w:tc>
          <w:tcPr>
            <w:tcW w:w="883" w:type="dxa"/>
          </w:tcPr>
          <w:p w14:paraId="4C0B05F8" w14:textId="77777777" w:rsidR="00750B28" w:rsidRPr="00F949A8" w:rsidRDefault="00750B28" w:rsidP="00FD6663">
            <w:pPr>
              <w:rPr>
                <w:sz w:val="18"/>
                <w:szCs w:val="18"/>
              </w:rPr>
            </w:pPr>
            <w:r w:rsidRPr="00F949A8">
              <w:rPr>
                <w:sz w:val="18"/>
                <w:szCs w:val="18"/>
              </w:rPr>
              <w:t>0.54</w:t>
            </w:r>
          </w:p>
        </w:tc>
        <w:tc>
          <w:tcPr>
            <w:tcW w:w="1952" w:type="dxa"/>
          </w:tcPr>
          <w:p w14:paraId="5DF0E305" w14:textId="77777777" w:rsidR="00750B28" w:rsidRPr="00F949A8" w:rsidRDefault="00750B28" w:rsidP="00FD6663">
            <w:pPr>
              <w:rPr>
                <w:rFonts w:cstheme="minorHAnsi"/>
                <w:sz w:val="18"/>
                <w:szCs w:val="18"/>
              </w:rPr>
            </w:pPr>
            <w:r w:rsidRPr="00F949A8">
              <w:rPr>
                <w:rFonts w:cstheme="minorHAnsi"/>
                <w:sz w:val="18"/>
                <w:szCs w:val="18"/>
              </w:rPr>
              <w:t>5.8%</w:t>
            </w:r>
          </w:p>
        </w:tc>
        <w:tc>
          <w:tcPr>
            <w:tcW w:w="883" w:type="dxa"/>
          </w:tcPr>
          <w:p w14:paraId="7D420E2E" w14:textId="77777777" w:rsidR="00750B28" w:rsidRPr="00F949A8" w:rsidRDefault="00750B28" w:rsidP="00FD6663">
            <w:pPr>
              <w:rPr>
                <w:sz w:val="18"/>
                <w:szCs w:val="18"/>
              </w:rPr>
            </w:pPr>
            <w:r w:rsidRPr="00F949A8">
              <w:rPr>
                <w:sz w:val="18"/>
                <w:szCs w:val="18"/>
              </w:rPr>
              <w:t>0.71</w:t>
            </w:r>
          </w:p>
        </w:tc>
        <w:tc>
          <w:tcPr>
            <w:tcW w:w="1952" w:type="dxa"/>
          </w:tcPr>
          <w:p w14:paraId="6A26F2F8" w14:textId="77777777" w:rsidR="00750B28" w:rsidRPr="00F949A8" w:rsidRDefault="00750B28" w:rsidP="00FD6663">
            <w:pPr>
              <w:rPr>
                <w:rFonts w:cstheme="minorHAnsi"/>
                <w:sz w:val="18"/>
                <w:szCs w:val="18"/>
              </w:rPr>
            </w:pPr>
            <w:r w:rsidRPr="00F949A8">
              <w:rPr>
                <w:rFonts w:cstheme="minorHAnsi"/>
                <w:sz w:val="18"/>
                <w:szCs w:val="18"/>
              </w:rPr>
              <w:t>7.0%</w:t>
            </w:r>
          </w:p>
        </w:tc>
        <w:tc>
          <w:tcPr>
            <w:tcW w:w="883" w:type="dxa"/>
          </w:tcPr>
          <w:p w14:paraId="73440276" w14:textId="77777777" w:rsidR="00750B28" w:rsidRPr="00F949A8" w:rsidRDefault="00750B28" w:rsidP="00FD6663">
            <w:pPr>
              <w:rPr>
                <w:sz w:val="18"/>
                <w:szCs w:val="18"/>
              </w:rPr>
            </w:pPr>
            <w:r w:rsidRPr="00F949A8">
              <w:rPr>
                <w:sz w:val="18"/>
                <w:szCs w:val="18"/>
              </w:rPr>
              <w:t>0.015</w:t>
            </w:r>
          </w:p>
        </w:tc>
      </w:tr>
      <w:tr w:rsidR="00750B28" w:rsidRPr="00F949A8" w14:paraId="68901FB4" w14:textId="77777777" w:rsidTr="00FD6663">
        <w:tc>
          <w:tcPr>
            <w:tcW w:w="2834" w:type="dxa"/>
          </w:tcPr>
          <w:p w14:paraId="34822692"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Peripheral vascular disease</w:t>
            </w:r>
          </w:p>
        </w:tc>
        <w:tc>
          <w:tcPr>
            <w:tcW w:w="2835" w:type="dxa"/>
          </w:tcPr>
          <w:p w14:paraId="000E70D5" w14:textId="77777777" w:rsidR="00750B28" w:rsidRPr="00F949A8" w:rsidRDefault="00750B28" w:rsidP="00FD6663">
            <w:pPr>
              <w:rPr>
                <w:rFonts w:cstheme="minorHAnsi"/>
                <w:sz w:val="18"/>
                <w:szCs w:val="18"/>
              </w:rPr>
            </w:pPr>
            <w:r w:rsidRPr="00F949A8">
              <w:rPr>
                <w:rFonts w:cstheme="minorHAnsi"/>
                <w:sz w:val="18"/>
                <w:szCs w:val="18"/>
              </w:rPr>
              <w:t>11.7%</w:t>
            </w:r>
          </w:p>
        </w:tc>
        <w:tc>
          <w:tcPr>
            <w:tcW w:w="1952" w:type="dxa"/>
          </w:tcPr>
          <w:p w14:paraId="450B3AEC" w14:textId="77777777" w:rsidR="00750B28" w:rsidRPr="00F949A8" w:rsidRDefault="00750B28" w:rsidP="00FD6663">
            <w:pPr>
              <w:rPr>
                <w:rFonts w:cstheme="minorHAnsi"/>
                <w:sz w:val="18"/>
                <w:szCs w:val="18"/>
              </w:rPr>
            </w:pPr>
            <w:r w:rsidRPr="00F949A8">
              <w:rPr>
                <w:rFonts w:cstheme="minorHAnsi"/>
                <w:sz w:val="18"/>
                <w:szCs w:val="18"/>
              </w:rPr>
              <w:t>11.3%</w:t>
            </w:r>
          </w:p>
        </w:tc>
        <w:tc>
          <w:tcPr>
            <w:tcW w:w="883" w:type="dxa"/>
          </w:tcPr>
          <w:p w14:paraId="5AE05BA2" w14:textId="77777777" w:rsidR="00750B28" w:rsidRPr="00F949A8" w:rsidRDefault="00750B28" w:rsidP="00FD6663">
            <w:pPr>
              <w:rPr>
                <w:sz w:val="18"/>
                <w:szCs w:val="18"/>
              </w:rPr>
            </w:pPr>
            <w:r w:rsidRPr="00F949A8">
              <w:rPr>
                <w:sz w:val="18"/>
                <w:szCs w:val="18"/>
              </w:rPr>
              <w:t>0.65</w:t>
            </w:r>
          </w:p>
        </w:tc>
        <w:tc>
          <w:tcPr>
            <w:tcW w:w="1952" w:type="dxa"/>
          </w:tcPr>
          <w:p w14:paraId="6C282C8B" w14:textId="77777777" w:rsidR="00750B28" w:rsidRPr="00F949A8" w:rsidRDefault="00750B28" w:rsidP="00FD6663">
            <w:pPr>
              <w:rPr>
                <w:rFonts w:cstheme="minorHAnsi"/>
                <w:sz w:val="18"/>
                <w:szCs w:val="18"/>
              </w:rPr>
            </w:pPr>
            <w:r w:rsidRPr="00F949A8">
              <w:rPr>
                <w:rFonts w:cstheme="minorHAnsi"/>
                <w:sz w:val="18"/>
                <w:szCs w:val="18"/>
              </w:rPr>
              <w:t>12.1%</w:t>
            </w:r>
          </w:p>
        </w:tc>
        <w:tc>
          <w:tcPr>
            <w:tcW w:w="883" w:type="dxa"/>
          </w:tcPr>
          <w:p w14:paraId="5C41B067" w14:textId="77777777" w:rsidR="00750B28" w:rsidRPr="00F949A8" w:rsidRDefault="00750B28" w:rsidP="00FD6663">
            <w:pPr>
              <w:rPr>
                <w:sz w:val="18"/>
                <w:szCs w:val="18"/>
              </w:rPr>
            </w:pPr>
            <w:r w:rsidRPr="00F949A8">
              <w:rPr>
                <w:sz w:val="18"/>
                <w:szCs w:val="18"/>
              </w:rPr>
              <w:t>0.53</w:t>
            </w:r>
          </w:p>
        </w:tc>
        <w:tc>
          <w:tcPr>
            <w:tcW w:w="1952" w:type="dxa"/>
          </w:tcPr>
          <w:p w14:paraId="5F194C70" w14:textId="77777777" w:rsidR="00750B28" w:rsidRPr="00F949A8" w:rsidRDefault="00750B28" w:rsidP="00FD6663">
            <w:pPr>
              <w:rPr>
                <w:rFonts w:cstheme="minorHAnsi"/>
                <w:sz w:val="18"/>
                <w:szCs w:val="18"/>
              </w:rPr>
            </w:pPr>
            <w:r w:rsidRPr="00F949A8">
              <w:rPr>
                <w:rFonts w:cstheme="minorHAnsi"/>
                <w:sz w:val="18"/>
                <w:szCs w:val="18"/>
              </w:rPr>
              <w:t>15.5%</w:t>
            </w:r>
          </w:p>
        </w:tc>
        <w:tc>
          <w:tcPr>
            <w:tcW w:w="883" w:type="dxa"/>
          </w:tcPr>
          <w:p w14:paraId="6896498A" w14:textId="77777777" w:rsidR="00750B28" w:rsidRPr="00F949A8" w:rsidRDefault="00750B28" w:rsidP="00FD6663">
            <w:pPr>
              <w:rPr>
                <w:sz w:val="18"/>
                <w:szCs w:val="18"/>
              </w:rPr>
            </w:pPr>
            <w:r w:rsidRPr="00F949A8">
              <w:rPr>
                <w:sz w:val="18"/>
                <w:szCs w:val="18"/>
              </w:rPr>
              <w:t>&lt;0.001</w:t>
            </w:r>
          </w:p>
        </w:tc>
      </w:tr>
      <w:tr w:rsidR="00750B28" w:rsidRPr="00F949A8" w14:paraId="76F1E049" w14:textId="77777777" w:rsidTr="00FD6663">
        <w:tc>
          <w:tcPr>
            <w:tcW w:w="2834" w:type="dxa"/>
          </w:tcPr>
          <w:p w14:paraId="7C1D1DC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Pulmonary circulatory disorder</w:t>
            </w:r>
          </w:p>
        </w:tc>
        <w:tc>
          <w:tcPr>
            <w:tcW w:w="2835" w:type="dxa"/>
          </w:tcPr>
          <w:p w14:paraId="040CFA0C" w14:textId="77777777" w:rsidR="00750B28" w:rsidRPr="00F949A8" w:rsidRDefault="00750B28" w:rsidP="00FD6663">
            <w:pPr>
              <w:rPr>
                <w:rFonts w:cstheme="minorHAnsi"/>
                <w:sz w:val="18"/>
                <w:szCs w:val="18"/>
              </w:rPr>
            </w:pPr>
            <w:r w:rsidRPr="00F949A8">
              <w:rPr>
                <w:rFonts w:cstheme="minorHAnsi"/>
                <w:sz w:val="18"/>
                <w:szCs w:val="18"/>
              </w:rPr>
              <w:t>0.05%</w:t>
            </w:r>
          </w:p>
        </w:tc>
        <w:tc>
          <w:tcPr>
            <w:tcW w:w="1952" w:type="dxa"/>
          </w:tcPr>
          <w:p w14:paraId="00E1573C" w14:textId="77777777" w:rsidR="00750B28" w:rsidRPr="00F949A8" w:rsidRDefault="00750B28" w:rsidP="00FD6663">
            <w:pPr>
              <w:rPr>
                <w:rFonts w:cstheme="minorHAnsi"/>
                <w:sz w:val="18"/>
                <w:szCs w:val="18"/>
              </w:rPr>
            </w:pPr>
            <w:r w:rsidRPr="00F949A8">
              <w:rPr>
                <w:rFonts w:cstheme="minorHAnsi"/>
                <w:sz w:val="18"/>
                <w:szCs w:val="18"/>
              </w:rPr>
              <w:t>0.02%</w:t>
            </w:r>
          </w:p>
        </w:tc>
        <w:tc>
          <w:tcPr>
            <w:tcW w:w="883" w:type="dxa"/>
          </w:tcPr>
          <w:p w14:paraId="5FDC471A" w14:textId="77777777" w:rsidR="00750B28" w:rsidRPr="00F949A8" w:rsidRDefault="00750B28" w:rsidP="00FD6663">
            <w:pPr>
              <w:rPr>
                <w:sz w:val="18"/>
                <w:szCs w:val="18"/>
              </w:rPr>
            </w:pPr>
            <w:r w:rsidRPr="00F949A8">
              <w:rPr>
                <w:sz w:val="18"/>
                <w:szCs w:val="18"/>
              </w:rPr>
              <w:t>0.38</w:t>
            </w:r>
          </w:p>
        </w:tc>
        <w:tc>
          <w:tcPr>
            <w:tcW w:w="1952" w:type="dxa"/>
          </w:tcPr>
          <w:p w14:paraId="20A09407" w14:textId="77777777" w:rsidR="00750B28" w:rsidRPr="00F949A8" w:rsidRDefault="00750B28" w:rsidP="00FD6663">
            <w:pPr>
              <w:rPr>
                <w:rFonts w:cstheme="minorHAnsi"/>
                <w:sz w:val="18"/>
                <w:szCs w:val="18"/>
              </w:rPr>
            </w:pPr>
            <w:r w:rsidRPr="00F949A8">
              <w:rPr>
                <w:rFonts w:cstheme="minorHAnsi"/>
                <w:sz w:val="18"/>
                <w:szCs w:val="18"/>
              </w:rPr>
              <w:t>0.03%</w:t>
            </w:r>
          </w:p>
        </w:tc>
        <w:tc>
          <w:tcPr>
            <w:tcW w:w="883" w:type="dxa"/>
          </w:tcPr>
          <w:p w14:paraId="4B5B9ED8" w14:textId="77777777" w:rsidR="00750B28" w:rsidRPr="00F949A8" w:rsidRDefault="00750B28" w:rsidP="00FD6663">
            <w:pPr>
              <w:rPr>
                <w:sz w:val="18"/>
                <w:szCs w:val="18"/>
              </w:rPr>
            </w:pPr>
            <w:r w:rsidRPr="00F949A8">
              <w:rPr>
                <w:sz w:val="18"/>
                <w:szCs w:val="18"/>
              </w:rPr>
              <w:t>0.75</w:t>
            </w:r>
          </w:p>
        </w:tc>
        <w:tc>
          <w:tcPr>
            <w:tcW w:w="1952" w:type="dxa"/>
          </w:tcPr>
          <w:p w14:paraId="14E99731" w14:textId="77777777" w:rsidR="00750B28" w:rsidRPr="00F949A8" w:rsidRDefault="00750B28" w:rsidP="00FD6663">
            <w:pPr>
              <w:rPr>
                <w:rFonts w:cstheme="minorHAnsi"/>
                <w:sz w:val="18"/>
                <w:szCs w:val="18"/>
              </w:rPr>
            </w:pPr>
            <w:r w:rsidRPr="00F949A8">
              <w:rPr>
                <w:rFonts w:cstheme="minorHAnsi"/>
                <w:sz w:val="18"/>
                <w:szCs w:val="18"/>
              </w:rPr>
              <w:t>0.4%</w:t>
            </w:r>
          </w:p>
        </w:tc>
        <w:tc>
          <w:tcPr>
            <w:tcW w:w="883" w:type="dxa"/>
          </w:tcPr>
          <w:p w14:paraId="6059FAA8" w14:textId="77777777" w:rsidR="00750B28" w:rsidRPr="00F949A8" w:rsidRDefault="00750B28" w:rsidP="00FD6663">
            <w:pPr>
              <w:rPr>
                <w:sz w:val="18"/>
                <w:szCs w:val="18"/>
              </w:rPr>
            </w:pPr>
            <w:r w:rsidRPr="00F949A8">
              <w:rPr>
                <w:sz w:val="18"/>
                <w:szCs w:val="18"/>
              </w:rPr>
              <w:t>0.009</w:t>
            </w:r>
          </w:p>
        </w:tc>
      </w:tr>
      <w:tr w:rsidR="00750B28" w:rsidRPr="00F949A8" w14:paraId="2A7701F5" w14:textId="77777777" w:rsidTr="00FD6663">
        <w:tc>
          <w:tcPr>
            <w:tcW w:w="2834" w:type="dxa"/>
          </w:tcPr>
          <w:p w14:paraId="383647E2"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Peptic ulcer disease</w:t>
            </w:r>
          </w:p>
        </w:tc>
        <w:tc>
          <w:tcPr>
            <w:tcW w:w="2835" w:type="dxa"/>
          </w:tcPr>
          <w:p w14:paraId="15706A38" w14:textId="77777777" w:rsidR="00750B28" w:rsidRPr="00F949A8" w:rsidRDefault="00750B28" w:rsidP="00FD6663">
            <w:pPr>
              <w:rPr>
                <w:rFonts w:cstheme="minorHAnsi"/>
                <w:sz w:val="18"/>
                <w:szCs w:val="18"/>
              </w:rPr>
            </w:pPr>
            <w:r w:rsidRPr="00F949A8">
              <w:rPr>
                <w:rFonts w:cstheme="minorHAnsi"/>
                <w:sz w:val="18"/>
                <w:szCs w:val="18"/>
              </w:rPr>
              <w:t>0.05%</w:t>
            </w:r>
          </w:p>
        </w:tc>
        <w:tc>
          <w:tcPr>
            <w:tcW w:w="1952" w:type="dxa"/>
          </w:tcPr>
          <w:p w14:paraId="14A793E7" w14:textId="77777777" w:rsidR="00750B28" w:rsidRPr="00F949A8" w:rsidRDefault="00750B28" w:rsidP="00FD6663">
            <w:pPr>
              <w:rPr>
                <w:rFonts w:cstheme="minorHAnsi"/>
                <w:sz w:val="18"/>
                <w:szCs w:val="18"/>
              </w:rPr>
            </w:pPr>
            <w:r w:rsidRPr="00F949A8">
              <w:rPr>
                <w:rFonts w:cstheme="minorHAnsi"/>
                <w:sz w:val="18"/>
                <w:szCs w:val="18"/>
              </w:rPr>
              <w:t>0.02%</w:t>
            </w:r>
          </w:p>
        </w:tc>
        <w:tc>
          <w:tcPr>
            <w:tcW w:w="883" w:type="dxa"/>
          </w:tcPr>
          <w:p w14:paraId="7BE1C92D" w14:textId="77777777" w:rsidR="00750B28" w:rsidRPr="00F949A8" w:rsidRDefault="00750B28" w:rsidP="00FD6663">
            <w:pPr>
              <w:rPr>
                <w:sz w:val="18"/>
                <w:szCs w:val="18"/>
              </w:rPr>
            </w:pPr>
            <w:r w:rsidRPr="00F949A8">
              <w:rPr>
                <w:sz w:val="18"/>
                <w:szCs w:val="18"/>
              </w:rPr>
              <w:t>0.28</w:t>
            </w:r>
          </w:p>
        </w:tc>
        <w:tc>
          <w:tcPr>
            <w:tcW w:w="1952" w:type="dxa"/>
          </w:tcPr>
          <w:p w14:paraId="1FEFAF66" w14:textId="77777777" w:rsidR="00750B28" w:rsidRPr="00F949A8" w:rsidRDefault="00750B28" w:rsidP="00FD6663">
            <w:pPr>
              <w:rPr>
                <w:rFonts w:cstheme="minorHAnsi"/>
                <w:sz w:val="18"/>
                <w:szCs w:val="18"/>
              </w:rPr>
            </w:pPr>
            <w:r w:rsidRPr="00F949A8">
              <w:rPr>
                <w:rFonts w:cstheme="minorHAnsi"/>
                <w:sz w:val="18"/>
                <w:szCs w:val="18"/>
              </w:rPr>
              <w:t>0.02%</w:t>
            </w:r>
          </w:p>
        </w:tc>
        <w:tc>
          <w:tcPr>
            <w:tcW w:w="883" w:type="dxa"/>
          </w:tcPr>
          <w:p w14:paraId="49288CD5" w14:textId="77777777" w:rsidR="00750B28" w:rsidRPr="00F949A8" w:rsidRDefault="00750B28" w:rsidP="00FD6663">
            <w:pPr>
              <w:rPr>
                <w:sz w:val="18"/>
                <w:szCs w:val="18"/>
              </w:rPr>
            </w:pPr>
            <w:r w:rsidRPr="00F949A8">
              <w:rPr>
                <w:sz w:val="18"/>
                <w:szCs w:val="18"/>
              </w:rPr>
              <w:t>0.34</w:t>
            </w:r>
          </w:p>
        </w:tc>
        <w:tc>
          <w:tcPr>
            <w:tcW w:w="1952" w:type="dxa"/>
          </w:tcPr>
          <w:p w14:paraId="33AFAABC" w14:textId="77777777" w:rsidR="00750B28" w:rsidRPr="00F949A8" w:rsidRDefault="00750B28" w:rsidP="00FD6663">
            <w:pPr>
              <w:rPr>
                <w:rFonts w:cstheme="minorHAnsi"/>
                <w:sz w:val="18"/>
                <w:szCs w:val="18"/>
              </w:rPr>
            </w:pPr>
            <w:r w:rsidRPr="00F949A8">
              <w:rPr>
                <w:rFonts w:cstheme="minorHAnsi"/>
                <w:sz w:val="18"/>
                <w:szCs w:val="18"/>
              </w:rPr>
              <w:t>0.03%</w:t>
            </w:r>
          </w:p>
        </w:tc>
        <w:tc>
          <w:tcPr>
            <w:tcW w:w="883" w:type="dxa"/>
          </w:tcPr>
          <w:p w14:paraId="7535C297" w14:textId="77777777" w:rsidR="00750B28" w:rsidRPr="00F949A8" w:rsidRDefault="00750B28" w:rsidP="00FD6663">
            <w:pPr>
              <w:rPr>
                <w:sz w:val="18"/>
                <w:szCs w:val="18"/>
              </w:rPr>
            </w:pPr>
            <w:r w:rsidRPr="00F949A8">
              <w:rPr>
                <w:sz w:val="18"/>
                <w:szCs w:val="18"/>
              </w:rPr>
              <w:t>0.68</w:t>
            </w:r>
          </w:p>
        </w:tc>
      </w:tr>
      <w:tr w:rsidR="00750B28" w:rsidRPr="00F949A8" w14:paraId="019BDFBE" w14:textId="77777777" w:rsidTr="00FD6663">
        <w:tc>
          <w:tcPr>
            <w:tcW w:w="2834" w:type="dxa"/>
          </w:tcPr>
          <w:p w14:paraId="3292EB72"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Chronic lung disease</w:t>
            </w:r>
          </w:p>
        </w:tc>
        <w:tc>
          <w:tcPr>
            <w:tcW w:w="2835" w:type="dxa"/>
          </w:tcPr>
          <w:p w14:paraId="495F4D47" w14:textId="77777777" w:rsidR="00750B28" w:rsidRPr="00F949A8" w:rsidRDefault="00750B28" w:rsidP="00FD6663">
            <w:pPr>
              <w:rPr>
                <w:rFonts w:cstheme="minorHAnsi"/>
                <w:sz w:val="18"/>
                <w:szCs w:val="18"/>
              </w:rPr>
            </w:pPr>
            <w:r w:rsidRPr="00F949A8">
              <w:rPr>
                <w:rFonts w:cstheme="minorHAnsi"/>
                <w:sz w:val="18"/>
                <w:szCs w:val="18"/>
              </w:rPr>
              <w:t>13.0%</w:t>
            </w:r>
          </w:p>
        </w:tc>
        <w:tc>
          <w:tcPr>
            <w:tcW w:w="1952" w:type="dxa"/>
          </w:tcPr>
          <w:p w14:paraId="682486F7" w14:textId="77777777" w:rsidR="00750B28" w:rsidRPr="00F949A8" w:rsidRDefault="00750B28" w:rsidP="00FD6663">
            <w:pPr>
              <w:rPr>
                <w:rFonts w:cstheme="minorHAnsi"/>
                <w:sz w:val="18"/>
                <w:szCs w:val="18"/>
              </w:rPr>
            </w:pPr>
            <w:r w:rsidRPr="00F949A8">
              <w:rPr>
                <w:rFonts w:cstheme="minorHAnsi"/>
                <w:sz w:val="18"/>
                <w:szCs w:val="18"/>
              </w:rPr>
              <w:t>11.8%</w:t>
            </w:r>
          </w:p>
        </w:tc>
        <w:tc>
          <w:tcPr>
            <w:tcW w:w="883" w:type="dxa"/>
          </w:tcPr>
          <w:p w14:paraId="5C5A9A54" w14:textId="77777777" w:rsidR="00750B28" w:rsidRPr="00F949A8" w:rsidRDefault="00750B28" w:rsidP="00FD6663">
            <w:pPr>
              <w:rPr>
                <w:sz w:val="18"/>
                <w:szCs w:val="18"/>
              </w:rPr>
            </w:pPr>
            <w:r w:rsidRPr="00F949A8">
              <w:rPr>
                <w:sz w:val="18"/>
                <w:szCs w:val="18"/>
              </w:rPr>
              <w:t>0.10</w:t>
            </w:r>
          </w:p>
        </w:tc>
        <w:tc>
          <w:tcPr>
            <w:tcW w:w="1952" w:type="dxa"/>
          </w:tcPr>
          <w:p w14:paraId="1ADF783C" w14:textId="77777777" w:rsidR="00750B28" w:rsidRPr="00F949A8" w:rsidRDefault="00750B28" w:rsidP="00FD6663">
            <w:pPr>
              <w:rPr>
                <w:rFonts w:cstheme="minorHAnsi"/>
                <w:sz w:val="18"/>
                <w:szCs w:val="18"/>
              </w:rPr>
            </w:pPr>
            <w:r w:rsidRPr="00F949A8">
              <w:rPr>
                <w:rFonts w:cstheme="minorHAnsi"/>
                <w:sz w:val="18"/>
                <w:szCs w:val="18"/>
              </w:rPr>
              <w:t>13.9%</w:t>
            </w:r>
          </w:p>
        </w:tc>
        <w:tc>
          <w:tcPr>
            <w:tcW w:w="883" w:type="dxa"/>
          </w:tcPr>
          <w:p w14:paraId="0A1468F9" w14:textId="77777777" w:rsidR="00750B28" w:rsidRPr="00F949A8" w:rsidRDefault="00750B28" w:rsidP="00FD6663">
            <w:pPr>
              <w:rPr>
                <w:sz w:val="18"/>
                <w:szCs w:val="18"/>
              </w:rPr>
            </w:pPr>
            <w:r w:rsidRPr="00F949A8">
              <w:rPr>
                <w:sz w:val="18"/>
                <w:szCs w:val="18"/>
              </w:rPr>
              <w:t>0.25</w:t>
            </w:r>
          </w:p>
        </w:tc>
        <w:tc>
          <w:tcPr>
            <w:tcW w:w="1952" w:type="dxa"/>
          </w:tcPr>
          <w:p w14:paraId="4C0BBD65" w14:textId="77777777" w:rsidR="00750B28" w:rsidRPr="00F949A8" w:rsidRDefault="00750B28" w:rsidP="00FD6663">
            <w:pPr>
              <w:rPr>
                <w:rFonts w:cstheme="minorHAnsi"/>
                <w:sz w:val="18"/>
                <w:szCs w:val="18"/>
              </w:rPr>
            </w:pPr>
            <w:r w:rsidRPr="00F949A8">
              <w:rPr>
                <w:rFonts w:cstheme="minorHAnsi"/>
                <w:sz w:val="18"/>
                <w:szCs w:val="18"/>
              </w:rPr>
              <w:t>19.4%</w:t>
            </w:r>
          </w:p>
        </w:tc>
        <w:tc>
          <w:tcPr>
            <w:tcW w:w="883" w:type="dxa"/>
          </w:tcPr>
          <w:p w14:paraId="796DBA95" w14:textId="77777777" w:rsidR="00750B28" w:rsidRPr="00F949A8" w:rsidRDefault="00750B28" w:rsidP="00FD6663">
            <w:pPr>
              <w:rPr>
                <w:sz w:val="18"/>
                <w:szCs w:val="18"/>
              </w:rPr>
            </w:pPr>
            <w:r w:rsidRPr="00F949A8">
              <w:rPr>
                <w:sz w:val="18"/>
                <w:szCs w:val="18"/>
              </w:rPr>
              <w:t>&lt;0.001</w:t>
            </w:r>
          </w:p>
        </w:tc>
      </w:tr>
      <w:tr w:rsidR="00750B28" w:rsidRPr="00F949A8" w14:paraId="6E9CB7C6" w14:textId="77777777" w:rsidTr="00FD6663">
        <w:tc>
          <w:tcPr>
            <w:tcW w:w="2834" w:type="dxa"/>
          </w:tcPr>
          <w:p w14:paraId="53E32801"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Renal failure</w:t>
            </w:r>
          </w:p>
        </w:tc>
        <w:tc>
          <w:tcPr>
            <w:tcW w:w="2835" w:type="dxa"/>
          </w:tcPr>
          <w:p w14:paraId="4C82A01B" w14:textId="77777777" w:rsidR="00750B28" w:rsidRPr="00F949A8" w:rsidRDefault="00750B28" w:rsidP="00FD6663">
            <w:pPr>
              <w:rPr>
                <w:rFonts w:cstheme="minorHAnsi"/>
                <w:sz w:val="18"/>
                <w:szCs w:val="18"/>
              </w:rPr>
            </w:pPr>
            <w:r w:rsidRPr="00F949A8">
              <w:rPr>
                <w:rFonts w:cstheme="minorHAnsi"/>
                <w:sz w:val="18"/>
                <w:szCs w:val="18"/>
              </w:rPr>
              <w:t>11.1%</w:t>
            </w:r>
          </w:p>
        </w:tc>
        <w:tc>
          <w:tcPr>
            <w:tcW w:w="1952" w:type="dxa"/>
          </w:tcPr>
          <w:p w14:paraId="4A4506C5" w14:textId="77777777" w:rsidR="00750B28" w:rsidRPr="00F949A8" w:rsidRDefault="00750B28" w:rsidP="00FD6663">
            <w:pPr>
              <w:rPr>
                <w:rFonts w:cstheme="minorHAnsi"/>
                <w:sz w:val="18"/>
                <w:szCs w:val="18"/>
              </w:rPr>
            </w:pPr>
            <w:r w:rsidRPr="00F949A8">
              <w:rPr>
                <w:rFonts w:cstheme="minorHAnsi"/>
                <w:sz w:val="18"/>
                <w:szCs w:val="18"/>
              </w:rPr>
              <w:t>9.5%</w:t>
            </w:r>
          </w:p>
        </w:tc>
        <w:tc>
          <w:tcPr>
            <w:tcW w:w="883" w:type="dxa"/>
          </w:tcPr>
          <w:p w14:paraId="5521A109" w14:textId="77777777" w:rsidR="00750B28" w:rsidRPr="00F949A8" w:rsidRDefault="00750B28" w:rsidP="00FD6663">
            <w:pPr>
              <w:rPr>
                <w:sz w:val="18"/>
                <w:szCs w:val="18"/>
              </w:rPr>
            </w:pPr>
            <w:r w:rsidRPr="00F949A8">
              <w:rPr>
                <w:sz w:val="18"/>
                <w:szCs w:val="18"/>
              </w:rPr>
              <w:t>0.014</w:t>
            </w:r>
          </w:p>
        </w:tc>
        <w:tc>
          <w:tcPr>
            <w:tcW w:w="1952" w:type="dxa"/>
          </w:tcPr>
          <w:p w14:paraId="062BBE93" w14:textId="77777777" w:rsidR="00750B28" w:rsidRPr="00F949A8" w:rsidRDefault="00750B28" w:rsidP="00FD6663">
            <w:pPr>
              <w:rPr>
                <w:rFonts w:cstheme="minorHAnsi"/>
                <w:sz w:val="18"/>
                <w:szCs w:val="18"/>
              </w:rPr>
            </w:pPr>
            <w:r w:rsidRPr="00F949A8">
              <w:rPr>
                <w:rFonts w:cstheme="minorHAnsi"/>
                <w:sz w:val="18"/>
                <w:szCs w:val="18"/>
              </w:rPr>
              <w:t>12.2%</w:t>
            </w:r>
          </w:p>
        </w:tc>
        <w:tc>
          <w:tcPr>
            <w:tcW w:w="883" w:type="dxa"/>
          </w:tcPr>
          <w:p w14:paraId="573ABAE2" w14:textId="77777777" w:rsidR="00750B28" w:rsidRPr="00F949A8" w:rsidRDefault="00750B28" w:rsidP="00FD6663">
            <w:pPr>
              <w:rPr>
                <w:sz w:val="18"/>
                <w:szCs w:val="18"/>
              </w:rPr>
            </w:pPr>
            <w:r w:rsidRPr="00F949A8">
              <w:rPr>
                <w:sz w:val="18"/>
                <w:szCs w:val="18"/>
              </w:rPr>
              <w:t>0.15</w:t>
            </w:r>
          </w:p>
        </w:tc>
        <w:tc>
          <w:tcPr>
            <w:tcW w:w="1952" w:type="dxa"/>
          </w:tcPr>
          <w:p w14:paraId="032053C3" w14:textId="77777777" w:rsidR="00750B28" w:rsidRPr="00F949A8" w:rsidRDefault="00750B28" w:rsidP="00FD6663">
            <w:pPr>
              <w:rPr>
                <w:rFonts w:cstheme="minorHAnsi"/>
                <w:sz w:val="18"/>
                <w:szCs w:val="18"/>
              </w:rPr>
            </w:pPr>
            <w:r w:rsidRPr="00F949A8">
              <w:rPr>
                <w:rFonts w:cstheme="minorHAnsi"/>
                <w:sz w:val="18"/>
                <w:szCs w:val="18"/>
              </w:rPr>
              <w:t>20.6%</w:t>
            </w:r>
          </w:p>
        </w:tc>
        <w:tc>
          <w:tcPr>
            <w:tcW w:w="883" w:type="dxa"/>
          </w:tcPr>
          <w:p w14:paraId="0A3A0349" w14:textId="77777777" w:rsidR="00750B28" w:rsidRPr="00F949A8" w:rsidRDefault="00750B28" w:rsidP="00FD6663">
            <w:pPr>
              <w:rPr>
                <w:sz w:val="18"/>
                <w:szCs w:val="18"/>
              </w:rPr>
            </w:pPr>
            <w:r w:rsidRPr="00F949A8">
              <w:rPr>
                <w:sz w:val="18"/>
                <w:szCs w:val="18"/>
              </w:rPr>
              <w:t>&lt;0.001</w:t>
            </w:r>
          </w:p>
        </w:tc>
      </w:tr>
      <w:tr w:rsidR="00750B28" w:rsidRPr="00F949A8" w14:paraId="074C22F5" w14:textId="77777777" w:rsidTr="00FD6663">
        <w:tc>
          <w:tcPr>
            <w:tcW w:w="2834" w:type="dxa"/>
          </w:tcPr>
          <w:p w14:paraId="0D4316DE"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Liver disease</w:t>
            </w:r>
          </w:p>
        </w:tc>
        <w:tc>
          <w:tcPr>
            <w:tcW w:w="2835" w:type="dxa"/>
          </w:tcPr>
          <w:p w14:paraId="61D0F539" w14:textId="77777777" w:rsidR="00750B28" w:rsidRPr="00F949A8" w:rsidRDefault="00750B28" w:rsidP="00FD6663">
            <w:pPr>
              <w:rPr>
                <w:rFonts w:cstheme="minorHAnsi"/>
                <w:sz w:val="18"/>
                <w:szCs w:val="18"/>
              </w:rPr>
            </w:pPr>
            <w:r w:rsidRPr="00F949A8">
              <w:rPr>
                <w:rFonts w:cstheme="minorHAnsi"/>
                <w:sz w:val="18"/>
                <w:szCs w:val="18"/>
              </w:rPr>
              <w:t>1.0%</w:t>
            </w:r>
          </w:p>
        </w:tc>
        <w:tc>
          <w:tcPr>
            <w:tcW w:w="1952" w:type="dxa"/>
          </w:tcPr>
          <w:p w14:paraId="285C7CDA" w14:textId="77777777" w:rsidR="00750B28" w:rsidRPr="00F949A8" w:rsidRDefault="00750B28" w:rsidP="00FD6663">
            <w:pPr>
              <w:rPr>
                <w:rFonts w:cstheme="minorHAnsi"/>
                <w:sz w:val="18"/>
                <w:szCs w:val="18"/>
              </w:rPr>
            </w:pPr>
            <w:r w:rsidRPr="00F949A8">
              <w:rPr>
                <w:rFonts w:cstheme="minorHAnsi"/>
                <w:sz w:val="18"/>
                <w:szCs w:val="18"/>
              </w:rPr>
              <w:t>0.7%</w:t>
            </w:r>
          </w:p>
        </w:tc>
        <w:tc>
          <w:tcPr>
            <w:tcW w:w="883" w:type="dxa"/>
          </w:tcPr>
          <w:p w14:paraId="7F2E754F" w14:textId="77777777" w:rsidR="00750B28" w:rsidRPr="00F949A8" w:rsidRDefault="00750B28" w:rsidP="00FD6663">
            <w:pPr>
              <w:rPr>
                <w:sz w:val="18"/>
                <w:szCs w:val="18"/>
              </w:rPr>
            </w:pPr>
            <w:r w:rsidRPr="00F949A8">
              <w:rPr>
                <w:sz w:val="18"/>
                <w:szCs w:val="18"/>
              </w:rPr>
              <w:t>0.12</w:t>
            </w:r>
          </w:p>
        </w:tc>
        <w:tc>
          <w:tcPr>
            <w:tcW w:w="1952" w:type="dxa"/>
          </w:tcPr>
          <w:p w14:paraId="345747CB" w14:textId="77777777" w:rsidR="00750B28" w:rsidRPr="00F949A8" w:rsidRDefault="00750B28" w:rsidP="00FD6663">
            <w:pPr>
              <w:rPr>
                <w:rFonts w:cstheme="minorHAnsi"/>
                <w:sz w:val="18"/>
                <w:szCs w:val="18"/>
              </w:rPr>
            </w:pPr>
            <w:r w:rsidRPr="00F949A8">
              <w:rPr>
                <w:rFonts w:cstheme="minorHAnsi"/>
                <w:sz w:val="18"/>
                <w:szCs w:val="18"/>
              </w:rPr>
              <w:t>0.9%</w:t>
            </w:r>
          </w:p>
        </w:tc>
        <w:tc>
          <w:tcPr>
            <w:tcW w:w="883" w:type="dxa"/>
          </w:tcPr>
          <w:p w14:paraId="136A0666" w14:textId="77777777" w:rsidR="00750B28" w:rsidRPr="00F949A8" w:rsidRDefault="00750B28" w:rsidP="00FD6663">
            <w:pPr>
              <w:rPr>
                <w:sz w:val="18"/>
                <w:szCs w:val="18"/>
              </w:rPr>
            </w:pPr>
            <w:r w:rsidRPr="00F949A8">
              <w:rPr>
                <w:sz w:val="18"/>
                <w:szCs w:val="18"/>
              </w:rPr>
              <w:t>0.60</w:t>
            </w:r>
          </w:p>
        </w:tc>
        <w:tc>
          <w:tcPr>
            <w:tcW w:w="1952" w:type="dxa"/>
          </w:tcPr>
          <w:p w14:paraId="65842DC0" w14:textId="77777777" w:rsidR="00750B28" w:rsidRPr="00F949A8" w:rsidRDefault="00750B28" w:rsidP="00FD6663">
            <w:pPr>
              <w:rPr>
                <w:rFonts w:cstheme="minorHAnsi"/>
                <w:sz w:val="18"/>
                <w:szCs w:val="18"/>
              </w:rPr>
            </w:pPr>
            <w:r w:rsidRPr="00F949A8">
              <w:rPr>
                <w:rFonts w:cstheme="minorHAnsi"/>
                <w:sz w:val="18"/>
                <w:szCs w:val="18"/>
              </w:rPr>
              <w:t>1.7%</w:t>
            </w:r>
          </w:p>
        </w:tc>
        <w:tc>
          <w:tcPr>
            <w:tcW w:w="883" w:type="dxa"/>
          </w:tcPr>
          <w:p w14:paraId="1ADC0F85" w14:textId="77777777" w:rsidR="00750B28" w:rsidRPr="00F949A8" w:rsidRDefault="00750B28" w:rsidP="00FD6663">
            <w:pPr>
              <w:rPr>
                <w:sz w:val="18"/>
                <w:szCs w:val="18"/>
              </w:rPr>
            </w:pPr>
            <w:r w:rsidRPr="00F949A8">
              <w:rPr>
                <w:sz w:val="18"/>
                <w:szCs w:val="18"/>
              </w:rPr>
              <w:t>0.022</w:t>
            </w:r>
          </w:p>
        </w:tc>
      </w:tr>
      <w:tr w:rsidR="00750B28" w:rsidRPr="00F949A8" w14:paraId="4E1E10BC" w14:textId="77777777" w:rsidTr="00FD6663">
        <w:tc>
          <w:tcPr>
            <w:tcW w:w="2834" w:type="dxa"/>
          </w:tcPr>
          <w:p w14:paraId="0EE5C8F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Hypothyroidism</w:t>
            </w:r>
          </w:p>
        </w:tc>
        <w:tc>
          <w:tcPr>
            <w:tcW w:w="2835" w:type="dxa"/>
          </w:tcPr>
          <w:p w14:paraId="205BEC99" w14:textId="77777777" w:rsidR="00750B28" w:rsidRPr="00F949A8" w:rsidRDefault="00750B28" w:rsidP="00FD6663">
            <w:pPr>
              <w:rPr>
                <w:rFonts w:cstheme="minorHAnsi"/>
                <w:sz w:val="18"/>
                <w:szCs w:val="18"/>
              </w:rPr>
            </w:pPr>
            <w:r w:rsidRPr="00F949A8">
              <w:rPr>
                <w:rFonts w:cstheme="minorHAnsi"/>
                <w:sz w:val="18"/>
                <w:szCs w:val="18"/>
              </w:rPr>
              <w:t>7.1%</w:t>
            </w:r>
          </w:p>
        </w:tc>
        <w:tc>
          <w:tcPr>
            <w:tcW w:w="1952" w:type="dxa"/>
          </w:tcPr>
          <w:p w14:paraId="019071E4" w14:textId="77777777" w:rsidR="00750B28" w:rsidRPr="00F949A8" w:rsidRDefault="00750B28" w:rsidP="00FD6663">
            <w:pPr>
              <w:rPr>
                <w:rFonts w:cstheme="minorHAnsi"/>
                <w:sz w:val="18"/>
                <w:szCs w:val="18"/>
              </w:rPr>
            </w:pPr>
            <w:r w:rsidRPr="00F949A8">
              <w:rPr>
                <w:rFonts w:cstheme="minorHAnsi"/>
                <w:sz w:val="18"/>
                <w:szCs w:val="18"/>
              </w:rPr>
              <w:t>7.3%</w:t>
            </w:r>
          </w:p>
        </w:tc>
        <w:tc>
          <w:tcPr>
            <w:tcW w:w="883" w:type="dxa"/>
          </w:tcPr>
          <w:p w14:paraId="1D6DF62C" w14:textId="77777777" w:rsidR="00750B28" w:rsidRPr="00F949A8" w:rsidRDefault="00750B28" w:rsidP="00FD6663">
            <w:pPr>
              <w:rPr>
                <w:sz w:val="18"/>
                <w:szCs w:val="18"/>
              </w:rPr>
            </w:pPr>
            <w:r w:rsidRPr="00F949A8">
              <w:rPr>
                <w:sz w:val="18"/>
                <w:szCs w:val="18"/>
              </w:rPr>
              <w:t>0.76</w:t>
            </w:r>
          </w:p>
        </w:tc>
        <w:tc>
          <w:tcPr>
            <w:tcW w:w="1952" w:type="dxa"/>
          </w:tcPr>
          <w:p w14:paraId="1E89AE42" w14:textId="77777777" w:rsidR="00750B28" w:rsidRPr="00F949A8" w:rsidRDefault="00750B28" w:rsidP="00FD6663">
            <w:pPr>
              <w:rPr>
                <w:rFonts w:cstheme="minorHAnsi"/>
                <w:sz w:val="18"/>
                <w:szCs w:val="18"/>
              </w:rPr>
            </w:pPr>
            <w:r w:rsidRPr="00F949A8">
              <w:rPr>
                <w:rFonts w:cstheme="minorHAnsi"/>
                <w:sz w:val="18"/>
                <w:szCs w:val="18"/>
              </w:rPr>
              <w:t>8.0%</w:t>
            </w:r>
          </w:p>
        </w:tc>
        <w:tc>
          <w:tcPr>
            <w:tcW w:w="883" w:type="dxa"/>
          </w:tcPr>
          <w:p w14:paraId="22EEE8C4" w14:textId="77777777" w:rsidR="00750B28" w:rsidRPr="00F949A8" w:rsidRDefault="00750B28" w:rsidP="00FD6663">
            <w:pPr>
              <w:rPr>
                <w:sz w:val="18"/>
                <w:szCs w:val="18"/>
              </w:rPr>
            </w:pPr>
            <w:r w:rsidRPr="00F949A8">
              <w:rPr>
                <w:sz w:val="18"/>
                <w:szCs w:val="18"/>
              </w:rPr>
              <w:t>0.15</w:t>
            </w:r>
          </w:p>
        </w:tc>
        <w:tc>
          <w:tcPr>
            <w:tcW w:w="1952" w:type="dxa"/>
          </w:tcPr>
          <w:p w14:paraId="42646DAC" w14:textId="77777777" w:rsidR="00750B28" w:rsidRPr="00F949A8" w:rsidRDefault="00750B28" w:rsidP="00FD6663">
            <w:pPr>
              <w:rPr>
                <w:rFonts w:cstheme="minorHAnsi"/>
                <w:sz w:val="18"/>
                <w:szCs w:val="18"/>
              </w:rPr>
            </w:pPr>
            <w:r w:rsidRPr="00F949A8">
              <w:rPr>
                <w:rFonts w:cstheme="minorHAnsi"/>
                <w:sz w:val="18"/>
                <w:szCs w:val="18"/>
              </w:rPr>
              <w:t>10.0%</w:t>
            </w:r>
          </w:p>
        </w:tc>
        <w:tc>
          <w:tcPr>
            <w:tcW w:w="883" w:type="dxa"/>
          </w:tcPr>
          <w:p w14:paraId="21D0461A" w14:textId="77777777" w:rsidR="00750B28" w:rsidRPr="00F949A8" w:rsidRDefault="00750B28" w:rsidP="00FD6663">
            <w:pPr>
              <w:rPr>
                <w:sz w:val="18"/>
                <w:szCs w:val="18"/>
              </w:rPr>
            </w:pPr>
            <w:r w:rsidRPr="00F949A8">
              <w:rPr>
                <w:sz w:val="18"/>
                <w:szCs w:val="18"/>
              </w:rPr>
              <w:t>&lt;0.001</w:t>
            </w:r>
          </w:p>
        </w:tc>
      </w:tr>
      <w:tr w:rsidR="00750B28" w:rsidRPr="00F949A8" w14:paraId="09817831" w14:textId="77777777" w:rsidTr="00FD6663">
        <w:tc>
          <w:tcPr>
            <w:tcW w:w="2834" w:type="dxa"/>
          </w:tcPr>
          <w:p w14:paraId="7274EC76"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Fluid and electrolyte disorders</w:t>
            </w:r>
          </w:p>
        </w:tc>
        <w:tc>
          <w:tcPr>
            <w:tcW w:w="2835" w:type="dxa"/>
          </w:tcPr>
          <w:p w14:paraId="0AA067DA" w14:textId="77777777" w:rsidR="00750B28" w:rsidRPr="00F949A8" w:rsidRDefault="00750B28" w:rsidP="00FD6663">
            <w:pPr>
              <w:rPr>
                <w:rFonts w:cstheme="minorHAnsi"/>
                <w:sz w:val="18"/>
                <w:szCs w:val="18"/>
              </w:rPr>
            </w:pPr>
            <w:r w:rsidRPr="00F949A8">
              <w:rPr>
                <w:rFonts w:cstheme="minorHAnsi"/>
                <w:sz w:val="18"/>
                <w:szCs w:val="18"/>
              </w:rPr>
              <w:t>2.7%</w:t>
            </w:r>
          </w:p>
        </w:tc>
        <w:tc>
          <w:tcPr>
            <w:tcW w:w="1952" w:type="dxa"/>
          </w:tcPr>
          <w:p w14:paraId="46BCC8C6" w14:textId="77777777" w:rsidR="00750B28" w:rsidRPr="00F949A8" w:rsidRDefault="00750B28" w:rsidP="00FD6663">
            <w:pPr>
              <w:rPr>
                <w:rFonts w:cstheme="minorHAnsi"/>
                <w:sz w:val="18"/>
                <w:szCs w:val="18"/>
              </w:rPr>
            </w:pPr>
            <w:r w:rsidRPr="00F949A8">
              <w:rPr>
                <w:rFonts w:cstheme="minorHAnsi"/>
                <w:sz w:val="18"/>
                <w:szCs w:val="18"/>
              </w:rPr>
              <w:t>1.8%</w:t>
            </w:r>
          </w:p>
        </w:tc>
        <w:tc>
          <w:tcPr>
            <w:tcW w:w="883" w:type="dxa"/>
          </w:tcPr>
          <w:p w14:paraId="536F1EB5" w14:textId="77777777" w:rsidR="00750B28" w:rsidRPr="00F949A8" w:rsidRDefault="00750B28" w:rsidP="00FD6663">
            <w:pPr>
              <w:rPr>
                <w:sz w:val="18"/>
                <w:szCs w:val="18"/>
              </w:rPr>
            </w:pPr>
            <w:r w:rsidRPr="00F949A8">
              <w:rPr>
                <w:sz w:val="18"/>
                <w:szCs w:val="18"/>
              </w:rPr>
              <w:t>0.003</w:t>
            </w:r>
          </w:p>
        </w:tc>
        <w:tc>
          <w:tcPr>
            <w:tcW w:w="1952" w:type="dxa"/>
          </w:tcPr>
          <w:p w14:paraId="68F9EA3B" w14:textId="77777777" w:rsidR="00750B28" w:rsidRPr="00F949A8" w:rsidRDefault="00750B28" w:rsidP="00FD6663">
            <w:pPr>
              <w:rPr>
                <w:rFonts w:cstheme="minorHAnsi"/>
                <w:sz w:val="18"/>
                <w:szCs w:val="18"/>
              </w:rPr>
            </w:pPr>
            <w:r w:rsidRPr="00F949A8">
              <w:rPr>
                <w:rFonts w:cstheme="minorHAnsi"/>
                <w:sz w:val="18"/>
                <w:szCs w:val="18"/>
              </w:rPr>
              <w:t>5.1%</w:t>
            </w:r>
          </w:p>
        </w:tc>
        <w:tc>
          <w:tcPr>
            <w:tcW w:w="883" w:type="dxa"/>
          </w:tcPr>
          <w:p w14:paraId="569BC986" w14:textId="77777777" w:rsidR="00750B28" w:rsidRPr="00F949A8" w:rsidRDefault="00750B28" w:rsidP="00FD6663">
            <w:pPr>
              <w:rPr>
                <w:sz w:val="18"/>
                <w:szCs w:val="18"/>
              </w:rPr>
            </w:pPr>
            <w:r w:rsidRPr="00F949A8">
              <w:rPr>
                <w:sz w:val="18"/>
                <w:szCs w:val="18"/>
              </w:rPr>
              <w:t>&lt;0.001</w:t>
            </w:r>
          </w:p>
        </w:tc>
        <w:tc>
          <w:tcPr>
            <w:tcW w:w="1952" w:type="dxa"/>
          </w:tcPr>
          <w:p w14:paraId="318F0FB1" w14:textId="77777777" w:rsidR="00750B28" w:rsidRPr="00F949A8" w:rsidRDefault="00750B28" w:rsidP="00FD6663">
            <w:pPr>
              <w:rPr>
                <w:rFonts w:cstheme="minorHAnsi"/>
                <w:sz w:val="18"/>
                <w:szCs w:val="18"/>
              </w:rPr>
            </w:pPr>
            <w:r w:rsidRPr="00F949A8">
              <w:rPr>
                <w:rFonts w:cstheme="minorHAnsi"/>
                <w:sz w:val="18"/>
                <w:szCs w:val="18"/>
              </w:rPr>
              <w:t>12.8%</w:t>
            </w:r>
          </w:p>
        </w:tc>
        <w:tc>
          <w:tcPr>
            <w:tcW w:w="883" w:type="dxa"/>
          </w:tcPr>
          <w:p w14:paraId="5859D65C" w14:textId="77777777" w:rsidR="00750B28" w:rsidRPr="00F949A8" w:rsidRDefault="00750B28" w:rsidP="00FD6663">
            <w:pPr>
              <w:rPr>
                <w:sz w:val="18"/>
                <w:szCs w:val="18"/>
              </w:rPr>
            </w:pPr>
            <w:r w:rsidRPr="00F949A8">
              <w:rPr>
                <w:sz w:val="18"/>
                <w:szCs w:val="18"/>
              </w:rPr>
              <w:t>&lt;0.001</w:t>
            </w:r>
          </w:p>
        </w:tc>
      </w:tr>
      <w:tr w:rsidR="00750B28" w:rsidRPr="00F949A8" w14:paraId="05530B87" w14:textId="77777777" w:rsidTr="00FD6663">
        <w:tc>
          <w:tcPr>
            <w:tcW w:w="2834" w:type="dxa"/>
          </w:tcPr>
          <w:p w14:paraId="46ECB170"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Anemia</w:t>
            </w:r>
          </w:p>
        </w:tc>
        <w:tc>
          <w:tcPr>
            <w:tcW w:w="2835" w:type="dxa"/>
          </w:tcPr>
          <w:p w14:paraId="015FF407" w14:textId="77777777" w:rsidR="00750B28" w:rsidRPr="00F949A8" w:rsidRDefault="00750B28" w:rsidP="00FD6663">
            <w:pPr>
              <w:rPr>
                <w:rFonts w:cstheme="minorHAnsi"/>
                <w:sz w:val="18"/>
                <w:szCs w:val="18"/>
              </w:rPr>
            </w:pPr>
            <w:r w:rsidRPr="00F949A8">
              <w:rPr>
                <w:rFonts w:cstheme="minorHAnsi"/>
                <w:sz w:val="18"/>
                <w:szCs w:val="18"/>
              </w:rPr>
              <w:t>5.7%</w:t>
            </w:r>
          </w:p>
        </w:tc>
        <w:tc>
          <w:tcPr>
            <w:tcW w:w="1952" w:type="dxa"/>
          </w:tcPr>
          <w:p w14:paraId="592157F4" w14:textId="77777777" w:rsidR="00750B28" w:rsidRPr="00F949A8" w:rsidRDefault="00750B28" w:rsidP="00FD6663">
            <w:pPr>
              <w:rPr>
                <w:rFonts w:cstheme="minorHAnsi"/>
                <w:sz w:val="18"/>
                <w:szCs w:val="18"/>
              </w:rPr>
            </w:pPr>
            <w:r w:rsidRPr="00F949A8">
              <w:rPr>
                <w:rFonts w:cstheme="minorHAnsi"/>
                <w:sz w:val="18"/>
                <w:szCs w:val="18"/>
              </w:rPr>
              <w:t>4.1%</w:t>
            </w:r>
          </w:p>
        </w:tc>
        <w:tc>
          <w:tcPr>
            <w:tcW w:w="883" w:type="dxa"/>
          </w:tcPr>
          <w:p w14:paraId="6F381A4F" w14:textId="77777777" w:rsidR="00750B28" w:rsidRPr="00F949A8" w:rsidRDefault="00750B28" w:rsidP="00FD6663">
            <w:pPr>
              <w:rPr>
                <w:sz w:val="18"/>
                <w:szCs w:val="18"/>
              </w:rPr>
            </w:pPr>
            <w:r w:rsidRPr="00F949A8">
              <w:rPr>
                <w:sz w:val="18"/>
                <w:szCs w:val="18"/>
              </w:rPr>
              <w:t>&lt;0.001</w:t>
            </w:r>
          </w:p>
        </w:tc>
        <w:tc>
          <w:tcPr>
            <w:tcW w:w="1952" w:type="dxa"/>
          </w:tcPr>
          <w:p w14:paraId="565638DE" w14:textId="77777777" w:rsidR="00750B28" w:rsidRPr="00F949A8" w:rsidRDefault="00750B28" w:rsidP="00FD6663">
            <w:pPr>
              <w:rPr>
                <w:rFonts w:cstheme="minorHAnsi"/>
                <w:sz w:val="18"/>
                <w:szCs w:val="18"/>
              </w:rPr>
            </w:pPr>
            <w:r w:rsidRPr="00F949A8">
              <w:rPr>
                <w:rFonts w:cstheme="minorHAnsi"/>
                <w:sz w:val="18"/>
                <w:szCs w:val="18"/>
              </w:rPr>
              <w:t>6.3%</w:t>
            </w:r>
          </w:p>
        </w:tc>
        <w:tc>
          <w:tcPr>
            <w:tcW w:w="883" w:type="dxa"/>
          </w:tcPr>
          <w:p w14:paraId="44D07357" w14:textId="77777777" w:rsidR="00750B28" w:rsidRPr="00F949A8" w:rsidRDefault="00750B28" w:rsidP="00FD6663">
            <w:pPr>
              <w:rPr>
                <w:sz w:val="18"/>
                <w:szCs w:val="18"/>
              </w:rPr>
            </w:pPr>
            <w:r w:rsidRPr="00F949A8">
              <w:rPr>
                <w:sz w:val="18"/>
                <w:szCs w:val="18"/>
              </w:rPr>
              <w:t>0.23</w:t>
            </w:r>
          </w:p>
        </w:tc>
        <w:tc>
          <w:tcPr>
            <w:tcW w:w="1952" w:type="dxa"/>
          </w:tcPr>
          <w:p w14:paraId="0BE5B084" w14:textId="77777777" w:rsidR="00750B28" w:rsidRPr="00F949A8" w:rsidRDefault="00750B28" w:rsidP="00FD6663">
            <w:pPr>
              <w:rPr>
                <w:rFonts w:cstheme="minorHAnsi"/>
                <w:sz w:val="18"/>
                <w:szCs w:val="18"/>
              </w:rPr>
            </w:pPr>
            <w:r w:rsidRPr="00F949A8">
              <w:rPr>
                <w:rFonts w:cstheme="minorHAnsi"/>
                <w:sz w:val="18"/>
                <w:szCs w:val="18"/>
              </w:rPr>
              <w:t>14.6%</w:t>
            </w:r>
          </w:p>
        </w:tc>
        <w:tc>
          <w:tcPr>
            <w:tcW w:w="883" w:type="dxa"/>
          </w:tcPr>
          <w:p w14:paraId="05B17E9D" w14:textId="77777777" w:rsidR="00750B28" w:rsidRPr="00F949A8" w:rsidRDefault="00750B28" w:rsidP="00FD6663">
            <w:pPr>
              <w:rPr>
                <w:sz w:val="18"/>
                <w:szCs w:val="18"/>
              </w:rPr>
            </w:pPr>
            <w:r w:rsidRPr="00F949A8">
              <w:rPr>
                <w:sz w:val="18"/>
                <w:szCs w:val="18"/>
              </w:rPr>
              <w:t>&lt;0.001</w:t>
            </w:r>
          </w:p>
        </w:tc>
      </w:tr>
      <w:tr w:rsidR="00750B28" w:rsidRPr="00F949A8" w14:paraId="3A0DA666" w14:textId="77777777" w:rsidTr="00FD6663">
        <w:tc>
          <w:tcPr>
            <w:tcW w:w="2834" w:type="dxa"/>
          </w:tcPr>
          <w:p w14:paraId="5DEE0040"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Cancer</w:t>
            </w:r>
          </w:p>
        </w:tc>
        <w:tc>
          <w:tcPr>
            <w:tcW w:w="2835" w:type="dxa"/>
          </w:tcPr>
          <w:p w14:paraId="0E8C78A9" w14:textId="77777777" w:rsidR="00750B28" w:rsidRPr="00F949A8" w:rsidRDefault="00750B28" w:rsidP="00FD6663">
            <w:pPr>
              <w:rPr>
                <w:rFonts w:cstheme="minorHAnsi"/>
                <w:sz w:val="18"/>
                <w:szCs w:val="18"/>
              </w:rPr>
            </w:pPr>
            <w:r w:rsidRPr="00F949A8">
              <w:rPr>
                <w:rFonts w:cstheme="minorHAnsi"/>
                <w:sz w:val="18"/>
                <w:szCs w:val="18"/>
              </w:rPr>
              <w:t>1.5%</w:t>
            </w:r>
          </w:p>
        </w:tc>
        <w:tc>
          <w:tcPr>
            <w:tcW w:w="1952" w:type="dxa"/>
          </w:tcPr>
          <w:p w14:paraId="3DFDA3F7" w14:textId="77777777" w:rsidR="00750B28" w:rsidRPr="00F949A8" w:rsidRDefault="00750B28" w:rsidP="00FD6663">
            <w:pPr>
              <w:rPr>
                <w:rFonts w:cstheme="minorHAnsi"/>
                <w:sz w:val="18"/>
                <w:szCs w:val="18"/>
              </w:rPr>
            </w:pPr>
            <w:r w:rsidRPr="00F949A8">
              <w:rPr>
                <w:rFonts w:cstheme="minorHAnsi"/>
                <w:sz w:val="18"/>
                <w:szCs w:val="18"/>
              </w:rPr>
              <w:t>1.3%</w:t>
            </w:r>
          </w:p>
        </w:tc>
        <w:tc>
          <w:tcPr>
            <w:tcW w:w="883" w:type="dxa"/>
          </w:tcPr>
          <w:p w14:paraId="468819E4" w14:textId="77777777" w:rsidR="00750B28" w:rsidRPr="00F949A8" w:rsidRDefault="00750B28" w:rsidP="00FD6663">
            <w:pPr>
              <w:rPr>
                <w:sz w:val="18"/>
                <w:szCs w:val="18"/>
              </w:rPr>
            </w:pPr>
            <w:r w:rsidRPr="00F949A8">
              <w:rPr>
                <w:sz w:val="18"/>
                <w:szCs w:val="18"/>
              </w:rPr>
              <w:t>0.30</w:t>
            </w:r>
          </w:p>
        </w:tc>
        <w:tc>
          <w:tcPr>
            <w:tcW w:w="1952" w:type="dxa"/>
          </w:tcPr>
          <w:p w14:paraId="6E560D87" w14:textId="77777777" w:rsidR="00750B28" w:rsidRPr="00F949A8" w:rsidRDefault="00750B28" w:rsidP="00FD6663">
            <w:pPr>
              <w:rPr>
                <w:rFonts w:cstheme="minorHAnsi"/>
                <w:sz w:val="18"/>
                <w:szCs w:val="18"/>
              </w:rPr>
            </w:pPr>
            <w:r w:rsidRPr="00F949A8">
              <w:rPr>
                <w:rFonts w:cstheme="minorHAnsi"/>
                <w:sz w:val="18"/>
                <w:szCs w:val="18"/>
              </w:rPr>
              <w:t>1.4%</w:t>
            </w:r>
          </w:p>
        </w:tc>
        <w:tc>
          <w:tcPr>
            <w:tcW w:w="883" w:type="dxa"/>
          </w:tcPr>
          <w:p w14:paraId="7651DBBE" w14:textId="77777777" w:rsidR="00750B28" w:rsidRPr="00F949A8" w:rsidRDefault="00750B28" w:rsidP="00FD6663">
            <w:pPr>
              <w:rPr>
                <w:sz w:val="18"/>
                <w:szCs w:val="18"/>
              </w:rPr>
            </w:pPr>
            <w:r w:rsidRPr="00F949A8">
              <w:rPr>
                <w:sz w:val="18"/>
                <w:szCs w:val="18"/>
              </w:rPr>
              <w:t>0.56</w:t>
            </w:r>
          </w:p>
        </w:tc>
        <w:tc>
          <w:tcPr>
            <w:tcW w:w="1952" w:type="dxa"/>
          </w:tcPr>
          <w:p w14:paraId="3D67F0D9" w14:textId="77777777" w:rsidR="00750B28" w:rsidRPr="00F949A8" w:rsidRDefault="00750B28" w:rsidP="00FD6663">
            <w:pPr>
              <w:rPr>
                <w:rFonts w:cstheme="minorHAnsi"/>
                <w:sz w:val="18"/>
                <w:szCs w:val="18"/>
              </w:rPr>
            </w:pPr>
            <w:r w:rsidRPr="00F949A8">
              <w:rPr>
                <w:rFonts w:cstheme="minorHAnsi"/>
                <w:sz w:val="18"/>
                <w:szCs w:val="18"/>
              </w:rPr>
              <w:t>2.2%</w:t>
            </w:r>
          </w:p>
        </w:tc>
        <w:tc>
          <w:tcPr>
            <w:tcW w:w="883" w:type="dxa"/>
          </w:tcPr>
          <w:p w14:paraId="578F932A" w14:textId="77777777" w:rsidR="00750B28" w:rsidRPr="00F949A8" w:rsidRDefault="00750B28" w:rsidP="00FD6663">
            <w:pPr>
              <w:rPr>
                <w:sz w:val="18"/>
                <w:szCs w:val="18"/>
              </w:rPr>
            </w:pPr>
            <w:r w:rsidRPr="00F949A8">
              <w:rPr>
                <w:sz w:val="18"/>
                <w:szCs w:val="18"/>
              </w:rPr>
              <w:t>0.035</w:t>
            </w:r>
          </w:p>
        </w:tc>
      </w:tr>
      <w:tr w:rsidR="00750B28" w:rsidRPr="00F949A8" w14:paraId="68673FF4" w14:textId="77777777" w:rsidTr="00FD6663">
        <w:tc>
          <w:tcPr>
            <w:tcW w:w="2834" w:type="dxa"/>
          </w:tcPr>
          <w:p w14:paraId="38B55F5C"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Depression</w:t>
            </w:r>
          </w:p>
        </w:tc>
        <w:tc>
          <w:tcPr>
            <w:tcW w:w="2835" w:type="dxa"/>
          </w:tcPr>
          <w:p w14:paraId="21183121" w14:textId="77777777" w:rsidR="00750B28" w:rsidRPr="00F949A8" w:rsidRDefault="00750B28" w:rsidP="00FD6663">
            <w:pPr>
              <w:rPr>
                <w:rFonts w:cstheme="minorHAnsi"/>
                <w:sz w:val="18"/>
                <w:szCs w:val="18"/>
              </w:rPr>
            </w:pPr>
            <w:r w:rsidRPr="00F949A8">
              <w:rPr>
                <w:rFonts w:cstheme="minorHAnsi"/>
                <w:sz w:val="18"/>
                <w:szCs w:val="18"/>
              </w:rPr>
              <w:t>4.1%</w:t>
            </w:r>
          </w:p>
        </w:tc>
        <w:tc>
          <w:tcPr>
            <w:tcW w:w="1952" w:type="dxa"/>
          </w:tcPr>
          <w:p w14:paraId="38217743" w14:textId="77777777" w:rsidR="00750B28" w:rsidRPr="00F949A8" w:rsidRDefault="00750B28" w:rsidP="00FD6663">
            <w:pPr>
              <w:rPr>
                <w:rFonts w:cstheme="minorHAnsi"/>
                <w:sz w:val="18"/>
                <w:szCs w:val="18"/>
              </w:rPr>
            </w:pPr>
            <w:r w:rsidRPr="00F949A8">
              <w:rPr>
                <w:rFonts w:cstheme="minorHAnsi"/>
                <w:sz w:val="18"/>
                <w:szCs w:val="18"/>
              </w:rPr>
              <w:t>3.7%</w:t>
            </w:r>
          </w:p>
        </w:tc>
        <w:tc>
          <w:tcPr>
            <w:tcW w:w="883" w:type="dxa"/>
          </w:tcPr>
          <w:p w14:paraId="76E9089F" w14:textId="77777777" w:rsidR="00750B28" w:rsidRPr="00F949A8" w:rsidRDefault="00750B28" w:rsidP="00FD6663">
            <w:pPr>
              <w:rPr>
                <w:sz w:val="18"/>
                <w:szCs w:val="18"/>
              </w:rPr>
            </w:pPr>
            <w:r w:rsidRPr="00F949A8">
              <w:rPr>
                <w:sz w:val="18"/>
                <w:szCs w:val="18"/>
              </w:rPr>
              <w:t>0.39</w:t>
            </w:r>
          </w:p>
        </w:tc>
        <w:tc>
          <w:tcPr>
            <w:tcW w:w="1952" w:type="dxa"/>
          </w:tcPr>
          <w:p w14:paraId="64FCC04F" w14:textId="77777777" w:rsidR="00750B28" w:rsidRPr="00F949A8" w:rsidRDefault="00750B28" w:rsidP="00FD6663">
            <w:pPr>
              <w:rPr>
                <w:rFonts w:cstheme="minorHAnsi"/>
                <w:sz w:val="18"/>
                <w:szCs w:val="18"/>
              </w:rPr>
            </w:pPr>
            <w:r w:rsidRPr="00F949A8">
              <w:rPr>
                <w:rFonts w:cstheme="minorHAnsi"/>
                <w:sz w:val="18"/>
                <w:szCs w:val="18"/>
              </w:rPr>
              <w:t>5.0%</w:t>
            </w:r>
          </w:p>
        </w:tc>
        <w:tc>
          <w:tcPr>
            <w:tcW w:w="883" w:type="dxa"/>
          </w:tcPr>
          <w:p w14:paraId="4F6A7CFA" w14:textId="77777777" w:rsidR="00750B28" w:rsidRPr="00F949A8" w:rsidRDefault="00750B28" w:rsidP="00FD6663">
            <w:pPr>
              <w:rPr>
                <w:sz w:val="18"/>
                <w:szCs w:val="18"/>
              </w:rPr>
            </w:pPr>
            <w:r w:rsidRPr="00F949A8">
              <w:rPr>
                <w:sz w:val="18"/>
                <w:szCs w:val="18"/>
              </w:rPr>
              <w:t>0.044</w:t>
            </w:r>
          </w:p>
        </w:tc>
        <w:tc>
          <w:tcPr>
            <w:tcW w:w="1952" w:type="dxa"/>
          </w:tcPr>
          <w:p w14:paraId="43495A56" w14:textId="77777777" w:rsidR="00750B28" w:rsidRPr="00F949A8" w:rsidRDefault="00750B28" w:rsidP="00FD6663">
            <w:pPr>
              <w:rPr>
                <w:rFonts w:cstheme="minorHAnsi"/>
                <w:sz w:val="18"/>
                <w:szCs w:val="18"/>
              </w:rPr>
            </w:pPr>
            <w:r w:rsidRPr="00F949A8">
              <w:rPr>
                <w:rFonts w:cstheme="minorHAnsi"/>
                <w:sz w:val="18"/>
                <w:szCs w:val="18"/>
              </w:rPr>
              <w:t>6.3%</w:t>
            </w:r>
          </w:p>
        </w:tc>
        <w:tc>
          <w:tcPr>
            <w:tcW w:w="883" w:type="dxa"/>
          </w:tcPr>
          <w:p w14:paraId="701B7513" w14:textId="77777777" w:rsidR="00750B28" w:rsidRPr="00F949A8" w:rsidRDefault="00750B28" w:rsidP="00FD6663">
            <w:pPr>
              <w:rPr>
                <w:sz w:val="18"/>
                <w:szCs w:val="18"/>
              </w:rPr>
            </w:pPr>
            <w:r w:rsidRPr="00F949A8">
              <w:rPr>
                <w:sz w:val="18"/>
                <w:szCs w:val="18"/>
              </w:rPr>
              <w:t>&lt;0.001</w:t>
            </w:r>
          </w:p>
        </w:tc>
      </w:tr>
      <w:tr w:rsidR="00750B28" w:rsidRPr="00F949A8" w14:paraId="4A954568" w14:textId="77777777" w:rsidTr="00FD6663">
        <w:tc>
          <w:tcPr>
            <w:tcW w:w="2834" w:type="dxa"/>
          </w:tcPr>
          <w:p w14:paraId="5C0D5CC3"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Dementia</w:t>
            </w:r>
          </w:p>
        </w:tc>
        <w:tc>
          <w:tcPr>
            <w:tcW w:w="2835" w:type="dxa"/>
          </w:tcPr>
          <w:p w14:paraId="07AC9EFA" w14:textId="77777777" w:rsidR="00750B28" w:rsidRPr="00F949A8" w:rsidRDefault="00750B28" w:rsidP="00FD6663">
            <w:pPr>
              <w:rPr>
                <w:rFonts w:cstheme="minorHAnsi"/>
                <w:sz w:val="18"/>
                <w:szCs w:val="18"/>
              </w:rPr>
            </w:pPr>
            <w:r w:rsidRPr="00F949A8">
              <w:rPr>
                <w:rFonts w:cstheme="minorHAnsi"/>
                <w:sz w:val="18"/>
                <w:szCs w:val="18"/>
              </w:rPr>
              <w:t>0.4%</w:t>
            </w:r>
          </w:p>
        </w:tc>
        <w:tc>
          <w:tcPr>
            <w:tcW w:w="1952" w:type="dxa"/>
          </w:tcPr>
          <w:p w14:paraId="045B9326" w14:textId="77777777" w:rsidR="00750B28" w:rsidRPr="00F949A8" w:rsidRDefault="00750B28" w:rsidP="00FD6663">
            <w:pPr>
              <w:rPr>
                <w:rFonts w:cstheme="minorHAnsi"/>
                <w:sz w:val="18"/>
                <w:szCs w:val="18"/>
              </w:rPr>
            </w:pPr>
            <w:r w:rsidRPr="00F949A8">
              <w:rPr>
                <w:rFonts w:cstheme="minorHAnsi"/>
                <w:sz w:val="18"/>
                <w:szCs w:val="18"/>
              </w:rPr>
              <w:t>0.5%</w:t>
            </w:r>
          </w:p>
        </w:tc>
        <w:tc>
          <w:tcPr>
            <w:tcW w:w="883" w:type="dxa"/>
          </w:tcPr>
          <w:p w14:paraId="4828C05E" w14:textId="77777777" w:rsidR="00750B28" w:rsidRPr="00F949A8" w:rsidRDefault="00750B28" w:rsidP="00FD6663">
            <w:pPr>
              <w:rPr>
                <w:sz w:val="18"/>
                <w:szCs w:val="18"/>
              </w:rPr>
            </w:pPr>
            <w:r w:rsidRPr="00F949A8">
              <w:rPr>
                <w:sz w:val="18"/>
                <w:szCs w:val="18"/>
              </w:rPr>
              <w:t>0.30</w:t>
            </w:r>
          </w:p>
        </w:tc>
        <w:tc>
          <w:tcPr>
            <w:tcW w:w="1952" w:type="dxa"/>
          </w:tcPr>
          <w:p w14:paraId="5E68AC64" w14:textId="77777777" w:rsidR="00750B28" w:rsidRPr="00F949A8" w:rsidRDefault="00750B28" w:rsidP="00FD6663">
            <w:pPr>
              <w:rPr>
                <w:rFonts w:cstheme="minorHAnsi"/>
                <w:sz w:val="18"/>
                <w:szCs w:val="18"/>
              </w:rPr>
            </w:pPr>
            <w:r w:rsidRPr="00F949A8">
              <w:rPr>
                <w:rFonts w:cstheme="minorHAnsi"/>
                <w:sz w:val="18"/>
                <w:szCs w:val="18"/>
              </w:rPr>
              <w:t>0.9%</w:t>
            </w:r>
          </w:p>
        </w:tc>
        <w:tc>
          <w:tcPr>
            <w:tcW w:w="883" w:type="dxa"/>
          </w:tcPr>
          <w:p w14:paraId="70AA54C9" w14:textId="77777777" w:rsidR="00750B28" w:rsidRPr="00F949A8" w:rsidRDefault="00750B28" w:rsidP="00FD6663">
            <w:pPr>
              <w:rPr>
                <w:sz w:val="18"/>
                <w:szCs w:val="18"/>
              </w:rPr>
            </w:pPr>
            <w:r w:rsidRPr="00F949A8">
              <w:rPr>
                <w:sz w:val="18"/>
                <w:szCs w:val="18"/>
              </w:rPr>
              <w:t>0.011</w:t>
            </w:r>
          </w:p>
        </w:tc>
        <w:tc>
          <w:tcPr>
            <w:tcW w:w="1952" w:type="dxa"/>
          </w:tcPr>
          <w:p w14:paraId="5183A8C4" w14:textId="77777777" w:rsidR="00750B28" w:rsidRPr="00F949A8" w:rsidRDefault="00750B28" w:rsidP="00FD6663">
            <w:pPr>
              <w:rPr>
                <w:rFonts w:cstheme="minorHAnsi"/>
                <w:sz w:val="18"/>
                <w:szCs w:val="18"/>
              </w:rPr>
            </w:pPr>
            <w:r w:rsidRPr="00F949A8">
              <w:rPr>
                <w:rFonts w:cstheme="minorHAnsi"/>
                <w:sz w:val="18"/>
                <w:szCs w:val="18"/>
              </w:rPr>
              <w:t>1.4%</w:t>
            </w:r>
          </w:p>
        </w:tc>
        <w:tc>
          <w:tcPr>
            <w:tcW w:w="883" w:type="dxa"/>
          </w:tcPr>
          <w:p w14:paraId="42EE49E2" w14:textId="77777777" w:rsidR="00750B28" w:rsidRPr="00F949A8" w:rsidRDefault="00750B28" w:rsidP="00FD6663">
            <w:pPr>
              <w:rPr>
                <w:sz w:val="18"/>
                <w:szCs w:val="18"/>
              </w:rPr>
            </w:pPr>
            <w:r w:rsidRPr="00F949A8">
              <w:rPr>
                <w:sz w:val="18"/>
                <w:szCs w:val="18"/>
              </w:rPr>
              <w:t>&lt;0.001</w:t>
            </w:r>
          </w:p>
        </w:tc>
      </w:tr>
      <w:tr w:rsidR="00750B28" w:rsidRPr="00F949A8" w14:paraId="4DB2B2FB" w14:textId="77777777" w:rsidTr="00FD6663">
        <w:tc>
          <w:tcPr>
            <w:tcW w:w="2834" w:type="dxa"/>
          </w:tcPr>
          <w:p w14:paraId="5B948C9C"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Charlson comorbidity index</w:t>
            </w:r>
          </w:p>
        </w:tc>
        <w:tc>
          <w:tcPr>
            <w:tcW w:w="2835" w:type="dxa"/>
          </w:tcPr>
          <w:p w14:paraId="6CE310BD" w14:textId="77777777" w:rsidR="00750B28" w:rsidRPr="00F949A8" w:rsidRDefault="00750B28" w:rsidP="00FD6663">
            <w:pPr>
              <w:rPr>
                <w:rFonts w:cstheme="minorHAnsi"/>
                <w:sz w:val="18"/>
                <w:szCs w:val="18"/>
              </w:rPr>
            </w:pPr>
            <w:r w:rsidRPr="00F949A8">
              <w:rPr>
                <w:rFonts w:cstheme="minorHAnsi"/>
                <w:sz w:val="18"/>
                <w:szCs w:val="18"/>
              </w:rPr>
              <w:t>1.1±1.2</w:t>
            </w:r>
          </w:p>
        </w:tc>
        <w:tc>
          <w:tcPr>
            <w:tcW w:w="1952" w:type="dxa"/>
          </w:tcPr>
          <w:p w14:paraId="5E061B38" w14:textId="77777777" w:rsidR="00750B28" w:rsidRPr="00F949A8" w:rsidRDefault="00750B28" w:rsidP="00FD6663">
            <w:pPr>
              <w:rPr>
                <w:rFonts w:cstheme="minorHAnsi"/>
                <w:sz w:val="18"/>
                <w:szCs w:val="18"/>
              </w:rPr>
            </w:pPr>
            <w:r w:rsidRPr="00F949A8">
              <w:rPr>
                <w:rFonts w:cstheme="minorHAnsi"/>
                <w:sz w:val="18"/>
                <w:szCs w:val="18"/>
              </w:rPr>
              <w:t>1.1±1.2</w:t>
            </w:r>
          </w:p>
        </w:tc>
        <w:tc>
          <w:tcPr>
            <w:tcW w:w="883" w:type="dxa"/>
          </w:tcPr>
          <w:p w14:paraId="2B4F173A" w14:textId="77777777" w:rsidR="00750B28" w:rsidRPr="00F949A8" w:rsidRDefault="00750B28" w:rsidP="00FD6663">
            <w:pPr>
              <w:rPr>
                <w:sz w:val="18"/>
                <w:szCs w:val="18"/>
              </w:rPr>
            </w:pPr>
            <w:r w:rsidRPr="00F949A8">
              <w:rPr>
                <w:sz w:val="18"/>
                <w:szCs w:val="18"/>
              </w:rPr>
              <w:t>0.033</w:t>
            </w:r>
          </w:p>
        </w:tc>
        <w:tc>
          <w:tcPr>
            <w:tcW w:w="1952" w:type="dxa"/>
          </w:tcPr>
          <w:p w14:paraId="143AC46B" w14:textId="77777777" w:rsidR="00750B28" w:rsidRPr="00F949A8" w:rsidRDefault="00750B28" w:rsidP="00FD6663">
            <w:pPr>
              <w:rPr>
                <w:rFonts w:cstheme="minorHAnsi"/>
                <w:sz w:val="18"/>
                <w:szCs w:val="18"/>
              </w:rPr>
            </w:pPr>
            <w:r w:rsidRPr="00F949A8">
              <w:rPr>
                <w:rFonts w:cstheme="minorHAnsi"/>
                <w:sz w:val="18"/>
                <w:szCs w:val="18"/>
              </w:rPr>
              <w:t>1.1±1.3</w:t>
            </w:r>
          </w:p>
        </w:tc>
        <w:tc>
          <w:tcPr>
            <w:tcW w:w="883" w:type="dxa"/>
          </w:tcPr>
          <w:p w14:paraId="2D8E0720" w14:textId="77777777" w:rsidR="00750B28" w:rsidRPr="00F949A8" w:rsidRDefault="00750B28" w:rsidP="00FD6663">
            <w:pPr>
              <w:rPr>
                <w:sz w:val="18"/>
                <w:szCs w:val="18"/>
              </w:rPr>
            </w:pPr>
            <w:r w:rsidRPr="00F949A8">
              <w:rPr>
                <w:sz w:val="18"/>
                <w:szCs w:val="18"/>
              </w:rPr>
              <w:t>0.57</w:t>
            </w:r>
          </w:p>
        </w:tc>
        <w:tc>
          <w:tcPr>
            <w:tcW w:w="1952" w:type="dxa"/>
          </w:tcPr>
          <w:p w14:paraId="3CB430B0" w14:textId="77777777" w:rsidR="00750B28" w:rsidRPr="00F949A8" w:rsidRDefault="00750B28" w:rsidP="00FD6663">
            <w:pPr>
              <w:rPr>
                <w:rFonts w:cstheme="minorHAnsi"/>
                <w:sz w:val="18"/>
                <w:szCs w:val="18"/>
              </w:rPr>
            </w:pPr>
            <w:r w:rsidRPr="00F949A8">
              <w:rPr>
                <w:rFonts w:cstheme="minorHAnsi"/>
                <w:sz w:val="18"/>
                <w:szCs w:val="18"/>
              </w:rPr>
              <w:t>1.5±1.5</w:t>
            </w:r>
          </w:p>
        </w:tc>
        <w:tc>
          <w:tcPr>
            <w:tcW w:w="883" w:type="dxa"/>
          </w:tcPr>
          <w:p w14:paraId="67BCB683" w14:textId="77777777" w:rsidR="00750B28" w:rsidRPr="00F949A8" w:rsidRDefault="00750B28" w:rsidP="00FD6663">
            <w:pPr>
              <w:rPr>
                <w:sz w:val="18"/>
                <w:szCs w:val="18"/>
              </w:rPr>
            </w:pPr>
            <w:r w:rsidRPr="00F949A8">
              <w:rPr>
                <w:sz w:val="18"/>
                <w:szCs w:val="18"/>
              </w:rPr>
              <w:t>&lt;0.001</w:t>
            </w:r>
          </w:p>
        </w:tc>
      </w:tr>
      <w:tr w:rsidR="00750B28" w:rsidRPr="00F949A8" w14:paraId="18BA3DB5" w14:textId="77777777" w:rsidTr="00FD6663">
        <w:tc>
          <w:tcPr>
            <w:tcW w:w="2834" w:type="dxa"/>
          </w:tcPr>
          <w:p w14:paraId="5B891688"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Mean number of comorbidities</w:t>
            </w:r>
          </w:p>
        </w:tc>
        <w:tc>
          <w:tcPr>
            <w:tcW w:w="2835" w:type="dxa"/>
          </w:tcPr>
          <w:p w14:paraId="353246F5" w14:textId="77777777" w:rsidR="00750B28" w:rsidRPr="00F949A8" w:rsidRDefault="00750B28" w:rsidP="00FD6663">
            <w:pPr>
              <w:rPr>
                <w:rFonts w:cstheme="minorHAnsi"/>
                <w:sz w:val="18"/>
                <w:szCs w:val="18"/>
              </w:rPr>
            </w:pPr>
            <w:r w:rsidRPr="00F949A8">
              <w:rPr>
                <w:rFonts w:cstheme="minorHAnsi"/>
                <w:sz w:val="18"/>
                <w:szCs w:val="18"/>
              </w:rPr>
              <w:t>4.6±1.9</w:t>
            </w:r>
          </w:p>
        </w:tc>
        <w:tc>
          <w:tcPr>
            <w:tcW w:w="1952" w:type="dxa"/>
          </w:tcPr>
          <w:p w14:paraId="64D8FFE4" w14:textId="77777777" w:rsidR="00750B28" w:rsidRPr="00F949A8" w:rsidRDefault="00750B28" w:rsidP="00FD6663">
            <w:pPr>
              <w:rPr>
                <w:rFonts w:cstheme="minorHAnsi"/>
                <w:sz w:val="18"/>
                <w:szCs w:val="18"/>
              </w:rPr>
            </w:pPr>
            <w:r w:rsidRPr="00F949A8">
              <w:rPr>
                <w:rFonts w:cstheme="minorHAnsi"/>
                <w:sz w:val="18"/>
                <w:szCs w:val="18"/>
              </w:rPr>
              <w:t>4.5±1.8</w:t>
            </w:r>
          </w:p>
        </w:tc>
        <w:tc>
          <w:tcPr>
            <w:tcW w:w="883" w:type="dxa"/>
          </w:tcPr>
          <w:p w14:paraId="73DDB454" w14:textId="77777777" w:rsidR="00750B28" w:rsidRPr="00F949A8" w:rsidRDefault="00750B28" w:rsidP="00FD6663">
            <w:pPr>
              <w:rPr>
                <w:sz w:val="18"/>
                <w:szCs w:val="18"/>
              </w:rPr>
            </w:pPr>
            <w:r w:rsidRPr="00F949A8">
              <w:rPr>
                <w:sz w:val="18"/>
                <w:szCs w:val="18"/>
              </w:rPr>
              <w:t>0.019</w:t>
            </w:r>
          </w:p>
        </w:tc>
        <w:tc>
          <w:tcPr>
            <w:tcW w:w="1952" w:type="dxa"/>
          </w:tcPr>
          <w:p w14:paraId="1B5BE6F0" w14:textId="77777777" w:rsidR="00750B28" w:rsidRPr="00F949A8" w:rsidRDefault="00750B28" w:rsidP="00FD6663">
            <w:pPr>
              <w:rPr>
                <w:rFonts w:cstheme="minorHAnsi"/>
                <w:sz w:val="18"/>
                <w:szCs w:val="18"/>
              </w:rPr>
            </w:pPr>
            <w:r w:rsidRPr="00F949A8">
              <w:rPr>
                <w:rFonts w:cstheme="minorHAnsi"/>
                <w:sz w:val="18"/>
                <w:szCs w:val="18"/>
              </w:rPr>
              <w:t>4.6±1.8</w:t>
            </w:r>
          </w:p>
        </w:tc>
        <w:tc>
          <w:tcPr>
            <w:tcW w:w="883" w:type="dxa"/>
          </w:tcPr>
          <w:p w14:paraId="2FB758BC" w14:textId="77777777" w:rsidR="00750B28" w:rsidRPr="00F949A8" w:rsidRDefault="00750B28" w:rsidP="00FD6663">
            <w:pPr>
              <w:rPr>
                <w:sz w:val="18"/>
                <w:szCs w:val="18"/>
              </w:rPr>
            </w:pPr>
            <w:r w:rsidRPr="00F949A8">
              <w:rPr>
                <w:sz w:val="18"/>
                <w:szCs w:val="18"/>
              </w:rPr>
              <w:t>0.64</w:t>
            </w:r>
          </w:p>
        </w:tc>
        <w:tc>
          <w:tcPr>
            <w:tcW w:w="1952" w:type="dxa"/>
          </w:tcPr>
          <w:p w14:paraId="27D3EC14" w14:textId="77777777" w:rsidR="00750B28" w:rsidRPr="00F949A8" w:rsidRDefault="00750B28" w:rsidP="00FD6663">
            <w:pPr>
              <w:rPr>
                <w:rFonts w:cstheme="minorHAnsi"/>
                <w:sz w:val="18"/>
                <w:szCs w:val="18"/>
              </w:rPr>
            </w:pPr>
            <w:r w:rsidRPr="00F949A8">
              <w:rPr>
                <w:rFonts w:cstheme="minorHAnsi"/>
                <w:sz w:val="18"/>
                <w:szCs w:val="18"/>
              </w:rPr>
              <w:t>5.1±2.1</w:t>
            </w:r>
          </w:p>
        </w:tc>
        <w:tc>
          <w:tcPr>
            <w:tcW w:w="883" w:type="dxa"/>
          </w:tcPr>
          <w:p w14:paraId="0814958F" w14:textId="77777777" w:rsidR="00750B28" w:rsidRPr="00F949A8" w:rsidRDefault="00750B28" w:rsidP="00FD6663">
            <w:pPr>
              <w:rPr>
                <w:sz w:val="18"/>
                <w:szCs w:val="18"/>
              </w:rPr>
            </w:pPr>
            <w:r w:rsidRPr="00F949A8">
              <w:rPr>
                <w:sz w:val="18"/>
                <w:szCs w:val="18"/>
              </w:rPr>
              <w:t>&lt;0.001</w:t>
            </w:r>
          </w:p>
        </w:tc>
      </w:tr>
      <w:tr w:rsidR="00750B28" w:rsidRPr="00F949A8" w14:paraId="76D93572" w14:textId="77777777" w:rsidTr="00FD6663">
        <w:tc>
          <w:tcPr>
            <w:tcW w:w="2834" w:type="dxa"/>
          </w:tcPr>
          <w:p w14:paraId="3BDE096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Bed size</w:t>
            </w:r>
          </w:p>
        </w:tc>
        <w:tc>
          <w:tcPr>
            <w:tcW w:w="2835" w:type="dxa"/>
          </w:tcPr>
          <w:p w14:paraId="501C1E58" w14:textId="77777777" w:rsidR="00750B28" w:rsidRPr="00F949A8" w:rsidRDefault="00750B28" w:rsidP="00FD6663">
            <w:pPr>
              <w:rPr>
                <w:rFonts w:cstheme="minorHAnsi"/>
                <w:sz w:val="18"/>
                <w:szCs w:val="18"/>
              </w:rPr>
            </w:pPr>
          </w:p>
        </w:tc>
        <w:tc>
          <w:tcPr>
            <w:tcW w:w="1952" w:type="dxa"/>
          </w:tcPr>
          <w:p w14:paraId="61C4F2F4" w14:textId="77777777" w:rsidR="00750B28" w:rsidRPr="00F949A8" w:rsidRDefault="00750B28" w:rsidP="00FD6663">
            <w:pPr>
              <w:rPr>
                <w:rFonts w:cstheme="minorHAnsi"/>
                <w:sz w:val="18"/>
                <w:szCs w:val="18"/>
              </w:rPr>
            </w:pPr>
          </w:p>
        </w:tc>
        <w:tc>
          <w:tcPr>
            <w:tcW w:w="883" w:type="dxa"/>
          </w:tcPr>
          <w:p w14:paraId="5BA96470" w14:textId="77777777" w:rsidR="00750B28" w:rsidRPr="00F949A8" w:rsidRDefault="00750B28" w:rsidP="00FD6663">
            <w:pPr>
              <w:rPr>
                <w:sz w:val="18"/>
                <w:szCs w:val="18"/>
              </w:rPr>
            </w:pPr>
            <w:r w:rsidRPr="00F949A8">
              <w:rPr>
                <w:sz w:val="18"/>
                <w:szCs w:val="18"/>
              </w:rPr>
              <w:t>&lt;0.001</w:t>
            </w:r>
          </w:p>
        </w:tc>
        <w:tc>
          <w:tcPr>
            <w:tcW w:w="1952" w:type="dxa"/>
          </w:tcPr>
          <w:p w14:paraId="0C7F08D0" w14:textId="77777777" w:rsidR="00750B28" w:rsidRPr="00F949A8" w:rsidRDefault="00750B28" w:rsidP="00FD6663">
            <w:pPr>
              <w:rPr>
                <w:rFonts w:cstheme="minorHAnsi"/>
                <w:sz w:val="18"/>
                <w:szCs w:val="18"/>
              </w:rPr>
            </w:pPr>
          </w:p>
        </w:tc>
        <w:tc>
          <w:tcPr>
            <w:tcW w:w="883" w:type="dxa"/>
          </w:tcPr>
          <w:p w14:paraId="0081CB2A" w14:textId="77777777" w:rsidR="00750B28" w:rsidRPr="00F949A8" w:rsidRDefault="00750B28" w:rsidP="00FD6663">
            <w:pPr>
              <w:rPr>
                <w:sz w:val="18"/>
                <w:szCs w:val="18"/>
              </w:rPr>
            </w:pPr>
            <w:r w:rsidRPr="00F949A8">
              <w:rPr>
                <w:sz w:val="18"/>
                <w:szCs w:val="18"/>
              </w:rPr>
              <w:t>&lt;0.001</w:t>
            </w:r>
          </w:p>
        </w:tc>
        <w:tc>
          <w:tcPr>
            <w:tcW w:w="1952" w:type="dxa"/>
          </w:tcPr>
          <w:p w14:paraId="0E5BB532" w14:textId="77777777" w:rsidR="00750B28" w:rsidRPr="00F949A8" w:rsidRDefault="00750B28" w:rsidP="00FD6663">
            <w:pPr>
              <w:rPr>
                <w:rFonts w:cstheme="minorHAnsi"/>
                <w:sz w:val="18"/>
                <w:szCs w:val="18"/>
              </w:rPr>
            </w:pPr>
          </w:p>
        </w:tc>
        <w:tc>
          <w:tcPr>
            <w:tcW w:w="883" w:type="dxa"/>
          </w:tcPr>
          <w:p w14:paraId="6F42F5B6" w14:textId="77777777" w:rsidR="00750B28" w:rsidRPr="00F949A8" w:rsidRDefault="00750B28" w:rsidP="00FD6663">
            <w:pPr>
              <w:rPr>
                <w:sz w:val="18"/>
                <w:szCs w:val="18"/>
              </w:rPr>
            </w:pPr>
            <w:r w:rsidRPr="00F949A8">
              <w:rPr>
                <w:sz w:val="18"/>
                <w:szCs w:val="18"/>
              </w:rPr>
              <w:t>&lt;0.001</w:t>
            </w:r>
          </w:p>
        </w:tc>
      </w:tr>
      <w:tr w:rsidR="00750B28" w:rsidRPr="00F949A8" w14:paraId="4FEF9DB1" w14:textId="77777777" w:rsidTr="00FD6663">
        <w:tc>
          <w:tcPr>
            <w:tcW w:w="2834" w:type="dxa"/>
          </w:tcPr>
          <w:p w14:paraId="05E4556C"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Small</w:t>
            </w:r>
          </w:p>
        </w:tc>
        <w:tc>
          <w:tcPr>
            <w:tcW w:w="2835" w:type="dxa"/>
          </w:tcPr>
          <w:p w14:paraId="23ADBF37" w14:textId="77777777" w:rsidR="00750B28" w:rsidRPr="00F949A8" w:rsidRDefault="00750B28" w:rsidP="00FD6663">
            <w:pPr>
              <w:rPr>
                <w:rFonts w:cstheme="minorHAnsi"/>
                <w:sz w:val="18"/>
                <w:szCs w:val="18"/>
              </w:rPr>
            </w:pPr>
            <w:r w:rsidRPr="00F949A8">
              <w:rPr>
                <w:rFonts w:cstheme="minorHAnsi"/>
                <w:sz w:val="18"/>
                <w:szCs w:val="18"/>
              </w:rPr>
              <w:t>9.5%</w:t>
            </w:r>
          </w:p>
        </w:tc>
        <w:tc>
          <w:tcPr>
            <w:tcW w:w="1952" w:type="dxa"/>
          </w:tcPr>
          <w:p w14:paraId="5B8D768C" w14:textId="77777777" w:rsidR="00750B28" w:rsidRPr="00F949A8" w:rsidRDefault="00750B28" w:rsidP="00FD6663">
            <w:pPr>
              <w:rPr>
                <w:rFonts w:cstheme="minorHAnsi"/>
                <w:sz w:val="18"/>
                <w:szCs w:val="18"/>
              </w:rPr>
            </w:pPr>
            <w:r w:rsidRPr="00F949A8">
              <w:rPr>
                <w:rFonts w:cstheme="minorHAnsi"/>
                <w:sz w:val="18"/>
                <w:szCs w:val="18"/>
              </w:rPr>
              <w:t>9.6%</w:t>
            </w:r>
          </w:p>
        </w:tc>
        <w:tc>
          <w:tcPr>
            <w:tcW w:w="883" w:type="dxa"/>
          </w:tcPr>
          <w:p w14:paraId="5D09C355" w14:textId="77777777" w:rsidR="00750B28" w:rsidRPr="00F949A8" w:rsidRDefault="00750B28" w:rsidP="00FD6663">
            <w:pPr>
              <w:rPr>
                <w:sz w:val="18"/>
                <w:szCs w:val="18"/>
              </w:rPr>
            </w:pPr>
          </w:p>
        </w:tc>
        <w:tc>
          <w:tcPr>
            <w:tcW w:w="1952" w:type="dxa"/>
          </w:tcPr>
          <w:p w14:paraId="5A9771FD" w14:textId="77777777" w:rsidR="00750B28" w:rsidRPr="00F949A8" w:rsidRDefault="00750B28" w:rsidP="00FD6663">
            <w:pPr>
              <w:rPr>
                <w:rFonts w:cstheme="minorHAnsi"/>
                <w:sz w:val="18"/>
                <w:szCs w:val="18"/>
              </w:rPr>
            </w:pPr>
            <w:r w:rsidRPr="00F949A8">
              <w:rPr>
                <w:rFonts w:cstheme="minorHAnsi"/>
                <w:sz w:val="18"/>
                <w:szCs w:val="18"/>
              </w:rPr>
              <w:t>6.9%</w:t>
            </w:r>
          </w:p>
        </w:tc>
        <w:tc>
          <w:tcPr>
            <w:tcW w:w="883" w:type="dxa"/>
          </w:tcPr>
          <w:p w14:paraId="7EFCD624" w14:textId="77777777" w:rsidR="00750B28" w:rsidRPr="00F949A8" w:rsidRDefault="00750B28" w:rsidP="00FD6663">
            <w:pPr>
              <w:rPr>
                <w:sz w:val="18"/>
                <w:szCs w:val="18"/>
              </w:rPr>
            </w:pPr>
          </w:p>
        </w:tc>
        <w:tc>
          <w:tcPr>
            <w:tcW w:w="1952" w:type="dxa"/>
          </w:tcPr>
          <w:p w14:paraId="44B01E1C" w14:textId="77777777" w:rsidR="00750B28" w:rsidRPr="00F949A8" w:rsidRDefault="00750B28" w:rsidP="00FD6663">
            <w:pPr>
              <w:rPr>
                <w:rFonts w:cstheme="minorHAnsi"/>
                <w:sz w:val="18"/>
                <w:szCs w:val="18"/>
              </w:rPr>
            </w:pPr>
            <w:r w:rsidRPr="00F949A8">
              <w:rPr>
                <w:rFonts w:cstheme="minorHAnsi"/>
                <w:sz w:val="18"/>
                <w:szCs w:val="18"/>
              </w:rPr>
              <w:t>5.5%</w:t>
            </w:r>
          </w:p>
        </w:tc>
        <w:tc>
          <w:tcPr>
            <w:tcW w:w="883" w:type="dxa"/>
          </w:tcPr>
          <w:p w14:paraId="337FFBE7" w14:textId="77777777" w:rsidR="00750B28" w:rsidRPr="00F949A8" w:rsidRDefault="00750B28" w:rsidP="00FD6663">
            <w:pPr>
              <w:rPr>
                <w:sz w:val="18"/>
                <w:szCs w:val="18"/>
              </w:rPr>
            </w:pPr>
          </w:p>
        </w:tc>
      </w:tr>
      <w:tr w:rsidR="00750B28" w:rsidRPr="00F949A8" w14:paraId="7C184BE0" w14:textId="77777777" w:rsidTr="00FD6663">
        <w:tc>
          <w:tcPr>
            <w:tcW w:w="2834" w:type="dxa"/>
          </w:tcPr>
          <w:p w14:paraId="368161CC"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Medium</w:t>
            </w:r>
          </w:p>
        </w:tc>
        <w:tc>
          <w:tcPr>
            <w:tcW w:w="2835" w:type="dxa"/>
          </w:tcPr>
          <w:p w14:paraId="1C91A86D" w14:textId="77777777" w:rsidR="00750B28" w:rsidRPr="00F949A8" w:rsidRDefault="00750B28" w:rsidP="00FD6663">
            <w:pPr>
              <w:rPr>
                <w:rFonts w:cstheme="minorHAnsi"/>
                <w:sz w:val="18"/>
                <w:szCs w:val="18"/>
              </w:rPr>
            </w:pPr>
            <w:r w:rsidRPr="00F949A8">
              <w:rPr>
                <w:rFonts w:cstheme="minorHAnsi"/>
                <w:sz w:val="18"/>
                <w:szCs w:val="18"/>
              </w:rPr>
              <w:t>21.3%</w:t>
            </w:r>
          </w:p>
        </w:tc>
        <w:tc>
          <w:tcPr>
            <w:tcW w:w="1952" w:type="dxa"/>
          </w:tcPr>
          <w:p w14:paraId="1AF724DB" w14:textId="77777777" w:rsidR="00750B28" w:rsidRPr="00F949A8" w:rsidRDefault="00750B28" w:rsidP="00FD6663">
            <w:pPr>
              <w:rPr>
                <w:rFonts w:cstheme="minorHAnsi"/>
                <w:sz w:val="18"/>
                <w:szCs w:val="18"/>
              </w:rPr>
            </w:pPr>
            <w:r w:rsidRPr="00F949A8">
              <w:rPr>
                <w:rFonts w:cstheme="minorHAnsi"/>
                <w:sz w:val="18"/>
                <w:szCs w:val="18"/>
              </w:rPr>
              <w:t>17.6%</w:t>
            </w:r>
          </w:p>
        </w:tc>
        <w:tc>
          <w:tcPr>
            <w:tcW w:w="883" w:type="dxa"/>
          </w:tcPr>
          <w:p w14:paraId="164DB56F" w14:textId="77777777" w:rsidR="00750B28" w:rsidRPr="00F949A8" w:rsidRDefault="00750B28" w:rsidP="00FD6663">
            <w:pPr>
              <w:rPr>
                <w:sz w:val="18"/>
                <w:szCs w:val="18"/>
              </w:rPr>
            </w:pPr>
          </w:p>
        </w:tc>
        <w:tc>
          <w:tcPr>
            <w:tcW w:w="1952" w:type="dxa"/>
          </w:tcPr>
          <w:p w14:paraId="3E362EED" w14:textId="77777777" w:rsidR="00750B28" w:rsidRPr="00F949A8" w:rsidRDefault="00750B28" w:rsidP="00FD6663">
            <w:pPr>
              <w:rPr>
                <w:rFonts w:cstheme="minorHAnsi"/>
                <w:sz w:val="18"/>
                <w:szCs w:val="18"/>
              </w:rPr>
            </w:pPr>
            <w:r w:rsidRPr="00F949A8">
              <w:rPr>
                <w:rFonts w:cstheme="minorHAnsi"/>
                <w:sz w:val="18"/>
                <w:szCs w:val="18"/>
              </w:rPr>
              <w:t>21.9%</w:t>
            </w:r>
          </w:p>
        </w:tc>
        <w:tc>
          <w:tcPr>
            <w:tcW w:w="883" w:type="dxa"/>
          </w:tcPr>
          <w:p w14:paraId="3FB31E80" w14:textId="77777777" w:rsidR="00750B28" w:rsidRPr="00F949A8" w:rsidRDefault="00750B28" w:rsidP="00FD6663">
            <w:pPr>
              <w:rPr>
                <w:sz w:val="18"/>
                <w:szCs w:val="18"/>
              </w:rPr>
            </w:pPr>
          </w:p>
        </w:tc>
        <w:tc>
          <w:tcPr>
            <w:tcW w:w="1952" w:type="dxa"/>
          </w:tcPr>
          <w:p w14:paraId="55A5FDA0" w14:textId="77777777" w:rsidR="00750B28" w:rsidRPr="00F949A8" w:rsidRDefault="00750B28" w:rsidP="00FD6663">
            <w:pPr>
              <w:rPr>
                <w:rFonts w:cstheme="minorHAnsi"/>
                <w:sz w:val="18"/>
                <w:szCs w:val="18"/>
              </w:rPr>
            </w:pPr>
            <w:r w:rsidRPr="00F949A8">
              <w:rPr>
                <w:rFonts w:cstheme="minorHAnsi"/>
                <w:sz w:val="18"/>
                <w:szCs w:val="18"/>
              </w:rPr>
              <w:t>20.2%</w:t>
            </w:r>
          </w:p>
        </w:tc>
        <w:tc>
          <w:tcPr>
            <w:tcW w:w="883" w:type="dxa"/>
          </w:tcPr>
          <w:p w14:paraId="5BFFB6E5" w14:textId="77777777" w:rsidR="00750B28" w:rsidRPr="00F949A8" w:rsidRDefault="00750B28" w:rsidP="00FD6663">
            <w:pPr>
              <w:rPr>
                <w:sz w:val="18"/>
                <w:szCs w:val="18"/>
              </w:rPr>
            </w:pPr>
          </w:p>
        </w:tc>
      </w:tr>
      <w:tr w:rsidR="00750B28" w:rsidRPr="00F949A8" w14:paraId="375A4030" w14:textId="77777777" w:rsidTr="00FD6663">
        <w:tc>
          <w:tcPr>
            <w:tcW w:w="2834" w:type="dxa"/>
          </w:tcPr>
          <w:p w14:paraId="4B23C4AA"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Large</w:t>
            </w:r>
          </w:p>
        </w:tc>
        <w:tc>
          <w:tcPr>
            <w:tcW w:w="2835" w:type="dxa"/>
          </w:tcPr>
          <w:p w14:paraId="363C8400" w14:textId="77777777" w:rsidR="00750B28" w:rsidRPr="00F949A8" w:rsidRDefault="00750B28" w:rsidP="00FD6663">
            <w:pPr>
              <w:rPr>
                <w:rFonts w:cstheme="minorHAnsi"/>
                <w:sz w:val="18"/>
                <w:szCs w:val="18"/>
              </w:rPr>
            </w:pPr>
            <w:r w:rsidRPr="00F949A8">
              <w:rPr>
                <w:rFonts w:cstheme="minorHAnsi"/>
                <w:sz w:val="18"/>
                <w:szCs w:val="18"/>
              </w:rPr>
              <w:t>69.2%</w:t>
            </w:r>
          </w:p>
        </w:tc>
        <w:tc>
          <w:tcPr>
            <w:tcW w:w="1952" w:type="dxa"/>
          </w:tcPr>
          <w:p w14:paraId="4AA0D076" w14:textId="77777777" w:rsidR="00750B28" w:rsidRPr="00F949A8" w:rsidRDefault="00750B28" w:rsidP="00FD6663">
            <w:pPr>
              <w:rPr>
                <w:rFonts w:cstheme="minorHAnsi"/>
                <w:sz w:val="18"/>
                <w:szCs w:val="18"/>
              </w:rPr>
            </w:pPr>
            <w:r w:rsidRPr="00F949A8">
              <w:rPr>
                <w:rFonts w:cstheme="minorHAnsi"/>
                <w:sz w:val="18"/>
                <w:szCs w:val="18"/>
              </w:rPr>
              <w:t>72.9%</w:t>
            </w:r>
          </w:p>
        </w:tc>
        <w:tc>
          <w:tcPr>
            <w:tcW w:w="883" w:type="dxa"/>
          </w:tcPr>
          <w:p w14:paraId="166A1E41" w14:textId="77777777" w:rsidR="00750B28" w:rsidRPr="00F949A8" w:rsidRDefault="00750B28" w:rsidP="00FD6663">
            <w:pPr>
              <w:rPr>
                <w:sz w:val="18"/>
                <w:szCs w:val="18"/>
              </w:rPr>
            </w:pPr>
          </w:p>
        </w:tc>
        <w:tc>
          <w:tcPr>
            <w:tcW w:w="1952" w:type="dxa"/>
          </w:tcPr>
          <w:p w14:paraId="00175FDC" w14:textId="77777777" w:rsidR="00750B28" w:rsidRPr="00F949A8" w:rsidRDefault="00750B28" w:rsidP="00FD6663">
            <w:pPr>
              <w:rPr>
                <w:rFonts w:cstheme="minorHAnsi"/>
                <w:sz w:val="18"/>
                <w:szCs w:val="18"/>
              </w:rPr>
            </w:pPr>
            <w:r w:rsidRPr="00F949A8">
              <w:rPr>
                <w:rFonts w:cstheme="minorHAnsi"/>
                <w:sz w:val="18"/>
                <w:szCs w:val="18"/>
              </w:rPr>
              <w:t>71.2%</w:t>
            </w:r>
          </w:p>
        </w:tc>
        <w:tc>
          <w:tcPr>
            <w:tcW w:w="883" w:type="dxa"/>
          </w:tcPr>
          <w:p w14:paraId="1BC52FE6" w14:textId="77777777" w:rsidR="00750B28" w:rsidRPr="00F949A8" w:rsidRDefault="00750B28" w:rsidP="00FD6663">
            <w:pPr>
              <w:rPr>
                <w:sz w:val="18"/>
                <w:szCs w:val="18"/>
              </w:rPr>
            </w:pPr>
          </w:p>
        </w:tc>
        <w:tc>
          <w:tcPr>
            <w:tcW w:w="1952" w:type="dxa"/>
          </w:tcPr>
          <w:p w14:paraId="76CB4E23" w14:textId="77777777" w:rsidR="00750B28" w:rsidRPr="00F949A8" w:rsidRDefault="00750B28" w:rsidP="00FD6663">
            <w:pPr>
              <w:rPr>
                <w:rFonts w:cstheme="minorHAnsi"/>
                <w:sz w:val="18"/>
                <w:szCs w:val="18"/>
              </w:rPr>
            </w:pPr>
            <w:r w:rsidRPr="00F949A8">
              <w:rPr>
                <w:rFonts w:cstheme="minorHAnsi"/>
                <w:sz w:val="18"/>
                <w:szCs w:val="18"/>
              </w:rPr>
              <w:t>74.3%</w:t>
            </w:r>
          </w:p>
        </w:tc>
        <w:tc>
          <w:tcPr>
            <w:tcW w:w="883" w:type="dxa"/>
          </w:tcPr>
          <w:p w14:paraId="70819C68" w14:textId="77777777" w:rsidR="00750B28" w:rsidRPr="00F949A8" w:rsidRDefault="00750B28" w:rsidP="00FD6663">
            <w:pPr>
              <w:rPr>
                <w:sz w:val="18"/>
                <w:szCs w:val="18"/>
              </w:rPr>
            </w:pPr>
          </w:p>
        </w:tc>
      </w:tr>
      <w:tr w:rsidR="00750B28" w:rsidRPr="00F949A8" w14:paraId="5380BAE4" w14:textId="77777777" w:rsidTr="00FD6663">
        <w:tc>
          <w:tcPr>
            <w:tcW w:w="2834" w:type="dxa"/>
          </w:tcPr>
          <w:p w14:paraId="1C5D3566"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Location</w:t>
            </w:r>
          </w:p>
        </w:tc>
        <w:tc>
          <w:tcPr>
            <w:tcW w:w="2835" w:type="dxa"/>
          </w:tcPr>
          <w:p w14:paraId="3ED65A3A" w14:textId="77777777" w:rsidR="00750B28" w:rsidRPr="00F949A8" w:rsidRDefault="00750B28" w:rsidP="00FD6663">
            <w:pPr>
              <w:rPr>
                <w:rFonts w:cstheme="minorHAnsi"/>
                <w:sz w:val="18"/>
                <w:szCs w:val="18"/>
              </w:rPr>
            </w:pPr>
          </w:p>
        </w:tc>
        <w:tc>
          <w:tcPr>
            <w:tcW w:w="1952" w:type="dxa"/>
          </w:tcPr>
          <w:p w14:paraId="40504A8C" w14:textId="77777777" w:rsidR="00750B28" w:rsidRPr="00F949A8" w:rsidRDefault="00750B28" w:rsidP="00FD6663">
            <w:pPr>
              <w:rPr>
                <w:rFonts w:cstheme="minorHAnsi"/>
                <w:sz w:val="18"/>
                <w:szCs w:val="18"/>
              </w:rPr>
            </w:pPr>
          </w:p>
        </w:tc>
        <w:tc>
          <w:tcPr>
            <w:tcW w:w="883" w:type="dxa"/>
          </w:tcPr>
          <w:p w14:paraId="6348B0C7" w14:textId="77777777" w:rsidR="00750B28" w:rsidRPr="00F949A8" w:rsidRDefault="00750B28" w:rsidP="00FD6663">
            <w:pPr>
              <w:rPr>
                <w:sz w:val="18"/>
                <w:szCs w:val="18"/>
              </w:rPr>
            </w:pPr>
            <w:r w:rsidRPr="00F949A8">
              <w:rPr>
                <w:sz w:val="18"/>
                <w:szCs w:val="18"/>
              </w:rPr>
              <w:t>0.35</w:t>
            </w:r>
          </w:p>
        </w:tc>
        <w:tc>
          <w:tcPr>
            <w:tcW w:w="1952" w:type="dxa"/>
          </w:tcPr>
          <w:p w14:paraId="76B2ACEA" w14:textId="77777777" w:rsidR="00750B28" w:rsidRPr="00F949A8" w:rsidRDefault="00750B28" w:rsidP="00FD6663">
            <w:pPr>
              <w:rPr>
                <w:rFonts w:cstheme="minorHAnsi"/>
                <w:sz w:val="18"/>
                <w:szCs w:val="18"/>
              </w:rPr>
            </w:pPr>
          </w:p>
        </w:tc>
        <w:tc>
          <w:tcPr>
            <w:tcW w:w="883" w:type="dxa"/>
          </w:tcPr>
          <w:p w14:paraId="3FA0790E" w14:textId="77777777" w:rsidR="00750B28" w:rsidRPr="00F949A8" w:rsidRDefault="00750B28" w:rsidP="00FD6663">
            <w:pPr>
              <w:rPr>
                <w:sz w:val="18"/>
                <w:szCs w:val="18"/>
              </w:rPr>
            </w:pPr>
            <w:r w:rsidRPr="00F949A8">
              <w:rPr>
                <w:sz w:val="18"/>
                <w:szCs w:val="18"/>
              </w:rPr>
              <w:t>0.084</w:t>
            </w:r>
          </w:p>
        </w:tc>
        <w:tc>
          <w:tcPr>
            <w:tcW w:w="1952" w:type="dxa"/>
          </w:tcPr>
          <w:p w14:paraId="0A50E53B" w14:textId="77777777" w:rsidR="00750B28" w:rsidRPr="00F949A8" w:rsidRDefault="00750B28" w:rsidP="00FD6663">
            <w:pPr>
              <w:rPr>
                <w:rFonts w:cstheme="minorHAnsi"/>
                <w:sz w:val="18"/>
                <w:szCs w:val="18"/>
              </w:rPr>
            </w:pPr>
          </w:p>
        </w:tc>
        <w:tc>
          <w:tcPr>
            <w:tcW w:w="883" w:type="dxa"/>
          </w:tcPr>
          <w:p w14:paraId="5C76C56C" w14:textId="77777777" w:rsidR="00750B28" w:rsidRPr="00F949A8" w:rsidRDefault="00750B28" w:rsidP="00FD6663">
            <w:pPr>
              <w:rPr>
                <w:sz w:val="18"/>
                <w:szCs w:val="18"/>
              </w:rPr>
            </w:pPr>
            <w:r w:rsidRPr="00F949A8">
              <w:rPr>
                <w:sz w:val="18"/>
                <w:szCs w:val="18"/>
              </w:rPr>
              <w:t>0.056</w:t>
            </w:r>
          </w:p>
        </w:tc>
      </w:tr>
      <w:tr w:rsidR="00750B28" w:rsidRPr="00F949A8" w14:paraId="1B72D7C2" w14:textId="77777777" w:rsidTr="00FD6663">
        <w:tc>
          <w:tcPr>
            <w:tcW w:w="2834" w:type="dxa"/>
          </w:tcPr>
          <w:p w14:paraId="0C8EA3EF"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Rural</w:t>
            </w:r>
          </w:p>
        </w:tc>
        <w:tc>
          <w:tcPr>
            <w:tcW w:w="2835" w:type="dxa"/>
          </w:tcPr>
          <w:p w14:paraId="5733B8E7" w14:textId="77777777" w:rsidR="00750B28" w:rsidRPr="00F949A8" w:rsidRDefault="00750B28" w:rsidP="00FD6663">
            <w:pPr>
              <w:rPr>
                <w:rFonts w:cstheme="minorHAnsi"/>
                <w:sz w:val="18"/>
                <w:szCs w:val="18"/>
              </w:rPr>
            </w:pPr>
            <w:r w:rsidRPr="00F949A8">
              <w:rPr>
                <w:rFonts w:cstheme="minorHAnsi"/>
                <w:sz w:val="18"/>
                <w:szCs w:val="18"/>
              </w:rPr>
              <w:t>0.1%</w:t>
            </w:r>
          </w:p>
        </w:tc>
        <w:tc>
          <w:tcPr>
            <w:tcW w:w="1952" w:type="dxa"/>
          </w:tcPr>
          <w:p w14:paraId="76494EC8" w14:textId="77777777" w:rsidR="00750B28" w:rsidRPr="00F949A8" w:rsidRDefault="00750B28" w:rsidP="00FD6663">
            <w:pPr>
              <w:rPr>
                <w:rFonts w:cstheme="minorHAnsi"/>
                <w:sz w:val="18"/>
                <w:szCs w:val="18"/>
              </w:rPr>
            </w:pPr>
            <w:r w:rsidRPr="00F949A8">
              <w:rPr>
                <w:rFonts w:cstheme="minorHAnsi"/>
                <w:sz w:val="18"/>
                <w:szCs w:val="18"/>
              </w:rPr>
              <w:t>0.2%</w:t>
            </w:r>
          </w:p>
        </w:tc>
        <w:tc>
          <w:tcPr>
            <w:tcW w:w="883" w:type="dxa"/>
          </w:tcPr>
          <w:p w14:paraId="756038D4" w14:textId="77777777" w:rsidR="00750B28" w:rsidRPr="00F949A8" w:rsidRDefault="00750B28" w:rsidP="00FD6663">
            <w:pPr>
              <w:rPr>
                <w:sz w:val="18"/>
                <w:szCs w:val="18"/>
              </w:rPr>
            </w:pPr>
          </w:p>
        </w:tc>
        <w:tc>
          <w:tcPr>
            <w:tcW w:w="1952" w:type="dxa"/>
          </w:tcPr>
          <w:p w14:paraId="077105B2" w14:textId="77777777" w:rsidR="00750B28" w:rsidRPr="00F949A8" w:rsidRDefault="00750B28" w:rsidP="00FD6663">
            <w:pPr>
              <w:rPr>
                <w:rFonts w:cstheme="minorHAnsi"/>
                <w:sz w:val="18"/>
                <w:szCs w:val="18"/>
              </w:rPr>
            </w:pPr>
            <w:r w:rsidRPr="00F949A8">
              <w:rPr>
                <w:rFonts w:cstheme="minorHAnsi"/>
                <w:sz w:val="18"/>
                <w:szCs w:val="18"/>
              </w:rPr>
              <w:t>0.3%</w:t>
            </w:r>
          </w:p>
        </w:tc>
        <w:tc>
          <w:tcPr>
            <w:tcW w:w="883" w:type="dxa"/>
          </w:tcPr>
          <w:p w14:paraId="15F427B4" w14:textId="77777777" w:rsidR="00750B28" w:rsidRPr="00F949A8" w:rsidRDefault="00750B28" w:rsidP="00FD6663">
            <w:pPr>
              <w:rPr>
                <w:sz w:val="18"/>
                <w:szCs w:val="18"/>
              </w:rPr>
            </w:pPr>
          </w:p>
        </w:tc>
        <w:tc>
          <w:tcPr>
            <w:tcW w:w="1952" w:type="dxa"/>
          </w:tcPr>
          <w:p w14:paraId="52A3D40B" w14:textId="77777777" w:rsidR="00750B28" w:rsidRPr="00F949A8" w:rsidRDefault="00750B28" w:rsidP="00FD6663">
            <w:pPr>
              <w:rPr>
                <w:rFonts w:cstheme="minorHAnsi"/>
                <w:sz w:val="18"/>
                <w:szCs w:val="18"/>
              </w:rPr>
            </w:pPr>
            <w:r w:rsidRPr="00F949A8">
              <w:rPr>
                <w:rFonts w:cstheme="minorHAnsi"/>
                <w:sz w:val="18"/>
                <w:szCs w:val="18"/>
              </w:rPr>
              <w:t>0.3%</w:t>
            </w:r>
          </w:p>
        </w:tc>
        <w:tc>
          <w:tcPr>
            <w:tcW w:w="883" w:type="dxa"/>
          </w:tcPr>
          <w:p w14:paraId="720A97EA" w14:textId="77777777" w:rsidR="00750B28" w:rsidRPr="00F949A8" w:rsidRDefault="00750B28" w:rsidP="00FD6663">
            <w:pPr>
              <w:rPr>
                <w:sz w:val="18"/>
                <w:szCs w:val="18"/>
              </w:rPr>
            </w:pPr>
          </w:p>
        </w:tc>
      </w:tr>
      <w:tr w:rsidR="00750B28" w:rsidRPr="00F949A8" w14:paraId="6208BBC2" w14:textId="77777777" w:rsidTr="00FD6663">
        <w:tc>
          <w:tcPr>
            <w:tcW w:w="2834" w:type="dxa"/>
          </w:tcPr>
          <w:p w14:paraId="1FCBE8BF"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Urban</w:t>
            </w:r>
          </w:p>
        </w:tc>
        <w:tc>
          <w:tcPr>
            <w:tcW w:w="2835" w:type="dxa"/>
          </w:tcPr>
          <w:p w14:paraId="6CACB4DC" w14:textId="77777777" w:rsidR="00750B28" w:rsidRPr="00F949A8" w:rsidRDefault="00750B28" w:rsidP="00FD6663">
            <w:pPr>
              <w:rPr>
                <w:rFonts w:cstheme="minorHAnsi"/>
                <w:sz w:val="18"/>
                <w:szCs w:val="18"/>
              </w:rPr>
            </w:pPr>
            <w:r w:rsidRPr="00F949A8">
              <w:rPr>
                <w:rFonts w:cstheme="minorHAnsi"/>
                <w:sz w:val="18"/>
                <w:szCs w:val="18"/>
              </w:rPr>
              <w:t>99.9%</w:t>
            </w:r>
          </w:p>
        </w:tc>
        <w:tc>
          <w:tcPr>
            <w:tcW w:w="1952" w:type="dxa"/>
          </w:tcPr>
          <w:p w14:paraId="38A35515" w14:textId="77777777" w:rsidR="00750B28" w:rsidRPr="00F949A8" w:rsidRDefault="00750B28" w:rsidP="00FD6663">
            <w:pPr>
              <w:rPr>
                <w:rFonts w:cstheme="minorHAnsi"/>
                <w:sz w:val="18"/>
                <w:szCs w:val="18"/>
              </w:rPr>
            </w:pPr>
            <w:r w:rsidRPr="00F949A8">
              <w:rPr>
                <w:rFonts w:cstheme="minorHAnsi"/>
                <w:sz w:val="18"/>
                <w:szCs w:val="18"/>
              </w:rPr>
              <w:t>99.8%</w:t>
            </w:r>
          </w:p>
        </w:tc>
        <w:tc>
          <w:tcPr>
            <w:tcW w:w="883" w:type="dxa"/>
          </w:tcPr>
          <w:p w14:paraId="6D03D587" w14:textId="77777777" w:rsidR="00750B28" w:rsidRPr="00F949A8" w:rsidRDefault="00750B28" w:rsidP="00FD6663">
            <w:pPr>
              <w:rPr>
                <w:sz w:val="18"/>
                <w:szCs w:val="18"/>
              </w:rPr>
            </w:pPr>
          </w:p>
        </w:tc>
        <w:tc>
          <w:tcPr>
            <w:tcW w:w="1952" w:type="dxa"/>
          </w:tcPr>
          <w:p w14:paraId="47238026" w14:textId="77777777" w:rsidR="00750B28" w:rsidRPr="00F949A8" w:rsidRDefault="00750B28" w:rsidP="00FD6663">
            <w:pPr>
              <w:rPr>
                <w:rFonts w:cstheme="minorHAnsi"/>
                <w:sz w:val="18"/>
                <w:szCs w:val="18"/>
              </w:rPr>
            </w:pPr>
            <w:r w:rsidRPr="00F949A8">
              <w:rPr>
                <w:rFonts w:cstheme="minorHAnsi"/>
                <w:sz w:val="18"/>
                <w:szCs w:val="18"/>
              </w:rPr>
              <w:t>99.7%</w:t>
            </w:r>
          </w:p>
        </w:tc>
        <w:tc>
          <w:tcPr>
            <w:tcW w:w="883" w:type="dxa"/>
          </w:tcPr>
          <w:p w14:paraId="37F7FF0E" w14:textId="77777777" w:rsidR="00750B28" w:rsidRPr="00F949A8" w:rsidRDefault="00750B28" w:rsidP="00FD6663">
            <w:pPr>
              <w:rPr>
                <w:sz w:val="18"/>
                <w:szCs w:val="18"/>
              </w:rPr>
            </w:pPr>
          </w:p>
        </w:tc>
        <w:tc>
          <w:tcPr>
            <w:tcW w:w="1952" w:type="dxa"/>
          </w:tcPr>
          <w:p w14:paraId="4000A057" w14:textId="77777777" w:rsidR="00750B28" w:rsidRPr="00F949A8" w:rsidRDefault="00750B28" w:rsidP="00FD6663">
            <w:pPr>
              <w:rPr>
                <w:rFonts w:cstheme="minorHAnsi"/>
                <w:sz w:val="18"/>
                <w:szCs w:val="18"/>
              </w:rPr>
            </w:pPr>
            <w:r w:rsidRPr="00F949A8">
              <w:rPr>
                <w:rFonts w:cstheme="minorHAnsi"/>
                <w:sz w:val="18"/>
                <w:szCs w:val="18"/>
              </w:rPr>
              <w:t>99.7%</w:t>
            </w:r>
          </w:p>
        </w:tc>
        <w:tc>
          <w:tcPr>
            <w:tcW w:w="883" w:type="dxa"/>
          </w:tcPr>
          <w:p w14:paraId="731404CA" w14:textId="77777777" w:rsidR="00750B28" w:rsidRPr="00F949A8" w:rsidRDefault="00750B28" w:rsidP="00FD6663">
            <w:pPr>
              <w:rPr>
                <w:sz w:val="18"/>
                <w:szCs w:val="18"/>
              </w:rPr>
            </w:pPr>
          </w:p>
        </w:tc>
      </w:tr>
      <w:tr w:rsidR="00750B28" w:rsidRPr="00F949A8" w14:paraId="4BFCE6CC" w14:textId="77777777" w:rsidTr="00FD6663">
        <w:tc>
          <w:tcPr>
            <w:tcW w:w="2834" w:type="dxa"/>
          </w:tcPr>
          <w:p w14:paraId="0417DD6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Teaching status</w:t>
            </w:r>
          </w:p>
        </w:tc>
        <w:tc>
          <w:tcPr>
            <w:tcW w:w="2835" w:type="dxa"/>
          </w:tcPr>
          <w:p w14:paraId="2296007B" w14:textId="77777777" w:rsidR="00750B28" w:rsidRPr="00F949A8" w:rsidRDefault="00750B28" w:rsidP="00FD6663">
            <w:pPr>
              <w:rPr>
                <w:rFonts w:cstheme="minorHAnsi"/>
                <w:sz w:val="18"/>
                <w:szCs w:val="18"/>
              </w:rPr>
            </w:pPr>
          </w:p>
        </w:tc>
        <w:tc>
          <w:tcPr>
            <w:tcW w:w="1952" w:type="dxa"/>
          </w:tcPr>
          <w:p w14:paraId="6F9D2168" w14:textId="77777777" w:rsidR="00750B28" w:rsidRPr="00F949A8" w:rsidRDefault="00750B28" w:rsidP="00FD6663">
            <w:pPr>
              <w:rPr>
                <w:rFonts w:cstheme="minorHAnsi"/>
                <w:sz w:val="18"/>
                <w:szCs w:val="18"/>
              </w:rPr>
            </w:pPr>
          </w:p>
        </w:tc>
        <w:tc>
          <w:tcPr>
            <w:tcW w:w="883" w:type="dxa"/>
          </w:tcPr>
          <w:p w14:paraId="7A1791DB" w14:textId="77777777" w:rsidR="00750B28" w:rsidRPr="00F949A8" w:rsidRDefault="00750B28" w:rsidP="00FD6663">
            <w:pPr>
              <w:rPr>
                <w:sz w:val="18"/>
                <w:szCs w:val="18"/>
              </w:rPr>
            </w:pPr>
            <w:r w:rsidRPr="00F949A8">
              <w:rPr>
                <w:sz w:val="18"/>
                <w:szCs w:val="18"/>
              </w:rPr>
              <w:t>&lt;0.001</w:t>
            </w:r>
          </w:p>
        </w:tc>
        <w:tc>
          <w:tcPr>
            <w:tcW w:w="1952" w:type="dxa"/>
          </w:tcPr>
          <w:p w14:paraId="75438128" w14:textId="77777777" w:rsidR="00750B28" w:rsidRPr="00F949A8" w:rsidRDefault="00750B28" w:rsidP="00FD6663">
            <w:pPr>
              <w:rPr>
                <w:rFonts w:cstheme="minorHAnsi"/>
                <w:sz w:val="18"/>
                <w:szCs w:val="18"/>
              </w:rPr>
            </w:pPr>
          </w:p>
        </w:tc>
        <w:tc>
          <w:tcPr>
            <w:tcW w:w="883" w:type="dxa"/>
          </w:tcPr>
          <w:p w14:paraId="39BECC73" w14:textId="77777777" w:rsidR="00750B28" w:rsidRPr="00F949A8" w:rsidRDefault="00750B28" w:rsidP="00FD6663">
            <w:pPr>
              <w:rPr>
                <w:sz w:val="18"/>
                <w:szCs w:val="18"/>
              </w:rPr>
            </w:pPr>
            <w:r w:rsidRPr="00F949A8">
              <w:rPr>
                <w:sz w:val="18"/>
                <w:szCs w:val="18"/>
              </w:rPr>
              <w:t>0.15</w:t>
            </w:r>
          </w:p>
        </w:tc>
        <w:tc>
          <w:tcPr>
            <w:tcW w:w="1952" w:type="dxa"/>
          </w:tcPr>
          <w:p w14:paraId="67B6276D" w14:textId="77777777" w:rsidR="00750B28" w:rsidRPr="00F949A8" w:rsidRDefault="00750B28" w:rsidP="00FD6663">
            <w:pPr>
              <w:rPr>
                <w:rFonts w:cstheme="minorHAnsi"/>
                <w:sz w:val="18"/>
                <w:szCs w:val="18"/>
              </w:rPr>
            </w:pPr>
          </w:p>
        </w:tc>
        <w:tc>
          <w:tcPr>
            <w:tcW w:w="883" w:type="dxa"/>
          </w:tcPr>
          <w:p w14:paraId="52135DA8" w14:textId="77777777" w:rsidR="00750B28" w:rsidRPr="00F949A8" w:rsidRDefault="00750B28" w:rsidP="00FD6663">
            <w:pPr>
              <w:rPr>
                <w:sz w:val="18"/>
                <w:szCs w:val="18"/>
              </w:rPr>
            </w:pPr>
            <w:r w:rsidRPr="00F949A8">
              <w:rPr>
                <w:sz w:val="18"/>
                <w:szCs w:val="18"/>
              </w:rPr>
              <w:t>0.050</w:t>
            </w:r>
          </w:p>
        </w:tc>
      </w:tr>
      <w:tr w:rsidR="00750B28" w:rsidRPr="00F949A8" w14:paraId="3D8BA61D" w14:textId="77777777" w:rsidTr="00FD6663">
        <w:tc>
          <w:tcPr>
            <w:tcW w:w="2834" w:type="dxa"/>
          </w:tcPr>
          <w:p w14:paraId="402F081C"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Nonteaching</w:t>
            </w:r>
          </w:p>
        </w:tc>
        <w:tc>
          <w:tcPr>
            <w:tcW w:w="2835" w:type="dxa"/>
          </w:tcPr>
          <w:p w14:paraId="6756F881" w14:textId="77777777" w:rsidR="00750B28" w:rsidRPr="00F949A8" w:rsidRDefault="00750B28" w:rsidP="00FD6663">
            <w:pPr>
              <w:rPr>
                <w:rFonts w:cstheme="minorHAnsi"/>
                <w:sz w:val="18"/>
                <w:szCs w:val="18"/>
              </w:rPr>
            </w:pPr>
            <w:r w:rsidRPr="00F949A8">
              <w:rPr>
                <w:rFonts w:cstheme="minorHAnsi"/>
                <w:sz w:val="18"/>
                <w:szCs w:val="18"/>
              </w:rPr>
              <w:t>49.0%</w:t>
            </w:r>
          </w:p>
        </w:tc>
        <w:tc>
          <w:tcPr>
            <w:tcW w:w="1952" w:type="dxa"/>
          </w:tcPr>
          <w:p w14:paraId="0E886101" w14:textId="77777777" w:rsidR="00750B28" w:rsidRPr="00F949A8" w:rsidRDefault="00750B28" w:rsidP="00FD6663">
            <w:pPr>
              <w:rPr>
                <w:rFonts w:cstheme="minorHAnsi"/>
                <w:sz w:val="18"/>
                <w:szCs w:val="18"/>
              </w:rPr>
            </w:pPr>
            <w:r w:rsidRPr="00F949A8">
              <w:rPr>
                <w:rFonts w:cstheme="minorHAnsi"/>
                <w:sz w:val="18"/>
                <w:szCs w:val="18"/>
              </w:rPr>
              <w:t>42.1%</w:t>
            </w:r>
          </w:p>
        </w:tc>
        <w:tc>
          <w:tcPr>
            <w:tcW w:w="883" w:type="dxa"/>
          </w:tcPr>
          <w:p w14:paraId="20FE2BAC" w14:textId="77777777" w:rsidR="00750B28" w:rsidRPr="00F949A8" w:rsidRDefault="00750B28" w:rsidP="00FD6663">
            <w:pPr>
              <w:rPr>
                <w:sz w:val="18"/>
                <w:szCs w:val="18"/>
              </w:rPr>
            </w:pPr>
          </w:p>
        </w:tc>
        <w:tc>
          <w:tcPr>
            <w:tcW w:w="1952" w:type="dxa"/>
          </w:tcPr>
          <w:p w14:paraId="51DE23D3" w14:textId="77777777" w:rsidR="00750B28" w:rsidRPr="00F949A8" w:rsidRDefault="00750B28" w:rsidP="00FD6663">
            <w:pPr>
              <w:rPr>
                <w:rFonts w:cstheme="minorHAnsi"/>
                <w:sz w:val="18"/>
                <w:szCs w:val="18"/>
              </w:rPr>
            </w:pPr>
            <w:r w:rsidRPr="00F949A8">
              <w:rPr>
                <w:rFonts w:cstheme="minorHAnsi"/>
                <w:sz w:val="18"/>
                <w:szCs w:val="18"/>
              </w:rPr>
              <w:t>47.3%</w:t>
            </w:r>
          </w:p>
        </w:tc>
        <w:tc>
          <w:tcPr>
            <w:tcW w:w="883" w:type="dxa"/>
          </w:tcPr>
          <w:p w14:paraId="52113449" w14:textId="77777777" w:rsidR="00750B28" w:rsidRPr="00F949A8" w:rsidRDefault="00750B28" w:rsidP="00FD6663">
            <w:pPr>
              <w:rPr>
                <w:sz w:val="18"/>
                <w:szCs w:val="18"/>
              </w:rPr>
            </w:pPr>
          </w:p>
        </w:tc>
        <w:tc>
          <w:tcPr>
            <w:tcW w:w="1952" w:type="dxa"/>
          </w:tcPr>
          <w:p w14:paraId="790FBE2A" w14:textId="77777777" w:rsidR="00750B28" w:rsidRPr="00F949A8" w:rsidRDefault="00750B28" w:rsidP="00FD6663">
            <w:pPr>
              <w:rPr>
                <w:rFonts w:cstheme="minorHAnsi"/>
                <w:sz w:val="18"/>
                <w:szCs w:val="18"/>
              </w:rPr>
            </w:pPr>
            <w:r w:rsidRPr="00F949A8">
              <w:rPr>
                <w:rFonts w:cstheme="minorHAnsi"/>
                <w:sz w:val="18"/>
                <w:szCs w:val="18"/>
              </w:rPr>
              <w:t>46.8%</w:t>
            </w:r>
          </w:p>
        </w:tc>
        <w:tc>
          <w:tcPr>
            <w:tcW w:w="883" w:type="dxa"/>
          </w:tcPr>
          <w:p w14:paraId="6BFF55CE" w14:textId="77777777" w:rsidR="00750B28" w:rsidRPr="00F949A8" w:rsidRDefault="00750B28" w:rsidP="00FD6663">
            <w:pPr>
              <w:rPr>
                <w:sz w:val="18"/>
                <w:szCs w:val="18"/>
              </w:rPr>
            </w:pPr>
          </w:p>
        </w:tc>
      </w:tr>
      <w:tr w:rsidR="00750B28" w:rsidRPr="00F949A8" w14:paraId="65DB419A" w14:textId="77777777" w:rsidTr="00FD6663">
        <w:tc>
          <w:tcPr>
            <w:tcW w:w="2834" w:type="dxa"/>
          </w:tcPr>
          <w:p w14:paraId="31707E21" w14:textId="77777777" w:rsidR="00750B28" w:rsidRPr="00F949A8" w:rsidRDefault="00750B28" w:rsidP="00FD6663">
            <w:pPr>
              <w:jc w:val="cente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Teaching status</w:t>
            </w:r>
          </w:p>
        </w:tc>
        <w:tc>
          <w:tcPr>
            <w:tcW w:w="2835" w:type="dxa"/>
          </w:tcPr>
          <w:p w14:paraId="43A3786D" w14:textId="77777777" w:rsidR="00750B28" w:rsidRPr="00F949A8" w:rsidRDefault="00750B28" w:rsidP="00FD6663">
            <w:pPr>
              <w:rPr>
                <w:rFonts w:cstheme="minorHAnsi"/>
                <w:sz w:val="18"/>
                <w:szCs w:val="18"/>
              </w:rPr>
            </w:pPr>
            <w:r w:rsidRPr="00F949A8">
              <w:rPr>
                <w:rFonts w:cstheme="minorHAnsi"/>
                <w:sz w:val="18"/>
                <w:szCs w:val="18"/>
              </w:rPr>
              <w:t>51.0%</w:t>
            </w:r>
          </w:p>
        </w:tc>
        <w:tc>
          <w:tcPr>
            <w:tcW w:w="1952" w:type="dxa"/>
          </w:tcPr>
          <w:p w14:paraId="714FCF87" w14:textId="77777777" w:rsidR="00750B28" w:rsidRPr="00F949A8" w:rsidRDefault="00750B28" w:rsidP="00FD6663">
            <w:pPr>
              <w:rPr>
                <w:rFonts w:cstheme="minorHAnsi"/>
                <w:sz w:val="18"/>
                <w:szCs w:val="18"/>
              </w:rPr>
            </w:pPr>
            <w:r w:rsidRPr="00F949A8">
              <w:rPr>
                <w:rFonts w:cstheme="minorHAnsi"/>
                <w:sz w:val="18"/>
                <w:szCs w:val="18"/>
              </w:rPr>
              <w:t>57.9%</w:t>
            </w:r>
          </w:p>
        </w:tc>
        <w:tc>
          <w:tcPr>
            <w:tcW w:w="883" w:type="dxa"/>
          </w:tcPr>
          <w:p w14:paraId="1DD95765" w14:textId="77777777" w:rsidR="00750B28" w:rsidRPr="00F949A8" w:rsidRDefault="00750B28" w:rsidP="00FD6663">
            <w:pPr>
              <w:rPr>
                <w:sz w:val="18"/>
                <w:szCs w:val="18"/>
              </w:rPr>
            </w:pPr>
          </w:p>
        </w:tc>
        <w:tc>
          <w:tcPr>
            <w:tcW w:w="1952" w:type="dxa"/>
          </w:tcPr>
          <w:p w14:paraId="35FA8027" w14:textId="77777777" w:rsidR="00750B28" w:rsidRPr="00F949A8" w:rsidRDefault="00750B28" w:rsidP="00FD6663">
            <w:pPr>
              <w:rPr>
                <w:rFonts w:cstheme="minorHAnsi"/>
                <w:sz w:val="18"/>
                <w:szCs w:val="18"/>
              </w:rPr>
            </w:pPr>
            <w:r w:rsidRPr="00F949A8">
              <w:rPr>
                <w:rFonts w:cstheme="minorHAnsi"/>
                <w:sz w:val="18"/>
                <w:szCs w:val="18"/>
              </w:rPr>
              <w:t>52.7%</w:t>
            </w:r>
          </w:p>
        </w:tc>
        <w:tc>
          <w:tcPr>
            <w:tcW w:w="883" w:type="dxa"/>
          </w:tcPr>
          <w:p w14:paraId="6613366D" w14:textId="77777777" w:rsidR="00750B28" w:rsidRPr="00F949A8" w:rsidRDefault="00750B28" w:rsidP="00FD6663">
            <w:pPr>
              <w:rPr>
                <w:sz w:val="18"/>
                <w:szCs w:val="18"/>
              </w:rPr>
            </w:pPr>
          </w:p>
        </w:tc>
        <w:tc>
          <w:tcPr>
            <w:tcW w:w="1952" w:type="dxa"/>
          </w:tcPr>
          <w:p w14:paraId="0A1BE0C6" w14:textId="77777777" w:rsidR="00750B28" w:rsidRPr="00F949A8" w:rsidRDefault="00750B28" w:rsidP="00FD6663">
            <w:pPr>
              <w:rPr>
                <w:rFonts w:cstheme="minorHAnsi"/>
                <w:sz w:val="18"/>
                <w:szCs w:val="18"/>
              </w:rPr>
            </w:pPr>
            <w:r w:rsidRPr="00F949A8">
              <w:rPr>
                <w:rFonts w:cstheme="minorHAnsi"/>
                <w:sz w:val="18"/>
                <w:szCs w:val="18"/>
              </w:rPr>
              <w:t>53.2%</w:t>
            </w:r>
          </w:p>
        </w:tc>
        <w:tc>
          <w:tcPr>
            <w:tcW w:w="883" w:type="dxa"/>
          </w:tcPr>
          <w:p w14:paraId="6A8AB1FE" w14:textId="77777777" w:rsidR="00750B28" w:rsidRPr="00F949A8" w:rsidRDefault="00750B28" w:rsidP="00FD6663">
            <w:pPr>
              <w:rPr>
                <w:sz w:val="18"/>
                <w:szCs w:val="18"/>
              </w:rPr>
            </w:pPr>
          </w:p>
        </w:tc>
      </w:tr>
      <w:tr w:rsidR="00750B28" w:rsidRPr="00F949A8" w14:paraId="58144864" w14:textId="77777777" w:rsidTr="00FD6663">
        <w:tc>
          <w:tcPr>
            <w:tcW w:w="2834" w:type="dxa"/>
          </w:tcPr>
          <w:p w14:paraId="2770931A"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Multivessel disease</w:t>
            </w:r>
          </w:p>
        </w:tc>
        <w:tc>
          <w:tcPr>
            <w:tcW w:w="2835" w:type="dxa"/>
          </w:tcPr>
          <w:p w14:paraId="24C82457" w14:textId="77777777" w:rsidR="00750B28" w:rsidRPr="00F949A8" w:rsidRDefault="00750B28" w:rsidP="00FD6663">
            <w:pPr>
              <w:rPr>
                <w:rFonts w:cstheme="minorHAnsi"/>
                <w:sz w:val="18"/>
                <w:szCs w:val="18"/>
              </w:rPr>
            </w:pPr>
            <w:r w:rsidRPr="00F949A8">
              <w:rPr>
                <w:rFonts w:cstheme="minorHAnsi"/>
                <w:sz w:val="18"/>
                <w:szCs w:val="18"/>
              </w:rPr>
              <w:t>20.6%</w:t>
            </w:r>
          </w:p>
        </w:tc>
        <w:tc>
          <w:tcPr>
            <w:tcW w:w="1952" w:type="dxa"/>
          </w:tcPr>
          <w:p w14:paraId="2D26D38E" w14:textId="77777777" w:rsidR="00750B28" w:rsidRPr="00F949A8" w:rsidRDefault="00750B28" w:rsidP="00FD6663">
            <w:pPr>
              <w:rPr>
                <w:rFonts w:cstheme="minorHAnsi"/>
                <w:sz w:val="18"/>
                <w:szCs w:val="18"/>
              </w:rPr>
            </w:pPr>
            <w:r w:rsidRPr="00F949A8">
              <w:rPr>
                <w:rFonts w:cstheme="minorHAnsi"/>
                <w:sz w:val="18"/>
                <w:szCs w:val="18"/>
              </w:rPr>
              <w:t>20.5%</w:t>
            </w:r>
          </w:p>
        </w:tc>
        <w:tc>
          <w:tcPr>
            <w:tcW w:w="883" w:type="dxa"/>
          </w:tcPr>
          <w:p w14:paraId="458EC008" w14:textId="77777777" w:rsidR="00750B28" w:rsidRPr="00F949A8" w:rsidRDefault="00750B28" w:rsidP="00FD6663">
            <w:pPr>
              <w:rPr>
                <w:sz w:val="18"/>
                <w:szCs w:val="18"/>
              </w:rPr>
            </w:pPr>
            <w:r w:rsidRPr="00F949A8">
              <w:rPr>
                <w:sz w:val="18"/>
                <w:szCs w:val="18"/>
              </w:rPr>
              <w:t>0.99</w:t>
            </w:r>
          </w:p>
        </w:tc>
        <w:tc>
          <w:tcPr>
            <w:tcW w:w="1952" w:type="dxa"/>
          </w:tcPr>
          <w:p w14:paraId="1069DDC2" w14:textId="77777777" w:rsidR="00750B28" w:rsidRPr="00F949A8" w:rsidRDefault="00750B28" w:rsidP="00FD6663">
            <w:pPr>
              <w:rPr>
                <w:rFonts w:cstheme="minorHAnsi"/>
                <w:sz w:val="18"/>
                <w:szCs w:val="18"/>
              </w:rPr>
            </w:pPr>
            <w:r w:rsidRPr="00F949A8">
              <w:rPr>
                <w:rFonts w:cstheme="minorHAnsi"/>
                <w:sz w:val="18"/>
                <w:szCs w:val="18"/>
              </w:rPr>
              <w:t>19.5%</w:t>
            </w:r>
          </w:p>
        </w:tc>
        <w:tc>
          <w:tcPr>
            <w:tcW w:w="883" w:type="dxa"/>
          </w:tcPr>
          <w:p w14:paraId="486D0FB4" w14:textId="77777777" w:rsidR="00750B28" w:rsidRPr="00F949A8" w:rsidRDefault="00750B28" w:rsidP="00FD6663">
            <w:pPr>
              <w:rPr>
                <w:sz w:val="18"/>
                <w:szCs w:val="18"/>
              </w:rPr>
            </w:pPr>
            <w:r w:rsidRPr="00F949A8">
              <w:rPr>
                <w:sz w:val="18"/>
                <w:szCs w:val="18"/>
              </w:rPr>
              <w:t>0.24</w:t>
            </w:r>
          </w:p>
        </w:tc>
        <w:tc>
          <w:tcPr>
            <w:tcW w:w="1952" w:type="dxa"/>
          </w:tcPr>
          <w:p w14:paraId="1B003706" w14:textId="77777777" w:rsidR="00750B28" w:rsidRPr="00F949A8" w:rsidRDefault="00750B28" w:rsidP="00FD6663">
            <w:pPr>
              <w:rPr>
                <w:rFonts w:cstheme="minorHAnsi"/>
                <w:sz w:val="18"/>
                <w:szCs w:val="18"/>
              </w:rPr>
            </w:pPr>
            <w:r w:rsidRPr="00F949A8">
              <w:rPr>
                <w:rFonts w:cstheme="minorHAnsi"/>
                <w:sz w:val="18"/>
                <w:szCs w:val="18"/>
              </w:rPr>
              <w:t>19.2%</w:t>
            </w:r>
          </w:p>
        </w:tc>
        <w:tc>
          <w:tcPr>
            <w:tcW w:w="883" w:type="dxa"/>
          </w:tcPr>
          <w:p w14:paraId="724B915B" w14:textId="77777777" w:rsidR="00750B28" w:rsidRPr="00F949A8" w:rsidRDefault="00750B28" w:rsidP="00FD6663">
            <w:pPr>
              <w:rPr>
                <w:sz w:val="18"/>
                <w:szCs w:val="18"/>
              </w:rPr>
            </w:pPr>
            <w:r w:rsidRPr="00F949A8">
              <w:rPr>
                <w:sz w:val="18"/>
                <w:szCs w:val="18"/>
              </w:rPr>
              <w:t>0.13</w:t>
            </w:r>
          </w:p>
        </w:tc>
      </w:tr>
      <w:tr w:rsidR="00750B28" w:rsidRPr="00F949A8" w14:paraId="13CB7DFA" w14:textId="77777777" w:rsidTr="00FD6663">
        <w:tc>
          <w:tcPr>
            <w:tcW w:w="2834" w:type="dxa"/>
          </w:tcPr>
          <w:p w14:paraId="1D2A19BE"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Bifurcation</w:t>
            </w:r>
          </w:p>
        </w:tc>
        <w:tc>
          <w:tcPr>
            <w:tcW w:w="2835" w:type="dxa"/>
          </w:tcPr>
          <w:p w14:paraId="732A59B3" w14:textId="77777777" w:rsidR="00750B28" w:rsidRPr="00F949A8" w:rsidRDefault="00750B28" w:rsidP="00FD6663">
            <w:pPr>
              <w:rPr>
                <w:rFonts w:cstheme="minorHAnsi"/>
                <w:sz w:val="18"/>
                <w:szCs w:val="18"/>
              </w:rPr>
            </w:pPr>
            <w:r w:rsidRPr="00F949A8">
              <w:rPr>
                <w:rFonts w:cstheme="minorHAnsi"/>
                <w:sz w:val="18"/>
                <w:szCs w:val="18"/>
              </w:rPr>
              <w:t>3.8%</w:t>
            </w:r>
          </w:p>
        </w:tc>
        <w:tc>
          <w:tcPr>
            <w:tcW w:w="1952" w:type="dxa"/>
          </w:tcPr>
          <w:p w14:paraId="3AC01366" w14:textId="77777777" w:rsidR="00750B28" w:rsidRPr="00F949A8" w:rsidRDefault="00750B28" w:rsidP="00FD6663">
            <w:pPr>
              <w:rPr>
                <w:rFonts w:cstheme="minorHAnsi"/>
                <w:sz w:val="18"/>
                <w:szCs w:val="18"/>
              </w:rPr>
            </w:pPr>
            <w:r w:rsidRPr="00F949A8">
              <w:rPr>
                <w:rFonts w:cstheme="minorHAnsi"/>
                <w:sz w:val="18"/>
                <w:szCs w:val="18"/>
              </w:rPr>
              <w:t>4.2%</w:t>
            </w:r>
          </w:p>
        </w:tc>
        <w:tc>
          <w:tcPr>
            <w:tcW w:w="883" w:type="dxa"/>
          </w:tcPr>
          <w:p w14:paraId="75B51521" w14:textId="77777777" w:rsidR="00750B28" w:rsidRPr="00F949A8" w:rsidRDefault="00750B28" w:rsidP="00FD6663">
            <w:pPr>
              <w:rPr>
                <w:sz w:val="18"/>
                <w:szCs w:val="18"/>
              </w:rPr>
            </w:pPr>
            <w:r w:rsidRPr="00F949A8">
              <w:rPr>
                <w:sz w:val="18"/>
                <w:szCs w:val="18"/>
              </w:rPr>
              <w:t>0.42</w:t>
            </w:r>
          </w:p>
        </w:tc>
        <w:tc>
          <w:tcPr>
            <w:tcW w:w="1952" w:type="dxa"/>
          </w:tcPr>
          <w:p w14:paraId="3EF89477" w14:textId="77777777" w:rsidR="00750B28" w:rsidRPr="00F949A8" w:rsidRDefault="00750B28" w:rsidP="00FD6663">
            <w:pPr>
              <w:rPr>
                <w:rFonts w:cstheme="minorHAnsi"/>
                <w:sz w:val="18"/>
                <w:szCs w:val="18"/>
              </w:rPr>
            </w:pPr>
            <w:r w:rsidRPr="00F949A8">
              <w:rPr>
                <w:rFonts w:cstheme="minorHAnsi"/>
                <w:sz w:val="18"/>
                <w:szCs w:val="18"/>
              </w:rPr>
              <w:t>3.2%</w:t>
            </w:r>
          </w:p>
        </w:tc>
        <w:tc>
          <w:tcPr>
            <w:tcW w:w="883" w:type="dxa"/>
          </w:tcPr>
          <w:p w14:paraId="61646E46" w14:textId="77777777" w:rsidR="00750B28" w:rsidRPr="00F949A8" w:rsidRDefault="00750B28" w:rsidP="00FD6663">
            <w:pPr>
              <w:rPr>
                <w:sz w:val="18"/>
                <w:szCs w:val="18"/>
              </w:rPr>
            </w:pPr>
            <w:r w:rsidRPr="00F949A8">
              <w:rPr>
                <w:sz w:val="18"/>
                <w:szCs w:val="18"/>
              </w:rPr>
              <w:t>0.13</w:t>
            </w:r>
          </w:p>
        </w:tc>
        <w:tc>
          <w:tcPr>
            <w:tcW w:w="1952" w:type="dxa"/>
          </w:tcPr>
          <w:p w14:paraId="64E7537C" w14:textId="77777777" w:rsidR="00750B28" w:rsidRPr="00F949A8" w:rsidRDefault="00750B28" w:rsidP="00FD6663">
            <w:pPr>
              <w:rPr>
                <w:rFonts w:cstheme="minorHAnsi"/>
                <w:sz w:val="18"/>
                <w:szCs w:val="18"/>
              </w:rPr>
            </w:pPr>
            <w:r w:rsidRPr="00F949A8">
              <w:rPr>
                <w:rFonts w:cstheme="minorHAnsi"/>
                <w:sz w:val="18"/>
                <w:szCs w:val="18"/>
              </w:rPr>
              <w:t>2.8%</w:t>
            </w:r>
          </w:p>
        </w:tc>
        <w:tc>
          <w:tcPr>
            <w:tcW w:w="883" w:type="dxa"/>
          </w:tcPr>
          <w:p w14:paraId="197AB702" w14:textId="77777777" w:rsidR="00750B28" w:rsidRPr="00F949A8" w:rsidRDefault="00750B28" w:rsidP="00FD6663">
            <w:pPr>
              <w:rPr>
                <w:sz w:val="18"/>
                <w:szCs w:val="18"/>
              </w:rPr>
            </w:pPr>
            <w:r w:rsidRPr="00F949A8">
              <w:rPr>
                <w:sz w:val="18"/>
                <w:szCs w:val="18"/>
              </w:rPr>
              <w:t>0.009</w:t>
            </w:r>
          </w:p>
        </w:tc>
      </w:tr>
      <w:tr w:rsidR="00750B28" w:rsidRPr="00F949A8" w14:paraId="7B29CD4C" w14:textId="77777777" w:rsidTr="00FD6663">
        <w:tc>
          <w:tcPr>
            <w:tcW w:w="2834" w:type="dxa"/>
          </w:tcPr>
          <w:p w14:paraId="00ACA6C8"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Fractional flow reserve</w:t>
            </w:r>
          </w:p>
        </w:tc>
        <w:tc>
          <w:tcPr>
            <w:tcW w:w="2835" w:type="dxa"/>
          </w:tcPr>
          <w:p w14:paraId="7A86FAA7" w14:textId="77777777" w:rsidR="00750B28" w:rsidRPr="00F949A8" w:rsidRDefault="00750B28" w:rsidP="00FD6663">
            <w:pPr>
              <w:rPr>
                <w:rFonts w:cstheme="minorHAnsi"/>
                <w:sz w:val="18"/>
                <w:szCs w:val="18"/>
              </w:rPr>
            </w:pPr>
            <w:r w:rsidRPr="00F949A8">
              <w:rPr>
                <w:rFonts w:cstheme="minorHAnsi"/>
                <w:sz w:val="18"/>
                <w:szCs w:val="18"/>
              </w:rPr>
              <w:t>4.5%</w:t>
            </w:r>
          </w:p>
        </w:tc>
        <w:tc>
          <w:tcPr>
            <w:tcW w:w="1952" w:type="dxa"/>
          </w:tcPr>
          <w:p w14:paraId="274ADB1F" w14:textId="77777777" w:rsidR="00750B28" w:rsidRPr="00F949A8" w:rsidRDefault="00750B28" w:rsidP="00FD6663">
            <w:pPr>
              <w:rPr>
                <w:rFonts w:cstheme="minorHAnsi"/>
                <w:sz w:val="18"/>
                <w:szCs w:val="18"/>
              </w:rPr>
            </w:pPr>
            <w:r w:rsidRPr="00F949A8">
              <w:rPr>
                <w:rFonts w:cstheme="minorHAnsi"/>
                <w:sz w:val="18"/>
                <w:szCs w:val="18"/>
              </w:rPr>
              <w:t>2.9%</w:t>
            </w:r>
          </w:p>
        </w:tc>
        <w:tc>
          <w:tcPr>
            <w:tcW w:w="883" w:type="dxa"/>
          </w:tcPr>
          <w:p w14:paraId="7DC4FC6A" w14:textId="77777777" w:rsidR="00750B28" w:rsidRPr="00F949A8" w:rsidRDefault="00750B28" w:rsidP="00FD6663">
            <w:pPr>
              <w:rPr>
                <w:sz w:val="18"/>
                <w:szCs w:val="18"/>
              </w:rPr>
            </w:pPr>
            <w:r w:rsidRPr="00F949A8">
              <w:rPr>
                <w:sz w:val="18"/>
                <w:szCs w:val="18"/>
              </w:rPr>
              <w:t>&lt;0.001</w:t>
            </w:r>
          </w:p>
        </w:tc>
        <w:tc>
          <w:tcPr>
            <w:tcW w:w="1952" w:type="dxa"/>
          </w:tcPr>
          <w:p w14:paraId="09146BA4" w14:textId="77777777" w:rsidR="00750B28" w:rsidRPr="00F949A8" w:rsidRDefault="00750B28" w:rsidP="00FD6663">
            <w:pPr>
              <w:rPr>
                <w:rFonts w:cstheme="minorHAnsi"/>
                <w:sz w:val="18"/>
                <w:szCs w:val="18"/>
              </w:rPr>
            </w:pPr>
            <w:r w:rsidRPr="00F949A8">
              <w:rPr>
                <w:rFonts w:cstheme="minorHAnsi"/>
                <w:sz w:val="18"/>
                <w:szCs w:val="18"/>
              </w:rPr>
              <w:t>2.2%</w:t>
            </w:r>
          </w:p>
        </w:tc>
        <w:tc>
          <w:tcPr>
            <w:tcW w:w="883" w:type="dxa"/>
          </w:tcPr>
          <w:p w14:paraId="6F72333D" w14:textId="77777777" w:rsidR="00750B28" w:rsidRPr="00F949A8" w:rsidRDefault="00750B28" w:rsidP="00FD6663">
            <w:pPr>
              <w:rPr>
                <w:sz w:val="18"/>
                <w:szCs w:val="18"/>
              </w:rPr>
            </w:pPr>
            <w:r w:rsidRPr="00F949A8">
              <w:rPr>
                <w:sz w:val="18"/>
                <w:szCs w:val="18"/>
              </w:rPr>
              <w:t>&lt;0.001</w:t>
            </w:r>
          </w:p>
        </w:tc>
        <w:tc>
          <w:tcPr>
            <w:tcW w:w="1952" w:type="dxa"/>
          </w:tcPr>
          <w:p w14:paraId="0B24A200" w14:textId="77777777" w:rsidR="00750B28" w:rsidRPr="00F949A8" w:rsidRDefault="00750B28" w:rsidP="00FD6663">
            <w:pPr>
              <w:rPr>
                <w:rFonts w:cstheme="minorHAnsi"/>
                <w:sz w:val="18"/>
                <w:szCs w:val="18"/>
              </w:rPr>
            </w:pPr>
            <w:r w:rsidRPr="00F949A8">
              <w:rPr>
                <w:rFonts w:cstheme="minorHAnsi"/>
                <w:sz w:val="18"/>
                <w:szCs w:val="18"/>
              </w:rPr>
              <w:t>2.3%</w:t>
            </w:r>
          </w:p>
        </w:tc>
        <w:tc>
          <w:tcPr>
            <w:tcW w:w="883" w:type="dxa"/>
          </w:tcPr>
          <w:p w14:paraId="176790C6" w14:textId="77777777" w:rsidR="00750B28" w:rsidRPr="00F949A8" w:rsidRDefault="00750B28" w:rsidP="00FD6663">
            <w:pPr>
              <w:rPr>
                <w:sz w:val="18"/>
                <w:szCs w:val="18"/>
              </w:rPr>
            </w:pPr>
            <w:r w:rsidRPr="00F949A8">
              <w:rPr>
                <w:sz w:val="18"/>
                <w:szCs w:val="18"/>
              </w:rPr>
              <w:t>&lt;0.001</w:t>
            </w:r>
          </w:p>
        </w:tc>
      </w:tr>
      <w:tr w:rsidR="00750B28" w:rsidRPr="00F949A8" w14:paraId="6E0362E7" w14:textId="77777777" w:rsidTr="00FD6663">
        <w:tc>
          <w:tcPr>
            <w:tcW w:w="2834" w:type="dxa"/>
          </w:tcPr>
          <w:p w14:paraId="0DB5E6D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Intravascular ultrasound</w:t>
            </w:r>
          </w:p>
        </w:tc>
        <w:tc>
          <w:tcPr>
            <w:tcW w:w="2835" w:type="dxa"/>
          </w:tcPr>
          <w:p w14:paraId="166617FC" w14:textId="77777777" w:rsidR="00750B28" w:rsidRPr="00F949A8" w:rsidRDefault="00750B28" w:rsidP="00FD6663">
            <w:pPr>
              <w:rPr>
                <w:rFonts w:cstheme="minorHAnsi"/>
                <w:sz w:val="18"/>
                <w:szCs w:val="18"/>
              </w:rPr>
            </w:pPr>
            <w:r w:rsidRPr="00F949A8">
              <w:rPr>
                <w:rFonts w:cstheme="minorHAnsi"/>
                <w:sz w:val="18"/>
                <w:szCs w:val="18"/>
              </w:rPr>
              <w:t>8.1%</w:t>
            </w:r>
          </w:p>
        </w:tc>
        <w:tc>
          <w:tcPr>
            <w:tcW w:w="1952" w:type="dxa"/>
          </w:tcPr>
          <w:p w14:paraId="65B2C967" w14:textId="77777777" w:rsidR="00750B28" w:rsidRPr="00F949A8" w:rsidRDefault="00750B28" w:rsidP="00FD6663">
            <w:pPr>
              <w:rPr>
                <w:rFonts w:cstheme="minorHAnsi"/>
                <w:sz w:val="18"/>
                <w:szCs w:val="18"/>
              </w:rPr>
            </w:pPr>
            <w:r w:rsidRPr="00F949A8">
              <w:rPr>
                <w:rFonts w:cstheme="minorHAnsi"/>
                <w:sz w:val="18"/>
                <w:szCs w:val="18"/>
              </w:rPr>
              <w:t>9.2%</w:t>
            </w:r>
          </w:p>
        </w:tc>
        <w:tc>
          <w:tcPr>
            <w:tcW w:w="883" w:type="dxa"/>
          </w:tcPr>
          <w:p w14:paraId="16E570BA" w14:textId="77777777" w:rsidR="00750B28" w:rsidRPr="00F949A8" w:rsidRDefault="00750B28" w:rsidP="00FD6663">
            <w:pPr>
              <w:rPr>
                <w:sz w:val="18"/>
                <w:szCs w:val="18"/>
              </w:rPr>
            </w:pPr>
            <w:r w:rsidRPr="00F949A8">
              <w:rPr>
                <w:sz w:val="18"/>
                <w:szCs w:val="18"/>
              </w:rPr>
              <w:t>0.083</w:t>
            </w:r>
          </w:p>
        </w:tc>
        <w:tc>
          <w:tcPr>
            <w:tcW w:w="1952" w:type="dxa"/>
          </w:tcPr>
          <w:p w14:paraId="7B225028" w14:textId="77777777" w:rsidR="00750B28" w:rsidRPr="00F949A8" w:rsidRDefault="00750B28" w:rsidP="00FD6663">
            <w:pPr>
              <w:rPr>
                <w:rFonts w:cstheme="minorHAnsi"/>
                <w:sz w:val="18"/>
                <w:szCs w:val="18"/>
              </w:rPr>
            </w:pPr>
            <w:r w:rsidRPr="00F949A8">
              <w:rPr>
                <w:rFonts w:cstheme="minorHAnsi"/>
                <w:sz w:val="18"/>
                <w:szCs w:val="18"/>
              </w:rPr>
              <w:t>8.2%</w:t>
            </w:r>
          </w:p>
        </w:tc>
        <w:tc>
          <w:tcPr>
            <w:tcW w:w="883" w:type="dxa"/>
          </w:tcPr>
          <w:p w14:paraId="6E69FE66" w14:textId="77777777" w:rsidR="00750B28" w:rsidRPr="00F949A8" w:rsidRDefault="00750B28" w:rsidP="00FD6663">
            <w:pPr>
              <w:rPr>
                <w:sz w:val="18"/>
                <w:szCs w:val="18"/>
              </w:rPr>
            </w:pPr>
            <w:r w:rsidRPr="00F949A8">
              <w:rPr>
                <w:sz w:val="18"/>
                <w:szCs w:val="18"/>
              </w:rPr>
              <w:t>0.85</w:t>
            </w:r>
          </w:p>
        </w:tc>
        <w:tc>
          <w:tcPr>
            <w:tcW w:w="1952" w:type="dxa"/>
          </w:tcPr>
          <w:p w14:paraId="7351703C" w14:textId="77777777" w:rsidR="00750B28" w:rsidRPr="00F949A8" w:rsidRDefault="00750B28" w:rsidP="00FD6663">
            <w:pPr>
              <w:rPr>
                <w:rFonts w:cstheme="minorHAnsi"/>
                <w:sz w:val="18"/>
                <w:szCs w:val="18"/>
              </w:rPr>
            </w:pPr>
            <w:r w:rsidRPr="00F949A8">
              <w:rPr>
                <w:rFonts w:cstheme="minorHAnsi"/>
                <w:sz w:val="18"/>
                <w:szCs w:val="18"/>
              </w:rPr>
              <w:t>8.1%</w:t>
            </w:r>
          </w:p>
        </w:tc>
        <w:tc>
          <w:tcPr>
            <w:tcW w:w="883" w:type="dxa"/>
          </w:tcPr>
          <w:p w14:paraId="164B9E44" w14:textId="77777777" w:rsidR="00750B28" w:rsidRPr="00F949A8" w:rsidRDefault="00750B28" w:rsidP="00FD6663">
            <w:pPr>
              <w:rPr>
                <w:sz w:val="18"/>
                <w:szCs w:val="18"/>
              </w:rPr>
            </w:pPr>
            <w:r w:rsidRPr="00F949A8">
              <w:rPr>
                <w:sz w:val="18"/>
                <w:szCs w:val="18"/>
              </w:rPr>
              <w:t>0.90</w:t>
            </w:r>
          </w:p>
        </w:tc>
      </w:tr>
      <w:tr w:rsidR="00750B28" w:rsidRPr="00F949A8" w14:paraId="239A31C4" w14:textId="77777777" w:rsidTr="00FD6663">
        <w:tc>
          <w:tcPr>
            <w:tcW w:w="2834" w:type="dxa"/>
          </w:tcPr>
          <w:p w14:paraId="12F62DB5"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Drug eluting stent</w:t>
            </w:r>
          </w:p>
        </w:tc>
        <w:tc>
          <w:tcPr>
            <w:tcW w:w="2835" w:type="dxa"/>
          </w:tcPr>
          <w:p w14:paraId="094440EA" w14:textId="77777777" w:rsidR="00750B28" w:rsidRPr="00F949A8" w:rsidRDefault="00750B28" w:rsidP="00FD6663">
            <w:pPr>
              <w:rPr>
                <w:rFonts w:cstheme="minorHAnsi"/>
                <w:sz w:val="18"/>
                <w:szCs w:val="18"/>
              </w:rPr>
            </w:pPr>
            <w:r w:rsidRPr="00F949A8">
              <w:rPr>
                <w:rFonts w:cstheme="minorHAnsi"/>
                <w:sz w:val="18"/>
                <w:szCs w:val="18"/>
              </w:rPr>
              <w:t>80.4%</w:t>
            </w:r>
          </w:p>
        </w:tc>
        <w:tc>
          <w:tcPr>
            <w:tcW w:w="1952" w:type="dxa"/>
          </w:tcPr>
          <w:p w14:paraId="1A7B016A" w14:textId="77777777" w:rsidR="00750B28" w:rsidRPr="00F949A8" w:rsidRDefault="00750B28" w:rsidP="00FD6663">
            <w:pPr>
              <w:rPr>
                <w:rFonts w:cstheme="minorHAnsi"/>
                <w:sz w:val="18"/>
                <w:szCs w:val="18"/>
              </w:rPr>
            </w:pPr>
            <w:r w:rsidRPr="00F949A8">
              <w:rPr>
                <w:rFonts w:cstheme="minorHAnsi"/>
                <w:sz w:val="18"/>
                <w:szCs w:val="18"/>
              </w:rPr>
              <w:t>82.5%</w:t>
            </w:r>
          </w:p>
        </w:tc>
        <w:tc>
          <w:tcPr>
            <w:tcW w:w="883" w:type="dxa"/>
          </w:tcPr>
          <w:p w14:paraId="7BF20005" w14:textId="77777777" w:rsidR="00750B28" w:rsidRPr="00F949A8" w:rsidRDefault="00750B28" w:rsidP="00FD6663">
            <w:pPr>
              <w:rPr>
                <w:sz w:val="18"/>
                <w:szCs w:val="18"/>
              </w:rPr>
            </w:pPr>
            <w:r w:rsidRPr="00F949A8">
              <w:rPr>
                <w:sz w:val="18"/>
                <w:szCs w:val="18"/>
              </w:rPr>
              <w:t>0.009</w:t>
            </w:r>
          </w:p>
        </w:tc>
        <w:tc>
          <w:tcPr>
            <w:tcW w:w="1952" w:type="dxa"/>
          </w:tcPr>
          <w:p w14:paraId="0DF7A8B8" w14:textId="77777777" w:rsidR="00750B28" w:rsidRPr="00F949A8" w:rsidRDefault="00750B28" w:rsidP="00FD6663">
            <w:pPr>
              <w:rPr>
                <w:rFonts w:cstheme="minorHAnsi"/>
                <w:sz w:val="18"/>
                <w:szCs w:val="18"/>
              </w:rPr>
            </w:pPr>
            <w:r w:rsidRPr="00F949A8">
              <w:rPr>
                <w:rFonts w:cstheme="minorHAnsi"/>
                <w:sz w:val="18"/>
                <w:szCs w:val="18"/>
              </w:rPr>
              <w:t>78.2%</w:t>
            </w:r>
          </w:p>
        </w:tc>
        <w:tc>
          <w:tcPr>
            <w:tcW w:w="883" w:type="dxa"/>
          </w:tcPr>
          <w:p w14:paraId="711059B5" w14:textId="77777777" w:rsidR="00750B28" w:rsidRPr="00F949A8" w:rsidRDefault="00750B28" w:rsidP="00FD6663">
            <w:pPr>
              <w:rPr>
                <w:sz w:val="18"/>
                <w:szCs w:val="18"/>
              </w:rPr>
            </w:pPr>
            <w:r w:rsidRPr="00F949A8">
              <w:rPr>
                <w:sz w:val="18"/>
                <w:szCs w:val="18"/>
              </w:rPr>
              <w:t>0.017</w:t>
            </w:r>
          </w:p>
        </w:tc>
        <w:tc>
          <w:tcPr>
            <w:tcW w:w="1952" w:type="dxa"/>
          </w:tcPr>
          <w:p w14:paraId="1B4E5DCE" w14:textId="77777777" w:rsidR="00750B28" w:rsidRPr="00F949A8" w:rsidRDefault="00750B28" w:rsidP="00FD6663">
            <w:pPr>
              <w:rPr>
                <w:rFonts w:cstheme="minorHAnsi"/>
                <w:sz w:val="18"/>
                <w:szCs w:val="18"/>
              </w:rPr>
            </w:pPr>
            <w:r w:rsidRPr="00F949A8">
              <w:rPr>
                <w:rFonts w:cstheme="minorHAnsi"/>
                <w:sz w:val="18"/>
                <w:szCs w:val="18"/>
              </w:rPr>
              <w:t>72.3%</w:t>
            </w:r>
          </w:p>
        </w:tc>
        <w:tc>
          <w:tcPr>
            <w:tcW w:w="883" w:type="dxa"/>
          </w:tcPr>
          <w:p w14:paraId="287174CA" w14:textId="77777777" w:rsidR="00750B28" w:rsidRPr="00F949A8" w:rsidRDefault="00750B28" w:rsidP="00FD6663">
            <w:pPr>
              <w:rPr>
                <w:sz w:val="18"/>
                <w:szCs w:val="18"/>
              </w:rPr>
            </w:pPr>
            <w:r w:rsidRPr="00F949A8">
              <w:rPr>
                <w:sz w:val="18"/>
                <w:szCs w:val="18"/>
              </w:rPr>
              <w:t>&lt;0.001</w:t>
            </w:r>
          </w:p>
        </w:tc>
      </w:tr>
      <w:tr w:rsidR="00750B28" w:rsidRPr="00F949A8" w14:paraId="0480E4BE" w14:textId="77777777" w:rsidTr="00FD6663">
        <w:tc>
          <w:tcPr>
            <w:tcW w:w="2834" w:type="dxa"/>
          </w:tcPr>
          <w:p w14:paraId="6D73F182"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Cost of first admission (all patients)</w:t>
            </w:r>
          </w:p>
        </w:tc>
        <w:tc>
          <w:tcPr>
            <w:tcW w:w="2835" w:type="dxa"/>
          </w:tcPr>
          <w:p w14:paraId="1405091B" w14:textId="77777777" w:rsidR="00750B28" w:rsidRPr="00F949A8" w:rsidRDefault="00750B28" w:rsidP="00FD6663">
            <w:pPr>
              <w:rPr>
                <w:rFonts w:cstheme="minorHAnsi"/>
                <w:sz w:val="18"/>
                <w:szCs w:val="18"/>
              </w:rPr>
            </w:pPr>
            <w:r w:rsidRPr="00F949A8">
              <w:rPr>
                <w:rFonts w:cstheme="minorHAnsi"/>
                <w:sz w:val="18"/>
                <w:szCs w:val="18"/>
              </w:rPr>
              <w:t>$14,516±7,250</w:t>
            </w:r>
          </w:p>
        </w:tc>
        <w:tc>
          <w:tcPr>
            <w:tcW w:w="1952" w:type="dxa"/>
          </w:tcPr>
          <w:p w14:paraId="203B1479" w14:textId="77777777" w:rsidR="00750B28" w:rsidRPr="00F949A8" w:rsidRDefault="00750B28" w:rsidP="00FD6663">
            <w:pPr>
              <w:rPr>
                <w:rFonts w:cstheme="minorHAnsi"/>
                <w:sz w:val="18"/>
                <w:szCs w:val="18"/>
              </w:rPr>
            </w:pPr>
            <w:r w:rsidRPr="00F949A8">
              <w:rPr>
                <w:rFonts w:cstheme="minorHAnsi"/>
                <w:sz w:val="18"/>
                <w:szCs w:val="18"/>
              </w:rPr>
              <w:t>$14,190±6,537</w:t>
            </w:r>
          </w:p>
        </w:tc>
        <w:tc>
          <w:tcPr>
            <w:tcW w:w="883" w:type="dxa"/>
          </w:tcPr>
          <w:p w14:paraId="158D1A43" w14:textId="77777777" w:rsidR="00750B28" w:rsidRPr="00F949A8" w:rsidRDefault="00750B28" w:rsidP="00FD6663">
            <w:pPr>
              <w:rPr>
                <w:sz w:val="18"/>
                <w:szCs w:val="18"/>
              </w:rPr>
            </w:pPr>
            <w:r w:rsidRPr="00F949A8">
              <w:rPr>
                <w:sz w:val="18"/>
                <w:szCs w:val="18"/>
              </w:rPr>
              <w:t>0.024</w:t>
            </w:r>
          </w:p>
        </w:tc>
        <w:tc>
          <w:tcPr>
            <w:tcW w:w="1952" w:type="dxa"/>
          </w:tcPr>
          <w:p w14:paraId="61352792" w14:textId="77777777" w:rsidR="00750B28" w:rsidRPr="00F949A8" w:rsidRDefault="00750B28" w:rsidP="00FD6663">
            <w:pPr>
              <w:rPr>
                <w:rFonts w:cstheme="minorHAnsi"/>
                <w:sz w:val="18"/>
                <w:szCs w:val="18"/>
              </w:rPr>
            </w:pPr>
            <w:r w:rsidRPr="00F949A8">
              <w:rPr>
                <w:rFonts w:cstheme="minorHAnsi"/>
                <w:sz w:val="18"/>
                <w:szCs w:val="18"/>
              </w:rPr>
              <w:t>$17,444±7,965</w:t>
            </w:r>
          </w:p>
        </w:tc>
        <w:tc>
          <w:tcPr>
            <w:tcW w:w="883" w:type="dxa"/>
          </w:tcPr>
          <w:p w14:paraId="4F3C04D3" w14:textId="77777777" w:rsidR="00750B28" w:rsidRPr="00F949A8" w:rsidRDefault="00750B28" w:rsidP="00FD6663">
            <w:pPr>
              <w:rPr>
                <w:sz w:val="18"/>
                <w:szCs w:val="18"/>
              </w:rPr>
            </w:pPr>
            <w:r w:rsidRPr="00F949A8">
              <w:rPr>
                <w:sz w:val="18"/>
                <w:szCs w:val="18"/>
              </w:rPr>
              <w:t>&lt;0.001</w:t>
            </w:r>
          </w:p>
        </w:tc>
        <w:tc>
          <w:tcPr>
            <w:tcW w:w="1952" w:type="dxa"/>
          </w:tcPr>
          <w:p w14:paraId="4C91E500" w14:textId="77777777" w:rsidR="00750B28" w:rsidRPr="00F949A8" w:rsidRDefault="00750B28" w:rsidP="00FD6663">
            <w:pPr>
              <w:rPr>
                <w:rFonts w:cstheme="minorHAnsi"/>
                <w:sz w:val="18"/>
                <w:szCs w:val="18"/>
              </w:rPr>
            </w:pPr>
            <w:r w:rsidRPr="00F949A8">
              <w:rPr>
                <w:rFonts w:cstheme="minorHAnsi"/>
                <w:sz w:val="18"/>
                <w:szCs w:val="18"/>
              </w:rPr>
              <w:t>$23,189±14,047</w:t>
            </w:r>
          </w:p>
        </w:tc>
        <w:tc>
          <w:tcPr>
            <w:tcW w:w="883" w:type="dxa"/>
          </w:tcPr>
          <w:p w14:paraId="140AFC62" w14:textId="77777777" w:rsidR="00750B28" w:rsidRPr="00F949A8" w:rsidRDefault="00750B28" w:rsidP="00FD6663">
            <w:pPr>
              <w:rPr>
                <w:sz w:val="18"/>
                <w:szCs w:val="18"/>
              </w:rPr>
            </w:pPr>
            <w:r w:rsidRPr="00F949A8">
              <w:rPr>
                <w:sz w:val="18"/>
                <w:szCs w:val="18"/>
              </w:rPr>
              <w:t>&lt;0.001</w:t>
            </w:r>
          </w:p>
        </w:tc>
      </w:tr>
      <w:tr w:rsidR="00750B28" w:rsidRPr="00F949A8" w14:paraId="2366B7D6" w14:textId="77777777" w:rsidTr="00FD6663">
        <w:tc>
          <w:tcPr>
            <w:tcW w:w="2834" w:type="dxa"/>
          </w:tcPr>
          <w:p w14:paraId="5FD3F5C8"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Readmission at 30-days</w:t>
            </w:r>
          </w:p>
        </w:tc>
        <w:tc>
          <w:tcPr>
            <w:tcW w:w="2835" w:type="dxa"/>
          </w:tcPr>
          <w:p w14:paraId="6188F2AA" w14:textId="77777777" w:rsidR="00750B28" w:rsidRPr="00F949A8" w:rsidRDefault="00750B28" w:rsidP="00FD6663">
            <w:pPr>
              <w:rPr>
                <w:rFonts w:cstheme="minorHAnsi"/>
                <w:sz w:val="18"/>
                <w:szCs w:val="18"/>
              </w:rPr>
            </w:pPr>
            <w:r w:rsidRPr="00F949A8">
              <w:rPr>
                <w:rFonts w:cstheme="minorHAnsi"/>
                <w:sz w:val="18"/>
                <w:szCs w:val="18"/>
              </w:rPr>
              <w:t>4.8%</w:t>
            </w:r>
          </w:p>
        </w:tc>
        <w:tc>
          <w:tcPr>
            <w:tcW w:w="1952" w:type="dxa"/>
          </w:tcPr>
          <w:p w14:paraId="5DD24B02" w14:textId="77777777" w:rsidR="00750B28" w:rsidRPr="00F949A8" w:rsidRDefault="00750B28" w:rsidP="00FD6663">
            <w:pPr>
              <w:rPr>
                <w:rFonts w:cstheme="minorHAnsi"/>
                <w:sz w:val="18"/>
                <w:szCs w:val="18"/>
              </w:rPr>
            </w:pPr>
            <w:r w:rsidRPr="00F949A8">
              <w:rPr>
                <w:rFonts w:cstheme="minorHAnsi"/>
                <w:sz w:val="18"/>
                <w:szCs w:val="18"/>
              </w:rPr>
              <w:t>4.7%</w:t>
            </w:r>
          </w:p>
        </w:tc>
        <w:tc>
          <w:tcPr>
            <w:tcW w:w="883" w:type="dxa"/>
          </w:tcPr>
          <w:p w14:paraId="6794711A" w14:textId="77777777" w:rsidR="00750B28" w:rsidRPr="00F949A8" w:rsidRDefault="00750B28" w:rsidP="00FD6663">
            <w:pPr>
              <w:rPr>
                <w:sz w:val="18"/>
                <w:szCs w:val="18"/>
              </w:rPr>
            </w:pPr>
            <w:r w:rsidRPr="00F949A8">
              <w:rPr>
                <w:sz w:val="18"/>
                <w:szCs w:val="18"/>
              </w:rPr>
              <w:t>0.86</w:t>
            </w:r>
          </w:p>
        </w:tc>
        <w:tc>
          <w:tcPr>
            <w:tcW w:w="1952" w:type="dxa"/>
          </w:tcPr>
          <w:p w14:paraId="44C3E96E" w14:textId="77777777" w:rsidR="00750B28" w:rsidRPr="00F949A8" w:rsidRDefault="00750B28" w:rsidP="00FD6663">
            <w:pPr>
              <w:rPr>
                <w:rFonts w:cstheme="minorHAnsi"/>
                <w:sz w:val="18"/>
                <w:szCs w:val="18"/>
              </w:rPr>
            </w:pPr>
            <w:r w:rsidRPr="00F949A8">
              <w:rPr>
                <w:rFonts w:cstheme="minorHAnsi"/>
                <w:sz w:val="18"/>
                <w:szCs w:val="18"/>
              </w:rPr>
              <w:t>6.4%</w:t>
            </w:r>
          </w:p>
        </w:tc>
        <w:tc>
          <w:tcPr>
            <w:tcW w:w="883" w:type="dxa"/>
          </w:tcPr>
          <w:p w14:paraId="2ADF0BE3" w14:textId="77777777" w:rsidR="00750B28" w:rsidRPr="00F949A8" w:rsidRDefault="00750B28" w:rsidP="00FD6663">
            <w:pPr>
              <w:rPr>
                <w:sz w:val="18"/>
                <w:szCs w:val="18"/>
              </w:rPr>
            </w:pPr>
            <w:r w:rsidRPr="00F949A8">
              <w:rPr>
                <w:sz w:val="18"/>
                <w:szCs w:val="18"/>
              </w:rPr>
              <w:t>0.002</w:t>
            </w:r>
          </w:p>
        </w:tc>
        <w:tc>
          <w:tcPr>
            <w:tcW w:w="1952" w:type="dxa"/>
          </w:tcPr>
          <w:p w14:paraId="49D7BEA8" w14:textId="77777777" w:rsidR="00750B28" w:rsidRPr="00F949A8" w:rsidRDefault="00750B28" w:rsidP="00FD6663">
            <w:pPr>
              <w:rPr>
                <w:rFonts w:cstheme="minorHAnsi"/>
                <w:sz w:val="18"/>
                <w:szCs w:val="18"/>
              </w:rPr>
            </w:pPr>
            <w:r w:rsidRPr="00F949A8">
              <w:rPr>
                <w:rFonts w:cstheme="minorHAnsi"/>
                <w:sz w:val="18"/>
                <w:szCs w:val="18"/>
              </w:rPr>
              <w:t>9.4%</w:t>
            </w:r>
          </w:p>
        </w:tc>
        <w:tc>
          <w:tcPr>
            <w:tcW w:w="883" w:type="dxa"/>
          </w:tcPr>
          <w:p w14:paraId="74BA1FE6" w14:textId="77777777" w:rsidR="00750B28" w:rsidRPr="00F949A8" w:rsidRDefault="00750B28" w:rsidP="00FD6663">
            <w:pPr>
              <w:rPr>
                <w:sz w:val="18"/>
                <w:szCs w:val="18"/>
              </w:rPr>
            </w:pPr>
            <w:r w:rsidRPr="00F949A8">
              <w:rPr>
                <w:sz w:val="18"/>
                <w:szCs w:val="18"/>
              </w:rPr>
              <w:t>&lt;0.001</w:t>
            </w:r>
          </w:p>
        </w:tc>
      </w:tr>
      <w:tr w:rsidR="00750B28" w:rsidRPr="00F949A8" w14:paraId="49876ECF" w14:textId="77777777" w:rsidTr="00FD6663">
        <w:tc>
          <w:tcPr>
            <w:tcW w:w="2834" w:type="dxa"/>
          </w:tcPr>
          <w:p w14:paraId="36A75B31"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Cost of readmission (readmitted only)</w:t>
            </w:r>
          </w:p>
        </w:tc>
        <w:tc>
          <w:tcPr>
            <w:tcW w:w="2835" w:type="dxa"/>
          </w:tcPr>
          <w:p w14:paraId="4D624775" w14:textId="77777777" w:rsidR="00750B28" w:rsidRPr="00F949A8" w:rsidRDefault="00750B28" w:rsidP="00FD6663">
            <w:pPr>
              <w:rPr>
                <w:rFonts w:cstheme="minorHAnsi"/>
                <w:sz w:val="18"/>
                <w:szCs w:val="18"/>
              </w:rPr>
            </w:pPr>
            <w:r w:rsidRPr="00F949A8">
              <w:rPr>
                <w:rFonts w:cstheme="minorHAnsi"/>
                <w:sz w:val="18"/>
                <w:szCs w:val="18"/>
              </w:rPr>
              <w:t>$11,504±11,789</w:t>
            </w:r>
          </w:p>
        </w:tc>
        <w:tc>
          <w:tcPr>
            <w:tcW w:w="1952" w:type="dxa"/>
          </w:tcPr>
          <w:p w14:paraId="4E5C397B" w14:textId="77777777" w:rsidR="00750B28" w:rsidRPr="00F949A8" w:rsidRDefault="00750B28" w:rsidP="00FD6663">
            <w:pPr>
              <w:rPr>
                <w:rFonts w:cstheme="minorHAnsi"/>
                <w:sz w:val="18"/>
                <w:szCs w:val="18"/>
              </w:rPr>
            </w:pPr>
            <w:r w:rsidRPr="00F949A8">
              <w:rPr>
                <w:rFonts w:cstheme="minorHAnsi"/>
                <w:sz w:val="18"/>
                <w:szCs w:val="18"/>
              </w:rPr>
              <w:t>$10,916±16,279</w:t>
            </w:r>
          </w:p>
        </w:tc>
        <w:tc>
          <w:tcPr>
            <w:tcW w:w="883" w:type="dxa"/>
          </w:tcPr>
          <w:p w14:paraId="431605B1" w14:textId="77777777" w:rsidR="00750B28" w:rsidRPr="00F949A8" w:rsidRDefault="00750B28" w:rsidP="00FD6663">
            <w:pPr>
              <w:rPr>
                <w:sz w:val="18"/>
                <w:szCs w:val="18"/>
              </w:rPr>
            </w:pPr>
            <w:r w:rsidRPr="00F949A8">
              <w:rPr>
                <w:sz w:val="18"/>
                <w:szCs w:val="18"/>
              </w:rPr>
              <w:t>0.072</w:t>
            </w:r>
          </w:p>
        </w:tc>
        <w:tc>
          <w:tcPr>
            <w:tcW w:w="1952" w:type="dxa"/>
          </w:tcPr>
          <w:p w14:paraId="3EE52141" w14:textId="77777777" w:rsidR="00750B28" w:rsidRPr="00F949A8" w:rsidRDefault="00750B28" w:rsidP="00FD6663">
            <w:pPr>
              <w:rPr>
                <w:rFonts w:cstheme="minorHAnsi"/>
                <w:sz w:val="18"/>
                <w:szCs w:val="18"/>
              </w:rPr>
            </w:pPr>
            <w:r w:rsidRPr="00F949A8">
              <w:rPr>
                <w:rFonts w:cstheme="minorHAnsi"/>
                <w:sz w:val="18"/>
                <w:szCs w:val="18"/>
              </w:rPr>
              <w:t>$10,817±13,041</w:t>
            </w:r>
          </w:p>
        </w:tc>
        <w:tc>
          <w:tcPr>
            <w:tcW w:w="883" w:type="dxa"/>
          </w:tcPr>
          <w:p w14:paraId="77399F2A" w14:textId="77777777" w:rsidR="00750B28" w:rsidRPr="00F949A8" w:rsidRDefault="00750B28" w:rsidP="00FD6663">
            <w:pPr>
              <w:rPr>
                <w:sz w:val="18"/>
                <w:szCs w:val="18"/>
              </w:rPr>
            </w:pPr>
            <w:r w:rsidRPr="00F949A8">
              <w:rPr>
                <w:sz w:val="18"/>
                <w:szCs w:val="18"/>
              </w:rPr>
              <w:t>0.61</w:t>
            </w:r>
          </w:p>
        </w:tc>
        <w:tc>
          <w:tcPr>
            <w:tcW w:w="1952" w:type="dxa"/>
          </w:tcPr>
          <w:p w14:paraId="789C0551" w14:textId="77777777" w:rsidR="00750B28" w:rsidRPr="00F949A8" w:rsidRDefault="00750B28" w:rsidP="00FD6663">
            <w:pPr>
              <w:rPr>
                <w:rFonts w:cstheme="minorHAnsi"/>
                <w:sz w:val="18"/>
                <w:szCs w:val="18"/>
              </w:rPr>
            </w:pPr>
            <w:r w:rsidRPr="00F949A8">
              <w:rPr>
                <w:rFonts w:cstheme="minorHAnsi"/>
                <w:sz w:val="18"/>
                <w:szCs w:val="18"/>
              </w:rPr>
              <w:t>$12,328±18,548</w:t>
            </w:r>
          </w:p>
        </w:tc>
        <w:tc>
          <w:tcPr>
            <w:tcW w:w="883" w:type="dxa"/>
          </w:tcPr>
          <w:p w14:paraId="1484E665" w14:textId="77777777" w:rsidR="00750B28" w:rsidRPr="00F949A8" w:rsidRDefault="00750B28" w:rsidP="00FD6663">
            <w:pPr>
              <w:rPr>
                <w:sz w:val="18"/>
                <w:szCs w:val="18"/>
              </w:rPr>
            </w:pPr>
            <w:r w:rsidRPr="00F949A8">
              <w:rPr>
                <w:sz w:val="18"/>
                <w:szCs w:val="18"/>
              </w:rPr>
              <w:t>0.66</w:t>
            </w:r>
          </w:p>
        </w:tc>
      </w:tr>
      <w:tr w:rsidR="00750B28" w:rsidRPr="00F949A8" w14:paraId="57A43A09" w14:textId="77777777" w:rsidTr="00FD6663">
        <w:tc>
          <w:tcPr>
            <w:tcW w:w="2834" w:type="dxa"/>
          </w:tcPr>
          <w:p w14:paraId="6BB2C4ED"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Cost of first admission and readmission (all patients)</w:t>
            </w:r>
          </w:p>
        </w:tc>
        <w:tc>
          <w:tcPr>
            <w:tcW w:w="2835" w:type="dxa"/>
          </w:tcPr>
          <w:p w14:paraId="4439AE1C" w14:textId="77777777" w:rsidR="00750B28" w:rsidRPr="00F949A8" w:rsidRDefault="00750B28" w:rsidP="00FD6663">
            <w:pPr>
              <w:rPr>
                <w:rFonts w:cstheme="minorHAnsi"/>
                <w:sz w:val="18"/>
                <w:szCs w:val="18"/>
              </w:rPr>
            </w:pPr>
            <w:r w:rsidRPr="00F949A8">
              <w:rPr>
                <w:rFonts w:cstheme="minorHAnsi"/>
                <w:sz w:val="18"/>
                <w:szCs w:val="18"/>
              </w:rPr>
              <w:t>$15,063±8,240</w:t>
            </w:r>
          </w:p>
        </w:tc>
        <w:tc>
          <w:tcPr>
            <w:tcW w:w="1952" w:type="dxa"/>
          </w:tcPr>
          <w:p w14:paraId="73D9454E" w14:textId="77777777" w:rsidR="00750B28" w:rsidRPr="00F949A8" w:rsidRDefault="00750B28" w:rsidP="00FD6663">
            <w:pPr>
              <w:rPr>
                <w:rFonts w:cstheme="minorHAnsi"/>
                <w:sz w:val="18"/>
                <w:szCs w:val="18"/>
              </w:rPr>
            </w:pPr>
            <w:r w:rsidRPr="00F949A8">
              <w:rPr>
                <w:rFonts w:cstheme="minorHAnsi"/>
                <w:sz w:val="18"/>
                <w:szCs w:val="18"/>
              </w:rPr>
              <w:t>$14,693±7,835</w:t>
            </w:r>
          </w:p>
        </w:tc>
        <w:tc>
          <w:tcPr>
            <w:tcW w:w="883" w:type="dxa"/>
          </w:tcPr>
          <w:p w14:paraId="7144B912" w14:textId="77777777" w:rsidR="00750B28" w:rsidRPr="00F949A8" w:rsidRDefault="00750B28" w:rsidP="00FD6663">
            <w:pPr>
              <w:rPr>
                <w:sz w:val="18"/>
                <w:szCs w:val="18"/>
              </w:rPr>
            </w:pPr>
            <w:r w:rsidRPr="00F949A8">
              <w:rPr>
                <w:sz w:val="18"/>
                <w:szCs w:val="18"/>
              </w:rPr>
              <w:t>0.032</w:t>
            </w:r>
          </w:p>
        </w:tc>
        <w:tc>
          <w:tcPr>
            <w:tcW w:w="1952" w:type="dxa"/>
          </w:tcPr>
          <w:p w14:paraId="747CCB91" w14:textId="77777777" w:rsidR="00750B28" w:rsidRPr="00F949A8" w:rsidRDefault="00750B28" w:rsidP="00FD6663">
            <w:pPr>
              <w:rPr>
                <w:rFonts w:cstheme="minorHAnsi"/>
                <w:sz w:val="18"/>
                <w:szCs w:val="18"/>
              </w:rPr>
            </w:pPr>
            <w:r w:rsidRPr="00F949A8">
              <w:rPr>
                <w:rFonts w:cstheme="minorHAnsi"/>
                <w:sz w:val="18"/>
                <w:szCs w:val="18"/>
              </w:rPr>
              <w:t>$18,136±9,089</w:t>
            </w:r>
          </w:p>
        </w:tc>
        <w:tc>
          <w:tcPr>
            <w:tcW w:w="883" w:type="dxa"/>
          </w:tcPr>
          <w:p w14:paraId="729A6665" w14:textId="77777777" w:rsidR="00750B28" w:rsidRPr="00F949A8" w:rsidRDefault="00750B28" w:rsidP="00FD6663">
            <w:pPr>
              <w:rPr>
                <w:sz w:val="18"/>
                <w:szCs w:val="18"/>
              </w:rPr>
            </w:pPr>
            <w:r w:rsidRPr="00F949A8">
              <w:rPr>
                <w:sz w:val="18"/>
                <w:szCs w:val="18"/>
              </w:rPr>
              <w:t>&lt;0.001</w:t>
            </w:r>
          </w:p>
        </w:tc>
        <w:tc>
          <w:tcPr>
            <w:tcW w:w="1952" w:type="dxa"/>
          </w:tcPr>
          <w:p w14:paraId="2857201D" w14:textId="77777777" w:rsidR="00750B28" w:rsidRPr="00F949A8" w:rsidRDefault="00750B28" w:rsidP="00FD6663">
            <w:pPr>
              <w:rPr>
                <w:rFonts w:cstheme="minorHAnsi"/>
                <w:sz w:val="18"/>
                <w:szCs w:val="18"/>
              </w:rPr>
            </w:pPr>
            <w:r w:rsidRPr="00F949A8">
              <w:rPr>
                <w:rFonts w:cstheme="minorHAnsi"/>
                <w:sz w:val="18"/>
                <w:szCs w:val="18"/>
              </w:rPr>
              <w:t>$24,336±15,835</w:t>
            </w:r>
          </w:p>
        </w:tc>
        <w:tc>
          <w:tcPr>
            <w:tcW w:w="883" w:type="dxa"/>
          </w:tcPr>
          <w:p w14:paraId="3177AFE9" w14:textId="77777777" w:rsidR="00750B28" w:rsidRPr="00F949A8" w:rsidRDefault="00750B28" w:rsidP="00FD6663">
            <w:pPr>
              <w:rPr>
                <w:sz w:val="18"/>
                <w:szCs w:val="18"/>
              </w:rPr>
            </w:pPr>
            <w:r w:rsidRPr="00F949A8">
              <w:rPr>
                <w:sz w:val="18"/>
                <w:szCs w:val="18"/>
              </w:rPr>
              <w:t>&lt;0.001</w:t>
            </w:r>
          </w:p>
        </w:tc>
      </w:tr>
      <w:tr w:rsidR="00750B28" w:rsidRPr="00F949A8" w14:paraId="6DC87F7A" w14:textId="77777777" w:rsidTr="00FD6663">
        <w:tc>
          <w:tcPr>
            <w:tcW w:w="2834" w:type="dxa"/>
            <w:tcBorders>
              <w:bottom w:val="single" w:sz="4" w:space="0" w:color="auto"/>
            </w:tcBorders>
          </w:tcPr>
          <w:p w14:paraId="5253548B" w14:textId="77777777" w:rsidR="00750B28" w:rsidRPr="00F949A8" w:rsidRDefault="00750B28" w:rsidP="00FD6663">
            <w:pPr>
              <w:rPr>
                <w:rFonts w:ascii="Calibri" w:eastAsia="Times New Roman" w:hAnsi="Calibri" w:cs="Times New Roman"/>
                <w:color w:val="000000"/>
                <w:sz w:val="18"/>
                <w:szCs w:val="18"/>
                <w:lang w:val="en-US"/>
              </w:rPr>
            </w:pPr>
            <w:r w:rsidRPr="00F949A8">
              <w:rPr>
                <w:rFonts w:ascii="Calibri" w:eastAsia="Times New Roman" w:hAnsi="Calibri" w:cs="Times New Roman"/>
                <w:color w:val="000000"/>
                <w:sz w:val="18"/>
                <w:szCs w:val="18"/>
                <w:lang w:val="en-US"/>
              </w:rPr>
              <w:t>Cost of first admission and readmission (readmitted only)</w:t>
            </w:r>
          </w:p>
        </w:tc>
        <w:tc>
          <w:tcPr>
            <w:tcW w:w="2835" w:type="dxa"/>
            <w:tcBorders>
              <w:bottom w:val="single" w:sz="4" w:space="0" w:color="auto"/>
            </w:tcBorders>
          </w:tcPr>
          <w:p w14:paraId="61DF3A33" w14:textId="77777777" w:rsidR="00750B28" w:rsidRPr="00F949A8" w:rsidRDefault="00750B28" w:rsidP="00FD6663">
            <w:pPr>
              <w:rPr>
                <w:rFonts w:cstheme="minorHAnsi"/>
                <w:sz w:val="18"/>
                <w:szCs w:val="18"/>
              </w:rPr>
            </w:pPr>
            <w:r w:rsidRPr="00F949A8">
              <w:rPr>
                <w:rFonts w:cstheme="minorHAnsi"/>
                <w:sz w:val="18"/>
                <w:szCs w:val="18"/>
              </w:rPr>
              <w:t>$27,617±16,650</w:t>
            </w:r>
          </w:p>
        </w:tc>
        <w:tc>
          <w:tcPr>
            <w:tcW w:w="1952" w:type="dxa"/>
            <w:tcBorders>
              <w:bottom w:val="single" w:sz="4" w:space="0" w:color="auto"/>
            </w:tcBorders>
          </w:tcPr>
          <w:p w14:paraId="4BC8B156" w14:textId="77777777" w:rsidR="00750B28" w:rsidRPr="00F949A8" w:rsidRDefault="00750B28" w:rsidP="00FD6663">
            <w:pPr>
              <w:rPr>
                <w:rFonts w:cstheme="minorHAnsi"/>
                <w:sz w:val="18"/>
                <w:szCs w:val="18"/>
              </w:rPr>
            </w:pPr>
            <w:r w:rsidRPr="00F949A8">
              <w:rPr>
                <w:rFonts w:cstheme="minorHAnsi"/>
                <w:sz w:val="18"/>
                <w:szCs w:val="18"/>
              </w:rPr>
              <w:t>$24,974±18,186</w:t>
            </w:r>
          </w:p>
        </w:tc>
        <w:tc>
          <w:tcPr>
            <w:tcW w:w="883" w:type="dxa"/>
            <w:tcBorders>
              <w:bottom w:val="single" w:sz="4" w:space="0" w:color="auto"/>
            </w:tcBorders>
          </w:tcPr>
          <w:p w14:paraId="6D47FEEA" w14:textId="77777777" w:rsidR="00750B28" w:rsidRPr="00F949A8" w:rsidRDefault="00750B28" w:rsidP="00FD6663">
            <w:pPr>
              <w:rPr>
                <w:sz w:val="18"/>
                <w:szCs w:val="18"/>
              </w:rPr>
            </w:pPr>
            <w:r w:rsidRPr="00F949A8">
              <w:rPr>
                <w:sz w:val="18"/>
                <w:szCs w:val="18"/>
              </w:rPr>
              <w:t>0.15</w:t>
            </w:r>
          </w:p>
        </w:tc>
        <w:tc>
          <w:tcPr>
            <w:tcW w:w="1952" w:type="dxa"/>
            <w:tcBorders>
              <w:bottom w:val="single" w:sz="4" w:space="0" w:color="auto"/>
            </w:tcBorders>
          </w:tcPr>
          <w:p w14:paraId="7E0B4C91" w14:textId="77777777" w:rsidR="00750B28" w:rsidRPr="00F949A8" w:rsidRDefault="00750B28" w:rsidP="00FD6663">
            <w:pPr>
              <w:rPr>
                <w:rFonts w:cstheme="minorHAnsi"/>
                <w:sz w:val="18"/>
                <w:szCs w:val="18"/>
              </w:rPr>
            </w:pPr>
            <w:r w:rsidRPr="00F949A8">
              <w:rPr>
                <w:rFonts w:cstheme="minorHAnsi"/>
                <w:sz w:val="18"/>
                <w:szCs w:val="18"/>
              </w:rPr>
              <w:t>$27,878±15,894</w:t>
            </w:r>
          </w:p>
        </w:tc>
        <w:tc>
          <w:tcPr>
            <w:tcW w:w="883" w:type="dxa"/>
            <w:tcBorders>
              <w:bottom w:val="single" w:sz="4" w:space="0" w:color="auto"/>
            </w:tcBorders>
          </w:tcPr>
          <w:p w14:paraId="128556BB" w14:textId="77777777" w:rsidR="00750B28" w:rsidRPr="00F949A8" w:rsidRDefault="00750B28" w:rsidP="00FD6663">
            <w:pPr>
              <w:rPr>
                <w:sz w:val="18"/>
                <w:szCs w:val="18"/>
              </w:rPr>
            </w:pPr>
            <w:r w:rsidRPr="00F949A8">
              <w:rPr>
                <w:sz w:val="18"/>
                <w:szCs w:val="18"/>
              </w:rPr>
              <w:t>0.87</w:t>
            </w:r>
          </w:p>
        </w:tc>
        <w:tc>
          <w:tcPr>
            <w:tcW w:w="1952" w:type="dxa"/>
            <w:tcBorders>
              <w:bottom w:val="single" w:sz="4" w:space="0" w:color="auto"/>
            </w:tcBorders>
          </w:tcPr>
          <w:p w14:paraId="205D07BF" w14:textId="77777777" w:rsidR="00750B28" w:rsidRPr="00F949A8" w:rsidRDefault="00750B28" w:rsidP="00FD6663">
            <w:pPr>
              <w:rPr>
                <w:rFonts w:cstheme="minorHAnsi"/>
                <w:sz w:val="18"/>
                <w:szCs w:val="18"/>
              </w:rPr>
            </w:pPr>
            <w:r w:rsidRPr="00F949A8">
              <w:rPr>
                <w:rFonts w:cstheme="minorHAnsi"/>
                <w:sz w:val="18"/>
                <w:szCs w:val="18"/>
              </w:rPr>
              <w:t>$36,425±24,662</w:t>
            </w:r>
          </w:p>
        </w:tc>
        <w:tc>
          <w:tcPr>
            <w:tcW w:w="883" w:type="dxa"/>
            <w:tcBorders>
              <w:bottom w:val="single" w:sz="4" w:space="0" w:color="auto"/>
            </w:tcBorders>
          </w:tcPr>
          <w:p w14:paraId="2BFEECA0" w14:textId="77777777" w:rsidR="00750B28" w:rsidRPr="00F949A8" w:rsidRDefault="00750B28" w:rsidP="00FD6663">
            <w:pPr>
              <w:rPr>
                <w:sz w:val="18"/>
                <w:szCs w:val="18"/>
              </w:rPr>
            </w:pPr>
            <w:r w:rsidRPr="00F949A8">
              <w:rPr>
                <w:sz w:val="18"/>
                <w:szCs w:val="18"/>
              </w:rPr>
              <w:t>&lt;0.001</w:t>
            </w:r>
          </w:p>
        </w:tc>
      </w:tr>
    </w:tbl>
    <w:p w14:paraId="3FCF64DB" w14:textId="77777777" w:rsidR="00750B28" w:rsidRDefault="00750B28" w:rsidP="00750B28">
      <w:r>
        <w:lastRenderedPageBreak/>
        <w:t>ICD-9=International Classification of Disease, Ninth Revision, AHRQ=Agency for Healthcare Research and Quality</w:t>
      </w:r>
    </w:p>
    <w:p w14:paraId="2A407159" w14:textId="06568B13" w:rsidR="00750B28" w:rsidRDefault="00750B28">
      <w:pPr>
        <w:rPr>
          <w:rFonts w:ascii="Times New Roman" w:hAnsi="Times New Roman" w:cs="Times New Roman"/>
          <w:sz w:val="24"/>
          <w:szCs w:val="24"/>
        </w:rPr>
      </w:pPr>
      <w:r>
        <w:rPr>
          <w:rFonts w:ascii="Times New Roman" w:hAnsi="Times New Roman" w:cs="Times New Roman"/>
          <w:sz w:val="24"/>
          <w:szCs w:val="24"/>
        </w:rPr>
        <w:br w:type="page"/>
      </w:r>
    </w:p>
    <w:p w14:paraId="41E4EF3C" w14:textId="77777777" w:rsidR="00750B28" w:rsidRDefault="00750B28" w:rsidP="00750B28">
      <w:pPr>
        <w:spacing w:after="0" w:line="240" w:lineRule="auto"/>
      </w:pPr>
      <w:r>
        <w:rPr>
          <w:b/>
        </w:rPr>
        <w:lastRenderedPageBreak/>
        <w:t>Table 2</w:t>
      </w:r>
      <w:r w:rsidRPr="00087245">
        <w:rPr>
          <w:b/>
        </w:rPr>
        <w:t>:</w:t>
      </w:r>
      <w:r>
        <w:t xml:space="preserve"> Patient characteristic according to length of stay group and readmission status</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242"/>
        <w:gridCol w:w="1329"/>
        <w:gridCol w:w="686"/>
        <w:gridCol w:w="1242"/>
        <w:gridCol w:w="1328"/>
        <w:gridCol w:w="686"/>
        <w:gridCol w:w="1242"/>
        <w:gridCol w:w="1328"/>
        <w:gridCol w:w="686"/>
        <w:gridCol w:w="1268"/>
        <w:gridCol w:w="1268"/>
        <w:gridCol w:w="686"/>
      </w:tblGrid>
      <w:tr w:rsidR="00750B28" w:rsidRPr="005D5EA7" w14:paraId="7D1A6E3B" w14:textId="77777777" w:rsidTr="00FD6663">
        <w:tc>
          <w:tcPr>
            <w:tcW w:w="1702" w:type="dxa"/>
            <w:vMerge w:val="restart"/>
            <w:tcBorders>
              <w:top w:val="single" w:sz="4" w:space="0" w:color="auto"/>
            </w:tcBorders>
          </w:tcPr>
          <w:p w14:paraId="06BA9C54" w14:textId="77777777" w:rsidR="00750B28" w:rsidRPr="005D5EA7" w:rsidRDefault="00750B28" w:rsidP="00FD6663">
            <w:pPr>
              <w:rPr>
                <w:sz w:val="16"/>
                <w:szCs w:val="16"/>
              </w:rPr>
            </w:pPr>
            <w:r w:rsidRPr="005D5EA7">
              <w:rPr>
                <w:sz w:val="16"/>
                <w:szCs w:val="16"/>
              </w:rPr>
              <w:t>Variable</w:t>
            </w:r>
          </w:p>
        </w:tc>
        <w:tc>
          <w:tcPr>
            <w:tcW w:w="3257" w:type="dxa"/>
            <w:gridSpan w:val="3"/>
            <w:tcBorders>
              <w:top w:val="single" w:sz="4" w:space="0" w:color="auto"/>
              <w:bottom w:val="single" w:sz="4" w:space="0" w:color="auto"/>
            </w:tcBorders>
          </w:tcPr>
          <w:p w14:paraId="400C050D" w14:textId="77777777" w:rsidR="00750B28" w:rsidRPr="005D5EA7" w:rsidRDefault="00750B28" w:rsidP="00FD6663">
            <w:pPr>
              <w:rPr>
                <w:sz w:val="16"/>
                <w:szCs w:val="16"/>
              </w:rPr>
            </w:pPr>
            <w:r w:rsidRPr="005D5EA7">
              <w:rPr>
                <w:sz w:val="16"/>
                <w:szCs w:val="16"/>
              </w:rPr>
              <w:t>0 days (n=5,076)</w:t>
            </w:r>
          </w:p>
        </w:tc>
        <w:tc>
          <w:tcPr>
            <w:tcW w:w="3256" w:type="dxa"/>
            <w:gridSpan w:val="3"/>
            <w:tcBorders>
              <w:top w:val="single" w:sz="4" w:space="0" w:color="auto"/>
              <w:bottom w:val="single" w:sz="4" w:space="0" w:color="auto"/>
            </w:tcBorders>
          </w:tcPr>
          <w:p w14:paraId="282AA8F4" w14:textId="77777777" w:rsidR="00750B28" w:rsidRPr="005D5EA7" w:rsidRDefault="00750B28" w:rsidP="00FD6663">
            <w:pPr>
              <w:rPr>
                <w:sz w:val="16"/>
                <w:szCs w:val="16"/>
              </w:rPr>
            </w:pPr>
            <w:r w:rsidRPr="005D5EA7">
              <w:rPr>
                <w:sz w:val="16"/>
                <w:szCs w:val="16"/>
              </w:rPr>
              <w:t>1 day (n=207,391)</w:t>
            </w:r>
          </w:p>
        </w:tc>
        <w:tc>
          <w:tcPr>
            <w:tcW w:w="3256" w:type="dxa"/>
            <w:gridSpan w:val="3"/>
            <w:tcBorders>
              <w:top w:val="single" w:sz="4" w:space="0" w:color="auto"/>
              <w:bottom w:val="single" w:sz="4" w:space="0" w:color="auto"/>
            </w:tcBorders>
          </w:tcPr>
          <w:p w14:paraId="07A05B55" w14:textId="77777777" w:rsidR="00750B28" w:rsidRPr="005D5EA7" w:rsidRDefault="00750B28" w:rsidP="00FD6663">
            <w:pPr>
              <w:rPr>
                <w:sz w:val="16"/>
                <w:szCs w:val="16"/>
              </w:rPr>
            </w:pPr>
            <w:r w:rsidRPr="005D5EA7">
              <w:rPr>
                <w:sz w:val="16"/>
                <w:szCs w:val="16"/>
              </w:rPr>
              <w:t>2 days (n=56,832)</w:t>
            </w:r>
          </w:p>
        </w:tc>
        <w:tc>
          <w:tcPr>
            <w:tcW w:w="3090" w:type="dxa"/>
            <w:gridSpan w:val="3"/>
            <w:tcBorders>
              <w:top w:val="single" w:sz="4" w:space="0" w:color="auto"/>
              <w:bottom w:val="single" w:sz="4" w:space="0" w:color="auto"/>
            </w:tcBorders>
          </w:tcPr>
          <w:p w14:paraId="2DDC7252" w14:textId="77777777" w:rsidR="00750B28" w:rsidRPr="005D5EA7" w:rsidRDefault="00750B28" w:rsidP="00FD6663">
            <w:pPr>
              <w:rPr>
                <w:sz w:val="16"/>
                <w:szCs w:val="16"/>
              </w:rPr>
            </w:pPr>
            <w:r w:rsidRPr="005D5EA7">
              <w:rPr>
                <w:rFonts w:cstheme="minorHAnsi"/>
                <w:sz w:val="16"/>
                <w:szCs w:val="16"/>
              </w:rPr>
              <w:t>≥</w:t>
            </w:r>
            <w:r w:rsidRPr="005D5EA7">
              <w:rPr>
                <w:sz w:val="16"/>
                <w:szCs w:val="16"/>
              </w:rPr>
              <w:t>3 days (n=55,046)</w:t>
            </w:r>
          </w:p>
        </w:tc>
      </w:tr>
      <w:tr w:rsidR="00750B28" w:rsidRPr="005D5EA7" w14:paraId="52B8C797" w14:textId="77777777" w:rsidTr="00FD6663">
        <w:tc>
          <w:tcPr>
            <w:tcW w:w="1702" w:type="dxa"/>
            <w:vMerge/>
            <w:tcBorders>
              <w:bottom w:val="single" w:sz="4" w:space="0" w:color="auto"/>
            </w:tcBorders>
          </w:tcPr>
          <w:p w14:paraId="7A03C158" w14:textId="77777777" w:rsidR="00750B28" w:rsidRPr="005D5EA7" w:rsidRDefault="00750B28" w:rsidP="00FD6663">
            <w:pPr>
              <w:rPr>
                <w:sz w:val="16"/>
                <w:szCs w:val="16"/>
              </w:rPr>
            </w:pPr>
          </w:p>
        </w:tc>
        <w:tc>
          <w:tcPr>
            <w:tcW w:w="1242" w:type="dxa"/>
            <w:tcBorders>
              <w:top w:val="single" w:sz="4" w:space="0" w:color="auto"/>
              <w:bottom w:val="single" w:sz="4" w:space="0" w:color="auto"/>
            </w:tcBorders>
          </w:tcPr>
          <w:p w14:paraId="7D1D4D2B" w14:textId="77777777" w:rsidR="00750B28" w:rsidRPr="005D5EA7" w:rsidRDefault="00750B28" w:rsidP="00FD6663">
            <w:pPr>
              <w:rPr>
                <w:sz w:val="16"/>
                <w:szCs w:val="16"/>
              </w:rPr>
            </w:pPr>
            <w:r w:rsidRPr="005D5EA7">
              <w:rPr>
                <w:sz w:val="16"/>
                <w:szCs w:val="16"/>
              </w:rPr>
              <w:t>Not readmitted</w:t>
            </w:r>
          </w:p>
        </w:tc>
        <w:tc>
          <w:tcPr>
            <w:tcW w:w="1329" w:type="dxa"/>
            <w:tcBorders>
              <w:top w:val="single" w:sz="4" w:space="0" w:color="auto"/>
              <w:bottom w:val="single" w:sz="4" w:space="0" w:color="auto"/>
            </w:tcBorders>
          </w:tcPr>
          <w:p w14:paraId="682662BB" w14:textId="77777777" w:rsidR="00750B28" w:rsidRPr="005D5EA7" w:rsidRDefault="00750B28" w:rsidP="00FD6663">
            <w:pPr>
              <w:rPr>
                <w:sz w:val="16"/>
                <w:szCs w:val="16"/>
              </w:rPr>
            </w:pPr>
            <w:r w:rsidRPr="005D5EA7">
              <w:rPr>
                <w:sz w:val="16"/>
                <w:szCs w:val="16"/>
              </w:rPr>
              <w:t>Readmitted</w:t>
            </w:r>
          </w:p>
        </w:tc>
        <w:tc>
          <w:tcPr>
            <w:tcW w:w="686" w:type="dxa"/>
            <w:tcBorders>
              <w:top w:val="single" w:sz="4" w:space="0" w:color="auto"/>
              <w:bottom w:val="single" w:sz="4" w:space="0" w:color="auto"/>
            </w:tcBorders>
          </w:tcPr>
          <w:p w14:paraId="23A6805E" w14:textId="77777777" w:rsidR="00750B28" w:rsidRPr="005D5EA7" w:rsidRDefault="00750B28" w:rsidP="00FD6663">
            <w:pPr>
              <w:rPr>
                <w:sz w:val="16"/>
                <w:szCs w:val="16"/>
              </w:rPr>
            </w:pPr>
            <w:r w:rsidRPr="005D5EA7">
              <w:rPr>
                <w:sz w:val="16"/>
                <w:szCs w:val="16"/>
              </w:rPr>
              <w:t>p-value</w:t>
            </w:r>
          </w:p>
        </w:tc>
        <w:tc>
          <w:tcPr>
            <w:tcW w:w="1242" w:type="dxa"/>
            <w:tcBorders>
              <w:top w:val="single" w:sz="4" w:space="0" w:color="auto"/>
              <w:bottom w:val="single" w:sz="4" w:space="0" w:color="auto"/>
            </w:tcBorders>
          </w:tcPr>
          <w:p w14:paraId="45976739" w14:textId="77777777" w:rsidR="00750B28" w:rsidRPr="005D5EA7" w:rsidRDefault="00750B28" w:rsidP="00FD6663">
            <w:pPr>
              <w:rPr>
                <w:sz w:val="16"/>
                <w:szCs w:val="16"/>
              </w:rPr>
            </w:pPr>
            <w:r w:rsidRPr="005D5EA7">
              <w:rPr>
                <w:sz w:val="16"/>
                <w:szCs w:val="16"/>
              </w:rPr>
              <w:t>Not readmitted</w:t>
            </w:r>
          </w:p>
        </w:tc>
        <w:tc>
          <w:tcPr>
            <w:tcW w:w="1328" w:type="dxa"/>
            <w:tcBorders>
              <w:top w:val="single" w:sz="4" w:space="0" w:color="auto"/>
              <w:bottom w:val="single" w:sz="4" w:space="0" w:color="auto"/>
            </w:tcBorders>
          </w:tcPr>
          <w:p w14:paraId="5C5FBDB6" w14:textId="77777777" w:rsidR="00750B28" w:rsidRPr="005D5EA7" w:rsidRDefault="00750B28" w:rsidP="00FD6663">
            <w:pPr>
              <w:rPr>
                <w:sz w:val="16"/>
                <w:szCs w:val="16"/>
              </w:rPr>
            </w:pPr>
            <w:r w:rsidRPr="005D5EA7">
              <w:rPr>
                <w:sz w:val="16"/>
                <w:szCs w:val="16"/>
              </w:rPr>
              <w:t>Readmitted</w:t>
            </w:r>
          </w:p>
        </w:tc>
        <w:tc>
          <w:tcPr>
            <w:tcW w:w="686" w:type="dxa"/>
            <w:tcBorders>
              <w:top w:val="single" w:sz="4" w:space="0" w:color="auto"/>
              <w:bottom w:val="single" w:sz="4" w:space="0" w:color="auto"/>
            </w:tcBorders>
          </w:tcPr>
          <w:p w14:paraId="5FFDDE4F" w14:textId="77777777" w:rsidR="00750B28" w:rsidRPr="005D5EA7" w:rsidRDefault="00750B28" w:rsidP="00FD6663">
            <w:pPr>
              <w:rPr>
                <w:sz w:val="16"/>
                <w:szCs w:val="16"/>
              </w:rPr>
            </w:pPr>
            <w:r w:rsidRPr="005D5EA7">
              <w:rPr>
                <w:sz w:val="16"/>
                <w:szCs w:val="16"/>
              </w:rPr>
              <w:t>p-value</w:t>
            </w:r>
          </w:p>
        </w:tc>
        <w:tc>
          <w:tcPr>
            <w:tcW w:w="1242" w:type="dxa"/>
            <w:tcBorders>
              <w:top w:val="single" w:sz="4" w:space="0" w:color="auto"/>
              <w:bottom w:val="single" w:sz="4" w:space="0" w:color="auto"/>
            </w:tcBorders>
          </w:tcPr>
          <w:p w14:paraId="29466BD2" w14:textId="77777777" w:rsidR="00750B28" w:rsidRPr="005D5EA7" w:rsidRDefault="00750B28" w:rsidP="00FD6663">
            <w:pPr>
              <w:rPr>
                <w:sz w:val="16"/>
                <w:szCs w:val="16"/>
              </w:rPr>
            </w:pPr>
            <w:r w:rsidRPr="005D5EA7">
              <w:rPr>
                <w:sz w:val="16"/>
                <w:szCs w:val="16"/>
              </w:rPr>
              <w:t>Not readmitted</w:t>
            </w:r>
          </w:p>
        </w:tc>
        <w:tc>
          <w:tcPr>
            <w:tcW w:w="1328" w:type="dxa"/>
            <w:tcBorders>
              <w:top w:val="single" w:sz="4" w:space="0" w:color="auto"/>
              <w:bottom w:val="single" w:sz="4" w:space="0" w:color="auto"/>
            </w:tcBorders>
          </w:tcPr>
          <w:p w14:paraId="0DA31914" w14:textId="77777777" w:rsidR="00750B28" w:rsidRPr="005D5EA7" w:rsidRDefault="00750B28" w:rsidP="00FD6663">
            <w:pPr>
              <w:rPr>
                <w:sz w:val="16"/>
                <w:szCs w:val="16"/>
              </w:rPr>
            </w:pPr>
            <w:r w:rsidRPr="005D5EA7">
              <w:rPr>
                <w:sz w:val="16"/>
                <w:szCs w:val="16"/>
              </w:rPr>
              <w:t>Readmitted</w:t>
            </w:r>
          </w:p>
        </w:tc>
        <w:tc>
          <w:tcPr>
            <w:tcW w:w="686" w:type="dxa"/>
            <w:tcBorders>
              <w:top w:val="single" w:sz="4" w:space="0" w:color="auto"/>
              <w:bottom w:val="single" w:sz="4" w:space="0" w:color="auto"/>
            </w:tcBorders>
          </w:tcPr>
          <w:p w14:paraId="4505DA2C" w14:textId="77777777" w:rsidR="00750B28" w:rsidRPr="005D5EA7" w:rsidRDefault="00750B28" w:rsidP="00FD6663">
            <w:pPr>
              <w:rPr>
                <w:sz w:val="16"/>
                <w:szCs w:val="16"/>
              </w:rPr>
            </w:pPr>
            <w:r w:rsidRPr="005D5EA7">
              <w:rPr>
                <w:sz w:val="16"/>
                <w:szCs w:val="16"/>
              </w:rPr>
              <w:t>p-value</w:t>
            </w:r>
          </w:p>
        </w:tc>
        <w:tc>
          <w:tcPr>
            <w:tcW w:w="1202" w:type="dxa"/>
            <w:tcBorders>
              <w:top w:val="single" w:sz="4" w:space="0" w:color="auto"/>
              <w:bottom w:val="single" w:sz="4" w:space="0" w:color="auto"/>
            </w:tcBorders>
          </w:tcPr>
          <w:p w14:paraId="0C8FB5E2" w14:textId="77777777" w:rsidR="00750B28" w:rsidRPr="005D5EA7" w:rsidRDefault="00750B28" w:rsidP="00FD6663">
            <w:pPr>
              <w:rPr>
                <w:sz w:val="16"/>
                <w:szCs w:val="16"/>
              </w:rPr>
            </w:pPr>
            <w:r w:rsidRPr="005D5EA7">
              <w:rPr>
                <w:sz w:val="16"/>
                <w:szCs w:val="16"/>
              </w:rPr>
              <w:t>Not readmitted</w:t>
            </w:r>
          </w:p>
        </w:tc>
        <w:tc>
          <w:tcPr>
            <w:tcW w:w="1202" w:type="dxa"/>
            <w:tcBorders>
              <w:top w:val="single" w:sz="4" w:space="0" w:color="auto"/>
              <w:bottom w:val="single" w:sz="4" w:space="0" w:color="auto"/>
            </w:tcBorders>
          </w:tcPr>
          <w:p w14:paraId="00416829" w14:textId="77777777" w:rsidR="00750B28" w:rsidRPr="005D5EA7" w:rsidRDefault="00750B28" w:rsidP="00FD6663">
            <w:pPr>
              <w:rPr>
                <w:sz w:val="16"/>
                <w:szCs w:val="16"/>
              </w:rPr>
            </w:pPr>
            <w:r w:rsidRPr="005D5EA7">
              <w:rPr>
                <w:sz w:val="16"/>
                <w:szCs w:val="16"/>
              </w:rPr>
              <w:t>Readmitted</w:t>
            </w:r>
          </w:p>
        </w:tc>
        <w:tc>
          <w:tcPr>
            <w:tcW w:w="686" w:type="dxa"/>
            <w:tcBorders>
              <w:top w:val="single" w:sz="4" w:space="0" w:color="auto"/>
              <w:bottom w:val="single" w:sz="4" w:space="0" w:color="auto"/>
            </w:tcBorders>
          </w:tcPr>
          <w:p w14:paraId="6845A431" w14:textId="77777777" w:rsidR="00750B28" w:rsidRPr="005D5EA7" w:rsidRDefault="00750B28" w:rsidP="00FD6663">
            <w:pPr>
              <w:rPr>
                <w:rFonts w:cstheme="minorHAnsi"/>
                <w:sz w:val="16"/>
                <w:szCs w:val="16"/>
              </w:rPr>
            </w:pPr>
            <w:r w:rsidRPr="005D5EA7">
              <w:rPr>
                <w:sz w:val="16"/>
                <w:szCs w:val="16"/>
              </w:rPr>
              <w:t>p-value</w:t>
            </w:r>
          </w:p>
        </w:tc>
      </w:tr>
      <w:tr w:rsidR="00750B28" w:rsidRPr="005D5EA7" w14:paraId="0C14A7CE" w14:textId="77777777" w:rsidTr="00FD6663">
        <w:tc>
          <w:tcPr>
            <w:tcW w:w="1702" w:type="dxa"/>
            <w:tcBorders>
              <w:top w:val="single" w:sz="4" w:space="0" w:color="auto"/>
            </w:tcBorders>
          </w:tcPr>
          <w:p w14:paraId="15CDC147"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Age (year)</w:t>
            </w:r>
          </w:p>
        </w:tc>
        <w:tc>
          <w:tcPr>
            <w:tcW w:w="1242" w:type="dxa"/>
            <w:tcBorders>
              <w:top w:val="single" w:sz="4" w:space="0" w:color="auto"/>
            </w:tcBorders>
          </w:tcPr>
          <w:p w14:paraId="117C76F8" w14:textId="77777777" w:rsidR="00750B28" w:rsidRPr="005D5EA7" w:rsidRDefault="00750B28" w:rsidP="00FD6663">
            <w:pPr>
              <w:rPr>
                <w:sz w:val="16"/>
                <w:szCs w:val="16"/>
              </w:rPr>
            </w:pPr>
            <w:r w:rsidRPr="005D5EA7">
              <w:rPr>
                <w:sz w:val="16"/>
                <w:szCs w:val="16"/>
              </w:rPr>
              <w:t>68.2</w:t>
            </w:r>
            <w:r w:rsidRPr="005D5EA7">
              <w:rPr>
                <w:rFonts w:cstheme="minorHAnsi"/>
                <w:sz w:val="16"/>
                <w:szCs w:val="16"/>
              </w:rPr>
              <w:t>±10.4</w:t>
            </w:r>
          </w:p>
        </w:tc>
        <w:tc>
          <w:tcPr>
            <w:tcW w:w="1329" w:type="dxa"/>
            <w:tcBorders>
              <w:top w:val="single" w:sz="4" w:space="0" w:color="auto"/>
            </w:tcBorders>
          </w:tcPr>
          <w:p w14:paraId="6EECC814" w14:textId="77777777" w:rsidR="00750B28" w:rsidRPr="005D5EA7" w:rsidRDefault="00750B28" w:rsidP="00FD6663">
            <w:pPr>
              <w:rPr>
                <w:sz w:val="16"/>
                <w:szCs w:val="16"/>
              </w:rPr>
            </w:pPr>
            <w:r w:rsidRPr="005D5EA7">
              <w:rPr>
                <w:sz w:val="16"/>
                <w:szCs w:val="16"/>
              </w:rPr>
              <w:t>67.4</w:t>
            </w:r>
            <w:r w:rsidRPr="005D5EA7">
              <w:rPr>
                <w:rFonts w:cstheme="minorHAnsi"/>
                <w:sz w:val="16"/>
                <w:szCs w:val="16"/>
              </w:rPr>
              <w:t>±11.6</w:t>
            </w:r>
          </w:p>
        </w:tc>
        <w:tc>
          <w:tcPr>
            <w:tcW w:w="686" w:type="dxa"/>
            <w:tcBorders>
              <w:top w:val="single" w:sz="4" w:space="0" w:color="auto"/>
            </w:tcBorders>
          </w:tcPr>
          <w:p w14:paraId="0CC4AC1E" w14:textId="77777777" w:rsidR="00750B28" w:rsidRPr="005D5EA7" w:rsidRDefault="00750B28" w:rsidP="00FD6663">
            <w:pPr>
              <w:rPr>
                <w:sz w:val="16"/>
                <w:szCs w:val="16"/>
              </w:rPr>
            </w:pPr>
            <w:r w:rsidRPr="005D5EA7">
              <w:rPr>
                <w:sz w:val="16"/>
                <w:szCs w:val="16"/>
              </w:rPr>
              <w:t>0.42</w:t>
            </w:r>
          </w:p>
        </w:tc>
        <w:tc>
          <w:tcPr>
            <w:tcW w:w="1242" w:type="dxa"/>
            <w:tcBorders>
              <w:top w:val="single" w:sz="4" w:space="0" w:color="auto"/>
            </w:tcBorders>
          </w:tcPr>
          <w:p w14:paraId="700BB052" w14:textId="77777777" w:rsidR="00750B28" w:rsidRPr="005D5EA7" w:rsidRDefault="00750B28" w:rsidP="00FD6663">
            <w:pPr>
              <w:rPr>
                <w:sz w:val="16"/>
                <w:szCs w:val="16"/>
              </w:rPr>
            </w:pPr>
            <w:r w:rsidRPr="005D5EA7">
              <w:rPr>
                <w:sz w:val="16"/>
                <w:szCs w:val="16"/>
              </w:rPr>
              <w:t>66.8</w:t>
            </w:r>
            <w:r w:rsidRPr="005D5EA7">
              <w:rPr>
                <w:rFonts w:cstheme="minorHAnsi"/>
                <w:sz w:val="16"/>
                <w:szCs w:val="16"/>
              </w:rPr>
              <w:t>±10.7</w:t>
            </w:r>
          </w:p>
        </w:tc>
        <w:tc>
          <w:tcPr>
            <w:tcW w:w="1328" w:type="dxa"/>
            <w:tcBorders>
              <w:top w:val="single" w:sz="4" w:space="0" w:color="auto"/>
            </w:tcBorders>
          </w:tcPr>
          <w:p w14:paraId="0B782730" w14:textId="77777777" w:rsidR="00750B28" w:rsidRPr="005D5EA7" w:rsidRDefault="00750B28" w:rsidP="00FD6663">
            <w:pPr>
              <w:rPr>
                <w:sz w:val="16"/>
                <w:szCs w:val="16"/>
              </w:rPr>
            </w:pPr>
            <w:r w:rsidRPr="005D5EA7">
              <w:rPr>
                <w:sz w:val="16"/>
                <w:szCs w:val="16"/>
              </w:rPr>
              <w:t>68.1</w:t>
            </w:r>
            <w:r w:rsidRPr="005D5EA7">
              <w:rPr>
                <w:rFonts w:cstheme="minorHAnsi"/>
                <w:sz w:val="16"/>
                <w:szCs w:val="16"/>
              </w:rPr>
              <w:t>±11.4</w:t>
            </w:r>
          </w:p>
        </w:tc>
        <w:tc>
          <w:tcPr>
            <w:tcW w:w="686" w:type="dxa"/>
            <w:tcBorders>
              <w:top w:val="single" w:sz="4" w:space="0" w:color="auto"/>
            </w:tcBorders>
          </w:tcPr>
          <w:p w14:paraId="1B841769" w14:textId="77777777" w:rsidR="00750B28" w:rsidRPr="005D5EA7" w:rsidRDefault="00750B28" w:rsidP="00FD6663">
            <w:pPr>
              <w:rPr>
                <w:sz w:val="16"/>
                <w:szCs w:val="16"/>
              </w:rPr>
            </w:pPr>
            <w:r w:rsidRPr="005D5EA7">
              <w:rPr>
                <w:sz w:val="16"/>
                <w:szCs w:val="16"/>
              </w:rPr>
              <w:t>&lt;0.001</w:t>
            </w:r>
          </w:p>
        </w:tc>
        <w:tc>
          <w:tcPr>
            <w:tcW w:w="1242" w:type="dxa"/>
            <w:tcBorders>
              <w:top w:val="single" w:sz="4" w:space="0" w:color="auto"/>
            </w:tcBorders>
          </w:tcPr>
          <w:p w14:paraId="3582C8BF" w14:textId="77777777" w:rsidR="00750B28" w:rsidRPr="005D5EA7" w:rsidRDefault="00750B28" w:rsidP="00FD6663">
            <w:pPr>
              <w:rPr>
                <w:sz w:val="16"/>
                <w:szCs w:val="16"/>
              </w:rPr>
            </w:pPr>
            <w:r w:rsidRPr="005D5EA7">
              <w:rPr>
                <w:sz w:val="16"/>
                <w:szCs w:val="16"/>
              </w:rPr>
              <w:t>65.2</w:t>
            </w:r>
            <w:r w:rsidRPr="005D5EA7">
              <w:rPr>
                <w:rFonts w:cstheme="minorHAnsi"/>
                <w:sz w:val="16"/>
                <w:szCs w:val="16"/>
              </w:rPr>
              <w:t>±11.8</w:t>
            </w:r>
          </w:p>
        </w:tc>
        <w:tc>
          <w:tcPr>
            <w:tcW w:w="1328" w:type="dxa"/>
            <w:tcBorders>
              <w:top w:val="single" w:sz="4" w:space="0" w:color="auto"/>
            </w:tcBorders>
          </w:tcPr>
          <w:p w14:paraId="755C2AAA" w14:textId="77777777" w:rsidR="00750B28" w:rsidRPr="005D5EA7" w:rsidRDefault="00750B28" w:rsidP="00FD6663">
            <w:pPr>
              <w:rPr>
                <w:sz w:val="16"/>
                <w:szCs w:val="16"/>
              </w:rPr>
            </w:pPr>
            <w:r w:rsidRPr="005D5EA7">
              <w:rPr>
                <w:sz w:val="16"/>
                <w:szCs w:val="16"/>
              </w:rPr>
              <w:t>67.1</w:t>
            </w:r>
            <w:r w:rsidRPr="005D5EA7">
              <w:rPr>
                <w:rFonts w:cstheme="minorHAnsi"/>
                <w:sz w:val="16"/>
                <w:szCs w:val="16"/>
              </w:rPr>
              <w:t>±12.3</w:t>
            </w:r>
          </w:p>
        </w:tc>
        <w:tc>
          <w:tcPr>
            <w:tcW w:w="686" w:type="dxa"/>
            <w:tcBorders>
              <w:top w:val="single" w:sz="4" w:space="0" w:color="auto"/>
            </w:tcBorders>
          </w:tcPr>
          <w:p w14:paraId="6BDDAF72" w14:textId="77777777" w:rsidR="00750B28" w:rsidRPr="005D5EA7" w:rsidRDefault="00750B28" w:rsidP="00FD6663">
            <w:pPr>
              <w:rPr>
                <w:sz w:val="16"/>
                <w:szCs w:val="16"/>
              </w:rPr>
            </w:pPr>
            <w:r w:rsidRPr="005D5EA7">
              <w:rPr>
                <w:sz w:val="16"/>
                <w:szCs w:val="16"/>
              </w:rPr>
              <w:t>&lt;0.001</w:t>
            </w:r>
          </w:p>
        </w:tc>
        <w:tc>
          <w:tcPr>
            <w:tcW w:w="1202" w:type="dxa"/>
            <w:tcBorders>
              <w:top w:val="single" w:sz="4" w:space="0" w:color="auto"/>
            </w:tcBorders>
          </w:tcPr>
          <w:p w14:paraId="32A093A3" w14:textId="77777777" w:rsidR="00750B28" w:rsidRPr="005D5EA7" w:rsidRDefault="00750B28" w:rsidP="00FD6663">
            <w:pPr>
              <w:rPr>
                <w:sz w:val="16"/>
                <w:szCs w:val="16"/>
              </w:rPr>
            </w:pPr>
            <w:r w:rsidRPr="005D5EA7">
              <w:rPr>
                <w:sz w:val="16"/>
                <w:szCs w:val="16"/>
              </w:rPr>
              <w:t>66.0</w:t>
            </w:r>
            <w:r w:rsidRPr="005D5EA7">
              <w:rPr>
                <w:rFonts w:cstheme="minorHAnsi"/>
                <w:sz w:val="16"/>
                <w:szCs w:val="16"/>
              </w:rPr>
              <w:t>±11.9</w:t>
            </w:r>
          </w:p>
        </w:tc>
        <w:tc>
          <w:tcPr>
            <w:tcW w:w="1202" w:type="dxa"/>
            <w:tcBorders>
              <w:top w:val="single" w:sz="4" w:space="0" w:color="auto"/>
            </w:tcBorders>
          </w:tcPr>
          <w:p w14:paraId="554CAB5B" w14:textId="77777777" w:rsidR="00750B28" w:rsidRPr="005D5EA7" w:rsidRDefault="00750B28" w:rsidP="00FD6663">
            <w:pPr>
              <w:rPr>
                <w:sz w:val="16"/>
                <w:szCs w:val="16"/>
              </w:rPr>
            </w:pPr>
            <w:r w:rsidRPr="005D5EA7">
              <w:rPr>
                <w:sz w:val="16"/>
                <w:szCs w:val="16"/>
              </w:rPr>
              <w:t>67.8</w:t>
            </w:r>
            <w:r w:rsidRPr="005D5EA7">
              <w:rPr>
                <w:rFonts w:cstheme="minorHAnsi"/>
                <w:sz w:val="16"/>
                <w:szCs w:val="16"/>
              </w:rPr>
              <w:t>±11.9</w:t>
            </w:r>
          </w:p>
        </w:tc>
        <w:tc>
          <w:tcPr>
            <w:tcW w:w="686" w:type="dxa"/>
            <w:tcBorders>
              <w:top w:val="single" w:sz="4" w:space="0" w:color="auto"/>
            </w:tcBorders>
          </w:tcPr>
          <w:p w14:paraId="7956A569" w14:textId="77777777" w:rsidR="00750B28" w:rsidRPr="005D5EA7" w:rsidRDefault="00750B28" w:rsidP="00FD6663">
            <w:pPr>
              <w:rPr>
                <w:sz w:val="16"/>
                <w:szCs w:val="16"/>
              </w:rPr>
            </w:pPr>
            <w:r w:rsidRPr="005D5EA7">
              <w:rPr>
                <w:sz w:val="16"/>
                <w:szCs w:val="16"/>
              </w:rPr>
              <w:t>&lt;0.001</w:t>
            </w:r>
          </w:p>
        </w:tc>
      </w:tr>
      <w:tr w:rsidR="00750B28" w:rsidRPr="005D5EA7" w14:paraId="49167F71" w14:textId="77777777" w:rsidTr="00FD6663">
        <w:tc>
          <w:tcPr>
            <w:tcW w:w="1702" w:type="dxa"/>
          </w:tcPr>
          <w:p w14:paraId="0F764AA7" w14:textId="77777777" w:rsidR="00750B28" w:rsidRPr="005D5EA7" w:rsidRDefault="00750B28" w:rsidP="00FD6663">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Women</w:t>
            </w:r>
          </w:p>
        </w:tc>
        <w:tc>
          <w:tcPr>
            <w:tcW w:w="1242" w:type="dxa"/>
          </w:tcPr>
          <w:p w14:paraId="481AA0B7" w14:textId="77777777" w:rsidR="00750B28" w:rsidRPr="005D5EA7" w:rsidRDefault="00750B28" w:rsidP="00FD6663">
            <w:pPr>
              <w:rPr>
                <w:rFonts w:cstheme="minorHAnsi"/>
                <w:sz w:val="16"/>
                <w:szCs w:val="16"/>
              </w:rPr>
            </w:pPr>
            <w:r w:rsidRPr="005D5EA7">
              <w:rPr>
                <w:rFonts w:cstheme="minorHAnsi"/>
                <w:sz w:val="16"/>
                <w:szCs w:val="16"/>
              </w:rPr>
              <w:t>30.8%</w:t>
            </w:r>
          </w:p>
        </w:tc>
        <w:tc>
          <w:tcPr>
            <w:tcW w:w="1329" w:type="dxa"/>
          </w:tcPr>
          <w:p w14:paraId="4094613A" w14:textId="77777777" w:rsidR="00750B28" w:rsidRPr="005D5EA7" w:rsidRDefault="00750B28" w:rsidP="00FD6663">
            <w:pPr>
              <w:rPr>
                <w:sz w:val="16"/>
                <w:szCs w:val="16"/>
              </w:rPr>
            </w:pPr>
            <w:r w:rsidRPr="005D5EA7">
              <w:rPr>
                <w:sz w:val="16"/>
                <w:szCs w:val="16"/>
              </w:rPr>
              <w:t>40.2%</w:t>
            </w:r>
          </w:p>
        </w:tc>
        <w:tc>
          <w:tcPr>
            <w:tcW w:w="686" w:type="dxa"/>
          </w:tcPr>
          <w:p w14:paraId="1762B242" w14:textId="77777777" w:rsidR="00750B28" w:rsidRPr="005D5EA7" w:rsidRDefault="00750B28" w:rsidP="00FD6663">
            <w:pPr>
              <w:rPr>
                <w:sz w:val="16"/>
                <w:szCs w:val="16"/>
              </w:rPr>
            </w:pPr>
            <w:r w:rsidRPr="005D5EA7">
              <w:rPr>
                <w:sz w:val="16"/>
                <w:szCs w:val="16"/>
              </w:rPr>
              <w:t>0.045</w:t>
            </w:r>
          </w:p>
        </w:tc>
        <w:tc>
          <w:tcPr>
            <w:tcW w:w="1242" w:type="dxa"/>
          </w:tcPr>
          <w:p w14:paraId="405D4CB1" w14:textId="77777777" w:rsidR="00750B28" w:rsidRPr="005D5EA7" w:rsidRDefault="00750B28" w:rsidP="00FD6663">
            <w:pPr>
              <w:rPr>
                <w:sz w:val="16"/>
                <w:szCs w:val="16"/>
              </w:rPr>
            </w:pPr>
            <w:r w:rsidRPr="005D5EA7">
              <w:rPr>
                <w:sz w:val="16"/>
                <w:szCs w:val="16"/>
              </w:rPr>
              <w:t>30.0%</w:t>
            </w:r>
          </w:p>
        </w:tc>
        <w:tc>
          <w:tcPr>
            <w:tcW w:w="1328" w:type="dxa"/>
          </w:tcPr>
          <w:p w14:paraId="5653FD6A" w14:textId="77777777" w:rsidR="00750B28" w:rsidRPr="005D5EA7" w:rsidRDefault="00750B28" w:rsidP="00FD6663">
            <w:pPr>
              <w:rPr>
                <w:sz w:val="16"/>
                <w:szCs w:val="16"/>
              </w:rPr>
            </w:pPr>
            <w:r w:rsidRPr="005D5EA7">
              <w:rPr>
                <w:sz w:val="16"/>
                <w:szCs w:val="16"/>
              </w:rPr>
              <w:t>37.4%</w:t>
            </w:r>
          </w:p>
        </w:tc>
        <w:tc>
          <w:tcPr>
            <w:tcW w:w="686" w:type="dxa"/>
          </w:tcPr>
          <w:p w14:paraId="6F2DA08D" w14:textId="77777777" w:rsidR="00750B28" w:rsidRPr="005D5EA7" w:rsidRDefault="00750B28" w:rsidP="00FD6663">
            <w:pPr>
              <w:rPr>
                <w:sz w:val="16"/>
                <w:szCs w:val="16"/>
              </w:rPr>
            </w:pPr>
            <w:r w:rsidRPr="005D5EA7">
              <w:rPr>
                <w:sz w:val="16"/>
                <w:szCs w:val="16"/>
              </w:rPr>
              <w:t>&lt;0.001</w:t>
            </w:r>
          </w:p>
        </w:tc>
        <w:tc>
          <w:tcPr>
            <w:tcW w:w="1242" w:type="dxa"/>
          </w:tcPr>
          <w:p w14:paraId="44752148" w14:textId="77777777" w:rsidR="00750B28" w:rsidRPr="005D5EA7" w:rsidRDefault="00750B28" w:rsidP="00FD6663">
            <w:pPr>
              <w:rPr>
                <w:sz w:val="16"/>
                <w:szCs w:val="16"/>
              </w:rPr>
            </w:pPr>
            <w:r w:rsidRPr="005D5EA7">
              <w:rPr>
                <w:sz w:val="16"/>
                <w:szCs w:val="16"/>
              </w:rPr>
              <w:t>32.2%</w:t>
            </w:r>
          </w:p>
        </w:tc>
        <w:tc>
          <w:tcPr>
            <w:tcW w:w="1328" w:type="dxa"/>
          </w:tcPr>
          <w:p w14:paraId="5C8A9BE6" w14:textId="77777777" w:rsidR="00750B28" w:rsidRPr="005D5EA7" w:rsidRDefault="00750B28" w:rsidP="00FD6663">
            <w:pPr>
              <w:rPr>
                <w:sz w:val="16"/>
                <w:szCs w:val="16"/>
              </w:rPr>
            </w:pPr>
            <w:r w:rsidRPr="005D5EA7">
              <w:rPr>
                <w:sz w:val="16"/>
                <w:szCs w:val="16"/>
              </w:rPr>
              <w:t>41.3%</w:t>
            </w:r>
          </w:p>
        </w:tc>
        <w:tc>
          <w:tcPr>
            <w:tcW w:w="686" w:type="dxa"/>
          </w:tcPr>
          <w:p w14:paraId="4C8BB11A" w14:textId="77777777" w:rsidR="00750B28" w:rsidRPr="005D5EA7" w:rsidRDefault="00750B28" w:rsidP="00FD6663">
            <w:pPr>
              <w:rPr>
                <w:sz w:val="16"/>
                <w:szCs w:val="16"/>
              </w:rPr>
            </w:pPr>
            <w:r w:rsidRPr="005D5EA7">
              <w:rPr>
                <w:sz w:val="16"/>
                <w:szCs w:val="16"/>
              </w:rPr>
              <w:t>&lt;0.001</w:t>
            </w:r>
          </w:p>
        </w:tc>
        <w:tc>
          <w:tcPr>
            <w:tcW w:w="1202" w:type="dxa"/>
          </w:tcPr>
          <w:p w14:paraId="26161787" w14:textId="77777777" w:rsidR="00750B28" w:rsidRPr="005D5EA7" w:rsidRDefault="00750B28" w:rsidP="00FD6663">
            <w:pPr>
              <w:rPr>
                <w:sz w:val="16"/>
                <w:szCs w:val="16"/>
              </w:rPr>
            </w:pPr>
            <w:r w:rsidRPr="005D5EA7">
              <w:rPr>
                <w:sz w:val="16"/>
                <w:szCs w:val="16"/>
              </w:rPr>
              <w:t>34.7%</w:t>
            </w:r>
          </w:p>
        </w:tc>
        <w:tc>
          <w:tcPr>
            <w:tcW w:w="1202" w:type="dxa"/>
          </w:tcPr>
          <w:p w14:paraId="38914ACB" w14:textId="77777777" w:rsidR="00750B28" w:rsidRPr="005D5EA7" w:rsidRDefault="00750B28" w:rsidP="00FD6663">
            <w:pPr>
              <w:rPr>
                <w:sz w:val="16"/>
                <w:szCs w:val="16"/>
              </w:rPr>
            </w:pPr>
            <w:r w:rsidRPr="005D5EA7">
              <w:rPr>
                <w:sz w:val="16"/>
                <w:szCs w:val="16"/>
              </w:rPr>
              <w:t>40.8%</w:t>
            </w:r>
          </w:p>
        </w:tc>
        <w:tc>
          <w:tcPr>
            <w:tcW w:w="686" w:type="dxa"/>
          </w:tcPr>
          <w:p w14:paraId="38EF22CA" w14:textId="77777777" w:rsidR="00750B28" w:rsidRPr="005D5EA7" w:rsidRDefault="00750B28" w:rsidP="00FD6663">
            <w:pPr>
              <w:rPr>
                <w:sz w:val="16"/>
                <w:szCs w:val="16"/>
              </w:rPr>
            </w:pPr>
            <w:r w:rsidRPr="005D5EA7">
              <w:rPr>
                <w:sz w:val="16"/>
                <w:szCs w:val="16"/>
              </w:rPr>
              <w:t>&lt;0.001</w:t>
            </w:r>
          </w:p>
        </w:tc>
      </w:tr>
      <w:tr w:rsidR="00750B28" w:rsidRPr="005D5EA7" w14:paraId="3620601B" w14:textId="77777777" w:rsidTr="00FD6663">
        <w:tc>
          <w:tcPr>
            <w:tcW w:w="1702" w:type="dxa"/>
          </w:tcPr>
          <w:p w14:paraId="7F23E6A4"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Year</w:t>
            </w:r>
          </w:p>
        </w:tc>
        <w:tc>
          <w:tcPr>
            <w:tcW w:w="1242" w:type="dxa"/>
          </w:tcPr>
          <w:p w14:paraId="1F54248E" w14:textId="77777777" w:rsidR="00750B28" w:rsidRPr="005D5EA7" w:rsidRDefault="00750B28" w:rsidP="00FD6663">
            <w:pPr>
              <w:rPr>
                <w:rFonts w:cstheme="minorHAnsi"/>
                <w:sz w:val="16"/>
                <w:szCs w:val="16"/>
              </w:rPr>
            </w:pPr>
          </w:p>
        </w:tc>
        <w:tc>
          <w:tcPr>
            <w:tcW w:w="1329" w:type="dxa"/>
          </w:tcPr>
          <w:p w14:paraId="7A0B228A" w14:textId="77777777" w:rsidR="00750B28" w:rsidRPr="005D5EA7" w:rsidRDefault="00750B28" w:rsidP="00FD6663">
            <w:pPr>
              <w:rPr>
                <w:sz w:val="16"/>
                <w:szCs w:val="16"/>
              </w:rPr>
            </w:pPr>
          </w:p>
        </w:tc>
        <w:tc>
          <w:tcPr>
            <w:tcW w:w="686" w:type="dxa"/>
          </w:tcPr>
          <w:p w14:paraId="183908DD" w14:textId="77777777" w:rsidR="00750B28" w:rsidRPr="005D5EA7" w:rsidRDefault="00750B28" w:rsidP="00FD6663">
            <w:pPr>
              <w:rPr>
                <w:sz w:val="16"/>
                <w:szCs w:val="16"/>
              </w:rPr>
            </w:pPr>
            <w:r w:rsidRPr="005D5EA7">
              <w:rPr>
                <w:sz w:val="16"/>
                <w:szCs w:val="16"/>
              </w:rPr>
              <w:t>0.53</w:t>
            </w:r>
          </w:p>
        </w:tc>
        <w:tc>
          <w:tcPr>
            <w:tcW w:w="1242" w:type="dxa"/>
          </w:tcPr>
          <w:p w14:paraId="5F15BC28" w14:textId="77777777" w:rsidR="00750B28" w:rsidRPr="005D5EA7" w:rsidRDefault="00750B28" w:rsidP="00FD6663">
            <w:pPr>
              <w:rPr>
                <w:sz w:val="16"/>
                <w:szCs w:val="16"/>
              </w:rPr>
            </w:pPr>
          </w:p>
        </w:tc>
        <w:tc>
          <w:tcPr>
            <w:tcW w:w="1328" w:type="dxa"/>
          </w:tcPr>
          <w:p w14:paraId="5FE03B5F" w14:textId="77777777" w:rsidR="00750B28" w:rsidRPr="005D5EA7" w:rsidRDefault="00750B28" w:rsidP="00FD6663">
            <w:pPr>
              <w:rPr>
                <w:sz w:val="16"/>
                <w:szCs w:val="16"/>
              </w:rPr>
            </w:pPr>
          </w:p>
        </w:tc>
        <w:tc>
          <w:tcPr>
            <w:tcW w:w="686" w:type="dxa"/>
          </w:tcPr>
          <w:p w14:paraId="38529A7B" w14:textId="77777777" w:rsidR="00750B28" w:rsidRPr="005D5EA7" w:rsidRDefault="00750B28" w:rsidP="00FD6663">
            <w:pPr>
              <w:rPr>
                <w:sz w:val="16"/>
                <w:szCs w:val="16"/>
              </w:rPr>
            </w:pPr>
            <w:r w:rsidRPr="005D5EA7">
              <w:rPr>
                <w:sz w:val="16"/>
                <w:szCs w:val="16"/>
              </w:rPr>
              <w:t>0.47</w:t>
            </w:r>
          </w:p>
        </w:tc>
        <w:tc>
          <w:tcPr>
            <w:tcW w:w="1242" w:type="dxa"/>
          </w:tcPr>
          <w:p w14:paraId="53FD3AE5" w14:textId="77777777" w:rsidR="00750B28" w:rsidRPr="005D5EA7" w:rsidRDefault="00750B28" w:rsidP="00FD6663">
            <w:pPr>
              <w:rPr>
                <w:sz w:val="16"/>
                <w:szCs w:val="16"/>
              </w:rPr>
            </w:pPr>
          </w:p>
        </w:tc>
        <w:tc>
          <w:tcPr>
            <w:tcW w:w="1328" w:type="dxa"/>
          </w:tcPr>
          <w:p w14:paraId="34C957B5" w14:textId="77777777" w:rsidR="00750B28" w:rsidRPr="005D5EA7" w:rsidRDefault="00750B28" w:rsidP="00FD6663">
            <w:pPr>
              <w:rPr>
                <w:sz w:val="16"/>
                <w:szCs w:val="16"/>
              </w:rPr>
            </w:pPr>
          </w:p>
        </w:tc>
        <w:tc>
          <w:tcPr>
            <w:tcW w:w="686" w:type="dxa"/>
          </w:tcPr>
          <w:p w14:paraId="2B367F8A" w14:textId="77777777" w:rsidR="00750B28" w:rsidRPr="005D5EA7" w:rsidRDefault="00750B28" w:rsidP="00FD6663">
            <w:pPr>
              <w:rPr>
                <w:sz w:val="16"/>
                <w:szCs w:val="16"/>
              </w:rPr>
            </w:pPr>
            <w:r w:rsidRPr="005D5EA7">
              <w:rPr>
                <w:sz w:val="16"/>
                <w:szCs w:val="16"/>
              </w:rPr>
              <w:t>0.33</w:t>
            </w:r>
          </w:p>
        </w:tc>
        <w:tc>
          <w:tcPr>
            <w:tcW w:w="1202" w:type="dxa"/>
          </w:tcPr>
          <w:p w14:paraId="64C7A13B" w14:textId="77777777" w:rsidR="00750B28" w:rsidRPr="005D5EA7" w:rsidRDefault="00750B28" w:rsidP="00FD6663">
            <w:pPr>
              <w:rPr>
                <w:sz w:val="16"/>
                <w:szCs w:val="16"/>
              </w:rPr>
            </w:pPr>
          </w:p>
        </w:tc>
        <w:tc>
          <w:tcPr>
            <w:tcW w:w="1202" w:type="dxa"/>
          </w:tcPr>
          <w:p w14:paraId="598134F1" w14:textId="77777777" w:rsidR="00750B28" w:rsidRPr="005D5EA7" w:rsidRDefault="00750B28" w:rsidP="00FD6663">
            <w:pPr>
              <w:rPr>
                <w:sz w:val="16"/>
                <w:szCs w:val="16"/>
              </w:rPr>
            </w:pPr>
          </w:p>
        </w:tc>
        <w:tc>
          <w:tcPr>
            <w:tcW w:w="686" w:type="dxa"/>
          </w:tcPr>
          <w:p w14:paraId="4CD8D997" w14:textId="77777777" w:rsidR="00750B28" w:rsidRPr="005D5EA7" w:rsidRDefault="00750B28" w:rsidP="00FD6663">
            <w:pPr>
              <w:rPr>
                <w:sz w:val="16"/>
                <w:szCs w:val="16"/>
              </w:rPr>
            </w:pPr>
            <w:r w:rsidRPr="005D5EA7">
              <w:rPr>
                <w:sz w:val="16"/>
                <w:szCs w:val="16"/>
              </w:rPr>
              <w:t>0.82</w:t>
            </w:r>
          </w:p>
        </w:tc>
      </w:tr>
      <w:tr w:rsidR="00750B28" w:rsidRPr="005D5EA7" w14:paraId="0AF9C267" w14:textId="77777777" w:rsidTr="00FD6663">
        <w:tc>
          <w:tcPr>
            <w:tcW w:w="1702" w:type="dxa"/>
          </w:tcPr>
          <w:p w14:paraId="1313B504"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2010</w:t>
            </w:r>
          </w:p>
        </w:tc>
        <w:tc>
          <w:tcPr>
            <w:tcW w:w="1242" w:type="dxa"/>
          </w:tcPr>
          <w:p w14:paraId="76141FAF" w14:textId="77777777" w:rsidR="00750B28" w:rsidRPr="005D5EA7" w:rsidRDefault="00750B28" w:rsidP="00FD6663">
            <w:pPr>
              <w:rPr>
                <w:rFonts w:cstheme="minorHAnsi"/>
                <w:sz w:val="16"/>
                <w:szCs w:val="16"/>
              </w:rPr>
            </w:pPr>
            <w:r w:rsidRPr="005D5EA7">
              <w:rPr>
                <w:rFonts w:cstheme="minorHAnsi"/>
                <w:sz w:val="16"/>
                <w:szCs w:val="16"/>
              </w:rPr>
              <w:t>95.8%</w:t>
            </w:r>
          </w:p>
        </w:tc>
        <w:tc>
          <w:tcPr>
            <w:tcW w:w="1329" w:type="dxa"/>
          </w:tcPr>
          <w:p w14:paraId="7D10767B" w14:textId="77777777" w:rsidR="00750B28" w:rsidRPr="005D5EA7" w:rsidRDefault="00750B28" w:rsidP="00FD6663">
            <w:pPr>
              <w:rPr>
                <w:sz w:val="16"/>
                <w:szCs w:val="16"/>
              </w:rPr>
            </w:pPr>
            <w:r w:rsidRPr="005D5EA7">
              <w:rPr>
                <w:sz w:val="16"/>
                <w:szCs w:val="16"/>
              </w:rPr>
              <w:t>4.2%</w:t>
            </w:r>
          </w:p>
        </w:tc>
        <w:tc>
          <w:tcPr>
            <w:tcW w:w="686" w:type="dxa"/>
          </w:tcPr>
          <w:p w14:paraId="7B9E3AE6" w14:textId="77777777" w:rsidR="00750B28" w:rsidRPr="005D5EA7" w:rsidRDefault="00750B28" w:rsidP="00FD6663">
            <w:pPr>
              <w:rPr>
                <w:sz w:val="16"/>
                <w:szCs w:val="16"/>
              </w:rPr>
            </w:pPr>
          </w:p>
        </w:tc>
        <w:tc>
          <w:tcPr>
            <w:tcW w:w="1242" w:type="dxa"/>
          </w:tcPr>
          <w:p w14:paraId="00469141" w14:textId="77777777" w:rsidR="00750B28" w:rsidRPr="005D5EA7" w:rsidRDefault="00750B28" w:rsidP="00FD6663">
            <w:pPr>
              <w:rPr>
                <w:sz w:val="16"/>
                <w:szCs w:val="16"/>
              </w:rPr>
            </w:pPr>
            <w:r w:rsidRPr="005D5EA7">
              <w:rPr>
                <w:sz w:val="16"/>
                <w:szCs w:val="16"/>
              </w:rPr>
              <w:t>95.2%</w:t>
            </w:r>
          </w:p>
        </w:tc>
        <w:tc>
          <w:tcPr>
            <w:tcW w:w="1328" w:type="dxa"/>
          </w:tcPr>
          <w:p w14:paraId="2E3F1C4B" w14:textId="77777777" w:rsidR="00750B28" w:rsidRPr="005D5EA7" w:rsidRDefault="00750B28" w:rsidP="00FD6663">
            <w:pPr>
              <w:rPr>
                <w:sz w:val="16"/>
                <w:szCs w:val="16"/>
              </w:rPr>
            </w:pPr>
            <w:r w:rsidRPr="005D5EA7">
              <w:rPr>
                <w:sz w:val="16"/>
                <w:szCs w:val="16"/>
              </w:rPr>
              <w:t>4.8%</w:t>
            </w:r>
          </w:p>
        </w:tc>
        <w:tc>
          <w:tcPr>
            <w:tcW w:w="686" w:type="dxa"/>
          </w:tcPr>
          <w:p w14:paraId="462D2D22" w14:textId="77777777" w:rsidR="00750B28" w:rsidRPr="005D5EA7" w:rsidRDefault="00750B28" w:rsidP="00FD6663">
            <w:pPr>
              <w:rPr>
                <w:sz w:val="16"/>
                <w:szCs w:val="16"/>
              </w:rPr>
            </w:pPr>
          </w:p>
        </w:tc>
        <w:tc>
          <w:tcPr>
            <w:tcW w:w="1242" w:type="dxa"/>
          </w:tcPr>
          <w:p w14:paraId="4E2948F1" w14:textId="77777777" w:rsidR="00750B28" w:rsidRPr="005D5EA7" w:rsidRDefault="00750B28" w:rsidP="00FD6663">
            <w:pPr>
              <w:rPr>
                <w:sz w:val="16"/>
                <w:szCs w:val="16"/>
              </w:rPr>
            </w:pPr>
            <w:r w:rsidRPr="005D5EA7">
              <w:rPr>
                <w:sz w:val="16"/>
                <w:szCs w:val="16"/>
              </w:rPr>
              <w:t>93.1%</w:t>
            </w:r>
          </w:p>
        </w:tc>
        <w:tc>
          <w:tcPr>
            <w:tcW w:w="1328" w:type="dxa"/>
          </w:tcPr>
          <w:p w14:paraId="20E02C5B" w14:textId="77777777" w:rsidR="00750B28" w:rsidRPr="005D5EA7" w:rsidRDefault="00750B28" w:rsidP="00FD6663">
            <w:pPr>
              <w:rPr>
                <w:sz w:val="16"/>
                <w:szCs w:val="16"/>
              </w:rPr>
            </w:pPr>
            <w:r w:rsidRPr="005D5EA7">
              <w:rPr>
                <w:sz w:val="16"/>
                <w:szCs w:val="16"/>
              </w:rPr>
              <w:t>6.9%</w:t>
            </w:r>
          </w:p>
        </w:tc>
        <w:tc>
          <w:tcPr>
            <w:tcW w:w="686" w:type="dxa"/>
          </w:tcPr>
          <w:p w14:paraId="53125AA0" w14:textId="77777777" w:rsidR="00750B28" w:rsidRPr="005D5EA7" w:rsidRDefault="00750B28" w:rsidP="00FD6663">
            <w:pPr>
              <w:rPr>
                <w:sz w:val="16"/>
                <w:szCs w:val="16"/>
              </w:rPr>
            </w:pPr>
          </w:p>
        </w:tc>
        <w:tc>
          <w:tcPr>
            <w:tcW w:w="1202" w:type="dxa"/>
          </w:tcPr>
          <w:p w14:paraId="022B957A" w14:textId="77777777" w:rsidR="00750B28" w:rsidRPr="005D5EA7" w:rsidRDefault="00750B28" w:rsidP="00FD6663">
            <w:pPr>
              <w:rPr>
                <w:sz w:val="16"/>
                <w:szCs w:val="16"/>
              </w:rPr>
            </w:pPr>
            <w:r w:rsidRPr="005D5EA7">
              <w:rPr>
                <w:sz w:val="16"/>
                <w:szCs w:val="16"/>
              </w:rPr>
              <w:t>91.0%</w:t>
            </w:r>
          </w:p>
        </w:tc>
        <w:tc>
          <w:tcPr>
            <w:tcW w:w="1202" w:type="dxa"/>
          </w:tcPr>
          <w:p w14:paraId="5D122BA1" w14:textId="77777777" w:rsidR="00750B28" w:rsidRPr="005D5EA7" w:rsidRDefault="00750B28" w:rsidP="00FD6663">
            <w:pPr>
              <w:rPr>
                <w:sz w:val="16"/>
                <w:szCs w:val="16"/>
              </w:rPr>
            </w:pPr>
            <w:r w:rsidRPr="005D5EA7">
              <w:rPr>
                <w:sz w:val="16"/>
                <w:szCs w:val="16"/>
              </w:rPr>
              <w:t>9.0%</w:t>
            </w:r>
          </w:p>
        </w:tc>
        <w:tc>
          <w:tcPr>
            <w:tcW w:w="686" w:type="dxa"/>
          </w:tcPr>
          <w:p w14:paraId="1D20B62E" w14:textId="77777777" w:rsidR="00750B28" w:rsidRPr="005D5EA7" w:rsidRDefault="00750B28" w:rsidP="00FD6663">
            <w:pPr>
              <w:rPr>
                <w:sz w:val="16"/>
                <w:szCs w:val="16"/>
              </w:rPr>
            </w:pPr>
          </w:p>
        </w:tc>
      </w:tr>
      <w:tr w:rsidR="00750B28" w:rsidRPr="005D5EA7" w14:paraId="5987B88C" w14:textId="77777777" w:rsidTr="00FD6663">
        <w:tc>
          <w:tcPr>
            <w:tcW w:w="1702" w:type="dxa"/>
          </w:tcPr>
          <w:p w14:paraId="2AA3AC08"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2011</w:t>
            </w:r>
          </w:p>
        </w:tc>
        <w:tc>
          <w:tcPr>
            <w:tcW w:w="1242" w:type="dxa"/>
          </w:tcPr>
          <w:p w14:paraId="640B74BD" w14:textId="77777777" w:rsidR="00750B28" w:rsidRPr="005D5EA7" w:rsidRDefault="00750B28" w:rsidP="00FD6663">
            <w:pPr>
              <w:rPr>
                <w:rFonts w:cstheme="minorHAnsi"/>
                <w:sz w:val="16"/>
                <w:szCs w:val="16"/>
              </w:rPr>
            </w:pPr>
            <w:r w:rsidRPr="005D5EA7">
              <w:rPr>
                <w:rFonts w:cstheme="minorHAnsi"/>
                <w:sz w:val="16"/>
                <w:szCs w:val="16"/>
              </w:rPr>
              <w:t>95.2%</w:t>
            </w:r>
          </w:p>
        </w:tc>
        <w:tc>
          <w:tcPr>
            <w:tcW w:w="1329" w:type="dxa"/>
          </w:tcPr>
          <w:p w14:paraId="268A5B97" w14:textId="77777777" w:rsidR="00750B28" w:rsidRPr="005D5EA7" w:rsidRDefault="00750B28" w:rsidP="00FD6663">
            <w:pPr>
              <w:rPr>
                <w:sz w:val="16"/>
                <w:szCs w:val="16"/>
              </w:rPr>
            </w:pPr>
            <w:r w:rsidRPr="005D5EA7">
              <w:rPr>
                <w:sz w:val="16"/>
                <w:szCs w:val="16"/>
              </w:rPr>
              <w:t>4.8%</w:t>
            </w:r>
          </w:p>
        </w:tc>
        <w:tc>
          <w:tcPr>
            <w:tcW w:w="686" w:type="dxa"/>
          </w:tcPr>
          <w:p w14:paraId="24E87D09" w14:textId="77777777" w:rsidR="00750B28" w:rsidRPr="005D5EA7" w:rsidRDefault="00750B28" w:rsidP="00FD6663">
            <w:pPr>
              <w:rPr>
                <w:sz w:val="16"/>
                <w:szCs w:val="16"/>
              </w:rPr>
            </w:pPr>
          </w:p>
        </w:tc>
        <w:tc>
          <w:tcPr>
            <w:tcW w:w="1242" w:type="dxa"/>
          </w:tcPr>
          <w:p w14:paraId="06117932" w14:textId="77777777" w:rsidR="00750B28" w:rsidRPr="005D5EA7" w:rsidRDefault="00750B28" w:rsidP="00FD6663">
            <w:pPr>
              <w:rPr>
                <w:sz w:val="16"/>
                <w:szCs w:val="16"/>
              </w:rPr>
            </w:pPr>
            <w:r w:rsidRPr="005D5EA7">
              <w:rPr>
                <w:sz w:val="16"/>
                <w:szCs w:val="16"/>
              </w:rPr>
              <w:t>95.4%</w:t>
            </w:r>
          </w:p>
        </w:tc>
        <w:tc>
          <w:tcPr>
            <w:tcW w:w="1328" w:type="dxa"/>
          </w:tcPr>
          <w:p w14:paraId="67632C1C" w14:textId="77777777" w:rsidR="00750B28" w:rsidRPr="005D5EA7" w:rsidRDefault="00750B28" w:rsidP="00FD6663">
            <w:pPr>
              <w:rPr>
                <w:sz w:val="16"/>
                <w:szCs w:val="16"/>
              </w:rPr>
            </w:pPr>
            <w:r w:rsidRPr="005D5EA7">
              <w:rPr>
                <w:sz w:val="16"/>
                <w:szCs w:val="16"/>
              </w:rPr>
              <w:t>4.7%</w:t>
            </w:r>
          </w:p>
        </w:tc>
        <w:tc>
          <w:tcPr>
            <w:tcW w:w="686" w:type="dxa"/>
          </w:tcPr>
          <w:p w14:paraId="62A009CF" w14:textId="77777777" w:rsidR="00750B28" w:rsidRPr="005D5EA7" w:rsidRDefault="00750B28" w:rsidP="00FD6663">
            <w:pPr>
              <w:rPr>
                <w:sz w:val="16"/>
                <w:szCs w:val="16"/>
              </w:rPr>
            </w:pPr>
          </w:p>
        </w:tc>
        <w:tc>
          <w:tcPr>
            <w:tcW w:w="1242" w:type="dxa"/>
          </w:tcPr>
          <w:p w14:paraId="30A529A9" w14:textId="77777777" w:rsidR="00750B28" w:rsidRPr="005D5EA7" w:rsidRDefault="00750B28" w:rsidP="00FD6663">
            <w:pPr>
              <w:rPr>
                <w:sz w:val="16"/>
                <w:szCs w:val="16"/>
              </w:rPr>
            </w:pPr>
            <w:r w:rsidRPr="005D5EA7">
              <w:rPr>
                <w:sz w:val="16"/>
                <w:szCs w:val="16"/>
              </w:rPr>
              <w:t>93.9%</w:t>
            </w:r>
          </w:p>
        </w:tc>
        <w:tc>
          <w:tcPr>
            <w:tcW w:w="1328" w:type="dxa"/>
          </w:tcPr>
          <w:p w14:paraId="4B3BFB9B" w14:textId="77777777" w:rsidR="00750B28" w:rsidRPr="005D5EA7" w:rsidRDefault="00750B28" w:rsidP="00FD6663">
            <w:pPr>
              <w:rPr>
                <w:sz w:val="16"/>
                <w:szCs w:val="16"/>
              </w:rPr>
            </w:pPr>
            <w:r w:rsidRPr="005D5EA7">
              <w:rPr>
                <w:sz w:val="16"/>
                <w:szCs w:val="16"/>
              </w:rPr>
              <w:t>6.2%</w:t>
            </w:r>
          </w:p>
        </w:tc>
        <w:tc>
          <w:tcPr>
            <w:tcW w:w="686" w:type="dxa"/>
          </w:tcPr>
          <w:p w14:paraId="57304086" w14:textId="77777777" w:rsidR="00750B28" w:rsidRPr="005D5EA7" w:rsidRDefault="00750B28" w:rsidP="00FD6663">
            <w:pPr>
              <w:rPr>
                <w:sz w:val="16"/>
                <w:szCs w:val="16"/>
              </w:rPr>
            </w:pPr>
          </w:p>
        </w:tc>
        <w:tc>
          <w:tcPr>
            <w:tcW w:w="1202" w:type="dxa"/>
          </w:tcPr>
          <w:p w14:paraId="71283F00" w14:textId="77777777" w:rsidR="00750B28" w:rsidRPr="005D5EA7" w:rsidRDefault="00750B28" w:rsidP="00FD6663">
            <w:pPr>
              <w:rPr>
                <w:sz w:val="16"/>
                <w:szCs w:val="16"/>
              </w:rPr>
            </w:pPr>
            <w:r w:rsidRPr="005D5EA7">
              <w:rPr>
                <w:sz w:val="16"/>
                <w:szCs w:val="16"/>
              </w:rPr>
              <w:t>90.5%</w:t>
            </w:r>
          </w:p>
        </w:tc>
        <w:tc>
          <w:tcPr>
            <w:tcW w:w="1202" w:type="dxa"/>
          </w:tcPr>
          <w:p w14:paraId="3005D98A" w14:textId="77777777" w:rsidR="00750B28" w:rsidRPr="005D5EA7" w:rsidRDefault="00750B28" w:rsidP="00FD6663">
            <w:pPr>
              <w:rPr>
                <w:sz w:val="16"/>
                <w:szCs w:val="16"/>
              </w:rPr>
            </w:pPr>
            <w:r w:rsidRPr="005D5EA7">
              <w:rPr>
                <w:sz w:val="16"/>
                <w:szCs w:val="16"/>
              </w:rPr>
              <w:t>9.5%</w:t>
            </w:r>
          </w:p>
        </w:tc>
        <w:tc>
          <w:tcPr>
            <w:tcW w:w="686" w:type="dxa"/>
          </w:tcPr>
          <w:p w14:paraId="6B774465" w14:textId="77777777" w:rsidR="00750B28" w:rsidRPr="005D5EA7" w:rsidRDefault="00750B28" w:rsidP="00FD6663">
            <w:pPr>
              <w:rPr>
                <w:sz w:val="16"/>
                <w:szCs w:val="16"/>
              </w:rPr>
            </w:pPr>
          </w:p>
        </w:tc>
      </w:tr>
      <w:tr w:rsidR="00750B28" w:rsidRPr="005D5EA7" w14:paraId="32E60BBC" w14:textId="77777777" w:rsidTr="00FD6663">
        <w:tc>
          <w:tcPr>
            <w:tcW w:w="1702" w:type="dxa"/>
          </w:tcPr>
          <w:p w14:paraId="46BFB564"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2012</w:t>
            </w:r>
          </w:p>
        </w:tc>
        <w:tc>
          <w:tcPr>
            <w:tcW w:w="1242" w:type="dxa"/>
          </w:tcPr>
          <w:p w14:paraId="439E91B3" w14:textId="77777777" w:rsidR="00750B28" w:rsidRPr="005D5EA7" w:rsidRDefault="00750B28" w:rsidP="00FD6663">
            <w:pPr>
              <w:rPr>
                <w:rFonts w:cstheme="minorHAnsi"/>
                <w:sz w:val="16"/>
                <w:szCs w:val="16"/>
              </w:rPr>
            </w:pPr>
            <w:r w:rsidRPr="005D5EA7">
              <w:rPr>
                <w:rFonts w:cstheme="minorHAnsi"/>
                <w:sz w:val="16"/>
                <w:szCs w:val="16"/>
              </w:rPr>
              <w:t>94.3%</w:t>
            </w:r>
          </w:p>
        </w:tc>
        <w:tc>
          <w:tcPr>
            <w:tcW w:w="1329" w:type="dxa"/>
          </w:tcPr>
          <w:p w14:paraId="354847BC" w14:textId="77777777" w:rsidR="00750B28" w:rsidRPr="005D5EA7" w:rsidRDefault="00750B28" w:rsidP="00FD6663">
            <w:pPr>
              <w:rPr>
                <w:sz w:val="16"/>
                <w:szCs w:val="16"/>
              </w:rPr>
            </w:pPr>
            <w:r w:rsidRPr="005D5EA7">
              <w:rPr>
                <w:sz w:val="16"/>
                <w:szCs w:val="16"/>
              </w:rPr>
              <w:t>5.7%</w:t>
            </w:r>
          </w:p>
        </w:tc>
        <w:tc>
          <w:tcPr>
            <w:tcW w:w="686" w:type="dxa"/>
          </w:tcPr>
          <w:p w14:paraId="30F4CA9E" w14:textId="77777777" w:rsidR="00750B28" w:rsidRPr="005D5EA7" w:rsidRDefault="00750B28" w:rsidP="00FD6663">
            <w:pPr>
              <w:rPr>
                <w:sz w:val="16"/>
                <w:szCs w:val="16"/>
              </w:rPr>
            </w:pPr>
          </w:p>
        </w:tc>
        <w:tc>
          <w:tcPr>
            <w:tcW w:w="1242" w:type="dxa"/>
          </w:tcPr>
          <w:p w14:paraId="3A0DE8A4" w14:textId="77777777" w:rsidR="00750B28" w:rsidRPr="005D5EA7" w:rsidRDefault="00750B28" w:rsidP="00FD6663">
            <w:pPr>
              <w:rPr>
                <w:sz w:val="16"/>
                <w:szCs w:val="16"/>
              </w:rPr>
            </w:pPr>
            <w:r w:rsidRPr="005D5EA7">
              <w:rPr>
                <w:sz w:val="16"/>
                <w:szCs w:val="16"/>
              </w:rPr>
              <w:t>95.3%</w:t>
            </w:r>
          </w:p>
        </w:tc>
        <w:tc>
          <w:tcPr>
            <w:tcW w:w="1328" w:type="dxa"/>
          </w:tcPr>
          <w:p w14:paraId="42A29BDE" w14:textId="77777777" w:rsidR="00750B28" w:rsidRPr="005D5EA7" w:rsidRDefault="00750B28" w:rsidP="00FD6663">
            <w:pPr>
              <w:rPr>
                <w:sz w:val="16"/>
                <w:szCs w:val="16"/>
              </w:rPr>
            </w:pPr>
            <w:r w:rsidRPr="005D5EA7">
              <w:rPr>
                <w:sz w:val="16"/>
                <w:szCs w:val="16"/>
              </w:rPr>
              <w:t>4.7%</w:t>
            </w:r>
          </w:p>
        </w:tc>
        <w:tc>
          <w:tcPr>
            <w:tcW w:w="686" w:type="dxa"/>
          </w:tcPr>
          <w:p w14:paraId="734267A4" w14:textId="77777777" w:rsidR="00750B28" w:rsidRPr="005D5EA7" w:rsidRDefault="00750B28" w:rsidP="00FD6663">
            <w:pPr>
              <w:rPr>
                <w:sz w:val="16"/>
                <w:szCs w:val="16"/>
              </w:rPr>
            </w:pPr>
          </w:p>
        </w:tc>
        <w:tc>
          <w:tcPr>
            <w:tcW w:w="1242" w:type="dxa"/>
          </w:tcPr>
          <w:p w14:paraId="558EF02B" w14:textId="77777777" w:rsidR="00750B28" w:rsidRPr="005D5EA7" w:rsidRDefault="00750B28" w:rsidP="00FD6663">
            <w:pPr>
              <w:rPr>
                <w:sz w:val="16"/>
                <w:szCs w:val="16"/>
              </w:rPr>
            </w:pPr>
            <w:r w:rsidRPr="005D5EA7">
              <w:rPr>
                <w:sz w:val="16"/>
                <w:szCs w:val="16"/>
              </w:rPr>
              <w:t>93.5%</w:t>
            </w:r>
          </w:p>
        </w:tc>
        <w:tc>
          <w:tcPr>
            <w:tcW w:w="1328" w:type="dxa"/>
          </w:tcPr>
          <w:p w14:paraId="67A0898B" w14:textId="77777777" w:rsidR="00750B28" w:rsidRPr="005D5EA7" w:rsidRDefault="00750B28" w:rsidP="00FD6663">
            <w:pPr>
              <w:rPr>
                <w:sz w:val="16"/>
                <w:szCs w:val="16"/>
              </w:rPr>
            </w:pPr>
            <w:r w:rsidRPr="005D5EA7">
              <w:rPr>
                <w:sz w:val="16"/>
                <w:szCs w:val="16"/>
              </w:rPr>
              <w:t>6.5%</w:t>
            </w:r>
          </w:p>
        </w:tc>
        <w:tc>
          <w:tcPr>
            <w:tcW w:w="686" w:type="dxa"/>
          </w:tcPr>
          <w:p w14:paraId="14C9973B" w14:textId="77777777" w:rsidR="00750B28" w:rsidRPr="005D5EA7" w:rsidRDefault="00750B28" w:rsidP="00FD6663">
            <w:pPr>
              <w:rPr>
                <w:sz w:val="16"/>
                <w:szCs w:val="16"/>
              </w:rPr>
            </w:pPr>
          </w:p>
        </w:tc>
        <w:tc>
          <w:tcPr>
            <w:tcW w:w="1202" w:type="dxa"/>
          </w:tcPr>
          <w:p w14:paraId="14BB5DF8" w14:textId="77777777" w:rsidR="00750B28" w:rsidRPr="005D5EA7" w:rsidRDefault="00750B28" w:rsidP="00FD6663">
            <w:pPr>
              <w:rPr>
                <w:sz w:val="16"/>
                <w:szCs w:val="16"/>
              </w:rPr>
            </w:pPr>
            <w:r w:rsidRPr="005D5EA7">
              <w:rPr>
                <w:sz w:val="16"/>
                <w:szCs w:val="16"/>
              </w:rPr>
              <w:t>90.6%</w:t>
            </w:r>
          </w:p>
        </w:tc>
        <w:tc>
          <w:tcPr>
            <w:tcW w:w="1202" w:type="dxa"/>
          </w:tcPr>
          <w:p w14:paraId="7310BB06" w14:textId="77777777" w:rsidR="00750B28" w:rsidRPr="005D5EA7" w:rsidRDefault="00750B28" w:rsidP="00FD6663">
            <w:pPr>
              <w:rPr>
                <w:sz w:val="16"/>
                <w:szCs w:val="16"/>
              </w:rPr>
            </w:pPr>
            <w:r w:rsidRPr="005D5EA7">
              <w:rPr>
                <w:sz w:val="16"/>
                <w:szCs w:val="16"/>
              </w:rPr>
              <w:t>9.4%</w:t>
            </w:r>
          </w:p>
        </w:tc>
        <w:tc>
          <w:tcPr>
            <w:tcW w:w="686" w:type="dxa"/>
          </w:tcPr>
          <w:p w14:paraId="63E3BD67" w14:textId="77777777" w:rsidR="00750B28" w:rsidRPr="005D5EA7" w:rsidRDefault="00750B28" w:rsidP="00FD6663">
            <w:pPr>
              <w:rPr>
                <w:sz w:val="16"/>
                <w:szCs w:val="16"/>
              </w:rPr>
            </w:pPr>
          </w:p>
        </w:tc>
      </w:tr>
      <w:tr w:rsidR="00750B28" w:rsidRPr="005D5EA7" w14:paraId="6192B0E9" w14:textId="77777777" w:rsidTr="00FD6663">
        <w:tc>
          <w:tcPr>
            <w:tcW w:w="1702" w:type="dxa"/>
          </w:tcPr>
          <w:p w14:paraId="3E5CF3AE"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2013</w:t>
            </w:r>
          </w:p>
        </w:tc>
        <w:tc>
          <w:tcPr>
            <w:tcW w:w="1242" w:type="dxa"/>
          </w:tcPr>
          <w:p w14:paraId="0EFD1F86" w14:textId="77777777" w:rsidR="00750B28" w:rsidRPr="005D5EA7" w:rsidRDefault="00750B28" w:rsidP="00FD6663">
            <w:pPr>
              <w:rPr>
                <w:rFonts w:cstheme="minorHAnsi"/>
                <w:sz w:val="16"/>
                <w:szCs w:val="16"/>
              </w:rPr>
            </w:pPr>
            <w:r w:rsidRPr="005D5EA7">
              <w:rPr>
                <w:rFonts w:cstheme="minorHAnsi"/>
                <w:sz w:val="16"/>
                <w:szCs w:val="16"/>
              </w:rPr>
              <w:t>94.3%</w:t>
            </w:r>
          </w:p>
        </w:tc>
        <w:tc>
          <w:tcPr>
            <w:tcW w:w="1329" w:type="dxa"/>
          </w:tcPr>
          <w:p w14:paraId="1FAF0BD5" w14:textId="77777777" w:rsidR="00750B28" w:rsidRPr="005D5EA7" w:rsidRDefault="00750B28" w:rsidP="00FD6663">
            <w:pPr>
              <w:rPr>
                <w:sz w:val="16"/>
                <w:szCs w:val="16"/>
              </w:rPr>
            </w:pPr>
            <w:r w:rsidRPr="005D5EA7">
              <w:rPr>
                <w:sz w:val="16"/>
                <w:szCs w:val="16"/>
              </w:rPr>
              <w:t>5.1%</w:t>
            </w:r>
          </w:p>
        </w:tc>
        <w:tc>
          <w:tcPr>
            <w:tcW w:w="686" w:type="dxa"/>
          </w:tcPr>
          <w:p w14:paraId="1965AE0B" w14:textId="77777777" w:rsidR="00750B28" w:rsidRPr="005D5EA7" w:rsidRDefault="00750B28" w:rsidP="00FD6663">
            <w:pPr>
              <w:rPr>
                <w:sz w:val="16"/>
                <w:szCs w:val="16"/>
              </w:rPr>
            </w:pPr>
          </w:p>
        </w:tc>
        <w:tc>
          <w:tcPr>
            <w:tcW w:w="1242" w:type="dxa"/>
          </w:tcPr>
          <w:p w14:paraId="6CD2904B" w14:textId="77777777" w:rsidR="00750B28" w:rsidRPr="005D5EA7" w:rsidRDefault="00750B28" w:rsidP="00FD6663">
            <w:pPr>
              <w:rPr>
                <w:sz w:val="16"/>
                <w:szCs w:val="16"/>
              </w:rPr>
            </w:pPr>
            <w:r w:rsidRPr="005D5EA7">
              <w:rPr>
                <w:sz w:val="16"/>
                <w:szCs w:val="16"/>
              </w:rPr>
              <w:t>95.3%</w:t>
            </w:r>
          </w:p>
        </w:tc>
        <w:tc>
          <w:tcPr>
            <w:tcW w:w="1328" w:type="dxa"/>
          </w:tcPr>
          <w:p w14:paraId="64F68534" w14:textId="77777777" w:rsidR="00750B28" w:rsidRPr="005D5EA7" w:rsidRDefault="00750B28" w:rsidP="00FD6663">
            <w:pPr>
              <w:rPr>
                <w:sz w:val="16"/>
                <w:szCs w:val="16"/>
              </w:rPr>
            </w:pPr>
            <w:r w:rsidRPr="005D5EA7">
              <w:rPr>
                <w:sz w:val="16"/>
                <w:szCs w:val="16"/>
              </w:rPr>
              <w:t>4.7%</w:t>
            </w:r>
          </w:p>
        </w:tc>
        <w:tc>
          <w:tcPr>
            <w:tcW w:w="686" w:type="dxa"/>
          </w:tcPr>
          <w:p w14:paraId="606114C0" w14:textId="77777777" w:rsidR="00750B28" w:rsidRPr="005D5EA7" w:rsidRDefault="00750B28" w:rsidP="00FD6663">
            <w:pPr>
              <w:rPr>
                <w:sz w:val="16"/>
                <w:szCs w:val="16"/>
              </w:rPr>
            </w:pPr>
          </w:p>
        </w:tc>
        <w:tc>
          <w:tcPr>
            <w:tcW w:w="1242" w:type="dxa"/>
          </w:tcPr>
          <w:p w14:paraId="0765E311" w14:textId="77777777" w:rsidR="00750B28" w:rsidRPr="005D5EA7" w:rsidRDefault="00750B28" w:rsidP="00FD6663">
            <w:pPr>
              <w:rPr>
                <w:sz w:val="16"/>
                <w:szCs w:val="16"/>
              </w:rPr>
            </w:pPr>
            <w:r w:rsidRPr="005D5EA7">
              <w:rPr>
                <w:sz w:val="16"/>
                <w:szCs w:val="16"/>
              </w:rPr>
              <w:t>93.5%</w:t>
            </w:r>
          </w:p>
        </w:tc>
        <w:tc>
          <w:tcPr>
            <w:tcW w:w="1328" w:type="dxa"/>
          </w:tcPr>
          <w:p w14:paraId="6AC4CA6E" w14:textId="77777777" w:rsidR="00750B28" w:rsidRPr="005D5EA7" w:rsidRDefault="00750B28" w:rsidP="00FD6663">
            <w:pPr>
              <w:rPr>
                <w:sz w:val="16"/>
                <w:szCs w:val="16"/>
              </w:rPr>
            </w:pPr>
            <w:r w:rsidRPr="005D5EA7">
              <w:rPr>
                <w:sz w:val="16"/>
                <w:szCs w:val="16"/>
              </w:rPr>
              <w:t>6.5%</w:t>
            </w:r>
          </w:p>
        </w:tc>
        <w:tc>
          <w:tcPr>
            <w:tcW w:w="686" w:type="dxa"/>
          </w:tcPr>
          <w:p w14:paraId="1A96D433" w14:textId="77777777" w:rsidR="00750B28" w:rsidRPr="005D5EA7" w:rsidRDefault="00750B28" w:rsidP="00FD6663">
            <w:pPr>
              <w:rPr>
                <w:sz w:val="16"/>
                <w:szCs w:val="16"/>
              </w:rPr>
            </w:pPr>
          </w:p>
        </w:tc>
        <w:tc>
          <w:tcPr>
            <w:tcW w:w="1202" w:type="dxa"/>
          </w:tcPr>
          <w:p w14:paraId="27577422" w14:textId="77777777" w:rsidR="00750B28" w:rsidRPr="005D5EA7" w:rsidRDefault="00750B28" w:rsidP="00FD6663">
            <w:pPr>
              <w:rPr>
                <w:sz w:val="16"/>
                <w:szCs w:val="16"/>
              </w:rPr>
            </w:pPr>
            <w:r w:rsidRPr="005D5EA7">
              <w:rPr>
                <w:sz w:val="16"/>
                <w:szCs w:val="16"/>
              </w:rPr>
              <w:t>90.3%</w:t>
            </w:r>
          </w:p>
        </w:tc>
        <w:tc>
          <w:tcPr>
            <w:tcW w:w="1202" w:type="dxa"/>
          </w:tcPr>
          <w:p w14:paraId="610EFA64" w14:textId="77777777" w:rsidR="00750B28" w:rsidRPr="005D5EA7" w:rsidRDefault="00750B28" w:rsidP="00FD6663">
            <w:pPr>
              <w:rPr>
                <w:sz w:val="16"/>
                <w:szCs w:val="16"/>
              </w:rPr>
            </w:pPr>
            <w:r w:rsidRPr="005D5EA7">
              <w:rPr>
                <w:sz w:val="16"/>
                <w:szCs w:val="16"/>
              </w:rPr>
              <w:t>9.7%</w:t>
            </w:r>
          </w:p>
        </w:tc>
        <w:tc>
          <w:tcPr>
            <w:tcW w:w="686" w:type="dxa"/>
          </w:tcPr>
          <w:p w14:paraId="16A8B775" w14:textId="77777777" w:rsidR="00750B28" w:rsidRPr="005D5EA7" w:rsidRDefault="00750B28" w:rsidP="00FD6663">
            <w:pPr>
              <w:rPr>
                <w:sz w:val="16"/>
                <w:szCs w:val="16"/>
              </w:rPr>
            </w:pPr>
          </w:p>
        </w:tc>
      </w:tr>
      <w:tr w:rsidR="00750B28" w:rsidRPr="005D5EA7" w14:paraId="46CC8120" w14:textId="77777777" w:rsidTr="00FD6663">
        <w:tc>
          <w:tcPr>
            <w:tcW w:w="1702" w:type="dxa"/>
          </w:tcPr>
          <w:p w14:paraId="5399B754"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2014</w:t>
            </w:r>
          </w:p>
        </w:tc>
        <w:tc>
          <w:tcPr>
            <w:tcW w:w="1242" w:type="dxa"/>
          </w:tcPr>
          <w:p w14:paraId="4B1B05CE" w14:textId="77777777" w:rsidR="00750B28" w:rsidRPr="005D5EA7" w:rsidRDefault="00750B28" w:rsidP="00FD6663">
            <w:pPr>
              <w:rPr>
                <w:rFonts w:cstheme="minorHAnsi"/>
                <w:sz w:val="16"/>
                <w:szCs w:val="16"/>
              </w:rPr>
            </w:pPr>
            <w:r w:rsidRPr="005D5EA7">
              <w:rPr>
                <w:rFonts w:cstheme="minorHAnsi"/>
                <w:sz w:val="16"/>
                <w:szCs w:val="16"/>
              </w:rPr>
              <w:t>97.0%</w:t>
            </w:r>
          </w:p>
        </w:tc>
        <w:tc>
          <w:tcPr>
            <w:tcW w:w="1329" w:type="dxa"/>
          </w:tcPr>
          <w:p w14:paraId="66BA8614" w14:textId="77777777" w:rsidR="00750B28" w:rsidRPr="005D5EA7" w:rsidRDefault="00750B28" w:rsidP="00FD6663">
            <w:pPr>
              <w:rPr>
                <w:sz w:val="16"/>
                <w:szCs w:val="16"/>
              </w:rPr>
            </w:pPr>
            <w:r w:rsidRPr="005D5EA7">
              <w:rPr>
                <w:sz w:val="16"/>
                <w:szCs w:val="16"/>
              </w:rPr>
              <w:t>3.0%</w:t>
            </w:r>
          </w:p>
        </w:tc>
        <w:tc>
          <w:tcPr>
            <w:tcW w:w="686" w:type="dxa"/>
          </w:tcPr>
          <w:p w14:paraId="1CB689BB" w14:textId="77777777" w:rsidR="00750B28" w:rsidRPr="005D5EA7" w:rsidRDefault="00750B28" w:rsidP="00FD6663">
            <w:pPr>
              <w:rPr>
                <w:sz w:val="16"/>
                <w:szCs w:val="16"/>
              </w:rPr>
            </w:pPr>
          </w:p>
        </w:tc>
        <w:tc>
          <w:tcPr>
            <w:tcW w:w="1242" w:type="dxa"/>
          </w:tcPr>
          <w:p w14:paraId="21CE83F5" w14:textId="77777777" w:rsidR="00750B28" w:rsidRPr="005D5EA7" w:rsidRDefault="00750B28" w:rsidP="00FD6663">
            <w:pPr>
              <w:rPr>
                <w:sz w:val="16"/>
                <w:szCs w:val="16"/>
              </w:rPr>
            </w:pPr>
            <w:r w:rsidRPr="005D5EA7">
              <w:rPr>
                <w:sz w:val="16"/>
                <w:szCs w:val="16"/>
              </w:rPr>
              <w:t>95.7%</w:t>
            </w:r>
          </w:p>
        </w:tc>
        <w:tc>
          <w:tcPr>
            <w:tcW w:w="1328" w:type="dxa"/>
          </w:tcPr>
          <w:p w14:paraId="0AA90A40" w14:textId="77777777" w:rsidR="00750B28" w:rsidRPr="005D5EA7" w:rsidRDefault="00750B28" w:rsidP="00FD6663">
            <w:pPr>
              <w:rPr>
                <w:sz w:val="16"/>
                <w:szCs w:val="16"/>
              </w:rPr>
            </w:pPr>
            <w:r w:rsidRPr="005D5EA7">
              <w:rPr>
                <w:sz w:val="16"/>
                <w:szCs w:val="16"/>
              </w:rPr>
              <w:t>4.3%</w:t>
            </w:r>
          </w:p>
        </w:tc>
        <w:tc>
          <w:tcPr>
            <w:tcW w:w="686" w:type="dxa"/>
          </w:tcPr>
          <w:p w14:paraId="11FAEE3A" w14:textId="77777777" w:rsidR="00750B28" w:rsidRPr="005D5EA7" w:rsidRDefault="00750B28" w:rsidP="00FD6663">
            <w:pPr>
              <w:rPr>
                <w:sz w:val="16"/>
                <w:szCs w:val="16"/>
              </w:rPr>
            </w:pPr>
          </w:p>
        </w:tc>
        <w:tc>
          <w:tcPr>
            <w:tcW w:w="1242" w:type="dxa"/>
          </w:tcPr>
          <w:p w14:paraId="6291EAA7" w14:textId="77777777" w:rsidR="00750B28" w:rsidRPr="005D5EA7" w:rsidRDefault="00750B28" w:rsidP="00FD6663">
            <w:pPr>
              <w:rPr>
                <w:sz w:val="16"/>
                <w:szCs w:val="16"/>
              </w:rPr>
            </w:pPr>
            <w:r w:rsidRPr="005D5EA7">
              <w:rPr>
                <w:sz w:val="16"/>
                <w:szCs w:val="16"/>
              </w:rPr>
              <w:t>94.0%</w:t>
            </w:r>
          </w:p>
        </w:tc>
        <w:tc>
          <w:tcPr>
            <w:tcW w:w="1328" w:type="dxa"/>
          </w:tcPr>
          <w:p w14:paraId="12E402BB" w14:textId="77777777" w:rsidR="00750B28" w:rsidRPr="005D5EA7" w:rsidRDefault="00750B28" w:rsidP="00FD6663">
            <w:pPr>
              <w:rPr>
                <w:sz w:val="16"/>
                <w:szCs w:val="16"/>
              </w:rPr>
            </w:pPr>
            <w:r w:rsidRPr="005D5EA7">
              <w:rPr>
                <w:sz w:val="16"/>
                <w:szCs w:val="16"/>
              </w:rPr>
              <w:t>6.0%</w:t>
            </w:r>
          </w:p>
        </w:tc>
        <w:tc>
          <w:tcPr>
            <w:tcW w:w="686" w:type="dxa"/>
          </w:tcPr>
          <w:p w14:paraId="50496F4A" w14:textId="77777777" w:rsidR="00750B28" w:rsidRPr="005D5EA7" w:rsidRDefault="00750B28" w:rsidP="00FD6663">
            <w:pPr>
              <w:rPr>
                <w:sz w:val="16"/>
                <w:szCs w:val="16"/>
              </w:rPr>
            </w:pPr>
          </w:p>
        </w:tc>
        <w:tc>
          <w:tcPr>
            <w:tcW w:w="1202" w:type="dxa"/>
          </w:tcPr>
          <w:p w14:paraId="2C3F3BEE" w14:textId="77777777" w:rsidR="00750B28" w:rsidRPr="005D5EA7" w:rsidRDefault="00750B28" w:rsidP="00FD6663">
            <w:pPr>
              <w:rPr>
                <w:sz w:val="16"/>
                <w:szCs w:val="16"/>
              </w:rPr>
            </w:pPr>
            <w:r w:rsidRPr="005D5EA7">
              <w:rPr>
                <w:sz w:val="16"/>
                <w:szCs w:val="16"/>
              </w:rPr>
              <w:t>90.5%</w:t>
            </w:r>
          </w:p>
        </w:tc>
        <w:tc>
          <w:tcPr>
            <w:tcW w:w="1202" w:type="dxa"/>
          </w:tcPr>
          <w:p w14:paraId="10EAEF55" w14:textId="77777777" w:rsidR="00750B28" w:rsidRPr="005D5EA7" w:rsidRDefault="00750B28" w:rsidP="00FD6663">
            <w:pPr>
              <w:rPr>
                <w:sz w:val="16"/>
                <w:szCs w:val="16"/>
              </w:rPr>
            </w:pPr>
            <w:r w:rsidRPr="005D5EA7">
              <w:rPr>
                <w:sz w:val="16"/>
                <w:szCs w:val="16"/>
              </w:rPr>
              <w:t>9.5%</w:t>
            </w:r>
          </w:p>
        </w:tc>
        <w:tc>
          <w:tcPr>
            <w:tcW w:w="686" w:type="dxa"/>
          </w:tcPr>
          <w:p w14:paraId="1FEC4980" w14:textId="77777777" w:rsidR="00750B28" w:rsidRPr="005D5EA7" w:rsidRDefault="00750B28" w:rsidP="00FD6663">
            <w:pPr>
              <w:rPr>
                <w:sz w:val="16"/>
                <w:szCs w:val="16"/>
              </w:rPr>
            </w:pPr>
          </w:p>
        </w:tc>
      </w:tr>
      <w:tr w:rsidR="00750B28" w:rsidRPr="005D5EA7" w14:paraId="470E543C" w14:textId="77777777" w:rsidTr="00FD6663">
        <w:tc>
          <w:tcPr>
            <w:tcW w:w="1702" w:type="dxa"/>
          </w:tcPr>
          <w:p w14:paraId="2E82895C"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Weekend</w:t>
            </w:r>
          </w:p>
        </w:tc>
        <w:tc>
          <w:tcPr>
            <w:tcW w:w="1242" w:type="dxa"/>
          </w:tcPr>
          <w:p w14:paraId="60DC5501" w14:textId="77777777" w:rsidR="00750B28" w:rsidRPr="005D5EA7" w:rsidRDefault="00750B28" w:rsidP="00FD6663">
            <w:pPr>
              <w:rPr>
                <w:rFonts w:cstheme="minorHAnsi"/>
                <w:sz w:val="16"/>
                <w:szCs w:val="16"/>
              </w:rPr>
            </w:pPr>
            <w:r w:rsidRPr="005D5EA7">
              <w:rPr>
                <w:rFonts w:cstheme="minorHAnsi"/>
                <w:sz w:val="16"/>
                <w:szCs w:val="16"/>
              </w:rPr>
              <w:t>10.5%</w:t>
            </w:r>
          </w:p>
        </w:tc>
        <w:tc>
          <w:tcPr>
            <w:tcW w:w="1329" w:type="dxa"/>
          </w:tcPr>
          <w:p w14:paraId="7FB5E53F" w14:textId="77777777" w:rsidR="00750B28" w:rsidRPr="005D5EA7" w:rsidRDefault="00750B28" w:rsidP="00FD6663">
            <w:pPr>
              <w:rPr>
                <w:sz w:val="16"/>
                <w:szCs w:val="16"/>
              </w:rPr>
            </w:pPr>
            <w:r w:rsidRPr="005D5EA7">
              <w:rPr>
                <w:sz w:val="16"/>
                <w:szCs w:val="16"/>
              </w:rPr>
              <w:t>11.8%</w:t>
            </w:r>
          </w:p>
        </w:tc>
        <w:tc>
          <w:tcPr>
            <w:tcW w:w="686" w:type="dxa"/>
          </w:tcPr>
          <w:p w14:paraId="00289295" w14:textId="77777777" w:rsidR="00750B28" w:rsidRPr="005D5EA7" w:rsidRDefault="00750B28" w:rsidP="00FD6663">
            <w:pPr>
              <w:rPr>
                <w:sz w:val="16"/>
                <w:szCs w:val="16"/>
              </w:rPr>
            </w:pPr>
            <w:r w:rsidRPr="005D5EA7">
              <w:rPr>
                <w:sz w:val="16"/>
                <w:szCs w:val="16"/>
              </w:rPr>
              <w:t>0.69</w:t>
            </w:r>
          </w:p>
        </w:tc>
        <w:tc>
          <w:tcPr>
            <w:tcW w:w="1242" w:type="dxa"/>
          </w:tcPr>
          <w:p w14:paraId="2F8C18CD" w14:textId="77777777" w:rsidR="00750B28" w:rsidRPr="005D5EA7" w:rsidRDefault="00750B28" w:rsidP="00FD6663">
            <w:pPr>
              <w:rPr>
                <w:sz w:val="16"/>
                <w:szCs w:val="16"/>
              </w:rPr>
            </w:pPr>
            <w:r w:rsidRPr="005D5EA7">
              <w:rPr>
                <w:sz w:val="16"/>
                <w:szCs w:val="16"/>
              </w:rPr>
              <w:t>1.4%</w:t>
            </w:r>
          </w:p>
        </w:tc>
        <w:tc>
          <w:tcPr>
            <w:tcW w:w="1328" w:type="dxa"/>
          </w:tcPr>
          <w:p w14:paraId="2CA02C91" w14:textId="77777777" w:rsidR="00750B28" w:rsidRPr="005D5EA7" w:rsidRDefault="00750B28" w:rsidP="00FD6663">
            <w:pPr>
              <w:rPr>
                <w:sz w:val="16"/>
                <w:szCs w:val="16"/>
              </w:rPr>
            </w:pPr>
            <w:r w:rsidRPr="005D5EA7">
              <w:rPr>
                <w:sz w:val="16"/>
                <w:szCs w:val="16"/>
              </w:rPr>
              <w:t>1.7%</w:t>
            </w:r>
          </w:p>
        </w:tc>
        <w:tc>
          <w:tcPr>
            <w:tcW w:w="686" w:type="dxa"/>
          </w:tcPr>
          <w:p w14:paraId="17DA9277" w14:textId="77777777" w:rsidR="00750B28" w:rsidRPr="005D5EA7" w:rsidRDefault="00750B28" w:rsidP="00FD6663">
            <w:pPr>
              <w:rPr>
                <w:sz w:val="16"/>
                <w:szCs w:val="16"/>
              </w:rPr>
            </w:pPr>
            <w:r w:rsidRPr="005D5EA7">
              <w:rPr>
                <w:sz w:val="16"/>
                <w:szCs w:val="16"/>
              </w:rPr>
              <w:t>0.14</w:t>
            </w:r>
          </w:p>
        </w:tc>
        <w:tc>
          <w:tcPr>
            <w:tcW w:w="1242" w:type="dxa"/>
          </w:tcPr>
          <w:p w14:paraId="3731A643" w14:textId="77777777" w:rsidR="00750B28" w:rsidRPr="005D5EA7" w:rsidRDefault="00750B28" w:rsidP="00FD6663">
            <w:pPr>
              <w:rPr>
                <w:sz w:val="16"/>
                <w:szCs w:val="16"/>
              </w:rPr>
            </w:pPr>
            <w:r w:rsidRPr="005D5EA7">
              <w:rPr>
                <w:sz w:val="16"/>
                <w:szCs w:val="16"/>
              </w:rPr>
              <w:t>9.1%</w:t>
            </w:r>
          </w:p>
        </w:tc>
        <w:tc>
          <w:tcPr>
            <w:tcW w:w="1328" w:type="dxa"/>
          </w:tcPr>
          <w:p w14:paraId="06C439AD" w14:textId="77777777" w:rsidR="00750B28" w:rsidRPr="005D5EA7" w:rsidRDefault="00750B28" w:rsidP="00FD6663">
            <w:pPr>
              <w:rPr>
                <w:sz w:val="16"/>
                <w:szCs w:val="16"/>
              </w:rPr>
            </w:pPr>
            <w:r w:rsidRPr="005D5EA7">
              <w:rPr>
                <w:sz w:val="16"/>
                <w:szCs w:val="16"/>
              </w:rPr>
              <w:t>7.0%</w:t>
            </w:r>
          </w:p>
        </w:tc>
        <w:tc>
          <w:tcPr>
            <w:tcW w:w="686" w:type="dxa"/>
          </w:tcPr>
          <w:p w14:paraId="30E55374" w14:textId="77777777" w:rsidR="00750B28" w:rsidRPr="005D5EA7" w:rsidRDefault="00750B28" w:rsidP="00FD6663">
            <w:pPr>
              <w:rPr>
                <w:sz w:val="16"/>
                <w:szCs w:val="16"/>
              </w:rPr>
            </w:pPr>
            <w:r w:rsidRPr="005D5EA7">
              <w:rPr>
                <w:sz w:val="16"/>
                <w:szCs w:val="16"/>
              </w:rPr>
              <w:t>0.005</w:t>
            </w:r>
          </w:p>
        </w:tc>
        <w:tc>
          <w:tcPr>
            <w:tcW w:w="1202" w:type="dxa"/>
          </w:tcPr>
          <w:p w14:paraId="68BF460E" w14:textId="77777777" w:rsidR="00750B28" w:rsidRPr="005D5EA7" w:rsidRDefault="00750B28" w:rsidP="00FD6663">
            <w:pPr>
              <w:rPr>
                <w:sz w:val="16"/>
                <w:szCs w:val="16"/>
              </w:rPr>
            </w:pPr>
            <w:r w:rsidRPr="005D5EA7">
              <w:rPr>
                <w:sz w:val="16"/>
                <w:szCs w:val="16"/>
              </w:rPr>
              <w:t>14.0%</w:t>
            </w:r>
          </w:p>
        </w:tc>
        <w:tc>
          <w:tcPr>
            <w:tcW w:w="1202" w:type="dxa"/>
          </w:tcPr>
          <w:p w14:paraId="0CEF7AC7" w14:textId="77777777" w:rsidR="00750B28" w:rsidRPr="005D5EA7" w:rsidRDefault="00750B28" w:rsidP="00FD6663">
            <w:pPr>
              <w:rPr>
                <w:sz w:val="16"/>
                <w:szCs w:val="16"/>
              </w:rPr>
            </w:pPr>
            <w:r w:rsidRPr="005D5EA7">
              <w:rPr>
                <w:sz w:val="16"/>
                <w:szCs w:val="16"/>
              </w:rPr>
              <w:t>12.1%</w:t>
            </w:r>
          </w:p>
        </w:tc>
        <w:tc>
          <w:tcPr>
            <w:tcW w:w="686" w:type="dxa"/>
          </w:tcPr>
          <w:p w14:paraId="5A45E927" w14:textId="77777777" w:rsidR="00750B28" w:rsidRPr="005D5EA7" w:rsidRDefault="00750B28" w:rsidP="00FD6663">
            <w:pPr>
              <w:rPr>
                <w:sz w:val="16"/>
                <w:szCs w:val="16"/>
              </w:rPr>
            </w:pPr>
            <w:r w:rsidRPr="005D5EA7">
              <w:rPr>
                <w:sz w:val="16"/>
                <w:szCs w:val="16"/>
              </w:rPr>
              <w:t>0.014</w:t>
            </w:r>
          </w:p>
        </w:tc>
      </w:tr>
      <w:tr w:rsidR="00750B28" w:rsidRPr="005D5EA7" w14:paraId="5742C13F" w14:textId="77777777" w:rsidTr="00FD6663">
        <w:tc>
          <w:tcPr>
            <w:tcW w:w="1702" w:type="dxa"/>
          </w:tcPr>
          <w:p w14:paraId="0BC25E30"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Primary expected payer</w:t>
            </w:r>
          </w:p>
        </w:tc>
        <w:tc>
          <w:tcPr>
            <w:tcW w:w="1242" w:type="dxa"/>
          </w:tcPr>
          <w:p w14:paraId="3AA4097E" w14:textId="77777777" w:rsidR="00750B28" w:rsidRPr="005D5EA7" w:rsidRDefault="00750B28" w:rsidP="00FD6663">
            <w:pPr>
              <w:rPr>
                <w:rFonts w:cstheme="minorHAnsi"/>
                <w:sz w:val="16"/>
                <w:szCs w:val="16"/>
              </w:rPr>
            </w:pPr>
          </w:p>
        </w:tc>
        <w:tc>
          <w:tcPr>
            <w:tcW w:w="1329" w:type="dxa"/>
          </w:tcPr>
          <w:p w14:paraId="420CE723" w14:textId="77777777" w:rsidR="00750B28" w:rsidRPr="005D5EA7" w:rsidRDefault="00750B28" w:rsidP="00FD6663">
            <w:pPr>
              <w:rPr>
                <w:sz w:val="16"/>
                <w:szCs w:val="16"/>
              </w:rPr>
            </w:pPr>
          </w:p>
        </w:tc>
        <w:tc>
          <w:tcPr>
            <w:tcW w:w="686" w:type="dxa"/>
          </w:tcPr>
          <w:p w14:paraId="040C04AF" w14:textId="77777777" w:rsidR="00750B28" w:rsidRPr="005D5EA7" w:rsidRDefault="00750B28" w:rsidP="00FD6663">
            <w:pPr>
              <w:rPr>
                <w:sz w:val="16"/>
                <w:szCs w:val="16"/>
              </w:rPr>
            </w:pPr>
            <w:r w:rsidRPr="005D5EA7">
              <w:rPr>
                <w:sz w:val="16"/>
                <w:szCs w:val="16"/>
              </w:rPr>
              <w:t>0.16</w:t>
            </w:r>
          </w:p>
        </w:tc>
        <w:tc>
          <w:tcPr>
            <w:tcW w:w="1242" w:type="dxa"/>
          </w:tcPr>
          <w:p w14:paraId="5C1C4E51" w14:textId="77777777" w:rsidR="00750B28" w:rsidRPr="005D5EA7" w:rsidRDefault="00750B28" w:rsidP="00FD6663">
            <w:pPr>
              <w:rPr>
                <w:sz w:val="16"/>
                <w:szCs w:val="16"/>
              </w:rPr>
            </w:pPr>
          </w:p>
        </w:tc>
        <w:tc>
          <w:tcPr>
            <w:tcW w:w="1328" w:type="dxa"/>
          </w:tcPr>
          <w:p w14:paraId="44F561BA" w14:textId="77777777" w:rsidR="00750B28" w:rsidRPr="005D5EA7" w:rsidRDefault="00750B28" w:rsidP="00FD6663">
            <w:pPr>
              <w:rPr>
                <w:sz w:val="16"/>
                <w:szCs w:val="16"/>
              </w:rPr>
            </w:pPr>
          </w:p>
        </w:tc>
        <w:tc>
          <w:tcPr>
            <w:tcW w:w="686" w:type="dxa"/>
          </w:tcPr>
          <w:p w14:paraId="14B2F06B" w14:textId="77777777" w:rsidR="00750B28" w:rsidRPr="005D5EA7" w:rsidRDefault="00750B28" w:rsidP="00FD6663">
            <w:pPr>
              <w:rPr>
                <w:sz w:val="16"/>
                <w:szCs w:val="16"/>
              </w:rPr>
            </w:pPr>
            <w:r w:rsidRPr="005D5EA7">
              <w:rPr>
                <w:sz w:val="16"/>
                <w:szCs w:val="16"/>
              </w:rPr>
              <w:t>&lt;0.001</w:t>
            </w:r>
          </w:p>
        </w:tc>
        <w:tc>
          <w:tcPr>
            <w:tcW w:w="1242" w:type="dxa"/>
          </w:tcPr>
          <w:p w14:paraId="2FBDF62A" w14:textId="77777777" w:rsidR="00750B28" w:rsidRPr="005D5EA7" w:rsidRDefault="00750B28" w:rsidP="00FD6663">
            <w:pPr>
              <w:rPr>
                <w:sz w:val="16"/>
                <w:szCs w:val="16"/>
              </w:rPr>
            </w:pPr>
          </w:p>
        </w:tc>
        <w:tc>
          <w:tcPr>
            <w:tcW w:w="1328" w:type="dxa"/>
          </w:tcPr>
          <w:p w14:paraId="25997310" w14:textId="77777777" w:rsidR="00750B28" w:rsidRPr="005D5EA7" w:rsidRDefault="00750B28" w:rsidP="00FD6663">
            <w:pPr>
              <w:rPr>
                <w:sz w:val="16"/>
                <w:szCs w:val="16"/>
              </w:rPr>
            </w:pPr>
          </w:p>
        </w:tc>
        <w:tc>
          <w:tcPr>
            <w:tcW w:w="686" w:type="dxa"/>
          </w:tcPr>
          <w:p w14:paraId="0AE0036F" w14:textId="77777777" w:rsidR="00750B28" w:rsidRPr="005D5EA7" w:rsidRDefault="00750B28" w:rsidP="00FD6663">
            <w:pPr>
              <w:rPr>
                <w:sz w:val="16"/>
                <w:szCs w:val="16"/>
              </w:rPr>
            </w:pPr>
            <w:r w:rsidRPr="005D5EA7">
              <w:rPr>
                <w:sz w:val="16"/>
                <w:szCs w:val="16"/>
              </w:rPr>
              <w:t>&lt;0.001</w:t>
            </w:r>
          </w:p>
        </w:tc>
        <w:tc>
          <w:tcPr>
            <w:tcW w:w="1202" w:type="dxa"/>
          </w:tcPr>
          <w:p w14:paraId="4EF06BE6" w14:textId="77777777" w:rsidR="00750B28" w:rsidRPr="005D5EA7" w:rsidRDefault="00750B28" w:rsidP="00FD6663">
            <w:pPr>
              <w:rPr>
                <w:sz w:val="16"/>
                <w:szCs w:val="16"/>
              </w:rPr>
            </w:pPr>
          </w:p>
        </w:tc>
        <w:tc>
          <w:tcPr>
            <w:tcW w:w="1202" w:type="dxa"/>
          </w:tcPr>
          <w:p w14:paraId="786847B1" w14:textId="77777777" w:rsidR="00750B28" w:rsidRPr="005D5EA7" w:rsidRDefault="00750B28" w:rsidP="00FD6663">
            <w:pPr>
              <w:rPr>
                <w:sz w:val="16"/>
                <w:szCs w:val="16"/>
              </w:rPr>
            </w:pPr>
          </w:p>
        </w:tc>
        <w:tc>
          <w:tcPr>
            <w:tcW w:w="686" w:type="dxa"/>
          </w:tcPr>
          <w:p w14:paraId="53935C24" w14:textId="77777777" w:rsidR="00750B28" w:rsidRPr="005D5EA7" w:rsidRDefault="00750B28" w:rsidP="00FD6663">
            <w:pPr>
              <w:rPr>
                <w:sz w:val="16"/>
                <w:szCs w:val="16"/>
              </w:rPr>
            </w:pPr>
            <w:r w:rsidRPr="005D5EA7">
              <w:rPr>
                <w:sz w:val="16"/>
                <w:szCs w:val="16"/>
              </w:rPr>
              <w:t>&lt;0.001</w:t>
            </w:r>
          </w:p>
        </w:tc>
      </w:tr>
      <w:tr w:rsidR="00750B28" w:rsidRPr="005D5EA7" w14:paraId="489E7387" w14:textId="77777777" w:rsidTr="00FD6663">
        <w:tc>
          <w:tcPr>
            <w:tcW w:w="1702" w:type="dxa"/>
          </w:tcPr>
          <w:p w14:paraId="36FC6481"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Medicare</w:t>
            </w:r>
          </w:p>
        </w:tc>
        <w:tc>
          <w:tcPr>
            <w:tcW w:w="1242" w:type="dxa"/>
          </w:tcPr>
          <w:p w14:paraId="0BA881CF" w14:textId="77777777" w:rsidR="00750B28" w:rsidRPr="005D5EA7" w:rsidRDefault="00750B28" w:rsidP="00FD6663">
            <w:pPr>
              <w:rPr>
                <w:rFonts w:cstheme="minorHAnsi"/>
                <w:sz w:val="16"/>
                <w:szCs w:val="16"/>
              </w:rPr>
            </w:pPr>
            <w:r w:rsidRPr="005D5EA7">
              <w:rPr>
                <w:rFonts w:cstheme="minorHAnsi"/>
                <w:sz w:val="16"/>
                <w:szCs w:val="16"/>
              </w:rPr>
              <w:t>75.6%</w:t>
            </w:r>
          </w:p>
        </w:tc>
        <w:tc>
          <w:tcPr>
            <w:tcW w:w="1329" w:type="dxa"/>
          </w:tcPr>
          <w:p w14:paraId="5A88869D" w14:textId="77777777" w:rsidR="00750B28" w:rsidRPr="005D5EA7" w:rsidRDefault="00750B28" w:rsidP="00FD6663">
            <w:pPr>
              <w:rPr>
                <w:sz w:val="16"/>
                <w:szCs w:val="16"/>
              </w:rPr>
            </w:pPr>
            <w:r w:rsidRPr="005D5EA7">
              <w:rPr>
                <w:sz w:val="16"/>
                <w:szCs w:val="16"/>
              </w:rPr>
              <w:t>77.5%</w:t>
            </w:r>
          </w:p>
        </w:tc>
        <w:tc>
          <w:tcPr>
            <w:tcW w:w="686" w:type="dxa"/>
          </w:tcPr>
          <w:p w14:paraId="42A11984" w14:textId="77777777" w:rsidR="00750B28" w:rsidRPr="005D5EA7" w:rsidRDefault="00750B28" w:rsidP="00FD6663">
            <w:pPr>
              <w:rPr>
                <w:sz w:val="16"/>
                <w:szCs w:val="16"/>
              </w:rPr>
            </w:pPr>
          </w:p>
        </w:tc>
        <w:tc>
          <w:tcPr>
            <w:tcW w:w="1242" w:type="dxa"/>
          </w:tcPr>
          <w:p w14:paraId="395CA6AF" w14:textId="77777777" w:rsidR="00750B28" w:rsidRPr="005D5EA7" w:rsidRDefault="00750B28" w:rsidP="00FD6663">
            <w:pPr>
              <w:rPr>
                <w:sz w:val="16"/>
                <w:szCs w:val="16"/>
              </w:rPr>
            </w:pPr>
            <w:r w:rsidRPr="005D5EA7">
              <w:rPr>
                <w:sz w:val="16"/>
                <w:szCs w:val="16"/>
              </w:rPr>
              <w:t>61.2%</w:t>
            </w:r>
          </w:p>
        </w:tc>
        <w:tc>
          <w:tcPr>
            <w:tcW w:w="1328" w:type="dxa"/>
          </w:tcPr>
          <w:p w14:paraId="32735739" w14:textId="77777777" w:rsidR="00750B28" w:rsidRPr="005D5EA7" w:rsidRDefault="00750B28" w:rsidP="00FD6663">
            <w:pPr>
              <w:rPr>
                <w:sz w:val="16"/>
                <w:szCs w:val="16"/>
              </w:rPr>
            </w:pPr>
            <w:r w:rsidRPr="005D5EA7">
              <w:rPr>
                <w:sz w:val="16"/>
                <w:szCs w:val="16"/>
              </w:rPr>
              <w:t>69.6%</w:t>
            </w:r>
          </w:p>
        </w:tc>
        <w:tc>
          <w:tcPr>
            <w:tcW w:w="686" w:type="dxa"/>
          </w:tcPr>
          <w:p w14:paraId="0DE602C5" w14:textId="77777777" w:rsidR="00750B28" w:rsidRPr="005D5EA7" w:rsidRDefault="00750B28" w:rsidP="00FD6663">
            <w:pPr>
              <w:rPr>
                <w:sz w:val="16"/>
                <w:szCs w:val="16"/>
              </w:rPr>
            </w:pPr>
          </w:p>
        </w:tc>
        <w:tc>
          <w:tcPr>
            <w:tcW w:w="1242" w:type="dxa"/>
          </w:tcPr>
          <w:p w14:paraId="4C0509F8" w14:textId="77777777" w:rsidR="00750B28" w:rsidRPr="005D5EA7" w:rsidRDefault="00750B28" w:rsidP="00FD6663">
            <w:pPr>
              <w:rPr>
                <w:sz w:val="16"/>
                <w:szCs w:val="16"/>
              </w:rPr>
            </w:pPr>
            <w:r w:rsidRPr="005D5EA7">
              <w:rPr>
                <w:sz w:val="16"/>
                <w:szCs w:val="16"/>
              </w:rPr>
              <w:t>55.8%</w:t>
            </w:r>
          </w:p>
        </w:tc>
        <w:tc>
          <w:tcPr>
            <w:tcW w:w="1328" w:type="dxa"/>
          </w:tcPr>
          <w:p w14:paraId="785C5717" w14:textId="77777777" w:rsidR="00750B28" w:rsidRPr="005D5EA7" w:rsidRDefault="00750B28" w:rsidP="00FD6663">
            <w:pPr>
              <w:rPr>
                <w:sz w:val="16"/>
                <w:szCs w:val="16"/>
              </w:rPr>
            </w:pPr>
            <w:r w:rsidRPr="005D5EA7">
              <w:rPr>
                <w:sz w:val="16"/>
                <w:szCs w:val="16"/>
              </w:rPr>
              <w:t>66.7%</w:t>
            </w:r>
          </w:p>
        </w:tc>
        <w:tc>
          <w:tcPr>
            <w:tcW w:w="686" w:type="dxa"/>
          </w:tcPr>
          <w:p w14:paraId="0986120F" w14:textId="77777777" w:rsidR="00750B28" w:rsidRPr="005D5EA7" w:rsidRDefault="00750B28" w:rsidP="00FD6663">
            <w:pPr>
              <w:rPr>
                <w:sz w:val="16"/>
                <w:szCs w:val="16"/>
              </w:rPr>
            </w:pPr>
          </w:p>
        </w:tc>
        <w:tc>
          <w:tcPr>
            <w:tcW w:w="1202" w:type="dxa"/>
          </w:tcPr>
          <w:p w14:paraId="776F70EF" w14:textId="77777777" w:rsidR="00750B28" w:rsidRPr="005D5EA7" w:rsidRDefault="00750B28" w:rsidP="00FD6663">
            <w:pPr>
              <w:rPr>
                <w:sz w:val="16"/>
                <w:szCs w:val="16"/>
              </w:rPr>
            </w:pPr>
            <w:r w:rsidRPr="005D5EA7">
              <w:rPr>
                <w:sz w:val="16"/>
                <w:szCs w:val="16"/>
              </w:rPr>
              <w:t>59.2%</w:t>
            </w:r>
          </w:p>
        </w:tc>
        <w:tc>
          <w:tcPr>
            <w:tcW w:w="1202" w:type="dxa"/>
          </w:tcPr>
          <w:p w14:paraId="094C7677" w14:textId="77777777" w:rsidR="00750B28" w:rsidRPr="005D5EA7" w:rsidRDefault="00750B28" w:rsidP="00FD6663">
            <w:pPr>
              <w:rPr>
                <w:sz w:val="16"/>
                <w:szCs w:val="16"/>
              </w:rPr>
            </w:pPr>
            <w:r w:rsidRPr="005D5EA7">
              <w:rPr>
                <w:sz w:val="16"/>
                <w:szCs w:val="16"/>
              </w:rPr>
              <w:t>69.5%</w:t>
            </w:r>
          </w:p>
        </w:tc>
        <w:tc>
          <w:tcPr>
            <w:tcW w:w="686" w:type="dxa"/>
          </w:tcPr>
          <w:p w14:paraId="55696D99" w14:textId="77777777" w:rsidR="00750B28" w:rsidRPr="005D5EA7" w:rsidRDefault="00750B28" w:rsidP="00FD6663">
            <w:pPr>
              <w:rPr>
                <w:sz w:val="16"/>
                <w:szCs w:val="16"/>
              </w:rPr>
            </w:pPr>
          </w:p>
        </w:tc>
      </w:tr>
      <w:tr w:rsidR="00750B28" w:rsidRPr="005D5EA7" w14:paraId="4E4F10E1" w14:textId="77777777" w:rsidTr="00FD6663">
        <w:tc>
          <w:tcPr>
            <w:tcW w:w="1702" w:type="dxa"/>
          </w:tcPr>
          <w:p w14:paraId="01C2DFEF"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Medicaid</w:t>
            </w:r>
          </w:p>
        </w:tc>
        <w:tc>
          <w:tcPr>
            <w:tcW w:w="1242" w:type="dxa"/>
          </w:tcPr>
          <w:p w14:paraId="2C1577CB" w14:textId="77777777" w:rsidR="00750B28" w:rsidRPr="005D5EA7" w:rsidRDefault="00750B28" w:rsidP="00FD6663">
            <w:pPr>
              <w:rPr>
                <w:rFonts w:cstheme="minorHAnsi"/>
                <w:sz w:val="16"/>
                <w:szCs w:val="16"/>
              </w:rPr>
            </w:pPr>
            <w:r w:rsidRPr="005D5EA7">
              <w:rPr>
                <w:rFonts w:cstheme="minorHAnsi"/>
                <w:sz w:val="16"/>
                <w:szCs w:val="16"/>
              </w:rPr>
              <w:t>3.7%</w:t>
            </w:r>
          </w:p>
        </w:tc>
        <w:tc>
          <w:tcPr>
            <w:tcW w:w="1329" w:type="dxa"/>
          </w:tcPr>
          <w:p w14:paraId="4EA1616B" w14:textId="77777777" w:rsidR="00750B28" w:rsidRPr="005D5EA7" w:rsidRDefault="00750B28" w:rsidP="00FD6663">
            <w:pPr>
              <w:rPr>
                <w:sz w:val="16"/>
                <w:szCs w:val="16"/>
              </w:rPr>
            </w:pPr>
            <w:r w:rsidRPr="005D5EA7">
              <w:rPr>
                <w:sz w:val="16"/>
                <w:szCs w:val="16"/>
              </w:rPr>
              <w:t>5.9%</w:t>
            </w:r>
          </w:p>
        </w:tc>
        <w:tc>
          <w:tcPr>
            <w:tcW w:w="686" w:type="dxa"/>
          </w:tcPr>
          <w:p w14:paraId="202318F8" w14:textId="77777777" w:rsidR="00750B28" w:rsidRPr="005D5EA7" w:rsidRDefault="00750B28" w:rsidP="00FD6663">
            <w:pPr>
              <w:rPr>
                <w:sz w:val="16"/>
                <w:szCs w:val="16"/>
              </w:rPr>
            </w:pPr>
          </w:p>
        </w:tc>
        <w:tc>
          <w:tcPr>
            <w:tcW w:w="1242" w:type="dxa"/>
          </w:tcPr>
          <w:p w14:paraId="7D81A66D" w14:textId="77777777" w:rsidR="00750B28" w:rsidRPr="005D5EA7" w:rsidRDefault="00750B28" w:rsidP="00FD6663">
            <w:pPr>
              <w:rPr>
                <w:sz w:val="16"/>
                <w:szCs w:val="16"/>
              </w:rPr>
            </w:pPr>
            <w:r w:rsidRPr="005D5EA7">
              <w:rPr>
                <w:sz w:val="16"/>
                <w:szCs w:val="16"/>
              </w:rPr>
              <w:t>5.6%</w:t>
            </w:r>
          </w:p>
        </w:tc>
        <w:tc>
          <w:tcPr>
            <w:tcW w:w="1328" w:type="dxa"/>
          </w:tcPr>
          <w:p w14:paraId="71DA969C" w14:textId="77777777" w:rsidR="00750B28" w:rsidRPr="005D5EA7" w:rsidRDefault="00750B28" w:rsidP="00FD6663">
            <w:pPr>
              <w:rPr>
                <w:sz w:val="16"/>
                <w:szCs w:val="16"/>
              </w:rPr>
            </w:pPr>
            <w:r w:rsidRPr="005D5EA7">
              <w:rPr>
                <w:sz w:val="16"/>
                <w:szCs w:val="16"/>
              </w:rPr>
              <w:t>6.6%</w:t>
            </w:r>
          </w:p>
        </w:tc>
        <w:tc>
          <w:tcPr>
            <w:tcW w:w="686" w:type="dxa"/>
          </w:tcPr>
          <w:p w14:paraId="69D0D7FB" w14:textId="77777777" w:rsidR="00750B28" w:rsidRPr="005D5EA7" w:rsidRDefault="00750B28" w:rsidP="00FD6663">
            <w:pPr>
              <w:rPr>
                <w:sz w:val="16"/>
                <w:szCs w:val="16"/>
              </w:rPr>
            </w:pPr>
          </w:p>
        </w:tc>
        <w:tc>
          <w:tcPr>
            <w:tcW w:w="1242" w:type="dxa"/>
          </w:tcPr>
          <w:p w14:paraId="0BFA9506" w14:textId="77777777" w:rsidR="00750B28" w:rsidRPr="005D5EA7" w:rsidRDefault="00750B28" w:rsidP="00FD6663">
            <w:pPr>
              <w:rPr>
                <w:sz w:val="16"/>
                <w:szCs w:val="16"/>
              </w:rPr>
            </w:pPr>
            <w:r w:rsidRPr="005D5EA7">
              <w:rPr>
                <w:sz w:val="16"/>
                <w:szCs w:val="16"/>
              </w:rPr>
              <w:t>5.6%</w:t>
            </w:r>
          </w:p>
        </w:tc>
        <w:tc>
          <w:tcPr>
            <w:tcW w:w="1328" w:type="dxa"/>
          </w:tcPr>
          <w:p w14:paraId="2733BCAE" w14:textId="77777777" w:rsidR="00750B28" w:rsidRPr="005D5EA7" w:rsidRDefault="00750B28" w:rsidP="00FD6663">
            <w:pPr>
              <w:rPr>
                <w:sz w:val="16"/>
                <w:szCs w:val="16"/>
              </w:rPr>
            </w:pPr>
            <w:r w:rsidRPr="005D5EA7">
              <w:rPr>
                <w:sz w:val="16"/>
                <w:szCs w:val="16"/>
              </w:rPr>
              <w:t>6.5%</w:t>
            </w:r>
          </w:p>
        </w:tc>
        <w:tc>
          <w:tcPr>
            <w:tcW w:w="686" w:type="dxa"/>
          </w:tcPr>
          <w:p w14:paraId="06DA2D37" w14:textId="77777777" w:rsidR="00750B28" w:rsidRPr="005D5EA7" w:rsidRDefault="00750B28" w:rsidP="00FD6663">
            <w:pPr>
              <w:rPr>
                <w:sz w:val="16"/>
                <w:szCs w:val="16"/>
              </w:rPr>
            </w:pPr>
          </w:p>
        </w:tc>
        <w:tc>
          <w:tcPr>
            <w:tcW w:w="1202" w:type="dxa"/>
          </w:tcPr>
          <w:p w14:paraId="7B054DD3" w14:textId="77777777" w:rsidR="00750B28" w:rsidRPr="005D5EA7" w:rsidRDefault="00750B28" w:rsidP="00FD6663">
            <w:pPr>
              <w:rPr>
                <w:sz w:val="16"/>
                <w:szCs w:val="16"/>
              </w:rPr>
            </w:pPr>
            <w:r w:rsidRPr="005D5EA7">
              <w:rPr>
                <w:sz w:val="16"/>
                <w:szCs w:val="16"/>
              </w:rPr>
              <w:t>6.2%</w:t>
            </w:r>
          </w:p>
        </w:tc>
        <w:tc>
          <w:tcPr>
            <w:tcW w:w="1202" w:type="dxa"/>
          </w:tcPr>
          <w:p w14:paraId="1587965C" w14:textId="77777777" w:rsidR="00750B28" w:rsidRPr="005D5EA7" w:rsidRDefault="00750B28" w:rsidP="00FD6663">
            <w:pPr>
              <w:rPr>
                <w:sz w:val="16"/>
                <w:szCs w:val="16"/>
              </w:rPr>
            </w:pPr>
            <w:r w:rsidRPr="005D5EA7">
              <w:rPr>
                <w:sz w:val="16"/>
                <w:szCs w:val="16"/>
              </w:rPr>
              <w:t>7.3%</w:t>
            </w:r>
          </w:p>
        </w:tc>
        <w:tc>
          <w:tcPr>
            <w:tcW w:w="686" w:type="dxa"/>
          </w:tcPr>
          <w:p w14:paraId="0DA000E5" w14:textId="77777777" w:rsidR="00750B28" w:rsidRPr="005D5EA7" w:rsidRDefault="00750B28" w:rsidP="00FD6663">
            <w:pPr>
              <w:rPr>
                <w:sz w:val="16"/>
                <w:szCs w:val="16"/>
              </w:rPr>
            </w:pPr>
          </w:p>
        </w:tc>
      </w:tr>
      <w:tr w:rsidR="00750B28" w:rsidRPr="005D5EA7" w14:paraId="2685C696" w14:textId="77777777" w:rsidTr="00FD6663">
        <w:tc>
          <w:tcPr>
            <w:tcW w:w="1702" w:type="dxa"/>
          </w:tcPr>
          <w:p w14:paraId="4A4770B6"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Private</w:t>
            </w:r>
          </w:p>
        </w:tc>
        <w:tc>
          <w:tcPr>
            <w:tcW w:w="1242" w:type="dxa"/>
          </w:tcPr>
          <w:p w14:paraId="31BBE251" w14:textId="77777777" w:rsidR="00750B28" w:rsidRPr="005D5EA7" w:rsidRDefault="00750B28" w:rsidP="00FD6663">
            <w:pPr>
              <w:rPr>
                <w:rFonts w:cstheme="minorHAnsi"/>
                <w:sz w:val="16"/>
                <w:szCs w:val="16"/>
              </w:rPr>
            </w:pPr>
            <w:r w:rsidRPr="005D5EA7">
              <w:rPr>
                <w:rFonts w:cstheme="minorHAnsi"/>
                <w:sz w:val="16"/>
                <w:szCs w:val="16"/>
              </w:rPr>
              <w:t>18.0%</w:t>
            </w:r>
          </w:p>
        </w:tc>
        <w:tc>
          <w:tcPr>
            <w:tcW w:w="1329" w:type="dxa"/>
          </w:tcPr>
          <w:p w14:paraId="0FE5FBFF" w14:textId="77777777" w:rsidR="00750B28" w:rsidRPr="005D5EA7" w:rsidRDefault="00750B28" w:rsidP="00FD6663">
            <w:pPr>
              <w:rPr>
                <w:sz w:val="16"/>
                <w:szCs w:val="16"/>
              </w:rPr>
            </w:pPr>
            <w:r w:rsidRPr="005D5EA7">
              <w:rPr>
                <w:sz w:val="16"/>
                <w:szCs w:val="16"/>
              </w:rPr>
              <w:t>10.8%</w:t>
            </w:r>
          </w:p>
        </w:tc>
        <w:tc>
          <w:tcPr>
            <w:tcW w:w="686" w:type="dxa"/>
          </w:tcPr>
          <w:p w14:paraId="05010C74" w14:textId="77777777" w:rsidR="00750B28" w:rsidRPr="005D5EA7" w:rsidRDefault="00750B28" w:rsidP="00FD6663">
            <w:pPr>
              <w:rPr>
                <w:sz w:val="16"/>
                <w:szCs w:val="16"/>
              </w:rPr>
            </w:pPr>
          </w:p>
        </w:tc>
        <w:tc>
          <w:tcPr>
            <w:tcW w:w="1242" w:type="dxa"/>
          </w:tcPr>
          <w:p w14:paraId="14477511" w14:textId="77777777" w:rsidR="00750B28" w:rsidRPr="005D5EA7" w:rsidRDefault="00750B28" w:rsidP="00FD6663">
            <w:pPr>
              <w:rPr>
                <w:sz w:val="16"/>
                <w:szCs w:val="16"/>
              </w:rPr>
            </w:pPr>
            <w:r w:rsidRPr="005D5EA7">
              <w:rPr>
                <w:sz w:val="16"/>
                <w:szCs w:val="16"/>
              </w:rPr>
              <w:t>29.6%</w:t>
            </w:r>
          </w:p>
        </w:tc>
        <w:tc>
          <w:tcPr>
            <w:tcW w:w="1328" w:type="dxa"/>
          </w:tcPr>
          <w:p w14:paraId="1462C620" w14:textId="77777777" w:rsidR="00750B28" w:rsidRPr="005D5EA7" w:rsidRDefault="00750B28" w:rsidP="00FD6663">
            <w:pPr>
              <w:rPr>
                <w:sz w:val="16"/>
                <w:szCs w:val="16"/>
              </w:rPr>
            </w:pPr>
            <w:r w:rsidRPr="005D5EA7">
              <w:rPr>
                <w:sz w:val="16"/>
                <w:szCs w:val="16"/>
              </w:rPr>
              <w:t>21.0%</w:t>
            </w:r>
          </w:p>
        </w:tc>
        <w:tc>
          <w:tcPr>
            <w:tcW w:w="686" w:type="dxa"/>
          </w:tcPr>
          <w:p w14:paraId="2C576EE7" w14:textId="77777777" w:rsidR="00750B28" w:rsidRPr="005D5EA7" w:rsidRDefault="00750B28" w:rsidP="00FD6663">
            <w:pPr>
              <w:rPr>
                <w:sz w:val="16"/>
                <w:szCs w:val="16"/>
              </w:rPr>
            </w:pPr>
          </w:p>
        </w:tc>
        <w:tc>
          <w:tcPr>
            <w:tcW w:w="1242" w:type="dxa"/>
          </w:tcPr>
          <w:p w14:paraId="31464D04" w14:textId="77777777" w:rsidR="00750B28" w:rsidRPr="005D5EA7" w:rsidRDefault="00750B28" w:rsidP="00FD6663">
            <w:pPr>
              <w:rPr>
                <w:sz w:val="16"/>
                <w:szCs w:val="16"/>
              </w:rPr>
            </w:pPr>
            <w:r w:rsidRPr="005D5EA7">
              <w:rPr>
                <w:sz w:val="16"/>
                <w:szCs w:val="16"/>
              </w:rPr>
              <w:t>31.3%</w:t>
            </w:r>
          </w:p>
        </w:tc>
        <w:tc>
          <w:tcPr>
            <w:tcW w:w="1328" w:type="dxa"/>
          </w:tcPr>
          <w:p w14:paraId="710555A9" w14:textId="77777777" w:rsidR="00750B28" w:rsidRPr="005D5EA7" w:rsidRDefault="00750B28" w:rsidP="00FD6663">
            <w:pPr>
              <w:rPr>
                <w:sz w:val="16"/>
                <w:szCs w:val="16"/>
              </w:rPr>
            </w:pPr>
            <w:r w:rsidRPr="005D5EA7">
              <w:rPr>
                <w:sz w:val="16"/>
                <w:szCs w:val="16"/>
              </w:rPr>
              <w:t>21.7%</w:t>
            </w:r>
          </w:p>
        </w:tc>
        <w:tc>
          <w:tcPr>
            <w:tcW w:w="686" w:type="dxa"/>
          </w:tcPr>
          <w:p w14:paraId="74B431F9" w14:textId="77777777" w:rsidR="00750B28" w:rsidRPr="005D5EA7" w:rsidRDefault="00750B28" w:rsidP="00FD6663">
            <w:pPr>
              <w:rPr>
                <w:sz w:val="16"/>
                <w:szCs w:val="16"/>
              </w:rPr>
            </w:pPr>
          </w:p>
        </w:tc>
        <w:tc>
          <w:tcPr>
            <w:tcW w:w="1202" w:type="dxa"/>
          </w:tcPr>
          <w:p w14:paraId="3FEE07C8" w14:textId="77777777" w:rsidR="00750B28" w:rsidRPr="005D5EA7" w:rsidRDefault="00750B28" w:rsidP="00FD6663">
            <w:pPr>
              <w:rPr>
                <w:sz w:val="16"/>
                <w:szCs w:val="16"/>
              </w:rPr>
            </w:pPr>
            <w:r w:rsidRPr="005D5EA7">
              <w:rPr>
                <w:sz w:val="16"/>
                <w:szCs w:val="16"/>
              </w:rPr>
              <w:t>26.5%</w:t>
            </w:r>
          </w:p>
        </w:tc>
        <w:tc>
          <w:tcPr>
            <w:tcW w:w="1202" w:type="dxa"/>
          </w:tcPr>
          <w:p w14:paraId="29AD53E8" w14:textId="77777777" w:rsidR="00750B28" w:rsidRPr="005D5EA7" w:rsidRDefault="00750B28" w:rsidP="00FD6663">
            <w:pPr>
              <w:rPr>
                <w:sz w:val="16"/>
                <w:szCs w:val="16"/>
              </w:rPr>
            </w:pPr>
            <w:r w:rsidRPr="005D5EA7">
              <w:rPr>
                <w:sz w:val="16"/>
                <w:szCs w:val="16"/>
              </w:rPr>
              <w:t>17.3%</w:t>
            </w:r>
          </w:p>
        </w:tc>
        <w:tc>
          <w:tcPr>
            <w:tcW w:w="686" w:type="dxa"/>
          </w:tcPr>
          <w:p w14:paraId="7978B35C" w14:textId="77777777" w:rsidR="00750B28" w:rsidRPr="005D5EA7" w:rsidRDefault="00750B28" w:rsidP="00FD6663">
            <w:pPr>
              <w:rPr>
                <w:sz w:val="16"/>
                <w:szCs w:val="16"/>
              </w:rPr>
            </w:pPr>
          </w:p>
        </w:tc>
      </w:tr>
      <w:tr w:rsidR="00750B28" w:rsidRPr="005D5EA7" w14:paraId="78FEF73A" w14:textId="77777777" w:rsidTr="00FD6663">
        <w:tc>
          <w:tcPr>
            <w:tcW w:w="1702" w:type="dxa"/>
          </w:tcPr>
          <w:p w14:paraId="75202D33"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Uninsured</w:t>
            </w:r>
          </w:p>
        </w:tc>
        <w:tc>
          <w:tcPr>
            <w:tcW w:w="1242" w:type="dxa"/>
          </w:tcPr>
          <w:p w14:paraId="6E72ED05" w14:textId="77777777" w:rsidR="00750B28" w:rsidRPr="005D5EA7" w:rsidRDefault="00750B28" w:rsidP="00FD6663">
            <w:pPr>
              <w:rPr>
                <w:rFonts w:cstheme="minorHAnsi"/>
                <w:sz w:val="16"/>
                <w:szCs w:val="16"/>
              </w:rPr>
            </w:pPr>
            <w:r w:rsidRPr="005D5EA7">
              <w:rPr>
                <w:rFonts w:cstheme="minorHAnsi"/>
                <w:sz w:val="16"/>
                <w:szCs w:val="16"/>
              </w:rPr>
              <w:t>1.3%</w:t>
            </w:r>
          </w:p>
        </w:tc>
        <w:tc>
          <w:tcPr>
            <w:tcW w:w="1329" w:type="dxa"/>
          </w:tcPr>
          <w:p w14:paraId="49FBBD72" w14:textId="77777777" w:rsidR="00750B28" w:rsidRPr="005D5EA7" w:rsidRDefault="00750B28" w:rsidP="00FD6663">
            <w:pPr>
              <w:rPr>
                <w:sz w:val="16"/>
                <w:szCs w:val="16"/>
              </w:rPr>
            </w:pPr>
            <w:r w:rsidRPr="005D5EA7">
              <w:rPr>
                <w:sz w:val="16"/>
                <w:szCs w:val="16"/>
              </w:rPr>
              <w:t>2.9%</w:t>
            </w:r>
          </w:p>
        </w:tc>
        <w:tc>
          <w:tcPr>
            <w:tcW w:w="686" w:type="dxa"/>
          </w:tcPr>
          <w:p w14:paraId="599F9627" w14:textId="77777777" w:rsidR="00750B28" w:rsidRPr="005D5EA7" w:rsidRDefault="00750B28" w:rsidP="00FD6663">
            <w:pPr>
              <w:rPr>
                <w:sz w:val="16"/>
                <w:szCs w:val="16"/>
              </w:rPr>
            </w:pPr>
          </w:p>
        </w:tc>
        <w:tc>
          <w:tcPr>
            <w:tcW w:w="1242" w:type="dxa"/>
          </w:tcPr>
          <w:p w14:paraId="5A504AE8" w14:textId="77777777" w:rsidR="00750B28" w:rsidRPr="005D5EA7" w:rsidRDefault="00750B28" w:rsidP="00FD6663">
            <w:pPr>
              <w:rPr>
                <w:sz w:val="16"/>
                <w:szCs w:val="16"/>
              </w:rPr>
            </w:pPr>
            <w:r w:rsidRPr="005D5EA7">
              <w:rPr>
                <w:sz w:val="16"/>
                <w:szCs w:val="16"/>
              </w:rPr>
              <w:t>1.3%</w:t>
            </w:r>
          </w:p>
        </w:tc>
        <w:tc>
          <w:tcPr>
            <w:tcW w:w="1328" w:type="dxa"/>
          </w:tcPr>
          <w:p w14:paraId="55567FF8" w14:textId="77777777" w:rsidR="00750B28" w:rsidRPr="005D5EA7" w:rsidRDefault="00750B28" w:rsidP="00FD6663">
            <w:pPr>
              <w:rPr>
                <w:sz w:val="16"/>
                <w:szCs w:val="16"/>
              </w:rPr>
            </w:pPr>
            <w:r w:rsidRPr="005D5EA7">
              <w:rPr>
                <w:sz w:val="16"/>
                <w:szCs w:val="16"/>
              </w:rPr>
              <w:t>1.0%</w:t>
            </w:r>
          </w:p>
        </w:tc>
        <w:tc>
          <w:tcPr>
            <w:tcW w:w="686" w:type="dxa"/>
          </w:tcPr>
          <w:p w14:paraId="72783731" w14:textId="77777777" w:rsidR="00750B28" w:rsidRPr="005D5EA7" w:rsidRDefault="00750B28" w:rsidP="00FD6663">
            <w:pPr>
              <w:rPr>
                <w:sz w:val="16"/>
                <w:szCs w:val="16"/>
              </w:rPr>
            </w:pPr>
          </w:p>
        </w:tc>
        <w:tc>
          <w:tcPr>
            <w:tcW w:w="1242" w:type="dxa"/>
          </w:tcPr>
          <w:p w14:paraId="08EA3470" w14:textId="77777777" w:rsidR="00750B28" w:rsidRPr="005D5EA7" w:rsidRDefault="00750B28" w:rsidP="00FD6663">
            <w:pPr>
              <w:rPr>
                <w:sz w:val="16"/>
                <w:szCs w:val="16"/>
              </w:rPr>
            </w:pPr>
            <w:r w:rsidRPr="005D5EA7">
              <w:rPr>
                <w:sz w:val="16"/>
                <w:szCs w:val="16"/>
              </w:rPr>
              <w:t>3.9%</w:t>
            </w:r>
          </w:p>
        </w:tc>
        <w:tc>
          <w:tcPr>
            <w:tcW w:w="1328" w:type="dxa"/>
          </w:tcPr>
          <w:p w14:paraId="1BEA53E1" w14:textId="77777777" w:rsidR="00750B28" w:rsidRPr="005D5EA7" w:rsidRDefault="00750B28" w:rsidP="00FD6663">
            <w:pPr>
              <w:rPr>
                <w:sz w:val="16"/>
                <w:szCs w:val="16"/>
              </w:rPr>
            </w:pPr>
            <w:r w:rsidRPr="005D5EA7">
              <w:rPr>
                <w:sz w:val="16"/>
                <w:szCs w:val="16"/>
              </w:rPr>
              <w:t>2.3%</w:t>
            </w:r>
          </w:p>
        </w:tc>
        <w:tc>
          <w:tcPr>
            <w:tcW w:w="686" w:type="dxa"/>
          </w:tcPr>
          <w:p w14:paraId="07A09225" w14:textId="77777777" w:rsidR="00750B28" w:rsidRPr="005D5EA7" w:rsidRDefault="00750B28" w:rsidP="00FD6663">
            <w:pPr>
              <w:rPr>
                <w:sz w:val="16"/>
                <w:szCs w:val="16"/>
              </w:rPr>
            </w:pPr>
          </w:p>
        </w:tc>
        <w:tc>
          <w:tcPr>
            <w:tcW w:w="1202" w:type="dxa"/>
          </w:tcPr>
          <w:p w14:paraId="361339C8" w14:textId="77777777" w:rsidR="00750B28" w:rsidRPr="005D5EA7" w:rsidRDefault="00750B28" w:rsidP="00FD6663">
            <w:pPr>
              <w:rPr>
                <w:sz w:val="16"/>
                <w:szCs w:val="16"/>
              </w:rPr>
            </w:pPr>
            <w:r w:rsidRPr="005D5EA7">
              <w:rPr>
                <w:sz w:val="16"/>
                <w:szCs w:val="16"/>
              </w:rPr>
              <w:t>4.2%</w:t>
            </w:r>
          </w:p>
        </w:tc>
        <w:tc>
          <w:tcPr>
            <w:tcW w:w="1202" w:type="dxa"/>
          </w:tcPr>
          <w:p w14:paraId="1A9C8B2B" w14:textId="77777777" w:rsidR="00750B28" w:rsidRPr="005D5EA7" w:rsidRDefault="00750B28" w:rsidP="00FD6663">
            <w:pPr>
              <w:rPr>
                <w:sz w:val="16"/>
                <w:szCs w:val="16"/>
              </w:rPr>
            </w:pPr>
            <w:r w:rsidRPr="005D5EA7">
              <w:rPr>
                <w:sz w:val="16"/>
                <w:szCs w:val="16"/>
              </w:rPr>
              <w:t>3.0%</w:t>
            </w:r>
          </w:p>
        </w:tc>
        <w:tc>
          <w:tcPr>
            <w:tcW w:w="686" w:type="dxa"/>
          </w:tcPr>
          <w:p w14:paraId="0293BE7A" w14:textId="77777777" w:rsidR="00750B28" w:rsidRPr="005D5EA7" w:rsidRDefault="00750B28" w:rsidP="00FD6663">
            <w:pPr>
              <w:rPr>
                <w:sz w:val="16"/>
                <w:szCs w:val="16"/>
              </w:rPr>
            </w:pPr>
          </w:p>
        </w:tc>
      </w:tr>
      <w:tr w:rsidR="00750B28" w:rsidRPr="005D5EA7" w14:paraId="0B50B599" w14:textId="77777777" w:rsidTr="00FD6663">
        <w:tc>
          <w:tcPr>
            <w:tcW w:w="1702" w:type="dxa"/>
          </w:tcPr>
          <w:p w14:paraId="685F7304"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No charge</w:t>
            </w:r>
          </w:p>
        </w:tc>
        <w:tc>
          <w:tcPr>
            <w:tcW w:w="1242" w:type="dxa"/>
          </w:tcPr>
          <w:p w14:paraId="30CC5677" w14:textId="77777777" w:rsidR="00750B28" w:rsidRPr="005D5EA7" w:rsidRDefault="00750B28" w:rsidP="00FD6663">
            <w:pPr>
              <w:rPr>
                <w:rFonts w:cstheme="minorHAnsi"/>
                <w:sz w:val="16"/>
                <w:szCs w:val="16"/>
              </w:rPr>
            </w:pPr>
            <w:r w:rsidRPr="005D5EA7">
              <w:rPr>
                <w:rFonts w:cstheme="minorHAnsi"/>
                <w:sz w:val="16"/>
                <w:szCs w:val="16"/>
              </w:rPr>
              <w:t>0.1%</w:t>
            </w:r>
          </w:p>
        </w:tc>
        <w:tc>
          <w:tcPr>
            <w:tcW w:w="1329" w:type="dxa"/>
          </w:tcPr>
          <w:p w14:paraId="2A1DF04B" w14:textId="77777777" w:rsidR="00750B28" w:rsidRPr="005D5EA7" w:rsidRDefault="00750B28" w:rsidP="00FD6663">
            <w:pPr>
              <w:rPr>
                <w:sz w:val="16"/>
                <w:szCs w:val="16"/>
              </w:rPr>
            </w:pPr>
            <w:r w:rsidRPr="005D5EA7">
              <w:rPr>
                <w:sz w:val="16"/>
                <w:szCs w:val="16"/>
              </w:rPr>
              <w:t>0%</w:t>
            </w:r>
          </w:p>
        </w:tc>
        <w:tc>
          <w:tcPr>
            <w:tcW w:w="686" w:type="dxa"/>
          </w:tcPr>
          <w:p w14:paraId="599837A6" w14:textId="77777777" w:rsidR="00750B28" w:rsidRPr="005D5EA7" w:rsidRDefault="00750B28" w:rsidP="00FD6663">
            <w:pPr>
              <w:rPr>
                <w:sz w:val="16"/>
                <w:szCs w:val="16"/>
              </w:rPr>
            </w:pPr>
          </w:p>
        </w:tc>
        <w:tc>
          <w:tcPr>
            <w:tcW w:w="1242" w:type="dxa"/>
          </w:tcPr>
          <w:p w14:paraId="3F9BC34E" w14:textId="77777777" w:rsidR="00750B28" w:rsidRPr="005D5EA7" w:rsidRDefault="00750B28" w:rsidP="00FD6663">
            <w:pPr>
              <w:rPr>
                <w:sz w:val="16"/>
                <w:szCs w:val="16"/>
              </w:rPr>
            </w:pPr>
            <w:r w:rsidRPr="005D5EA7">
              <w:rPr>
                <w:sz w:val="16"/>
                <w:szCs w:val="16"/>
              </w:rPr>
              <w:t>0.2%</w:t>
            </w:r>
          </w:p>
        </w:tc>
        <w:tc>
          <w:tcPr>
            <w:tcW w:w="1328" w:type="dxa"/>
          </w:tcPr>
          <w:p w14:paraId="55A065AB" w14:textId="77777777" w:rsidR="00750B28" w:rsidRPr="005D5EA7" w:rsidRDefault="00750B28" w:rsidP="00FD6663">
            <w:pPr>
              <w:rPr>
                <w:sz w:val="16"/>
                <w:szCs w:val="16"/>
              </w:rPr>
            </w:pPr>
            <w:r w:rsidRPr="005D5EA7">
              <w:rPr>
                <w:sz w:val="16"/>
                <w:szCs w:val="16"/>
              </w:rPr>
              <w:t>0.2%</w:t>
            </w:r>
          </w:p>
        </w:tc>
        <w:tc>
          <w:tcPr>
            <w:tcW w:w="686" w:type="dxa"/>
          </w:tcPr>
          <w:p w14:paraId="05694544" w14:textId="77777777" w:rsidR="00750B28" w:rsidRPr="005D5EA7" w:rsidRDefault="00750B28" w:rsidP="00FD6663">
            <w:pPr>
              <w:rPr>
                <w:sz w:val="16"/>
                <w:szCs w:val="16"/>
              </w:rPr>
            </w:pPr>
          </w:p>
        </w:tc>
        <w:tc>
          <w:tcPr>
            <w:tcW w:w="1242" w:type="dxa"/>
          </w:tcPr>
          <w:p w14:paraId="3292E3A6" w14:textId="77777777" w:rsidR="00750B28" w:rsidRPr="005D5EA7" w:rsidRDefault="00750B28" w:rsidP="00FD6663">
            <w:pPr>
              <w:rPr>
                <w:sz w:val="16"/>
                <w:szCs w:val="16"/>
              </w:rPr>
            </w:pPr>
            <w:r w:rsidRPr="005D5EA7">
              <w:rPr>
                <w:sz w:val="16"/>
                <w:szCs w:val="16"/>
              </w:rPr>
              <w:t>0.4%</w:t>
            </w:r>
          </w:p>
        </w:tc>
        <w:tc>
          <w:tcPr>
            <w:tcW w:w="1328" w:type="dxa"/>
          </w:tcPr>
          <w:p w14:paraId="483415A5" w14:textId="77777777" w:rsidR="00750B28" w:rsidRPr="005D5EA7" w:rsidRDefault="00750B28" w:rsidP="00FD6663">
            <w:pPr>
              <w:rPr>
                <w:sz w:val="16"/>
                <w:szCs w:val="16"/>
              </w:rPr>
            </w:pPr>
            <w:r w:rsidRPr="005D5EA7">
              <w:rPr>
                <w:sz w:val="16"/>
                <w:szCs w:val="16"/>
              </w:rPr>
              <w:t>0.5%</w:t>
            </w:r>
          </w:p>
        </w:tc>
        <w:tc>
          <w:tcPr>
            <w:tcW w:w="686" w:type="dxa"/>
          </w:tcPr>
          <w:p w14:paraId="112F3994" w14:textId="77777777" w:rsidR="00750B28" w:rsidRPr="005D5EA7" w:rsidRDefault="00750B28" w:rsidP="00FD6663">
            <w:pPr>
              <w:rPr>
                <w:sz w:val="16"/>
                <w:szCs w:val="16"/>
              </w:rPr>
            </w:pPr>
          </w:p>
        </w:tc>
        <w:tc>
          <w:tcPr>
            <w:tcW w:w="1202" w:type="dxa"/>
          </w:tcPr>
          <w:p w14:paraId="5BC0A60D" w14:textId="77777777" w:rsidR="00750B28" w:rsidRPr="005D5EA7" w:rsidRDefault="00750B28" w:rsidP="00FD6663">
            <w:pPr>
              <w:rPr>
                <w:sz w:val="16"/>
                <w:szCs w:val="16"/>
              </w:rPr>
            </w:pPr>
            <w:r w:rsidRPr="005D5EA7">
              <w:rPr>
                <w:sz w:val="16"/>
                <w:szCs w:val="16"/>
              </w:rPr>
              <w:t>0.5%</w:t>
            </w:r>
          </w:p>
        </w:tc>
        <w:tc>
          <w:tcPr>
            <w:tcW w:w="1202" w:type="dxa"/>
          </w:tcPr>
          <w:p w14:paraId="08AF1EE9" w14:textId="77777777" w:rsidR="00750B28" w:rsidRPr="005D5EA7" w:rsidRDefault="00750B28" w:rsidP="00FD6663">
            <w:pPr>
              <w:rPr>
                <w:sz w:val="16"/>
                <w:szCs w:val="16"/>
              </w:rPr>
            </w:pPr>
            <w:r w:rsidRPr="005D5EA7">
              <w:rPr>
                <w:sz w:val="16"/>
                <w:szCs w:val="16"/>
              </w:rPr>
              <w:t>0.4%</w:t>
            </w:r>
          </w:p>
        </w:tc>
        <w:tc>
          <w:tcPr>
            <w:tcW w:w="686" w:type="dxa"/>
          </w:tcPr>
          <w:p w14:paraId="4141907C" w14:textId="77777777" w:rsidR="00750B28" w:rsidRPr="005D5EA7" w:rsidRDefault="00750B28" w:rsidP="00FD6663">
            <w:pPr>
              <w:rPr>
                <w:sz w:val="16"/>
                <w:szCs w:val="16"/>
              </w:rPr>
            </w:pPr>
          </w:p>
        </w:tc>
      </w:tr>
      <w:tr w:rsidR="00750B28" w:rsidRPr="005D5EA7" w14:paraId="758DBEF1" w14:textId="77777777" w:rsidTr="00FD6663">
        <w:tc>
          <w:tcPr>
            <w:tcW w:w="1702" w:type="dxa"/>
          </w:tcPr>
          <w:p w14:paraId="32536C2D"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Other</w:t>
            </w:r>
          </w:p>
        </w:tc>
        <w:tc>
          <w:tcPr>
            <w:tcW w:w="1242" w:type="dxa"/>
          </w:tcPr>
          <w:p w14:paraId="4569B9A9" w14:textId="77777777" w:rsidR="00750B28" w:rsidRPr="005D5EA7" w:rsidRDefault="00750B28" w:rsidP="00FD6663">
            <w:pPr>
              <w:rPr>
                <w:rFonts w:cstheme="minorHAnsi"/>
                <w:sz w:val="16"/>
                <w:szCs w:val="16"/>
              </w:rPr>
            </w:pPr>
            <w:r w:rsidRPr="005D5EA7">
              <w:rPr>
                <w:rFonts w:cstheme="minorHAnsi"/>
                <w:sz w:val="16"/>
                <w:szCs w:val="16"/>
              </w:rPr>
              <w:t>1.3%</w:t>
            </w:r>
          </w:p>
        </w:tc>
        <w:tc>
          <w:tcPr>
            <w:tcW w:w="1329" w:type="dxa"/>
          </w:tcPr>
          <w:p w14:paraId="040474E5" w14:textId="77777777" w:rsidR="00750B28" w:rsidRPr="005D5EA7" w:rsidRDefault="00750B28" w:rsidP="00FD6663">
            <w:pPr>
              <w:rPr>
                <w:sz w:val="16"/>
                <w:szCs w:val="16"/>
              </w:rPr>
            </w:pPr>
            <w:r w:rsidRPr="005D5EA7">
              <w:rPr>
                <w:sz w:val="16"/>
                <w:szCs w:val="16"/>
              </w:rPr>
              <w:t>2.9%</w:t>
            </w:r>
          </w:p>
        </w:tc>
        <w:tc>
          <w:tcPr>
            <w:tcW w:w="686" w:type="dxa"/>
          </w:tcPr>
          <w:p w14:paraId="3A052944" w14:textId="77777777" w:rsidR="00750B28" w:rsidRPr="005D5EA7" w:rsidRDefault="00750B28" w:rsidP="00FD6663">
            <w:pPr>
              <w:rPr>
                <w:sz w:val="16"/>
                <w:szCs w:val="16"/>
              </w:rPr>
            </w:pPr>
          </w:p>
        </w:tc>
        <w:tc>
          <w:tcPr>
            <w:tcW w:w="1242" w:type="dxa"/>
          </w:tcPr>
          <w:p w14:paraId="730CF8C1" w14:textId="77777777" w:rsidR="00750B28" w:rsidRPr="005D5EA7" w:rsidRDefault="00750B28" w:rsidP="00FD6663">
            <w:pPr>
              <w:rPr>
                <w:sz w:val="16"/>
                <w:szCs w:val="16"/>
              </w:rPr>
            </w:pPr>
            <w:r w:rsidRPr="005D5EA7">
              <w:rPr>
                <w:sz w:val="16"/>
                <w:szCs w:val="16"/>
              </w:rPr>
              <w:t>2.1%</w:t>
            </w:r>
          </w:p>
        </w:tc>
        <w:tc>
          <w:tcPr>
            <w:tcW w:w="1328" w:type="dxa"/>
          </w:tcPr>
          <w:p w14:paraId="53B00943" w14:textId="77777777" w:rsidR="00750B28" w:rsidRPr="005D5EA7" w:rsidRDefault="00750B28" w:rsidP="00FD6663">
            <w:pPr>
              <w:rPr>
                <w:sz w:val="16"/>
                <w:szCs w:val="16"/>
              </w:rPr>
            </w:pPr>
            <w:r w:rsidRPr="005D5EA7">
              <w:rPr>
                <w:sz w:val="16"/>
                <w:szCs w:val="16"/>
              </w:rPr>
              <w:t>1.6%</w:t>
            </w:r>
          </w:p>
        </w:tc>
        <w:tc>
          <w:tcPr>
            <w:tcW w:w="686" w:type="dxa"/>
          </w:tcPr>
          <w:p w14:paraId="236020A4" w14:textId="77777777" w:rsidR="00750B28" w:rsidRPr="005D5EA7" w:rsidRDefault="00750B28" w:rsidP="00FD6663">
            <w:pPr>
              <w:rPr>
                <w:sz w:val="16"/>
                <w:szCs w:val="16"/>
              </w:rPr>
            </w:pPr>
          </w:p>
        </w:tc>
        <w:tc>
          <w:tcPr>
            <w:tcW w:w="1242" w:type="dxa"/>
          </w:tcPr>
          <w:p w14:paraId="39D0EA20" w14:textId="77777777" w:rsidR="00750B28" w:rsidRPr="005D5EA7" w:rsidRDefault="00750B28" w:rsidP="00FD6663">
            <w:pPr>
              <w:rPr>
                <w:sz w:val="16"/>
                <w:szCs w:val="16"/>
              </w:rPr>
            </w:pPr>
            <w:r w:rsidRPr="005D5EA7">
              <w:rPr>
                <w:sz w:val="16"/>
                <w:szCs w:val="16"/>
              </w:rPr>
              <w:t>3.1%</w:t>
            </w:r>
          </w:p>
        </w:tc>
        <w:tc>
          <w:tcPr>
            <w:tcW w:w="1328" w:type="dxa"/>
          </w:tcPr>
          <w:p w14:paraId="1EB2B075" w14:textId="77777777" w:rsidR="00750B28" w:rsidRPr="005D5EA7" w:rsidRDefault="00750B28" w:rsidP="00FD6663">
            <w:pPr>
              <w:rPr>
                <w:sz w:val="16"/>
                <w:szCs w:val="16"/>
              </w:rPr>
            </w:pPr>
            <w:r w:rsidRPr="005D5EA7">
              <w:rPr>
                <w:sz w:val="16"/>
                <w:szCs w:val="16"/>
              </w:rPr>
              <w:t>2.3%</w:t>
            </w:r>
          </w:p>
        </w:tc>
        <w:tc>
          <w:tcPr>
            <w:tcW w:w="686" w:type="dxa"/>
          </w:tcPr>
          <w:p w14:paraId="48284262" w14:textId="77777777" w:rsidR="00750B28" w:rsidRPr="005D5EA7" w:rsidRDefault="00750B28" w:rsidP="00FD6663">
            <w:pPr>
              <w:rPr>
                <w:sz w:val="16"/>
                <w:szCs w:val="16"/>
              </w:rPr>
            </w:pPr>
          </w:p>
        </w:tc>
        <w:tc>
          <w:tcPr>
            <w:tcW w:w="1202" w:type="dxa"/>
          </w:tcPr>
          <w:p w14:paraId="4B878730" w14:textId="77777777" w:rsidR="00750B28" w:rsidRPr="005D5EA7" w:rsidRDefault="00750B28" w:rsidP="00FD6663">
            <w:pPr>
              <w:rPr>
                <w:sz w:val="16"/>
                <w:szCs w:val="16"/>
              </w:rPr>
            </w:pPr>
            <w:r w:rsidRPr="005D5EA7">
              <w:rPr>
                <w:sz w:val="16"/>
                <w:szCs w:val="16"/>
              </w:rPr>
              <w:t>3.3%</w:t>
            </w:r>
          </w:p>
        </w:tc>
        <w:tc>
          <w:tcPr>
            <w:tcW w:w="1202" w:type="dxa"/>
          </w:tcPr>
          <w:p w14:paraId="295A1142" w14:textId="77777777" w:rsidR="00750B28" w:rsidRPr="005D5EA7" w:rsidRDefault="00750B28" w:rsidP="00FD6663">
            <w:pPr>
              <w:rPr>
                <w:sz w:val="16"/>
                <w:szCs w:val="16"/>
              </w:rPr>
            </w:pPr>
            <w:r w:rsidRPr="005D5EA7">
              <w:rPr>
                <w:sz w:val="16"/>
                <w:szCs w:val="16"/>
              </w:rPr>
              <w:t>2.5%</w:t>
            </w:r>
          </w:p>
        </w:tc>
        <w:tc>
          <w:tcPr>
            <w:tcW w:w="686" w:type="dxa"/>
          </w:tcPr>
          <w:p w14:paraId="7F54DC20" w14:textId="77777777" w:rsidR="00750B28" w:rsidRPr="005D5EA7" w:rsidRDefault="00750B28" w:rsidP="00FD6663">
            <w:pPr>
              <w:rPr>
                <w:sz w:val="16"/>
                <w:szCs w:val="16"/>
              </w:rPr>
            </w:pPr>
          </w:p>
        </w:tc>
      </w:tr>
      <w:tr w:rsidR="00750B28" w:rsidRPr="005D5EA7" w14:paraId="4B69EAD5" w14:textId="77777777" w:rsidTr="00FD6663">
        <w:tc>
          <w:tcPr>
            <w:tcW w:w="1702" w:type="dxa"/>
          </w:tcPr>
          <w:p w14:paraId="59E3258D"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Median household income (percentile)</w:t>
            </w:r>
          </w:p>
        </w:tc>
        <w:tc>
          <w:tcPr>
            <w:tcW w:w="1242" w:type="dxa"/>
          </w:tcPr>
          <w:p w14:paraId="7A2471C1" w14:textId="77777777" w:rsidR="00750B28" w:rsidRPr="005D5EA7" w:rsidRDefault="00750B28" w:rsidP="00FD6663">
            <w:pPr>
              <w:rPr>
                <w:rFonts w:cstheme="minorHAnsi"/>
                <w:sz w:val="16"/>
                <w:szCs w:val="16"/>
              </w:rPr>
            </w:pPr>
          </w:p>
        </w:tc>
        <w:tc>
          <w:tcPr>
            <w:tcW w:w="1329" w:type="dxa"/>
          </w:tcPr>
          <w:p w14:paraId="632CE9A7" w14:textId="77777777" w:rsidR="00750B28" w:rsidRPr="005D5EA7" w:rsidRDefault="00750B28" w:rsidP="00FD6663">
            <w:pPr>
              <w:rPr>
                <w:sz w:val="16"/>
                <w:szCs w:val="16"/>
              </w:rPr>
            </w:pPr>
          </w:p>
        </w:tc>
        <w:tc>
          <w:tcPr>
            <w:tcW w:w="686" w:type="dxa"/>
          </w:tcPr>
          <w:p w14:paraId="4D0CA547" w14:textId="77777777" w:rsidR="00750B28" w:rsidRPr="005D5EA7" w:rsidRDefault="00750B28" w:rsidP="00FD6663">
            <w:pPr>
              <w:rPr>
                <w:sz w:val="16"/>
                <w:szCs w:val="16"/>
              </w:rPr>
            </w:pPr>
            <w:r w:rsidRPr="005D5EA7">
              <w:rPr>
                <w:sz w:val="16"/>
                <w:szCs w:val="16"/>
              </w:rPr>
              <w:t>0.57</w:t>
            </w:r>
          </w:p>
        </w:tc>
        <w:tc>
          <w:tcPr>
            <w:tcW w:w="1242" w:type="dxa"/>
          </w:tcPr>
          <w:p w14:paraId="792D6710" w14:textId="77777777" w:rsidR="00750B28" w:rsidRPr="005D5EA7" w:rsidRDefault="00750B28" w:rsidP="00FD6663">
            <w:pPr>
              <w:rPr>
                <w:sz w:val="16"/>
                <w:szCs w:val="16"/>
              </w:rPr>
            </w:pPr>
          </w:p>
        </w:tc>
        <w:tc>
          <w:tcPr>
            <w:tcW w:w="1328" w:type="dxa"/>
          </w:tcPr>
          <w:p w14:paraId="5DD7BB95" w14:textId="77777777" w:rsidR="00750B28" w:rsidRPr="005D5EA7" w:rsidRDefault="00750B28" w:rsidP="00FD6663">
            <w:pPr>
              <w:rPr>
                <w:sz w:val="16"/>
                <w:szCs w:val="16"/>
              </w:rPr>
            </w:pPr>
          </w:p>
        </w:tc>
        <w:tc>
          <w:tcPr>
            <w:tcW w:w="686" w:type="dxa"/>
          </w:tcPr>
          <w:p w14:paraId="38443D30" w14:textId="77777777" w:rsidR="00750B28" w:rsidRPr="005D5EA7" w:rsidRDefault="00750B28" w:rsidP="00FD6663">
            <w:pPr>
              <w:rPr>
                <w:sz w:val="16"/>
                <w:szCs w:val="16"/>
              </w:rPr>
            </w:pPr>
            <w:r w:rsidRPr="005D5EA7">
              <w:rPr>
                <w:sz w:val="16"/>
                <w:szCs w:val="16"/>
              </w:rPr>
              <w:t>0.010</w:t>
            </w:r>
          </w:p>
        </w:tc>
        <w:tc>
          <w:tcPr>
            <w:tcW w:w="1242" w:type="dxa"/>
          </w:tcPr>
          <w:p w14:paraId="2CEC3028" w14:textId="77777777" w:rsidR="00750B28" w:rsidRPr="005D5EA7" w:rsidRDefault="00750B28" w:rsidP="00FD6663">
            <w:pPr>
              <w:rPr>
                <w:sz w:val="16"/>
                <w:szCs w:val="16"/>
              </w:rPr>
            </w:pPr>
          </w:p>
        </w:tc>
        <w:tc>
          <w:tcPr>
            <w:tcW w:w="1328" w:type="dxa"/>
          </w:tcPr>
          <w:p w14:paraId="7C004093" w14:textId="77777777" w:rsidR="00750B28" w:rsidRPr="005D5EA7" w:rsidRDefault="00750B28" w:rsidP="00FD6663">
            <w:pPr>
              <w:rPr>
                <w:sz w:val="16"/>
                <w:szCs w:val="16"/>
              </w:rPr>
            </w:pPr>
          </w:p>
        </w:tc>
        <w:tc>
          <w:tcPr>
            <w:tcW w:w="686" w:type="dxa"/>
          </w:tcPr>
          <w:p w14:paraId="30BA43A2" w14:textId="77777777" w:rsidR="00750B28" w:rsidRPr="005D5EA7" w:rsidRDefault="00750B28" w:rsidP="00FD6663">
            <w:pPr>
              <w:rPr>
                <w:sz w:val="16"/>
                <w:szCs w:val="16"/>
              </w:rPr>
            </w:pPr>
            <w:r w:rsidRPr="005D5EA7">
              <w:rPr>
                <w:sz w:val="16"/>
                <w:szCs w:val="16"/>
              </w:rPr>
              <w:t>0.40</w:t>
            </w:r>
          </w:p>
        </w:tc>
        <w:tc>
          <w:tcPr>
            <w:tcW w:w="1202" w:type="dxa"/>
          </w:tcPr>
          <w:p w14:paraId="74C17DFB" w14:textId="77777777" w:rsidR="00750B28" w:rsidRPr="005D5EA7" w:rsidRDefault="00750B28" w:rsidP="00FD6663">
            <w:pPr>
              <w:rPr>
                <w:sz w:val="16"/>
                <w:szCs w:val="16"/>
              </w:rPr>
            </w:pPr>
          </w:p>
        </w:tc>
        <w:tc>
          <w:tcPr>
            <w:tcW w:w="1202" w:type="dxa"/>
          </w:tcPr>
          <w:p w14:paraId="3E0B081C" w14:textId="77777777" w:rsidR="00750B28" w:rsidRPr="005D5EA7" w:rsidRDefault="00750B28" w:rsidP="00FD6663">
            <w:pPr>
              <w:rPr>
                <w:sz w:val="16"/>
                <w:szCs w:val="16"/>
              </w:rPr>
            </w:pPr>
          </w:p>
        </w:tc>
        <w:tc>
          <w:tcPr>
            <w:tcW w:w="686" w:type="dxa"/>
          </w:tcPr>
          <w:p w14:paraId="4842F2D0" w14:textId="77777777" w:rsidR="00750B28" w:rsidRPr="005D5EA7" w:rsidRDefault="00750B28" w:rsidP="00FD6663">
            <w:pPr>
              <w:rPr>
                <w:sz w:val="16"/>
                <w:szCs w:val="16"/>
              </w:rPr>
            </w:pPr>
            <w:r w:rsidRPr="005D5EA7">
              <w:rPr>
                <w:sz w:val="16"/>
                <w:szCs w:val="16"/>
              </w:rPr>
              <w:t>0.32</w:t>
            </w:r>
          </w:p>
        </w:tc>
      </w:tr>
      <w:tr w:rsidR="00750B28" w:rsidRPr="005D5EA7" w14:paraId="5A7148BD" w14:textId="77777777" w:rsidTr="00FD6663">
        <w:tc>
          <w:tcPr>
            <w:tcW w:w="1702" w:type="dxa"/>
          </w:tcPr>
          <w:p w14:paraId="3962BBFB"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0-25th</w:t>
            </w:r>
          </w:p>
        </w:tc>
        <w:tc>
          <w:tcPr>
            <w:tcW w:w="1242" w:type="dxa"/>
          </w:tcPr>
          <w:p w14:paraId="1BD2546B" w14:textId="77777777" w:rsidR="00750B28" w:rsidRPr="005D5EA7" w:rsidRDefault="00750B28" w:rsidP="00FD6663">
            <w:pPr>
              <w:rPr>
                <w:rFonts w:cstheme="minorHAnsi"/>
                <w:sz w:val="16"/>
                <w:szCs w:val="16"/>
              </w:rPr>
            </w:pPr>
            <w:r w:rsidRPr="005D5EA7">
              <w:rPr>
                <w:rFonts w:cstheme="minorHAnsi"/>
                <w:sz w:val="16"/>
                <w:szCs w:val="16"/>
              </w:rPr>
              <w:t>33.5%</w:t>
            </w:r>
          </w:p>
        </w:tc>
        <w:tc>
          <w:tcPr>
            <w:tcW w:w="1329" w:type="dxa"/>
          </w:tcPr>
          <w:p w14:paraId="6EFD443E" w14:textId="77777777" w:rsidR="00750B28" w:rsidRPr="005D5EA7" w:rsidRDefault="00750B28" w:rsidP="00FD6663">
            <w:pPr>
              <w:rPr>
                <w:sz w:val="16"/>
                <w:szCs w:val="16"/>
              </w:rPr>
            </w:pPr>
            <w:r w:rsidRPr="005D5EA7">
              <w:rPr>
                <w:sz w:val="16"/>
                <w:szCs w:val="16"/>
              </w:rPr>
              <w:t>36.4%</w:t>
            </w:r>
          </w:p>
        </w:tc>
        <w:tc>
          <w:tcPr>
            <w:tcW w:w="686" w:type="dxa"/>
          </w:tcPr>
          <w:p w14:paraId="052FE148" w14:textId="77777777" w:rsidR="00750B28" w:rsidRPr="005D5EA7" w:rsidRDefault="00750B28" w:rsidP="00FD6663">
            <w:pPr>
              <w:rPr>
                <w:sz w:val="16"/>
                <w:szCs w:val="16"/>
              </w:rPr>
            </w:pPr>
          </w:p>
        </w:tc>
        <w:tc>
          <w:tcPr>
            <w:tcW w:w="1242" w:type="dxa"/>
          </w:tcPr>
          <w:p w14:paraId="18E24A38" w14:textId="77777777" w:rsidR="00750B28" w:rsidRPr="005D5EA7" w:rsidRDefault="00750B28" w:rsidP="00FD6663">
            <w:pPr>
              <w:rPr>
                <w:sz w:val="16"/>
                <w:szCs w:val="16"/>
              </w:rPr>
            </w:pPr>
            <w:r w:rsidRPr="005D5EA7">
              <w:rPr>
                <w:sz w:val="16"/>
                <w:szCs w:val="16"/>
              </w:rPr>
              <w:t>28.2%</w:t>
            </w:r>
          </w:p>
        </w:tc>
        <w:tc>
          <w:tcPr>
            <w:tcW w:w="1328" w:type="dxa"/>
          </w:tcPr>
          <w:p w14:paraId="3C460FA0" w14:textId="77777777" w:rsidR="00750B28" w:rsidRPr="005D5EA7" w:rsidRDefault="00750B28" w:rsidP="00FD6663">
            <w:pPr>
              <w:rPr>
                <w:sz w:val="16"/>
                <w:szCs w:val="16"/>
              </w:rPr>
            </w:pPr>
            <w:r w:rsidRPr="005D5EA7">
              <w:rPr>
                <w:sz w:val="16"/>
                <w:szCs w:val="16"/>
              </w:rPr>
              <w:t>30.3%</w:t>
            </w:r>
          </w:p>
        </w:tc>
        <w:tc>
          <w:tcPr>
            <w:tcW w:w="686" w:type="dxa"/>
          </w:tcPr>
          <w:p w14:paraId="66D23953" w14:textId="77777777" w:rsidR="00750B28" w:rsidRPr="005D5EA7" w:rsidRDefault="00750B28" w:rsidP="00FD6663">
            <w:pPr>
              <w:rPr>
                <w:sz w:val="16"/>
                <w:szCs w:val="16"/>
              </w:rPr>
            </w:pPr>
          </w:p>
        </w:tc>
        <w:tc>
          <w:tcPr>
            <w:tcW w:w="1242" w:type="dxa"/>
          </w:tcPr>
          <w:p w14:paraId="29EE1AF1" w14:textId="77777777" w:rsidR="00750B28" w:rsidRPr="005D5EA7" w:rsidRDefault="00750B28" w:rsidP="00FD6663">
            <w:pPr>
              <w:rPr>
                <w:sz w:val="16"/>
                <w:szCs w:val="16"/>
              </w:rPr>
            </w:pPr>
            <w:r w:rsidRPr="005D5EA7">
              <w:rPr>
                <w:sz w:val="16"/>
                <w:szCs w:val="16"/>
              </w:rPr>
              <w:t>34.3%</w:t>
            </w:r>
          </w:p>
        </w:tc>
        <w:tc>
          <w:tcPr>
            <w:tcW w:w="1328" w:type="dxa"/>
          </w:tcPr>
          <w:p w14:paraId="2E8C57B5" w14:textId="77777777" w:rsidR="00750B28" w:rsidRPr="005D5EA7" w:rsidRDefault="00750B28" w:rsidP="00FD6663">
            <w:pPr>
              <w:rPr>
                <w:sz w:val="16"/>
                <w:szCs w:val="16"/>
              </w:rPr>
            </w:pPr>
            <w:r w:rsidRPr="005D5EA7">
              <w:rPr>
                <w:sz w:val="16"/>
                <w:szCs w:val="16"/>
              </w:rPr>
              <w:t>35.1%</w:t>
            </w:r>
          </w:p>
        </w:tc>
        <w:tc>
          <w:tcPr>
            <w:tcW w:w="686" w:type="dxa"/>
          </w:tcPr>
          <w:p w14:paraId="590D9185" w14:textId="77777777" w:rsidR="00750B28" w:rsidRPr="005D5EA7" w:rsidRDefault="00750B28" w:rsidP="00FD6663">
            <w:pPr>
              <w:rPr>
                <w:sz w:val="16"/>
                <w:szCs w:val="16"/>
              </w:rPr>
            </w:pPr>
          </w:p>
        </w:tc>
        <w:tc>
          <w:tcPr>
            <w:tcW w:w="1202" w:type="dxa"/>
          </w:tcPr>
          <w:p w14:paraId="78948231" w14:textId="77777777" w:rsidR="00750B28" w:rsidRPr="005D5EA7" w:rsidRDefault="00750B28" w:rsidP="00FD6663">
            <w:pPr>
              <w:rPr>
                <w:sz w:val="16"/>
                <w:szCs w:val="16"/>
              </w:rPr>
            </w:pPr>
            <w:r w:rsidRPr="005D5EA7">
              <w:rPr>
                <w:sz w:val="16"/>
                <w:szCs w:val="16"/>
              </w:rPr>
              <w:t>38.3%</w:t>
            </w:r>
          </w:p>
        </w:tc>
        <w:tc>
          <w:tcPr>
            <w:tcW w:w="1202" w:type="dxa"/>
          </w:tcPr>
          <w:p w14:paraId="74537AB3" w14:textId="77777777" w:rsidR="00750B28" w:rsidRPr="005D5EA7" w:rsidRDefault="00750B28" w:rsidP="00FD6663">
            <w:pPr>
              <w:rPr>
                <w:sz w:val="16"/>
                <w:szCs w:val="16"/>
              </w:rPr>
            </w:pPr>
            <w:r w:rsidRPr="005D5EA7">
              <w:rPr>
                <w:sz w:val="16"/>
                <w:szCs w:val="16"/>
              </w:rPr>
              <w:t>37.5%</w:t>
            </w:r>
          </w:p>
        </w:tc>
        <w:tc>
          <w:tcPr>
            <w:tcW w:w="686" w:type="dxa"/>
          </w:tcPr>
          <w:p w14:paraId="41970A41" w14:textId="77777777" w:rsidR="00750B28" w:rsidRPr="005D5EA7" w:rsidRDefault="00750B28" w:rsidP="00FD6663">
            <w:pPr>
              <w:rPr>
                <w:sz w:val="16"/>
                <w:szCs w:val="16"/>
              </w:rPr>
            </w:pPr>
          </w:p>
        </w:tc>
      </w:tr>
      <w:tr w:rsidR="00750B28" w:rsidRPr="005D5EA7" w14:paraId="151ADCA7" w14:textId="77777777" w:rsidTr="00FD6663">
        <w:tc>
          <w:tcPr>
            <w:tcW w:w="1702" w:type="dxa"/>
          </w:tcPr>
          <w:p w14:paraId="47004E6E"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26-50th</w:t>
            </w:r>
          </w:p>
        </w:tc>
        <w:tc>
          <w:tcPr>
            <w:tcW w:w="1242" w:type="dxa"/>
          </w:tcPr>
          <w:p w14:paraId="71CDAEA5" w14:textId="77777777" w:rsidR="00750B28" w:rsidRPr="005D5EA7" w:rsidRDefault="00750B28" w:rsidP="00FD6663">
            <w:pPr>
              <w:rPr>
                <w:rFonts w:cstheme="minorHAnsi"/>
                <w:sz w:val="16"/>
                <w:szCs w:val="16"/>
              </w:rPr>
            </w:pPr>
            <w:r w:rsidRPr="005D5EA7">
              <w:rPr>
                <w:rFonts w:cstheme="minorHAnsi"/>
                <w:sz w:val="16"/>
                <w:szCs w:val="16"/>
              </w:rPr>
              <w:t>25.7%</w:t>
            </w:r>
          </w:p>
        </w:tc>
        <w:tc>
          <w:tcPr>
            <w:tcW w:w="1329" w:type="dxa"/>
          </w:tcPr>
          <w:p w14:paraId="7AB1E43A" w14:textId="77777777" w:rsidR="00750B28" w:rsidRPr="005D5EA7" w:rsidRDefault="00750B28" w:rsidP="00FD6663">
            <w:pPr>
              <w:rPr>
                <w:sz w:val="16"/>
                <w:szCs w:val="16"/>
              </w:rPr>
            </w:pPr>
            <w:r w:rsidRPr="005D5EA7">
              <w:rPr>
                <w:sz w:val="16"/>
                <w:szCs w:val="16"/>
              </w:rPr>
              <w:t>20.2%</w:t>
            </w:r>
          </w:p>
        </w:tc>
        <w:tc>
          <w:tcPr>
            <w:tcW w:w="686" w:type="dxa"/>
          </w:tcPr>
          <w:p w14:paraId="158D81AE" w14:textId="77777777" w:rsidR="00750B28" w:rsidRPr="005D5EA7" w:rsidRDefault="00750B28" w:rsidP="00FD6663">
            <w:pPr>
              <w:rPr>
                <w:sz w:val="16"/>
                <w:szCs w:val="16"/>
              </w:rPr>
            </w:pPr>
          </w:p>
        </w:tc>
        <w:tc>
          <w:tcPr>
            <w:tcW w:w="1242" w:type="dxa"/>
          </w:tcPr>
          <w:p w14:paraId="70B4A662" w14:textId="77777777" w:rsidR="00750B28" w:rsidRPr="005D5EA7" w:rsidRDefault="00750B28" w:rsidP="00FD6663">
            <w:pPr>
              <w:rPr>
                <w:sz w:val="16"/>
                <w:szCs w:val="16"/>
              </w:rPr>
            </w:pPr>
            <w:r w:rsidRPr="005D5EA7">
              <w:rPr>
                <w:sz w:val="16"/>
                <w:szCs w:val="16"/>
              </w:rPr>
              <w:t>24.3%</w:t>
            </w:r>
          </w:p>
        </w:tc>
        <w:tc>
          <w:tcPr>
            <w:tcW w:w="1328" w:type="dxa"/>
          </w:tcPr>
          <w:p w14:paraId="5D5FE3F4" w14:textId="77777777" w:rsidR="00750B28" w:rsidRPr="005D5EA7" w:rsidRDefault="00750B28" w:rsidP="00FD6663">
            <w:pPr>
              <w:rPr>
                <w:sz w:val="16"/>
                <w:szCs w:val="16"/>
              </w:rPr>
            </w:pPr>
            <w:r w:rsidRPr="005D5EA7">
              <w:rPr>
                <w:sz w:val="16"/>
                <w:szCs w:val="16"/>
              </w:rPr>
              <w:t>23.8%</w:t>
            </w:r>
          </w:p>
        </w:tc>
        <w:tc>
          <w:tcPr>
            <w:tcW w:w="686" w:type="dxa"/>
          </w:tcPr>
          <w:p w14:paraId="42B8E646" w14:textId="77777777" w:rsidR="00750B28" w:rsidRPr="005D5EA7" w:rsidRDefault="00750B28" w:rsidP="00FD6663">
            <w:pPr>
              <w:rPr>
                <w:sz w:val="16"/>
                <w:szCs w:val="16"/>
              </w:rPr>
            </w:pPr>
          </w:p>
        </w:tc>
        <w:tc>
          <w:tcPr>
            <w:tcW w:w="1242" w:type="dxa"/>
          </w:tcPr>
          <w:p w14:paraId="4A66F514" w14:textId="77777777" w:rsidR="00750B28" w:rsidRPr="005D5EA7" w:rsidRDefault="00750B28" w:rsidP="00FD6663">
            <w:pPr>
              <w:rPr>
                <w:sz w:val="16"/>
                <w:szCs w:val="16"/>
              </w:rPr>
            </w:pPr>
            <w:r w:rsidRPr="005D5EA7">
              <w:rPr>
                <w:sz w:val="16"/>
                <w:szCs w:val="16"/>
              </w:rPr>
              <w:t>25.2%</w:t>
            </w:r>
          </w:p>
        </w:tc>
        <w:tc>
          <w:tcPr>
            <w:tcW w:w="1328" w:type="dxa"/>
          </w:tcPr>
          <w:p w14:paraId="6AD4DE73" w14:textId="77777777" w:rsidR="00750B28" w:rsidRPr="005D5EA7" w:rsidRDefault="00750B28" w:rsidP="00FD6663">
            <w:pPr>
              <w:rPr>
                <w:sz w:val="16"/>
                <w:szCs w:val="16"/>
              </w:rPr>
            </w:pPr>
            <w:r w:rsidRPr="005D5EA7">
              <w:rPr>
                <w:sz w:val="16"/>
                <w:szCs w:val="16"/>
              </w:rPr>
              <w:t>26.2%</w:t>
            </w:r>
          </w:p>
        </w:tc>
        <w:tc>
          <w:tcPr>
            <w:tcW w:w="686" w:type="dxa"/>
          </w:tcPr>
          <w:p w14:paraId="0366C7FC" w14:textId="77777777" w:rsidR="00750B28" w:rsidRPr="005D5EA7" w:rsidRDefault="00750B28" w:rsidP="00FD6663">
            <w:pPr>
              <w:rPr>
                <w:sz w:val="16"/>
                <w:szCs w:val="16"/>
              </w:rPr>
            </w:pPr>
          </w:p>
        </w:tc>
        <w:tc>
          <w:tcPr>
            <w:tcW w:w="1202" w:type="dxa"/>
          </w:tcPr>
          <w:p w14:paraId="1912B8BC" w14:textId="77777777" w:rsidR="00750B28" w:rsidRPr="005D5EA7" w:rsidRDefault="00750B28" w:rsidP="00FD6663">
            <w:pPr>
              <w:rPr>
                <w:sz w:val="16"/>
                <w:szCs w:val="16"/>
              </w:rPr>
            </w:pPr>
            <w:r w:rsidRPr="005D5EA7">
              <w:rPr>
                <w:sz w:val="16"/>
                <w:szCs w:val="16"/>
              </w:rPr>
              <w:t>25.1%</w:t>
            </w:r>
          </w:p>
        </w:tc>
        <w:tc>
          <w:tcPr>
            <w:tcW w:w="1202" w:type="dxa"/>
          </w:tcPr>
          <w:p w14:paraId="7E45C1E2" w14:textId="77777777" w:rsidR="00750B28" w:rsidRPr="005D5EA7" w:rsidRDefault="00750B28" w:rsidP="00FD6663">
            <w:pPr>
              <w:rPr>
                <w:sz w:val="16"/>
                <w:szCs w:val="16"/>
              </w:rPr>
            </w:pPr>
            <w:r w:rsidRPr="005D5EA7">
              <w:rPr>
                <w:sz w:val="16"/>
                <w:szCs w:val="16"/>
              </w:rPr>
              <w:t>26.4%</w:t>
            </w:r>
          </w:p>
        </w:tc>
        <w:tc>
          <w:tcPr>
            <w:tcW w:w="686" w:type="dxa"/>
          </w:tcPr>
          <w:p w14:paraId="552C0724" w14:textId="77777777" w:rsidR="00750B28" w:rsidRPr="005D5EA7" w:rsidRDefault="00750B28" w:rsidP="00FD6663">
            <w:pPr>
              <w:rPr>
                <w:sz w:val="16"/>
                <w:szCs w:val="16"/>
              </w:rPr>
            </w:pPr>
          </w:p>
        </w:tc>
      </w:tr>
      <w:tr w:rsidR="00750B28" w:rsidRPr="005D5EA7" w14:paraId="0DDA7FB1" w14:textId="77777777" w:rsidTr="00FD6663">
        <w:tc>
          <w:tcPr>
            <w:tcW w:w="1702" w:type="dxa"/>
          </w:tcPr>
          <w:p w14:paraId="428FADB6"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51-75th</w:t>
            </w:r>
          </w:p>
        </w:tc>
        <w:tc>
          <w:tcPr>
            <w:tcW w:w="1242" w:type="dxa"/>
          </w:tcPr>
          <w:p w14:paraId="1D07FE0E" w14:textId="77777777" w:rsidR="00750B28" w:rsidRPr="005D5EA7" w:rsidRDefault="00750B28" w:rsidP="00FD6663">
            <w:pPr>
              <w:rPr>
                <w:rFonts w:cstheme="minorHAnsi"/>
                <w:sz w:val="16"/>
                <w:szCs w:val="16"/>
              </w:rPr>
            </w:pPr>
            <w:r w:rsidRPr="005D5EA7">
              <w:rPr>
                <w:rFonts w:cstheme="minorHAnsi"/>
                <w:sz w:val="16"/>
                <w:szCs w:val="16"/>
              </w:rPr>
              <w:t>23.4%</w:t>
            </w:r>
          </w:p>
        </w:tc>
        <w:tc>
          <w:tcPr>
            <w:tcW w:w="1329" w:type="dxa"/>
          </w:tcPr>
          <w:p w14:paraId="56AA17E1" w14:textId="77777777" w:rsidR="00750B28" w:rsidRPr="005D5EA7" w:rsidRDefault="00750B28" w:rsidP="00FD6663">
            <w:pPr>
              <w:rPr>
                <w:sz w:val="16"/>
                <w:szCs w:val="16"/>
              </w:rPr>
            </w:pPr>
            <w:r w:rsidRPr="005D5EA7">
              <w:rPr>
                <w:sz w:val="16"/>
                <w:szCs w:val="16"/>
              </w:rPr>
              <w:t>27.3%</w:t>
            </w:r>
          </w:p>
        </w:tc>
        <w:tc>
          <w:tcPr>
            <w:tcW w:w="686" w:type="dxa"/>
          </w:tcPr>
          <w:p w14:paraId="566306CD" w14:textId="77777777" w:rsidR="00750B28" w:rsidRPr="005D5EA7" w:rsidRDefault="00750B28" w:rsidP="00FD6663">
            <w:pPr>
              <w:rPr>
                <w:sz w:val="16"/>
                <w:szCs w:val="16"/>
              </w:rPr>
            </w:pPr>
          </w:p>
        </w:tc>
        <w:tc>
          <w:tcPr>
            <w:tcW w:w="1242" w:type="dxa"/>
          </w:tcPr>
          <w:p w14:paraId="3008CE2D" w14:textId="77777777" w:rsidR="00750B28" w:rsidRPr="005D5EA7" w:rsidRDefault="00750B28" w:rsidP="00FD6663">
            <w:pPr>
              <w:rPr>
                <w:sz w:val="16"/>
                <w:szCs w:val="16"/>
              </w:rPr>
            </w:pPr>
            <w:r w:rsidRPr="005D5EA7">
              <w:rPr>
                <w:sz w:val="16"/>
                <w:szCs w:val="16"/>
              </w:rPr>
              <w:t>24.4%</w:t>
            </w:r>
          </w:p>
        </w:tc>
        <w:tc>
          <w:tcPr>
            <w:tcW w:w="1328" w:type="dxa"/>
          </w:tcPr>
          <w:p w14:paraId="5CDA56CF" w14:textId="77777777" w:rsidR="00750B28" w:rsidRPr="005D5EA7" w:rsidRDefault="00750B28" w:rsidP="00FD6663">
            <w:pPr>
              <w:rPr>
                <w:sz w:val="16"/>
                <w:szCs w:val="16"/>
              </w:rPr>
            </w:pPr>
            <w:r w:rsidRPr="005D5EA7">
              <w:rPr>
                <w:sz w:val="16"/>
                <w:szCs w:val="16"/>
              </w:rPr>
              <w:t>24.4%</w:t>
            </w:r>
          </w:p>
        </w:tc>
        <w:tc>
          <w:tcPr>
            <w:tcW w:w="686" w:type="dxa"/>
          </w:tcPr>
          <w:p w14:paraId="3F412176" w14:textId="77777777" w:rsidR="00750B28" w:rsidRPr="005D5EA7" w:rsidRDefault="00750B28" w:rsidP="00FD6663">
            <w:pPr>
              <w:rPr>
                <w:sz w:val="16"/>
                <w:szCs w:val="16"/>
              </w:rPr>
            </w:pPr>
          </w:p>
        </w:tc>
        <w:tc>
          <w:tcPr>
            <w:tcW w:w="1242" w:type="dxa"/>
          </w:tcPr>
          <w:p w14:paraId="40AD72AD" w14:textId="77777777" w:rsidR="00750B28" w:rsidRPr="005D5EA7" w:rsidRDefault="00750B28" w:rsidP="00FD6663">
            <w:pPr>
              <w:rPr>
                <w:sz w:val="16"/>
                <w:szCs w:val="16"/>
              </w:rPr>
            </w:pPr>
            <w:r w:rsidRPr="005D5EA7">
              <w:rPr>
                <w:sz w:val="16"/>
                <w:szCs w:val="16"/>
              </w:rPr>
              <w:t>23.5%</w:t>
            </w:r>
          </w:p>
        </w:tc>
        <w:tc>
          <w:tcPr>
            <w:tcW w:w="1328" w:type="dxa"/>
          </w:tcPr>
          <w:p w14:paraId="59152346" w14:textId="77777777" w:rsidR="00750B28" w:rsidRPr="005D5EA7" w:rsidRDefault="00750B28" w:rsidP="00FD6663">
            <w:pPr>
              <w:rPr>
                <w:sz w:val="16"/>
                <w:szCs w:val="16"/>
              </w:rPr>
            </w:pPr>
            <w:r w:rsidRPr="005D5EA7">
              <w:rPr>
                <w:sz w:val="16"/>
                <w:szCs w:val="16"/>
              </w:rPr>
              <w:t>23.3%</w:t>
            </w:r>
          </w:p>
        </w:tc>
        <w:tc>
          <w:tcPr>
            <w:tcW w:w="686" w:type="dxa"/>
          </w:tcPr>
          <w:p w14:paraId="1AF718C3" w14:textId="77777777" w:rsidR="00750B28" w:rsidRPr="005D5EA7" w:rsidRDefault="00750B28" w:rsidP="00FD6663">
            <w:pPr>
              <w:rPr>
                <w:sz w:val="16"/>
                <w:szCs w:val="16"/>
              </w:rPr>
            </w:pPr>
          </w:p>
        </w:tc>
        <w:tc>
          <w:tcPr>
            <w:tcW w:w="1202" w:type="dxa"/>
          </w:tcPr>
          <w:p w14:paraId="147DACA3" w14:textId="77777777" w:rsidR="00750B28" w:rsidRPr="005D5EA7" w:rsidRDefault="00750B28" w:rsidP="00FD6663">
            <w:pPr>
              <w:rPr>
                <w:sz w:val="16"/>
                <w:szCs w:val="16"/>
              </w:rPr>
            </w:pPr>
            <w:r w:rsidRPr="005D5EA7">
              <w:rPr>
                <w:sz w:val="16"/>
                <w:szCs w:val="16"/>
              </w:rPr>
              <w:t>21.7%</w:t>
            </w:r>
          </w:p>
        </w:tc>
        <w:tc>
          <w:tcPr>
            <w:tcW w:w="1202" w:type="dxa"/>
          </w:tcPr>
          <w:p w14:paraId="34549ABE" w14:textId="77777777" w:rsidR="00750B28" w:rsidRPr="005D5EA7" w:rsidRDefault="00750B28" w:rsidP="00FD6663">
            <w:pPr>
              <w:rPr>
                <w:sz w:val="16"/>
                <w:szCs w:val="16"/>
              </w:rPr>
            </w:pPr>
            <w:r w:rsidRPr="005D5EA7">
              <w:rPr>
                <w:sz w:val="16"/>
                <w:szCs w:val="16"/>
              </w:rPr>
              <w:t>22.3%</w:t>
            </w:r>
          </w:p>
        </w:tc>
        <w:tc>
          <w:tcPr>
            <w:tcW w:w="686" w:type="dxa"/>
          </w:tcPr>
          <w:p w14:paraId="2CC14756" w14:textId="77777777" w:rsidR="00750B28" w:rsidRPr="005D5EA7" w:rsidRDefault="00750B28" w:rsidP="00FD6663">
            <w:pPr>
              <w:rPr>
                <w:sz w:val="16"/>
                <w:szCs w:val="16"/>
              </w:rPr>
            </w:pPr>
          </w:p>
        </w:tc>
      </w:tr>
      <w:tr w:rsidR="00750B28" w:rsidRPr="005D5EA7" w14:paraId="1AFC1662" w14:textId="77777777" w:rsidTr="00FD6663">
        <w:tc>
          <w:tcPr>
            <w:tcW w:w="1702" w:type="dxa"/>
          </w:tcPr>
          <w:p w14:paraId="12616DCA"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76-100th</w:t>
            </w:r>
          </w:p>
        </w:tc>
        <w:tc>
          <w:tcPr>
            <w:tcW w:w="1242" w:type="dxa"/>
          </w:tcPr>
          <w:p w14:paraId="3EBD929C" w14:textId="77777777" w:rsidR="00750B28" w:rsidRPr="005D5EA7" w:rsidRDefault="00750B28" w:rsidP="00FD6663">
            <w:pPr>
              <w:rPr>
                <w:rFonts w:cstheme="minorHAnsi"/>
                <w:sz w:val="16"/>
                <w:szCs w:val="16"/>
              </w:rPr>
            </w:pPr>
            <w:r w:rsidRPr="005D5EA7">
              <w:rPr>
                <w:rFonts w:cstheme="minorHAnsi"/>
                <w:sz w:val="16"/>
                <w:szCs w:val="16"/>
              </w:rPr>
              <w:t>17.4%</w:t>
            </w:r>
          </w:p>
        </w:tc>
        <w:tc>
          <w:tcPr>
            <w:tcW w:w="1329" w:type="dxa"/>
          </w:tcPr>
          <w:p w14:paraId="09AE354E" w14:textId="77777777" w:rsidR="00750B28" w:rsidRPr="005D5EA7" w:rsidRDefault="00750B28" w:rsidP="00FD6663">
            <w:pPr>
              <w:rPr>
                <w:sz w:val="16"/>
                <w:szCs w:val="16"/>
              </w:rPr>
            </w:pPr>
            <w:r w:rsidRPr="005D5EA7">
              <w:rPr>
                <w:sz w:val="16"/>
                <w:szCs w:val="16"/>
              </w:rPr>
              <w:t>16.2%</w:t>
            </w:r>
          </w:p>
        </w:tc>
        <w:tc>
          <w:tcPr>
            <w:tcW w:w="686" w:type="dxa"/>
          </w:tcPr>
          <w:p w14:paraId="7B3FA183" w14:textId="77777777" w:rsidR="00750B28" w:rsidRPr="005D5EA7" w:rsidRDefault="00750B28" w:rsidP="00FD6663">
            <w:pPr>
              <w:rPr>
                <w:sz w:val="16"/>
                <w:szCs w:val="16"/>
              </w:rPr>
            </w:pPr>
          </w:p>
        </w:tc>
        <w:tc>
          <w:tcPr>
            <w:tcW w:w="1242" w:type="dxa"/>
          </w:tcPr>
          <w:p w14:paraId="532416ED" w14:textId="77777777" w:rsidR="00750B28" w:rsidRPr="005D5EA7" w:rsidRDefault="00750B28" w:rsidP="00FD6663">
            <w:pPr>
              <w:rPr>
                <w:sz w:val="16"/>
                <w:szCs w:val="16"/>
              </w:rPr>
            </w:pPr>
            <w:r w:rsidRPr="005D5EA7">
              <w:rPr>
                <w:sz w:val="16"/>
                <w:szCs w:val="16"/>
              </w:rPr>
              <w:t>23.1%</w:t>
            </w:r>
          </w:p>
        </w:tc>
        <w:tc>
          <w:tcPr>
            <w:tcW w:w="1328" w:type="dxa"/>
          </w:tcPr>
          <w:p w14:paraId="2A905126" w14:textId="77777777" w:rsidR="00750B28" w:rsidRPr="005D5EA7" w:rsidRDefault="00750B28" w:rsidP="00FD6663">
            <w:pPr>
              <w:rPr>
                <w:sz w:val="16"/>
                <w:szCs w:val="16"/>
              </w:rPr>
            </w:pPr>
            <w:r w:rsidRPr="005D5EA7">
              <w:rPr>
                <w:sz w:val="16"/>
                <w:szCs w:val="16"/>
              </w:rPr>
              <w:t>21.4%</w:t>
            </w:r>
          </w:p>
        </w:tc>
        <w:tc>
          <w:tcPr>
            <w:tcW w:w="686" w:type="dxa"/>
          </w:tcPr>
          <w:p w14:paraId="7D85EA7B" w14:textId="77777777" w:rsidR="00750B28" w:rsidRPr="005D5EA7" w:rsidRDefault="00750B28" w:rsidP="00FD6663">
            <w:pPr>
              <w:rPr>
                <w:sz w:val="16"/>
                <w:szCs w:val="16"/>
              </w:rPr>
            </w:pPr>
          </w:p>
        </w:tc>
        <w:tc>
          <w:tcPr>
            <w:tcW w:w="1242" w:type="dxa"/>
          </w:tcPr>
          <w:p w14:paraId="15815C0F" w14:textId="77777777" w:rsidR="00750B28" w:rsidRPr="005D5EA7" w:rsidRDefault="00750B28" w:rsidP="00FD6663">
            <w:pPr>
              <w:rPr>
                <w:sz w:val="16"/>
                <w:szCs w:val="16"/>
              </w:rPr>
            </w:pPr>
            <w:r w:rsidRPr="005D5EA7">
              <w:rPr>
                <w:sz w:val="16"/>
                <w:szCs w:val="16"/>
              </w:rPr>
              <w:t>17.1%</w:t>
            </w:r>
          </w:p>
        </w:tc>
        <w:tc>
          <w:tcPr>
            <w:tcW w:w="1328" w:type="dxa"/>
          </w:tcPr>
          <w:p w14:paraId="1EB56A2B" w14:textId="77777777" w:rsidR="00750B28" w:rsidRPr="005D5EA7" w:rsidRDefault="00750B28" w:rsidP="00FD6663">
            <w:pPr>
              <w:rPr>
                <w:sz w:val="16"/>
                <w:szCs w:val="16"/>
              </w:rPr>
            </w:pPr>
            <w:r w:rsidRPr="005D5EA7">
              <w:rPr>
                <w:sz w:val="16"/>
                <w:szCs w:val="16"/>
              </w:rPr>
              <w:t>15.5%</w:t>
            </w:r>
          </w:p>
        </w:tc>
        <w:tc>
          <w:tcPr>
            <w:tcW w:w="686" w:type="dxa"/>
          </w:tcPr>
          <w:p w14:paraId="30B6A85F" w14:textId="77777777" w:rsidR="00750B28" w:rsidRPr="005D5EA7" w:rsidRDefault="00750B28" w:rsidP="00FD6663">
            <w:pPr>
              <w:rPr>
                <w:sz w:val="16"/>
                <w:szCs w:val="16"/>
              </w:rPr>
            </w:pPr>
          </w:p>
        </w:tc>
        <w:tc>
          <w:tcPr>
            <w:tcW w:w="1202" w:type="dxa"/>
          </w:tcPr>
          <w:p w14:paraId="6A66198E" w14:textId="77777777" w:rsidR="00750B28" w:rsidRPr="005D5EA7" w:rsidRDefault="00750B28" w:rsidP="00FD6663">
            <w:pPr>
              <w:rPr>
                <w:sz w:val="16"/>
                <w:szCs w:val="16"/>
              </w:rPr>
            </w:pPr>
            <w:r w:rsidRPr="005D5EA7">
              <w:rPr>
                <w:sz w:val="16"/>
                <w:szCs w:val="16"/>
              </w:rPr>
              <w:t>14.9%</w:t>
            </w:r>
          </w:p>
        </w:tc>
        <w:tc>
          <w:tcPr>
            <w:tcW w:w="1202" w:type="dxa"/>
          </w:tcPr>
          <w:p w14:paraId="69EF3CA4" w14:textId="77777777" w:rsidR="00750B28" w:rsidRPr="005D5EA7" w:rsidRDefault="00750B28" w:rsidP="00FD6663">
            <w:pPr>
              <w:rPr>
                <w:sz w:val="16"/>
                <w:szCs w:val="16"/>
              </w:rPr>
            </w:pPr>
            <w:r w:rsidRPr="005D5EA7">
              <w:rPr>
                <w:sz w:val="16"/>
                <w:szCs w:val="16"/>
              </w:rPr>
              <w:t>13.8%</w:t>
            </w:r>
          </w:p>
        </w:tc>
        <w:tc>
          <w:tcPr>
            <w:tcW w:w="686" w:type="dxa"/>
          </w:tcPr>
          <w:p w14:paraId="19F65A8A" w14:textId="77777777" w:rsidR="00750B28" w:rsidRPr="005D5EA7" w:rsidRDefault="00750B28" w:rsidP="00FD6663">
            <w:pPr>
              <w:rPr>
                <w:sz w:val="16"/>
                <w:szCs w:val="16"/>
              </w:rPr>
            </w:pPr>
          </w:p>
        </w:tc>
      </w:tr>
      <w:tr w:rsidR="00750B28" w:rsidRPr="005D5EA7" w14:paraId="6CE6EBA9" w14:textId="77777777" w:rsidTr="00FD6663">
        <w:tc>
          <w:tcPr>
            <w:tcW w:w="1702" w:type="dxa"/>
          </w:tcPr>
          <w:p w14:paraId="53F3748F"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Smoker</w:t>
            </w:r>
          </w:p>
        </w:tc>
        <w:tc>
          <w:tcPr>
            <w:tcW w:w="1242" w:type="dxa"/>
          </w:tcPr>
          <w:p w14:paraId="3DCB6C50" w14:textId="77777777" w:rsidR="00750B28" w:rsidRPr="005D5EA7" w:rsidRDefault="00750B28" w:rsidP="00FD6663">
            <w:pPr>
              <w:rPr>
                <w:rFonts w:cstheme="minorHAnsi"/>
                <w:sz w:val="16"/>
                <w:szCs w:val="16"/>
              </w:rPr>
            </w:pPr>
            <w:r w:rsidRPr="005D5EA7">
              <w:rPr>
                <w:rFonts w:cstheme="minorHAnsi"/>
                <w:sz w:val="16"/>
                <w:szCs w:val="16"/>
              </w:rPr>
              <w:t>31.0%</w:t>
            </w:r>
          </w:p>
        </w:tc>
        <w:tc>
          <w:tcPr>
            <w:tcW w:w="1329" w:type="dxa"/>
          </w:tcPr>
          <w:p w14:paraId="40071526" w14:textId="77777777" w:rsidR="00750B28" w:rsidRPr="005D5EA7" w:rsidRDefault="00750B28" w:rsidP="00FD6663">
            <w:pPr>
              <w:rPr>
                <w:sz w:val="16"/>
                <w:szCs w:val="16"/>
              </w:rPr>
            </w:pPr>
            <w:r w:rsidRPr="005D5EA7">
              <w:rPr>
                <w:sz w:val="16"/>
                <w:szCs w:val="16"/>
              </w:rPr>
              <w:t>27.5%</w:t>
            </w:r>
          </w:p>
        </w:tc>
        <w:tc>
          <w:tcPr>
            <w:tcW w:w="686" w:type="dxa"/>
          </w:tcPr>
          <w:p w14:paraId="6AC335B5" w14:textId="77777777" w:rsidR="00750B28" w:rsidRPr="005D5EA7" w:rsidRDefault="00750B28" w:rsidP="00FD6663">
            <w:pPr>
              <w:rPr>
                <w:sz w:val="16"/>
                <w:szCs w:val="16"/>
              </w:rPr>
            </w:pPr>
            <w:r w:rsidRPr="005D5EA7">
              <w:rPr>
                <w:sz w:val="16"/>
                <w:szCs w:val="16"/>
              </w:rPr>
              <w:t>0.45</w:t>
            </w:r>
          </w:p>
        </w:tc>
        <w:tc>
          <w:tcPr>
            <w:tcW w:w="1242" w:type="dxa"/>
          </w:tcPr>
          <w:p w14:paraId="5DF057F7" w14:textId="77777777" w:rsidR="00750B28" w:rsidRPr="005D5EA7" w:rsidRDefault="00750B28" w:rsidP="00FD6663">
            <w:pPr>
              <w:rPr>
                <w:sz w:val="16"/>
                <w:szCs w:val="16"/>
              </w:rPr>
            </w:pPr>
            <w:r w:rsidRPr="005D5EA7">
              <w:rPr>
                <w:sz w:val="16"/>
                <w:szCs w:val="16"/>
              </w:rPr>
              <w:t>30.8%</w:t>
            </w:r>
          </w:p>
        </w:tc>
        <w:tc>
          <w:tcPr>
            <w:tcW w:w="1328" w:type="dxa"/>
          </w:tcPr>
          <w:p w14:paraId="686B7831" w14:textId="77777777" w:rsidR="00750B28" w:rsidRPr="005D5EA7" w:rsidRDefault="00750B28" w:rsidP="00FD6663">
            <w:pPr>
              <w:rPr>
                <w:sz w:val="16"/>
                <w:szCs w:val="16"/>
              </w:rPr>
            </w:pPr>
            <w:r w:rsidRPr="005D5EA7">
              <w:rPr>
                <w:sz w:val="16"/>
                <w:szCs w:val="16"/>
              </w:rPr>
              <w:t>31.0%</w:t>
            </w:r>
          </w:p>
        </w:tc>
        <w:tc>
          <w:tcPr>
            <w:tcW w:w="686" w:type="dxa"/>
          </w:tcPr>
          <w:p w14:paraId="7DEEEB5B" w14:textId="77777777" w:rsidR="00750B28" w:rsidRPr="005D5EA7" w:rsidRDefault="00750B28" w:rsidP="00FD6663">
            <w:pPr>
              <w:rPr>
                <w:sz w:val="16"/>
                <w:szCs w:val="16"/>
              </w:rPr>
            </w:pPr>
            <w:r w:rsidRPr="005D5EA7">
              <w:rPr>
                <w:sz w:val="16"/>
                <w:szCs w:val="16"/>
              </w:rPr>
              <w:t>0.80</w:t>
            </w:r>
          </w:p>
        </w:tc>
        <w:tc>
          <w:tcPr>
            <w:tcW w:w="1242" w:type="dxa"/>
          </w:tcPr>
          <w:p w14:paraId="51C7F00D" w14:textId="77777777" w:rsidR="00750B28" w:rsidRPr="005D5EA7" w:rsidRDefault="00750B28" w:rsidP="00FD6663">
            <w:pPr>
              <w:rPr>
                <w:sz w:val="16"/>
                <w:szCs w:val="16"/>
              </w:rPr>
            </w:pPr>
            <w:r w:rsidRPr="005D5EA7">
              <w:rPr>
                <w:sz w:val="16"/>
                <w:szCs w:val="16"/>
              </w:rPr>
              <w:t>36.5%</w:t>
            </w:r>
          </w:p>
        </w:tc>
        <w:tc>
          <w:tcPr>
            <w:tcW w:w="1328" w:type="dxa"/>
          </w:tcPr>
          <w:p w14:paraId="7E51156F" w14:textId="77777777" w:rsidR="00750B28" w:rsidRPr="005D5EA7" w:rsidRDefault="00750B28" w:rsidP="00FD6663">
            <w:pPr>
              <w:rPr>
                <w:sz w:val="16"/>
                <w:szCs w:val="16"/>
              </w:rPr>
            </w:pPr>
            <w:r w:rsidRPr="005D5EA7">
              <w:rPr>
                <w:sz w:val="16"/>
                <w:szCs w:val="16"/>
              </w:rPr>
              <w:t>32.4%</w:t>
            </w:r>
          </w:p>
        </w:tc>
        <w:tc>
          <w:tcPr>
            <w:tcW w:w="686" w:type="dxa"/>
          </w:tcPr>
          <w:p w14:paraId="07B0470D" w14:textId="77777777" w:rsidR="00750B28" w:rsidRPr="005D5EA7" w:rsidRDefault="00750B28" w:rsidP="00FD6663">
            <w:pPr>
              <w:rPr>
                <w:sz w:val="16"/>
                <w:szCs w:val="16"/>
              </w:rPr>
            </w:pPr>
            <w:r w:rsidRPr="005D5EA7">
              <w:rPr>
                <w:sz w:val="16"/>
                <w:szCs w:val="16"/>
              </w:rPr>
              <w:t>0.001</w:t>
            </w:r>
          </w:p>
        </w:tc>
        <w:tc>
          <w:tcPr>
            <w:tcW w:w="1202" w:type="dxa"/>
          </w:tcPr>
          <w:p w14:paraId="10A27DCA" w14:textId="77777777" w:rsidR="00750B28" w:rsidRPr="005D5EA7" w:rsidRDefault="00750B28" w:rsidP="00FD6663">
            <w:pPr>
              <w:rPr>
                <w:sz w:val="16"/>
                <w:szCs w:val="16"/>
              </w:rPr>
            </w:pPr>
            <w:r w:rsidRPr="005D5EA7">
              <w:rPr>
                <w:sz w:val="16"/>
                <w:szCs w:val="16"/>
              </w:rPr>
              <w:t>36.8%</w:t>
            </w:r>
          </w:p>
        </w:tc>
        <w:tc>
          <w:tcPr>
            <w:tcW w:w="1202" w:type="dxa"/>
          </w:tcPr>
          <w:p w14:paraId="44C06D79" w14:textId="77777777" w:rsidR="00750B28" w:rsidRPr="005D5EA7" w:rsidRDefault="00750B28" w:rsidP="00FD6663">
            <w:pPr>
              <w:rPr>
                <w:sz w:val="16"/>
                <w:szCs w:val="16"/>
              </w:rPr>
            </w:pPr>
            <w:r w:rsidRPr="005D5EA7">
              <w:rPr>
                <w:sz w:val="16"/>
                <w:szCs w:val="16"/>
              </w:rPr>
              <w:t>34.2%</w:t>
            </w:r>
          </w:p>
        </w:tc>
        <w:tc>
          <w:tcPr>
            <w:tcW w:w="686" w:type="dxa"/>
          </w:tcPr>
          <w:p w14:paraId="2534928D" w14:textId="77777777" w:rsidR="00750B28" w:rsidRPr="005D5EA7" w:rsidRDefault="00750B28" w:rsidP="00FD6663">
            <w:pPr>
              <w:rPr>
                <w:sz w:val="16"/>
                <w:szCs w:val="16"/>
              </w:rPr>
            </w:pPr>
            <w:r w:rsidRPr="005D5EA7">
              <w:rPr>
                <w:sz w:val="16"/>
                <w:szCs w:val="16"/>
              </w:rPr>
              <w:t>0.015</w:t>
            </w:r>
          </w:p>
        </w:tc>
      </w:tr>
      <w:tr w:rsidR="00750B28" w:rsidRPr="005D5EA7" w14:paraId="36053066" w14:textId="77777777" w:rsidTr="00FD6663">
        <w:tc>
          <w:tcPr>
            <w:tcW w:w="1702" w:type="dxa"/>
          </w:tcPr>
          <w:p w14:paraId="71EB9453"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Alcohol misuse</w:t>
            </w:r>
          </w:p>
        </w:tc>
        <w:tc>
          <w:tcPr>
            <w:tcW w:w="1242" w:type="dxa"/>
          </w:tcPr>
          <w:p w14:paraId="75A61D93" w14:textId="77777777" w:rsidR="00750B28" w:rsidRPr="005D5EA7" w:rsidRDefault="00750B28" w:rsidP="00FD6663">
            <w:pPr>
              <w:rPr>
                <w:rFonts w:cstheme="minorHAnsi"/>
                <w:sz w:val="16"/>
                <w:szCs w:val="16"/>
              </w:rPr>
            </w:pPr>
            <w:r w:rsidRPr="005D5EA7">
              <w:rPr>
                <w:rFonts w:cstheme="minorHAnsi"/>
                <w:sz w:val="16"/>
                <w:szCs w:val="16"/>
              </w:rPr>
              <w:t>1.1%</w:t>
            </w:r>
          </w:p>
        </w:tc>
        <w:tc>
          <w:tcPr>
            <w:tcW w:w="1329" w:type="dxa"/>
          </w:tcPr>
          <w:p w14:paraId="00C98020" w14:textId="77777777" w:rsidR="00750B28" w:rsidRPr="005D5EA7" w:rsidRDefault="00750B28" w:rsidP="00FD6663">
            <w:pPr>
              <w:rPr>
                <w:sz w:val="16"/>
                <w:szCs w:val="16"/>
              </w:rPr>
            </w:pPr>
            <w:r w:rsidRPr="005D5EA7">
              <w:rPr>
                <w:sz w:val="16"/>
                <w:szCs w:val="16"/>
              </w:rPr>
              <w:t>1.0%</w:t>
            </w:r>
          </w:p>
        </w:tc>
        <w:tc>
          <w:tcPr>
            <w:tcW w:w="686" w:type="dxa"/>
          </w:tcPr>
          <w:p w14:paraId="4D44F882" w14:textId="77777777" w:rsidR="00750B28" w:rsidRPr="005D5EA7" w:rsidRDefault="00750B28" w:rsidP="00FD6663">
            <w:pPr>
              <w:rPr>
                <w:sz w:val="16"/>
                <w:szCs w:val="16"/>
              </w:rPr>
            </w:pPr>
            <w:r w:rsidRPr="005D5EA7">
              <w:rPr>
                <w:sz w:val="16"/>
                <w:szCs w:val="16"/>
              </w:rPr>
              <w:t>0.93</w:t>
            </w:r>
          </w:p>
        </w:tc>
        <w:tc>
          <w:tcPr>
            <w:tcW w:w="1242" w:type="dxa"/>
          </w:tcPr>
          <w:p w14:paraId="69FE657F" w14:textId="77777777" w:rsidR="00750B28" w:rsidRPr="005D5EA7" w:rsidRDefault="00750B28" w:rsidP="00FD6663">
            <w:pPr>
              <w:rPr>
                <w:sz w:val="16"/>
                <w:szCs w:val="16"/>
              </w:rPr>
            </w:pPr>
            <w:r w:rsidRPr="005D5EA7">
              <w:rPr>
                <w:sz w:val="16"/>
                <w:szCs w:val="16"/>
              </w:rPr>
              <w:t>0.7%</w:t>
            </w:r>
          </w:p>
        </w:tc>
        <w:tc>
          <w:tcPr>
            <w:tcW w:w="1328" w:type="dxa"/>
          </w:tcPr>
          <w:p w14:paraId="5F88AF5F" w14:textId="77777777" w:rsidR="00750B28" w:rsidRPr="005D5EA7" w:rsidRDefault="00750B28" w:rsidP="00FD6663">
            <w:pPr>
              <w:rPr>
                <w:sz w:val="16"/>
                <w:szCs w:val="16"/>
              </w:rPr>
            </w:pPr>
            <w:r w:rsidRPr="005D5EA7">
              <w:rPr>
                <w:sz w:val="16"/>
                <w:szCs w:val="16"/>
              </w:rPr>
              <w:t>0.8%</w:t>
            </w:r>
          </w:p>
        </w:tc>
        <w:tc>
          <w:tcPr>
            <w:tcW w:w="686" w:type="dxa"/>
          </w:tcPr>
          <w:p w14:paraId="19BCC17B" w14:textId="77777777" w:rsidR="00750B28" w:rsidRPr="005D5EA7" w:rsidRDefault="00750B28" w:rsidP="00FD6663">
            <w:pPr>
              <w:rPr>
                <w:sz w:val="16"/>
                <w:szCs w:val="16"/>
              </w:rPr>
            </w:pPr>
            <w:r w:rsidRPr="005D5EA7">
              <w:rPr>
                <w:sz w:val="16"/>
                <w:szCs w:val="16"/>
              </w:rPr>
              <w:t>0.48</w:t>
            </w:r>
          </w:p>
        </w:tc>
        <w:tc>
          <w:tcPr>
            <w:tcW w:w="1242" w:type="dxa"/>
          </w:tcPr>
          <w:p w14:paraId="795749B9" w14:textId="77777777" w:rsidR="00750B28" w:rsidRPr="005D5EA7" w:rsidRDefault="00750B28" w:rsidP="00FD6663">
            <w:pPr>
              <w:rPr>
                <w:sz w:val="16"/>
                <w:szCs w:val="16"/>
              </w:rPr>
            </w:pPr>
            <w:r w:rsidRPr="005D5EA7">
              <w:rPr>
                <w:sz w:val="16"/>
                <w:szCs w:val="16"/>
              </w:rPr>
              <w:t>1.3%</w:t>
            </w:r>
          </w:p>
        </w:tc>
        <w:tc>
          <w:tcPr>
            <w:tcW w:w="1328" w:type="dxa"/>
          </w:tcPr>
          <w:p w14:paraId="24B42755" w14:textId="77777777" w:rsidR="00750B28" w:rsidRPr="005D5EA7" w:rsidRDefault="00750B28" w:rsidP="00FD6663">
            <w:pPr>
              <w:rPr>
                <w:sz w:val="16"/>
                <w:szCs w:val="16"/>
              </w:rPr>
            </w:pPr>
            <w:r w:rsidRPr="005D5EA7">
              <w:rPr>
                <w:sz w:val="16"/>
                <w:szCs w:val="16"/>
              </w:rPr>
              <w:t>1.6%</w:t>
            </w:r>
          </w:p>
        </w:tc>
        <w:tc>
          <w:tcPr>
            <w:tcW w:w="686" w:type="dxa"/>
          </w:tcPr>
          <w:p w14:paraId="2E55BBBA" w14:textId="77777777" w:rsidR="00750B28" w:rsidRPr="005D5EA7" w:rsidRDefault="00750B28" w:rsidP="00FD6663">
            <w:pPr>
              <w:rPr>
                <w:sz w:val="16"/>
                <w:szCs w:val="16"/>
              </w:rPr>
            </w:pPr>
            <w:r w:rsidRPr="005D5EA7">
              <w:rPr>
                <w:sz w:val="16"/>
                <w:szCs w:val="16"/>
              </w:rPr>
              <w:t>0.49</w:t>
            </w:r>
          </w:p>
        </w:tc>
        <w:tc>
          <w:tcPr>
            <w:tcW w:w="1202" w:type="dxa"/>
          </w:tcPr>
          <w:p w14:paraId="2A0F8BDD" w14:textId="77777777" w:rsidR="00750B28" w:rsidRPr="005D5EA7" w:rsidRDefault="00750B28" w:rsidP="00FD6663">
            <w:pPr>
              <w:rPr>
                <w:sz w:val="16"/>
                <w:szCs w:val="16"/>
              </w:rPr>
            </w:pPr>
            <w:r w:rsidRPr="005D5EA7">
              <w:rPr>
                <w:sz w:val="16"/>
                <w:szCs w:val="16"/>
              </w:rPr>
              <w:t>2.1%</w:t>
            </w:r>
          </w:p>
        </w:tc>
        <w:tc>
          <w:tcPr>
            <w:tcW w:w="1202" w:type="dxa"/>
          </w:tcPr>
          <w:p w14:paraId="31756717" w14:textId="77777777" w:rsidR="00750B28" w:rsidRPr="005D5EA7" w:rsidRDefault="00750B28" w:rsidP="00FD6663">
            <w:pPr>
              <w:rPr>
                <w:sz w:val="16"/>
                <w:szCs w:val="16"/>
              </w:rPr>
            </w:pPr>
            <w:r w:rsidRPr="005D5EA7">
              <w:rPr>
                <w:sz w:val="16"/>
                <w:szCs w:val="16"/>
              </w:rPr>
              <w:t>2.0%</w:t>
            </w:r>
          </w:p>
        </w:tc>
        <w:tc>
          <w:tcPr>
            <w:tcW w:w="686" w:type="dxa"/>
          </w:tcPr>
          <w:p w14:paraId="0000B3FA" w14:textId="77777777" w:rsidR="00750B28" w:rsidRPr="005D5EA7" w:rsidRDefault="00750B28" w:rsidP="00FD6663">
            <w:pPr>
              <w:rPr>
                <w:sz w:val="16"/>
                <w:szCs w:val="16"/>
              </w:rPr>
            </w:pPr>
            <w:r w:rsidRPr="005D5EA7">
              <w:rPr>
                <w:sz w:val="16"/>
                <w:szCs w:val="16"/>
              </w:rPr>
              <w:t>0.89</w:t>
            </w:r>
          </w:p>
        </w:tc>
      </w:tr>
      <w:tr w:rsidR="00750B28" w:rsidRPr="005D5EA7" w14:paraId="17C00B72" w14:textId="77777777" w:rsidTr="00FD6663">
        <w:tc>
          <w:tcPr>
            <w:tcW w:w="1702" w:type="dxa"/>
          </w:tcPr>
          <w:p w14:paraId="001E83D7"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Dyslipidemia</w:t>
            </w:r>
          </w:p>
        </w:tc>
        <w:tc>
          <w:tcPr>
            <w:tcW w:w="1242" w:type="dxa"/>
          </w:tcPr>
          <w:p w14:paraId="2DB474A5" w14:textId="77777777" w:rsidR="00750B28" w:rsidRPr="005D5EA7" w:rsidRDefault="00750B28" w:rsidP="00FD6663">
            <w:pPr>
              <w:rPr>
                <w:rFonts w:cstheme="minorHAnsi"/>
                <w:sz w:val="16"/>
                <w:szCs w:val="16"/>
              </w:rPr>
            </w:pPr>
            <w:r w:rsidRPr="005D5EA7">
              <w:rPr>
                <w:rFonts w:cstheme="minorHAnsi"/>
                <w:sz w:val="16"/>
                <w:szCs w:val="16"/>
              </w:rPr>
              <w:t>74.2%</w:t>
            </w:r>
          </w:p>
        </w:tc>
        <w:tc>
          <w:tcPr>
            <w:tcW w:w="1329" w:type="dxa"/>
          </w:tcPr>
          <w:p w14:paraId="7EEBB7DA" w14:textId="77777777" w:rsidR="00750B28" w:rsidRPr="005D5EA7" w:rsidRDefault="00750B28" w:rsidP="00FD6663">
            <w:pPr>
              <w:rPr>
                <w:sz w:val="16"/>
                <w:szCs w:val="16"/>
              </w:rPr>
            </w:pPr>
            <w:r w:rsidRPr="005D5EA7">
              <w:rPr>
                <w:sz w:val="16"/>
                <w:szCs w:val="16"/>
              </w:rPr>
              <w:t>72.6%</w:t>
            </w:r>
          </w:p>
        </w:tc>
        <w:tc>
          <w:tcPr>
            <w:tcW w:w="686" w:type="dxa"/>
          </w:tcPr>
          <w:p w14:paraId="33F93396" w14:textId="77777777" w:rsidR="00750B28" w:rsidRPr="005D5EA7" w:rsidRDefault="00750B28" w:rsidP="00FD6663">
            <w:pPr>
              <w:rPr>
                <w:sz w:val="16"/>
                <w:szCs w:val="16"/>
              </w:rPr>
            </w:pPr>
            <w:r w:rsidRPr="005D5EA7">
              <w:rPr>
                <w:sz w:val="16"/>
                <w:szCs w:val="16"/>
              </w:rPr>
              <w:t>0.71</w:t>
            </w:r>
          </w:p>
        </w:tc>
        <w:tc>
          <w:tcPr>
            <w:tcW w:w="1242" w:type="dxa"/>
          </w:tcPr>
          <w:p w14:paraId="7A3CD209" w14:textId="77777777" w:rsidR="00750B28" w:rsidRPr="005D5EA7" w:rsidRDefault="00750B28" w:rsidP="00FD6663">
            <w:pPr>
              <w:rPr>
                <w:sz w:val="16"/>
                <w:szCs w:val="16"/>
              </w:rPr>
            </w:pPr>
            <w:r w:rsidRPr="005D5EA7">
              <w:rPr>
                <w:sz w:val="16"/>
                <w:szCs w:val="16"/>
              </w:rPr>
              <w:t>76.8%</w:t>
            </w:r>
          </w:p>
        </w:tc>
        <w:tc>
          <w:tcPr>
            <w:tcW w:w="1328" w:type="dxa"/>
          </w:tcPr>
          <w:p w14:paraId="0A52AD97" w14:textId="77777777" w:rsidR="00750B28" w:rsidRPr="005D5EA7" w:rsidRDefault="00750B28" w:rsidP="00FD6663">
            <w:pPr>
              <w:rPr>
                <w:sz w:val="16"/>
                <w:szCs w:val="16"/>
              </w:rPr>
            </w:pPr>
            <w:r w:rsidRPr="005D5EA7">
              <w:rPr>
                <w:sz w:val="16"/>
                <w:szCs w:val="16"/>
              </w:rPr>
              <w:t>74.6%</w:t>
            </w:r>
          </w:p>
        </w:tc>
        <w:tc>
          <w:tcPr>
            <w:tcW w:w="686" w:type="dxa"/>
          </w:tcPr>
          <w:p w14:paraId="20DA3952" w14:textId="77777777" w:rsidR="00750B28" w:rsidRPr="005D5EA7" w:rsidRDefault="00750B28" w:rsidP="00FD6663">
            <w:pPr>
              <w:rPr>
                <w:sz w:val="16"/>
                <w:szCs w:val="16"/>
              </w:rPr>
            </w:pPr>
            <w:r w:rsidRPr="005D5EA7">
              <w:rPr>
                <w:sz w:val="16"/>
                <w:szCs w:val="16"/>
              </w:rPr>
              <w:t>0.001</w:t>
            </w:r>
          </w:p>
        </w:tc>
        <w:tc>
          <w:tcPr>
            <w:tcW w:w="1242" w:type="dxa"/>
          </w:tcPr>
          <w:p w14:paraId="6ED5D2DB" w14:textId="77777777" w:rsidR="00750B28" w:rsidRPr="005D5EA7" w:rsidRDefault="00750B28" w:rsidP="00FD6663">
            <w:pPr>
              <w:rPr>
                <w:sz w:val="16"/>
                <w:szCs w:val="16"/>
              </w:rPr>
            </w:pPr>
            <w:r w:rsidRPr="005D5EA7">
              <w:rPr>
                <w:sz w:val="16"/>
                <w:szCs w:val="16"/>
              </w:rPr>
              <w:t>74.3%</w:t>
            </w:r>
          </w:p>
        </w:tc>
        <w:tc>
          <w:tcPr>
            <w:tcW w:w="1328" w:type="dxa"/>
          </w:tcPr>
          <w:p w14:paraId="1C07141F" w14:textId="77777777" w:rsidR="00750B28" w:rsidRPr="005D5EA7" w:rsidRDefault="00750B28" w:rsidP="00FD6663">
            <w:pPr>
              <w:rPr>
                <w:sz w:val="16"/>
                <w:szCs w:val="16"/>
              </w:rPr>
            </w:pPr>
            <w:r w:rsidRPr="005D5EA7">
              <w:rPr>
                <w:sz w:val="16"/>
                <w:szCs w:val="16"/>
              </w:rPr>
              <w:t>70.9%</w:t>
            </w:r>
          </w:p>
        </w:tc>
        <w:tc>
          <w:tcPr>
            <w:tcW w:w="686" w:type="dxa"/>
          </w:tcPr>
          <w:p w14:paraId="569BA6C7" w14:textId="77777777" w:rsidR="00750B28" w:rsidRPr="005D5EA7" w:rsidRDefault="00750B28" w:rsidP="00FD6663">
            <w:pPr>
              <w:rPr>
                <w:sz w:val="16"/>
                <w:szCs w:val="16"/>
              </w:rPr>
            </w:pPr>
            <w:r w:rsidRPr="005D5EA7">
              <w:rPr>
                <w:sz w:val="16"/>
                <w:szCs w:val="16"/>
              </w:rPr>
              <w:t>0.003</w:t>
            </w:r>
          </w:p>
        </w:tc>
        <w:tc>
          <w:tcPr>
            <w:tcW w:w="1202" w:type="dxa"/>
          </w:tcPr>
          <w:p w14:paraId="2C59FF01" w14:textId="77777777" w:rsidR="00750B28" w:rsidRPr="005D5EA7" w:rsidRDefault="00750B28" w:rsidP="00FD6663">
            <w:pPr>
              <w:rPr>
                <w:sz w:val="16"/>
                <w:szCs w:val="16"/>
              </w:rPr>
            </w:pPr>
            <w:r w:rsidRPr="005D5EA7">
              <w:rPr>
                <w:sz w:val="16"/>
                <w:szCs w:val="16"/>
              </w:rPr>
              <w:t>70.7%</w:t>
            </w:r>
          </w:p>
        </w:tc>
        <w:tc>
          <w:tcPr>
            <w:tcW w:w="1202" w:type="dxa"/>
          </w:tcPr>
          <w:p w14:paraId="1398939F" w14:textId="77777777" w:rsidR="00750B28" w:rsidRPr="005D5EA7" w:rsidRDefault="00750B28" w:rsidP="00FD6663">
            <w:pPr>
              <w:rPr>
                <w:sz w:val="16"/>
                <w:szCs w:val="16"/>
              </w:rPr>
            </w:pPr>
            <w:r w:rsidRPr="005D5EA7">
              <w:rPr>
                <w:sz w:val="16"/>
                <w:szCs w:val="16"/>
              </w:rPr>
              <w:t>68.9%</w:t>
            </w:r>
          </w:p>
        </w:tc>
        <w:tc>
          <w:tcPr>
            <w:tcW w:w="686" w:type="dxa"/>
          </w:tcPr>
          <w:p w14:paraId="5F63EE76" w14:textId="77777777" w:rsidR="00750B28" w:rsidRPr="005D5EA7" w:rsidRDefault="00750B28" w:rsidP="00FD6663">
            <w:pPr>
              <w:rPr>
                <w:sz w:val="16"/>
                <w:szCs w:val="16"/>
              </w:rPr>
            </w:pPr>
            <w:r w:rsidRPr="005D5EA7">
              <w:rPr>
                <w:sz w:val="16"/>
                <w:szCs w:val="16"/>
              </w:rPr>
              <w:t>0.073</w:t>
            </w:r>
          </w:p>
        </w:tc>
      </w:tr>
      <w:tr w:rsidR="00750B28" w:rsidRPr="005D5EA7" w14:paraId="6934BF63" w14:textId="77777777" w:rsidTr="00FD6663">
        <w:tc>
          <w:tcPr>
            <w:tcW w:w="1702" w:type="dxa"/>
          </w:tcPr>
          <w:p w14:paraId="3D83E171"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Hypertension</w:t>
            </w:r>
          </w:p>
        </w:tc>
        <w:tc>
          <w:tcPr>
            <w:tcW w:w="1242" w:type="dxa"/>
          </w:tcPr>
          <w:p w14:paraId="076C7B67" w14:textId="77777777" w:rsidR="00750B28" w:rsidRPr="005D5EA7" w:rsidRDefault="00750B28" w:rsidP="00FD6663">
            <w:pPr>
              <w:rPr>
                <w:rFonts w:cstheme="minorHAnsi"/>
                <w:sz w:val="16"/>
                <w:szCs w:val="16"/>
              </w:rPr>
            </w:pPr>
            <w:r w:rsidRPr="005D5EA7">
              <w:rPr>
                <w:rFonts w:cstheme="minorHAnsi"/>
                <w:sz w:val="16"/>
                <w:szCs w:val="16"/>
              </w:rPr>
              <w:t>75.2%</w:t>
            </w:r>
          </w:p>
        </w:tc>
        <w:tc>
          <w:tcPr>
            <w:tcW w:w="1329" w:type="dxa"/>
          </w:tcPr>
          <w:p w14:paraId="67C6DF9A" w14:textId="77777777" w:rsidR="00750B28" w:rsidRPr="005D5EA7" w:rsidRDefault="00750B28" w:rsidP="00FD6663">
            <w:pPr>
              <w:rPr>
                <w:sz w:val="16"/>
                <w:szCs w:val="16"/>
              </w:rPr>
            </w:pPr>
            <w:r w:rsidRPr="005D5EA7">
              <w:rPr>
                <w:sz w:val="16"/>
                <w:szCs w:val="16"/>
              </w:rPr>
              <w:t>71.6%</w:t>
            </w:r>
          </w:p>
        </w:tc>
        <w:tc>
          <w:tcPr>
            <w:tcW w:w="686" w:type="dxa"/>
          </w:tcPr>
          <w:p w14:paraId="537D1832" w14:textId="77777777" w:rsidR="00750B28" w:rsidRPr="005D5EA7" w:rsidRDefault="00750B28" w:rsidP="00FD6663">
            <w:pPr>
              <w:rPr>
                <w:sz w:val="16"/>
                <w:szCs w:val="16"/>
              </w:rPr>
            </w:pPr>
            <w:r w:rsidRPr="005D5EA7">
              <w:rPr>
                <w:sz w:val="16"/>
                <w:szCs w:val="16"/>
              </w:rPr>
              <w:t>0.42</w:t>
            </w:r>
          </w:p>
        </w:tc>
        <w:tc>
          <w:tcPr>
            <w:tcW w:w="1242" w:type="dxa"/>
          </w:tcPr>
          <w:p w14:paraId="01161CAC" w14:textId="77777777" w:rsidR="00750B28" w:rsidRPr="005D5EA7" w:rsidRDefault="00750B28" w:rsidP="00FD6663">
            <w:pPr>
              <w:rPr>
                <w:sz w:val="16"/>
                <w:szCs w:val="16"/>
              </w:rPr>
            </w:pPr>
            <w:r w:rsidRPr="005D5EA7">
              <w:rPr>
                <w:sz w:val="16"/>
                <w:szCs w:val="16"/>
              </w:rPr>
              <w:t>76.4%</w:t>
            </w:r>
          </w:p>
        </w:tc>
        <w:tc>
          <w:tcPr>
            <w:tcW w:w="1328" w:type="dxa"/>
          </w:tcPr>
          <w:p w14:paraId="4856922E" w14:textId="77777777" w:rsidR="00750B28" w:rsidRPr="005D5EA7" w:rsidRDefault="00750B28" w:rsidP="00FD6663">
            <w:pPr>
              <w:rPr>
                <w:sz w:val="16"/>
                <w:szCs w:val="16"/>
              </w:rPr>
            </w:pPr>
            <w:r w:rsidRPr="005D5EA7">
              <w:rPr>
                <w:sz w:val="16"/>
                <w:szCs w:val="16"/>
              </w:rPr>
              <w:t>77.9%</w:t>
            </w:r>
          </w:p>
        </w:tc>
        <w:tc>
          <w:tcPr>
            <w:tcW w:w="686" w:type="dxa"/>
          </w:tcPr>
          <w:p w14:paraId="3C32C22F" w14:textId="77777777" w:rsidR="00750B28" w:rsidRPr="005D5EA7" w:rsidRDefault="00750B28" w:rsidP="00FD6663">
            <w:pPr>
              <w:rPr>
                <w:sz w:val="16"/>
                <w:szCs w:val="16"/>
              </w:rPr>
            </w:pPr>
            <w:r w:rsidRPr="005D5EA7">
              <w:rPr>
                <w:sz w:val="16"/>
                <w:szCs w:val="16"/>
              </w:rPr>
              <w:t>0.022</w:t>
            </w:r>
          </w:p>
        </w:tc>
        <w:tc>
          <w:tcPr>
            <w:tcW w:w="1242" w:type="dxa"/>
          </w:tcPr>
          <w:p w14:paraId="0250515B" w14:textId="77777777" w:rsidR="00750B28" w:rsidRPr="005D5EA7" w:rsidRDefault="00750B28" w:rsidP="00FD6663">
            <w:pPr>
              <w:rPr>
                <w:sz w:val="16"/>
                <w:szCs w:val="16"/>
              </w:rPr>
            </w:pPr>
            <w:r w:rsidRPr="005D5EA7">
              <w:rPr>
                <w:sz w:val="16"/>
                <w:szCs w:val="16"/>
              </w:rPr>
              <w:t>74.3%</w:t>
            </w:r>
          </w:p>
        </w:tc>
        <w:tc>
          <w:tcPr>
            <w:tcW w:w="1328" w:type="dxa"/>
          </w:tcPr>
          <w:p w14:paraId="5E4DC016" w14:textId="77777777" w:rsidR="00750B28" w:rsidRPr="005D5EA7" w:rsidRDefault="00750B28" w:rsidP="00FD6663">
            <w:pPr>
              <w:rPr>
                <w:sz w:val="16"/>
                <w:szCs w:val="16"/>
              </w:rPr>
            </w:pPr>
            <w:r w:rsidRPr="005D5EA7">
              <w:rPr>
                <w:sz w:val="16"/>
                <w:szCs w:val="16"/>
              </w:rPr>
              <w:t>76.4%</w:t>
            </w:r>
          </w:p>
        </w:tc>
        <w:tc>
          <w:tcPr>
            <w:tcW w:w="686" w:type="dxa"/>
          </w:tcPr>
          <w:p w14:paraId="67CEF664" w14:textId="77777777" w:rsidR="00750B28" w:rsidRPr="005D5EA7" w:rsidRDefault="00750B28" w:rsidP="00FD6663">
            <w:pPr>
              <w:rPr>
                <w:sz w:val="16"/>
                <w:szCs w:val="16"/>
              </w:rPr>
            </w:pPr>
            <w:r w:rsidRPr="005D5EA7">
              <w:rPr>
                <w:sz w:val="16"/>
                <w:szCs w:val="16"/>
              </w:rPr>
              <w:t>0.075</w:t>
            </w:r>
          </w:p>
        </w:tc>
        <w:tc>
          <w:tcPr>
            <w:tcW w:w="1202" w:type="dxa"/>
          </w:tcPr>
          <w:p w14:paraId="09CF487A" w14:textId="77777777" w:rsidR="00750B28" w:rsidRPr="005D5EA7" w:rsidRDefault="00750B28" w:rsidP="00FD6663">
            <w:pPr>
              <w:rPr>
                <w:sz w:val="16"/>
                <w:szCs w:val="16"/>
              </w:rPr>
            </w:pPr>
            <w:r w:rsidRPr="005D5EA7">
              <w:rPr>
                <w:sz w:val="16"/>
                <w:szCs w:val="16"/>
              </w:rPr>
              <w:t>74.8%</w:t>
            </w:r>
          </w:p>
        </w:tc>
        <w:tc>
          <w:tcPr>
            <w:tcW w:w="1202" w:type="dxa"/>
          </w:tcPr>
          <w:p w14:paraId="701C243E" w14:textId="77777777" w:rsidR="00750B28" w:rsidRPr="005D5EA7" w:rsidRDefault="00750B28" w:rsidP="00FD6663">
            <w:pPr>
              <w:rPr>
                <w:sz w:val="16"/>
                <w:szCs w:val="16"/>
              </w:rPr>
            </w:pPr>
            <w:r w:rsidRPr="005D5EA7">
              <w:rPr>
                <w:sz w:val="16"/>
                <w:szCs w:val="16"/>
              </w:rPr>
              <w:t>77.9%</w:t>
            </w:r>
          </w:p>
        </w:tc>
        <w:tc>
          <w:tcPr>
            <w:tcW w:w="686" w:type="dxa"/>
          </w:tcPr>
          <w:p w14:paraId="02A75A02" w14:textId="77777777" w:rsidR="00750B28" w:rsidRPr="005D5EA7" w:rsidRDefault="00750B28" w:rsidP="00FD6663">
            <w:pPr>
              <w:rPr>
                <w:sz w:val="16"/>
                <w:szCs w:val="16"/>
              </w:rPr>
            </w:pPr>
            <w:r w:rsidRPr="005D5EA7">
              <w:rPr>
                <w:sz w:val="16"/>
                <w:szCs w:val="16"/>
              </w:rPr>
              <w:t>0.001</w:t>
            </w:r>
          </w:p>
        </w:tc>
      </w:tr>
      <w:tr w:rsidR="00750B28" w:rsidRPr="005D5EA7" w14:paraId="49143CB3" w14:textId="77777777" w:rsidTr="00FD6663">
        <w:tc>
          <w:tcPr>
            <w:tcW w:w="1702" w:type="dxa"/>
          </w:tcPr>
          <w:p w14:paraId="279F2FCE"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Diabetes mellitus</w:t>
            </w:r>
          </w:p>
        </w:tc>
        <w:tc>
          <w:tcPr>
            <w:tcW w:w="1242" w:type="dxa"/>
          </w:tcPr>
          <w:p w14:paraId="20F9BF77" w14:textId="77777777" w:rsidR="00750B28" w:rsidRPr="005D5EA7" w:rsidRDefault="00750B28" w:rsidP="00FD6663">
            <w:pPr>
              <w:rPr>
                <w:rFonts w:cstheme="minorHAnsi"/>
                <w:sz w:val="16"/>
                <w:szCs w:val="16"/>
              </w:rPr>
            </w:pPr>
            <w:r w:rsidRPr="005D5EA7">
              <w:rPr>
                <w:rFonts w:cstheme="minorHAnsi"/>
                <w:sz w:val="16"/>
                <w:szCs w:val="16"/>
              </w:rPr>
              <w:t>35.8%</w:t>
            </w:r>
          </w:p>
        </w:tc>
        <w:tc>
          <w:tcPr>
            <w:tcW w:w="1329" w:type="dxa"/>
          </w:tcPr>
          <w:p w14:paraId="2832F29A" w14:textId="77777777" w:rsidR="00750B28" w:rsidRPr="005D5EA7" w:rsidRDefault="00750B28" w:rsidP="00FD6663">
            <w:pPr>
              <w:rPr>
                <w:sz w:val="16"/>
                <w:szCs w:val="16"/>
              </w:rPr>
            </w:pPr>
            <w:r w:rsidRPr="005D5EA7">
              <w:rPr>
                <w:sz w:val="16"/>
                <w:szCs w:val="16"/>
              </w:rPr>
              <w:t>38.2%</w:t>
            </w:r>
          </w:p>
        </w:tc>
        <w:tc>
          <w:tcPr>
            <w:tcW w:w="686" w:type="dxa"/>
          </w:tcPr>
          <w:p w14:paraId="4591C487" w14:textId="77777777" w:rsidR="00750B28" w:rsidRPr="005D5EA7" w:rsidRDefault="00750B28" w:rsidP="00FD6663">
            <w:pPr>
              <w:rPr>
                <w:sz w:val="16"/>
                <w:szCs w:val="16"/>
              </w:rPr>
            </w:pPr>
            <w:r w:rsidRPr="005D5EA7">
              <w:rPr>
                <w:sz w:val="16"/>
                <w:szCs w:val="16"/>
              </w:rPr>
              <w:t>0.61</w:t>
            </w:r>
          </w:p>
        </w:tc>
        <w:tc>
          <w:tcPr>
            <w:tcW w:w="1242" w:type="dxa"/>
          </w:tcPr>
          <w:p w14:paraId="042D4CEF" w14:textId="77777777" w:rsidR="00750B28" w:rsidRPr="005D5EA7" w:rsidRDefault="00750B28" w:rsidP="00FD6663">
            <w:pPr>
              <w:rPr>
                <w:sz w:val="16"/>
                <w:szCs w:val="16"/>
              </w:rPr>
            </w:pPr>
            <w:r w:rsidRPr="005D5EA7">
              <w:rPr>
                <w:sz w:val="16"/>
                <w:szCs w:val="16"/>
              </w:rPr>
              <w:t>37.1%</w:t>
            </w:r>
          </w:p>
        </w:tc>
        <w:tc>
          <w:tcPr>
            <w:tcW w:w="1328" w:type="dxa"/>
          </w:tcPr>
          <w:p w14:paraId="58ED10CA" w14:textId="77777777" w:rsidR="00750B28" w:rsidRPr="005D5EA7" w:rsidRDefault="00750B28" w:rsidP="00FD6663">
            <w:pPr>
              <w:rPr>
                <w:sz w:val="16"/>
                <w:szCs w:val="16"/>
              </w:rPr>
            </w:pPr>
            <w:r w:rsidRPr="005D5EA7">
              <w:rPr>
                <w:sz w:val="16"/>
                <w:szCs w:val="16"/>
              </w:rPr>
              <w:t>42.7%</w:t>
            </w:r>
          </w:p>
        </w:tc>
        <w:tc>
          <w:tcPr>
            <w:tcW w:w="686" w:type="dxa"/>
          </w:tcPr>
          <w:p w14:paraId="19A9F66B" w14:textId="77777777" w:rsidR="00750B28" w:rsidRPr="005D5EA7" w:rsidRDefault="00750B28" w:rsidP="00FD6663">
            <w:pPr>
              <w:rPr>
                <w:sz w:val="16"/>
                <w:szCs w:val="16"/>
              </w:rPr>
            </w:pPr>
            <w:r w:rsidRPr="005D5EA7">
              <w:rPr>
                <w:sz w:val="16"/>
                <w:szCs w:val="16"/>
              </w:rPr>
              <w:t>&lt;0.001</w:t>
            </w:r>
          </w:p>
        </w:tc>
        <w:tc>
          <w:tcPr>
            <w:tcW w:w="1242" w:type="dxa"/>
          </w:tcPr>
          <w:p w14:paraId="285F22F7" w14:textId="77777777" w:rsidR="00750B28" w:rsidRPr="005D5EA7" w:rsidRDefault="00750B28" w:rsidP="00FD6663">
            <w:pPr>
              <w:rPr>
                <w:sz w:val="16"/>
                <w:szCs w:val="16"/>
              </w:rPr>
            </w:pPr>
            <w:r w:rsidRPr="005D5EA7">
              <w:rPr>
                <w:sz w:val="16"/>
                <w:szCs w:val="16"/>
              </w:rPr>
              <w:t>35.8%</w:t>
            </w:r>
          </w:p>
        </w:tc>
        <w:tc>
          <w:tcPr>
            <w:tcW w:w="1328" w:type="dxa"/>
          </w:tcPr>
          <w:p w14:paraId="64CD2B21" w14:textId="77777777" w:rsidR="00750B28" w:rsidRPr="005D5EA7" w:rsidRDefault="00750B28" w:rsidP="00FD6663">
            <w:pPr>
              <w:rPr>
                <w:sz w:val="16"/>
                <w:szCs w:val="16"/>
              </w:rPr>
            </w:pPr>
            <w:r w:rsidRPr="005D5EA7">
              <w:rPr>
                <w:sz w:val="16"/>
                <w:szCs w:val="16"/>
              </w:rPr>
              <w:t>42.3%</w:t>
            </w:r>
          </w:p>
        </w:tc>
        <w:tc>
          <w:tcPr>
            <w:tcW w:w="686" w:type="dxa"/>
          </w:tcPr>
          <w:p w14:paraId="2DFC832E" w14:textId="77777777" w:rsidR="00750B28" w:rsidRPr="005D5EA7" w:rsidRDefault="00750B28" w:rsidP="00FD6663">
            <w:pPr>
              <w:rPr>
                <w:sz w:val="16"/>
                <w:szCs w:val="16"/>
              </w:rPr>
            </w:pPr>
            <w:r w:rsidRPr="005D5EA7">
              <w:rPr>
                <w:sz w:val="16"/>
                <w:szCs w:val="16"/>
              </w:rPr>
              <w:t>&lt;0.001</w:t>
            </w:r>
          </w:p>
        </w:tc>
        <w:tc>
          <w:tcPr>
            <w:tcW w:w="1202" w:type="dxa"/>
          </w:tcPr>
          <w:p w14:paraId="4B414EA8" w14:textId="77777777" w:rsidR="00750B28" w:rsidRPr="005D5EA7" w:rsidRDefault="00750B28" w:rsidP="00FD6663">
            <w:pPr>
              <w:rPr>
                <w:sz w:val="16"/>
                <w:szCs w:val="16"/>
              </w:rPr>
            </w:pPr>
            <w:r w:rsidRPr="005D5EA7">
              <w:rPr>
                <w:sz w:val="16"/>
                <w:szCs w:val="16"/>
              </w:rPr>
              <w:t>39.9%</w:t>
            </w:r>
          </w:p>
        </w:tc>
        <w:tc>
          <w:tcPr>
            <w:tcW w:w="1202" w:type="dxa"/>
          </w:tcPr>
          <w:p w14:paraId="23735FCB" w14:textId="77777777" w:rsidR="00750B28" w:rsidRPr="005D5EA7" w:rsidRDefault="00750B28" w:rsidP="00FD6663">
            <w:pPr>
              <w:rPr>
                <w:sz w:val="16"/>
                <w:szCs w:val="16"/>
              </w:rPr>
            </w:pPr>
            <w:r w:rsidRPr="005D5EA7">
              <w:rPr>
                <w:sz w:val="16"/>
                <w:szCs w:val="16"/>
              </w:rPr>
              <w:t>47.8%</w:t>
            </w:r>
          </w:p>
        </w:tc>
        <w:tc>
          <w:tcPr>
            <w:tcW w:w="686" w:type="dxa"/>
          </w:tcPr>
          <w:p w14:paraId="1C2EC3A4" w14:textId="77777777" w:rsidR="00750B28" w:rsidRPr="005D5EA7" w:rsidRDefault="00750B28" w:rsidP="00FD6663">
            <w:pPr>
              <w:rPr>
                <w:sz w:val="16"/>
                <w:szCs w:val="16"/>
              </w:rPr>
            </w:pPr>
            <w:r w:rsidRPr="005D5EA7">
              <w:rPr>
                <w:sz w:val="16"/>
                <w:szCs w:val="16"/>
              </w:rPr>
              <w:t>&lt;0.001</w:t>
            </w:r>
          </w:p>
        </w:tc>
      </w:tr>
      <w:tr w:rsidR="00750B28" w:rsidRPr="005D5EA7" w14:paraId="56D02EC3" w14:textId="77777777" w:rsidTr="00FD6663">
        <w:tc>
          <w:tcPr>
            <w:tcW w:w="1702" w:type="dxa"/>
          </w:tcPr>
          <w:p w14:paraId="28697BDE"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Obesity</w:t>
            </w:r>
          </w:p>
        </w:tc>
        <w:tc>
          <w:tcPr>
            <w:tcW w:w="1242" w:type="dxa"/>
          </w:tcPr>
          <w:p w14:paraId="71C1A925" w14:textId="77777777" w:rsidR="00750B28" w:rsidRPr="005D5EA7" w:rsidRDefault="00750B28" w:rsidP="00FD6663">
            <w:pPr>
              <w:rPr>
                <w:rFonts w:cstheme="minorHAnsi"/>
                <w:sz w:val="16"/>
                <w:szCs w:val="16"/>
              </w:rPr>
            </w:pPr>
            <w:r w:rsidRPr="005D5EA7">
              <w:rPr>
                <w:rFonts w:cstheme="minorHAnsi"/>
                <w:sz w:val="16"/>
                <w:szCs w:val="16"/>
              </w:rPr>
              <w:t>12.7%</w:t>
            </w:r>
          </w:p>
        </w:tc>
        <w:tc>
          <w:tcPr>
            <w:tcW w:w="1329" w:type="dxa"/>
          </w:tcPr>
          <w:p w14:paraId="2D82E4CE" w14:textId="77777777" w:rsidR="00750B28" w:rsidRPr="005D5EA7" w:rsidRDefault="00750B28" w:rsidP="00FD6663">
            <w:pPr>
              <w:rPr>
                <w:sz w:val="16"/>
                <w:szCs w:val="16"/>
              </w:rPr>
            </w:pPr>
            <w:r w:rsidRPr="005D5EA7">
              <w:rPr>
                <w:sz w:val="16"/>
                <w:szCs w:val="16"/>
              </w:rPr>
              <w:t>13.7%</w:t>
            </w:r>
          </w:p>
        </w:tc>
        <w:tc>
          <w:tcPr>
            <w:tcW w:w="686" w:type="dxa"/>
          </w:tcPr>
          <w:p w14:paraId="11909020" w14:textId="77777777" w:rsidR="00750B28" w:rsidRPr="005D5EA7" w:rsidRDefault="00750B28" w:rsidP="00FD6663">
            <w:pPr>
              <w:rPr>
                <w:sz w:val="16"/>
                <w:szCs w:val="16"/>
              </w:rPr>
            </w:pPr>
            <w:r w:rsidRPr="005D5EA7">
              <w:rPr>
                <w:sz w:val="16"/>
                <w:szCs w:val="16"/>
              </w:rPr>
              <w:t>0.76</w:t>
            </w:r>
          </w:p>
        </w:tc>
        <w:tc>
          <w:tcPr>
            <w:tcW w:w="1242" w:type="dxa"/>
          </w:tcPr>
          <w:p w14:paraId="71F5D491" w14:textId="77777777" w:rsidR="00750B28" w:rsidRPr="005D5EA7" w:rsidRDefault="00750B28" w:rsidP="00FD6663">
            <w:pPr>
              <w:rPr>
                <w:sz w:val="16"/>
                <w:szCs w:val="16"/>
              </w:rPr>
            </w:pPr>
            <w:r w:rsidRPr="005D5EA7">
              <w:rPr>
                <w:sz w:val="16"/>
                <w:szCs w:val="16"/>
              </w:rPr>
              <w:t>12.3%</w:t>
            </w:r>
          </w:p>
        </w:tc>
        <w:tc>
          <w:tcPr>
            <w:tcW w:w="1328" w:type="dxa"/>
          </w:tcPr>
          <w:p w14:paraId="7EE8C0AC" w14:textId="77777777" w:rsidR="00750B28" w:rsidRPr="005D5EA7" w:rsidRDefault="00750B28" w:rsidP="00FD6663">
            <w:pPr>
              <w:rPr>
                <w:sz w:val="16"/>
                <w:szCs w:val="16"/>
              </w:rPr>
            </w:pPr>
            <w:r w:rsidRPr="005D5EA7">
              <w:rPr>
                <w:sz w:val="16"/>
                <w:szCs w:val="16"/>
              </w:rPr>
              <w:t>13.1%</w:t>
            </w:r>
          </w:p>
        </w:tc>
        <w:tc>
          <w:tcPr>
            <w:tcW w:w="686" w:type="dxa"/>
          </w:tcPr>
          <w:p w14:paraId="42348C62" w14:textId="77777777" w:rsidR="00750B28" w:rsidRPr="005D5EA7" w:rsidRDefault="00750B28" w:rsidP="00FD6663">
            <w:pPr>
              <w:rPr>
                <w:sz w:val="16"/>
                <w:szCs w:val="16"/>
              </w:rPr>
            </w:pPr>
            <w:r w:rsidRPr="005D5EA7">
              <w:rPr>
                <w:sz w:val="16"/>
                <w:szCs w:val="16"/>
              </w:rPr>
              <w:t>0.13</w:t>
            </w:r>
          </w:p>
        </w:tc>
        <w:tc>
          <w:tcPr>
            <w:tcW w:w="1242" w:type="dxa"/>
          </w:tcPr>
          <w:p w14:paraId="74FA55DA" w14:textId="77777777" w:rsidR="00750B28" w:rsidRPr="005D5EA7" w:rsidRDefault="00750B28" w:rsidP="00FD6663">
            <w:pPr>
              <w:rPr>
                <w:sz w:val="16"/>
                <w:szCs w:val="16"/>
              </w:rPr>
            </w:pPr>
            <w:r w:rsidRPr="005D5EA7">
              <w:rPr>
                <w:sz w:val="16"/>
                <w:szCs w:val="16"/>
              </w:rPr>
              <w:t>14.0%</w:t>
            </w:r>
          </w:p>
        </w:tc>
        <w:tc>
          <w:tcPr>
            <w:tcW w:w="1328" w:type="dxa"/>
          </w:tcPr>
          <w:p w14:paraId="42BC8C9F" w14:textId="77777777" w:rsidR="00750B28" w:rsidRPr="005D5EA7" w:rsidRDefault="00750B28" w:rsidP="00FD6663">
            <w:pPr>
              <w:rPr>
                <w:sz w:val="16"/>
                <w:szCs w:val="16"/>
              </w:rPr>
            </w:pPr>
            <w:r w:rsidRPr="005D5EA7">
              <w:rPr>
                <w:sz w:val="16"/>
                <w:szCs w:val="16"/>
              </w:rPr>
              <w:t>13.3%</w:t>
            </w:r>
          </w:p>
        </w:tc>
        <w:tc>
          <w:tcPr>
            <w:tcW w:w="686" w:type="dxa"/>
          </w:tcPr>
          <w:p w14:paraId="566B967D" w14:textId="77777777" w:rsidR="00750B28" w:rsidRPr="005D5EA7" w:rsidRDefault="00750B28" w:rsidP="00FD6663">
            <w:pPr>
              <w:rPr>
                <w:sz w:val="16"/>
                <w:szCs w:val="16"/>
              </w:rPr>
            </w:pPr>
            <w:r w:rsidRPr="005D5EA7">
              <w:rPr>
                <w:sz w:val="16"/>
                <w:szCs w:val="16"/>
              </w:rPr>
              <w:t>0.47</w:t>
            </w:r>
          </w:p>
        </w:tc>
        <w:tc>
          <w:tcPr>
            <w:tcW w:w="1202" w:type="dxa"/>
          </w:tcPr>
          <w:p w14:paraId="7879145F" w14:textId="77777777" w:rsidR="00750B28" w:rsidRPr="005D5EA7" w:rsidRDefault="00750B28" w:rsidP="00FD6663">
            <w:pPr>
              <w:rPr>
                <w:sz w:val="16"/>
                <w:szCs w:val="16"/>
              </w:rPr>
            </w:pPr>
            <w:r w:rsidRPr="005D5EA7">
              <w:rPr>
                <w:sz w:val="16"/>
                <w:szCs w:val="16"/>
              </w:rPr>
              <w:t>16.3%</w:t>
            </w:r>
          </w:p>
        </w:tc>
        <w:tc>
          <w:tcPr>
            <w:tcW w:w="1202" w:type="dxa"/>
          </w:tcPr>
          <w:p w14:paraId="580F6DFB" w14:textId="77777777" w:rsidR="00750B28" w:rsidRPr="005D5EA7" w:rsidRDefault="00750B28" w:rsidP="00FD6663">
            <w:pPr>
              <w:rPr>
                <w:sz w:val="16"/>
                <w:szCs w:val="16"/>
              </w:rPr>
            </w:pPr>
            <w:r w:rsidRPr="005D5EA7">
              <w:rPr>
                <w:sz w:val="16"/>
                <w:szCs w:val="16"/>
              </w:rPr>
              <w:t>17.2%</w:t>
            </w:r>
          </w:p>
        </w:tc>
        <w:tc>
          <w:tcPr>
            <w:tcW w:w="686" w:type="dxa"/>
          </w:tcPr>
          <w:p w14:paraId="62FB1E8F" w14:textId="77777777" w:rsidR="00750B28" w:rsidRPr="005D5EA7" w:rsidRDefault="00750B28" w:rsidP="00FD6663">
            <w:pPr>
              <w:rPr>
                <w:sz w:val="16"/>
                <w:szCs w:val="16"/>
              </w:rPr>
            </w:pPr>
            <w:r w:rsidRPr="005D5EA7">
              <w:rPr>
                <w:sz w:val="16"/>
                <w:szCs w:val="16"/>
              </w:rPr>
              <w:t>0.27</w:t>
            </w:r>
          </w:p>
        </w:tc>
      </w:tr>
      <w:tr w:rsidR="00750B28" w:rsidRPr="005D5EA7" w14:paraId="1EA8F321" w14:textId="77777777" w:rsidTr="00FD6663">
        <w:tc>
          <w:tcPr>
            <w:tcW w:w="1702" w:type="dxa"/>
          </w:tcPr>
          <w:p w14:paraId="0B9ECE60"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Heart failure</w:t>
            </w:r>
          </w:p>
        </w:tc>
        <w:tc>
          <w:tcPr>
            <w:tcW w:w="1242" w:type="dxa"/>
          </w:tcPr>
          <w:p w14:paraId="6660030D" w14:textId="77777777" w:rsidR="00750B28" w:rsidRPr="005D5EA7" w:rsidRDefault="00750B28" w:rsidP="00FD6663">
            <w:pPr>
              <w:rPr>
                <w:rFonts w:cstheme="minorHAnsi"/>
                <w:sz w:val="16"/>
                <w:szCs w:val="16"/>
              </w:rPr>
            </w:pPr>
            <w:r w:rsidRPr="005D5EA7">
              <w:rPr>
                <w:rFonts w:cstheme="minorHAnsi"/>
                <w:sz w:val="16"/>
                <w:szCs w:val="16"/>
              </w:rPr>
              <w:t>0.1%</w:t>
            </w:r>
          </w:p>
        </w:tc>
        <w:tc>
          <w:tcPr>
            <w:tcW w:w="1329" w:type="dxa"/>
          </w:tcPr>
          <w:p w14:paraId="0C62032F" w14:textId="77777777" w:rsidR="00750B28" w:rsidRPr="005D5EA7" w:rsidRDefault="00750B28" w:rsidP="00FD6663">
            <w:pPr>
              <w:rPr>
                <w:sz w:val="16"/>
                <w:szCs w:val="16"/>
              </w:rPr>
            </w:pPr>
            <w:r w:rsidRPr="005D5EA7">
              <w:rPr>
                <w:sz w:val="16"/>
                <w:szCs w:val="16"/>
              </w:rPr>
              <w:t>2.9%</w:t>
            </w:r>
          </w:p>
        </w:tc>
        <w:tc>
          <w:tcPr>
            <w:tcW w:w="686" w:type="dxa"/>
          </w:tcPr>
          <w:p w14:paraId="2720E669" w14:textId="77777777" w:rsidR="00750B28" w:rsidRPr="005D5EA7" w:rsidRDefault="00750B28" w:rsidP="00FD6663">
            <w:pPr>
              <w:rPr>
                <w:sz w:val="16"/>
                <w:szCs w:val="16"/>
              </w:rPr>
            </w:pPr>
            <w:r w:rsidRPr="005D5EA7">
              <w:rPr>
                <w:sz w:val="16"/>
                <w:szCs w:val="16"/>
              </w:rPr>
              <w:t>&lt;0.001</w:t>
            </w:r>
          </w:p>
        </w:tc>
        <w:tc>
          <w:tcPr>
            <w:tcW w:w="1242" w:type="dxa"/>
          </w:tcPr>
          <w:p w14:paraId="343416CC" w14:textId="77777777" w:rsidR="00750B28" w:rsidRPr="005D5EA7" w:rsidRDefault="00750B28" w:rsidP="00FD6663">
            <w:pPr>
              <w:rPr>
                <w:sz w:val="16"/>
                <w:szCs w:val="16"/>
              </w:rPr>
            </w:pPr>
            <w:r w:rsidRPr="005D5EA7">
              <w:rPr>
                <w:sz w:val="16"/>
                <w:szCs w:val="16"/>
              </w:rPr>
              <w:t>0.05%</w:t>
            </w:r>
          </w:p>
        </w:tc>
        <w:tc>
          <w:tcPr>
            <w:tcW w:w="1328" w:type="dxa"/>
          </w:tcPr>
          <w:p w14:paraId="4D5B62FB" w14:textId="77777777" w:rsidR="00750B28" w:rsidRPr="005D5EA7" w:rsidRDefault="00750B28" w:rsidP="00FD6663">
            <w:pPr>
              <w:rPr>
                <w:sz w:val="16"/>
                <w:szCs w:val="16"/>
              </w:rPr>
            </w:pPr>
            <w:r w:rsidRPr="005D5EA7">
              <w:rPr>
                <w:sz w:val="16"/>
                <w:szCs w:val="16"/>
              </w:rPr>
              <w:t>0.02%</w:t>
            </w:r>
          </w:p>
        </w:tc>
        <w:tc>
          <w:tcPr>
            <w:tcW w:w="686" w:type="dxa"/>
          </w:tcPr>
          <w:p w14:paraId="45F10CFA" w14:textId="77777777" w:rsidR="00750B28" w:rsidRPr="005D5EA7" w:rsidRDefault="00750B28" w:rsidP="00FD6663">
            <w:pPr>
              <w:rPr>
                <w:sz w:val="16"/>
                <w:szCs w:val="16"/>
              </w:rPr>
            </w:pPr>
            <w:r w:rsidRPr="005D5EA7">
              <w:rPr>
                <w:sz w:val="16"/>
                <w:szCs w:val="16"/>
              </w:rPr>
              <w:t>0.47</w:t>
            </w:r>
          </w:p>
        </w:tc>
        <w:tc>
          <w:tcPr>
            <w:tcW w:w="1242" w:type="dxa"/>
          </w:tcPr>
          <w:p w14:paraId="4B8BABD6" w14:textId="77777777" w:rsidR="00750B28" w:rsidRPr="005D5EA7" w:rsidRDefault="00750B28" w:rsidP="00FD6663">
            <w:pPr>
              <w:rPr>
                <w:sz w:val="16"/>
                <w:szCs w:val="16"/>
              </w:rPr>
            </w:pPr>
            <w:r w:rsidRPr="005D5EA7">
              <w:rPr>
                <w:sz w:val="16"/>
                <w:szCs w:val="16"/>
              </w:rPr>
              <w:t>0.2%</w:t>
            </w:r>
          </w:p>
        </w:tc>
        <w:tc>
          <w:tcPr>
            <w:tcW w:w="1328" w:type="dxa"/>
          </w:tcPr>
          <w:p w14:paraId="484C027D" w14:textId="77777777" w:rsidR="00750B28" w:rsidRPr="005D5EA7" w:rsidRDefault="00750B28" w:rsidP="00FD6663">
            <w:pPr>
              <w:rPr>
                <w:sz w:val="16"/>
                <w:szCs w:val="16"/>
              </w:rPr>
            </w:pPr>
            <w:r w:rsidRPr="005D5EA7">
              <w:rPr>
                <w:sz w:val="16"/>
                <w:szCs w:val="16"/>
              </w:rPr>
              <w:t>0.3%</w:t>
            </w:r>
          </w:p>
        </w:tc>
        <w:tc>
          <w:tcPr>
            <w:tcW w:w="686" w:type="dxa"/>
          </w:tcPr>
          <w:p w14:paraId="270855C5" w14:textId="77777777" w:rsidR="00750B28" w:rsidRPr="005D5EA7" w:rsidRDefault="00750B28" w:rsidP="00FD6663">
            <w:pPr>
              <w:rPr>
                <w:sz w:val="16"/>
                <w:szCs w:val="16"/>
              </w:rPr>
            </w:pPr>
            <w:r w:rsidRPr="005D5EA7">
              <w:rPr>
                <w:sz w:val="16"/>
                <w:szCs w:val="16"/>
              </w:rPr>
              <w:t>0.26</w:t>
            </w:r>
          </w:p>
        </w:tc>
        <w:tc>
          <w:tcPr>
            <w:tcW w:w="1202" w:type="dxa"/>
          </w:tcPr>
          <w:p w14:paraId="05CF30AD" w14:textId="77777777" w:rsidR="00750B28" w:rsidRPr="005D5EA7" w:rsidRDefault="00750B28" w:rsidP="00FD6663">
            <w:pPr>
              <w:rPr>
                <w:sz w:val="16"/>
                <w:szCs w:val="16"/>
              </w:rPr>
            </w:pPr>
            <w:r w:rsidRPr="005D5EA7">
              <w:rPr>
                <w:sz w:val="16"/>
                <w:szCs w:val="16"/>
              </w:rPr>
              <w:t>1.9%</w:t>
            </w:r>
          </w:p>
        </w:tc>
        <w:tc>
          <w:tcPr>
            <w:tcW w:w="1202" w:type="dxa"/>
          </w:tcPr>
          <w:p w14:paraId="788B029C" w14:textId="77777777" w:rsidR="00750B28" w:rsidRPr="005D5EA7" w:rsidRDefault="00750B28" w:rsidP="00FD6663">
            <w:pPr>
              <w:rPr>
                <w:sz w:val="16"/>
                <w:szCs w:val="16"/>
              </w:rPr>
            </w:pPr>
            <w:r w:rsidRPr="005D5EA7">
              <w:rPr>
                <w:sz w:val="16"/>
                <w:szCs w:val="16"/>
              </w:rPr>
              <w:t>2.6%</w:t>
            </w:r>
          </w:p>
        </w:tc>
        <w:tc>
          <w:tcPr>
            <w:tcW w:w="686" w:type="dxa"/>
          </w:tcPr>
          <w:p w14:paraId="07F0097F" w14:textId="77777777" w:rsidR="00750B28" w:rsidRPr="005D5EA7" w:rsidRDefault="00750B28" w:rsidP="00FD6663">
            <w:pPr>
              <w:rPr>
                <w:sz w:val="16"/>
                <w:szCs w:val="16"/>
              </w:rPr>
            </w:pPr>
            <w:r w:rsidRPr="005D5EA7">
              <w:rPr>
                <w:sz w:val="16"/>
                <w:szCs w:val="16"/>
              </w:rPr>
              <w:t>0.035</w:t>
            </w:r>
          </w:p>
        </w:tc>
      </w:tr>
      <w:tr w:rsidR="00750B28" w:rsidRPr="005D5EA7" w14:paraId="37C1DABA" w14:textId="77777777" w:rsidTr="00FD6663">
        <w:tc>
          <w:tcPr>
            <w:tcW w:w="1702" w:type="dxa"/>
          </w:tcPr>
          <w:p w14:paraId="5283EFFC"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Known coronary artery disease</w:t>
            </w:r>
          </w:p>
        </w:tc>
        <w:tc>
          <w:tcPr>
            <w:tcW w:w="1242" w:type="dxa"/>
          </w:tcPr>
          <w:p w14:paraId="2A9A7CD3" w14:textId="77777777" w:rsidR="00750B28" w:rsidRPr="005D5EA7" w:rsidRDefault="00750B28" w:rsidP="00FD6663">
            <w:pPr>
              <w:rPr>
                <w:rFonts w:cstheme="minorHAnsi"/>
                <w:sz w:val="16"/>
                <w:szCs w:val="16"/>
              </w:rPr>
            </w:pPr>
            <w:r w:rsidRPr="005D5EA7">
              <w:rPr>
                <w:rFonts w:cstheme="minorHAnsi"/>
                <w:sz w:val="16"/>
                <w:szCs w:val="16"/>
              </w:rPr>
              <w:t>98.7%</w:t>
            </w:r>
          </w:p>
        </w:tc>
        <w:tc>
          <w:tcPr>
            <w:tcW w:w="1329" w:type="dxa"/>
          </w:tcPr>
          <w:p w14:paraId="03B3822C" w14:textId="77777777" w:rsidR="00750B28" w:rsidRPr="005D5EA7" w:rsidRDefault="00750B28" w:rsidP="00FD6663">
            <w:pPr>
              <w:rPr>
                <w:sz w:val="16"/>
                <w:szCs w:val="16"/>
              </w:rPr>
            </w:pPr>
            <w:r w:rsidRPr="005D5EA7">
              <w:rPr>
                <w:sz w:val="16"/>
                <w:szCs w:val="16"/>
              </w:rPr>
              <w:t>97.1%</w:t>
            </w:r>
          </w:p>
        </w:tc>
        <w:tc>
          <w:tcPr>
            <w:tcW w:w="686" w:type="dxa"/>
          </w:tcPr>
          <w:p w14:paraId="18958B75" w14:textId="77777777" w:rsidR="00750B28" w:rsidRPr="005D5EA7" w:rsidRDefault="00750B28" w:rsidP="00FD6663">
            <w:pPr>
              <w:rPr>
                <w:sz w:val="16"/>
                <w:szCs w:val="16"/>
              </w:rPr>
            </w:pPr>
            <w:r w:rsidRPr="005D5EA7">
              <w:rPr>
                <w:sz w:val="16"/>
                <w:szCs w:val="16"/>
              </w:rPr>
              <w:t>0.17</w:t>
            </w:r>
          </w:p>
        </w:tc>
        <w:tc>
          <w:tcPr>
            <w:tcW w:w="1242" w:type="dxa"/>
          </w:tcPr>
          <w:p w14:paraId="3C13C732" w14:textId="77777777" w:rsidR="00750B28" w:rsidRPr="005D5EA7" w:rsidRDefault="00750B28" w:rsidP="00FD6663">
            <w:pPr>
              <w:rPr>
                <w:sz w:val="16"/>
                <w:szCs w:val="16"/>
              </w:rPr>
            </w:pPr>
            <w:r w:rsidRPr="005D5EA7">
              <w:rPr>
                <w:sz w:val="16"/>
                <w:szCs w:val="16"/>
              </w:rPr>
              <w:t>98.6%</w:t>
            </w:r>
          </w:p>
        </w:tc>
        <w:tc>
          <w:tcPr>
            <w:tcW w:w="1328" w:type="dxa"/>
          </w:tcPr>
          <w:p w14:paraId="5DCD8BC6" w14:textId="77777777" w:rsidR="00750B28" w:rsidRPr="005D5EA7" w:rsidRDefault="00750B28" w:rsidP="00FD6663">
            <w:pPr>
              <w:rPr>
                <w:sz w:val="16"/>
                <w:szCs w:val="16"/>
              </w:rPr>
            </w:pPr>
            <w:r w:rsidRPr="005D5EA7">
              <w:rPr>
                <w:sz w:val="16"/>
                <w:szCs w:val="16"/>
              </w:rPr>
              <w:t>98.9%</w:t>
            </w:r>
          </w:p>
        </w:tc>
        <w:tc>
          <w:tcPr>
            <w:tcW w:w="686" w:type="dxa"/>
          </w:tcPr>
          <w:p w14:paraId="31781721" w14:textId="77777777" w:rsidR="00750B28" w:rsidRPr="005D5EA7" w:rsidRDefault="00750B28" w:rsidP="00FD6663">
            <w:pPr>
              <w:rPr>
                <w:sz w:val="16"/>
                <w:szCs w:val="16"/>
              </w:rPr>
            </w:pPr>
            <w:r w:rsidRPr="005D5EA7">
              <w:rPr>
                <w:sz w:val="16"/>
                <w:szCs w:val="16"/>
              </w:rPr>
              <w:t>0.14</w:t>
            </w:r>
          </w:p>
        </w:tc>
        <w:tc>
          <w:tcPr>
            <w:tcW w:w="1242" w:type="dxa"/>
          </w:tcPr>
          <w:p w14:paraId="671C0B8D" w14:textId="77777777" w:rsidR="00750B28" w:rsidRPr="005D5EA7" w:rsidRDefault="00750B28" w:rsidP="00FD6663">
            <w:pPr>
              <w:rPr>
                <w:sz w:val="16"/>
                <w:szCs w:val="16"/>
              </w:rPr>
            </w:pPr>
            <w:r w:rsidRPr="005D5EA7">
              <w:rPr>
                <w:sz w:val="16"/>
                <w:szCs w:val="16"/>
              </w:rPr>
              <w:t>96.5%</w:t>
            </w:r>
          </w:p>
        </w:tc>
        <w:tc>
          <w:tcPr>
            <w:tcW w:w="1328" w:type="dxa"/>
          </w:tcPr>
          <w:p w14:paraId="39F413C3" w14:textId="77777777" w:rsidR="00750B28" w:rsidRPr="005D5EA7" w:rsidRDefault="00750B28" w:rsidP="00FD6663">
            <w:pPr>
              <w:rPr>
                <w:sz w:val="16"/>
                <w:szCs w:val="16"/>
              </w:rPr>
            </w:pPr>
            <w:r w:rsidRPr="005D5EA7">
              <w:rPr>
                <w:sz w:val="16"/>
                <w:szCs w:val="16"/>
              </w:rPr>
              <w:t>97.7%</w:t>
            </w:r>
          </w:p>
        </w:tc>
        <w:tc>
          <w:tcPr>
            <w:tcW w:w="686" w:type="dxa"/>
          </w:tcPr>
          <w:p w14:paraId="63A6FD20" w14:textId="77777777" w:rsidR="00750B28" w:rsidRPr="005D5EA7" w:rsidRDefault="00750B28" w:rsidP="00FD6663">
            <w:pPr>
              <w:rPr>
                <w:sz w:val="16"/>
                <w:szCs w:val="16"/>
              </w:rPr>
            </w:pPr>
            <w:r w:rsidRPr="005D5EA7">
              <w:rPr>
                <w:sz w:val="16"/>
                <w:szCs w:val="16"/>
              </w:rPr>
              <w:t>0.012</w:t>
            </w:r>
          </w:p>
        </w:tc>
        <w:tc>
          <w:tcPr>
            <w:tcW w:w="1202" w:type="dxa"/>
          </w:tcPr>
          <w:p w14:paraId="184993F0" w14:textId="77777777" w:rsidR="00750B28" w:rsidRPr="005D5EA7" w:rsidRDefault="00750B28" w:rsidP="00FD6663">
            <w:pPr>
              <w:rPr>
                <w:sz w:val="16"/>
                <w:szCs w:val="16"/>
              </w:rPr>
            </w:pPr>
            <w:r w:rsidRPr="005D5EA7">
              <w:rPr>
                <w:sz w:val="16"/>
                <w:szCs w:val="16"/>
              </w:rPr>
              <w:t>95.2%</w:t>
            </w:r>
          </w:p>
        </w:tc>
        <w:tc>
          <w:tcPr>
            <w:tcW w:w="1202" w:type="dxa"/>
          </w:tcPr>
          <w:p w14:paraId="59BD1376" w14:textId="77777777" w:rsidR="00750B28" w:rsidRPr="005D5EA7" w:rsidRDefault="00750B28" w:rsidP="00FD6663">
            <w:pPr>
              <w:rPr>
                <w:sz w:val="16"/>
                <w:szCs w:val="16"/>
              </w:rPr>
            </w:pPr>
            <w:r w:rsidRPr="005D5EA7">
              <w:rPr>
                <w:sz w:val="16"/>
                <w:szCs w:val="16"/>
              </w:rPr>
              <w:t>96.0%</w:t>
            </w:r>
          </w:p>
        </w:tc>
        <w:tc>
          <w:tcPr>
            <w:tcW w:w="686" w:type="dxa"/>
          </w:tcPr>
          <w:p w14:paraId="45A07553" w14:textId="77777777" w:rsidR="00750B28" w:rsidRPr="005D5EA7" w:rsidRDefault="00750B28" w:rsidP="00FD6663">
            <w:pPr>
              <w:rPr>
                <w:sz w:val="16"/>
                <w:szCs w:val="16"/>
              </w:rPr>
            </w:pPr>
            <w:r w:rsidRPr="005D5EA7">
              <w:rPr>
                <w:sz w:val="16"/>
                <w:szCs w:val="16"/>
              </w:rPr>
              <w:t>0.072</w:t>
            </w:r>
          </w:p>
        </w:tc>
      </w:tr>
      <w:tr w:rsidR="00750B28" w:rsidRPr="005D5EA7" w14:paraId="2F64DF24" w14:textId="77777777" w:rsidTr="00FD6663">
        <w:tc>
          <w:tcPr>
            <w:tcW w:w="1702" w:type="dxa"/>
          </w:tcPr>
          <w:p w14:paraId="22F0E8CA"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Previous myocardial infarction</w:t>
            </w:r>
          </w:p>
        </w:tc>
        <w:tc>
          <w:tcPr>
            <w:tcW w:w="1242" w:type="dxa"/>
          </w:tcPr>
          <w:p w14:paraId="0F1F5159" w14:textId="77777777" w:rsidR="00750B28" w:rsidRPr="005D5EA7" w:rsidRDefault="00750B28" w:rsidP="00FD6663">
            <w:pPr>
              <w:rPr>
                <w:rFonts w:cstheme="minorHAnsi"/>
                <w:sz w:val="16"/>
                <w:szCs w:val="16"/>
              </w:rPr>
            </w:pPr>
            <w:r w:rsidRPr="005D5EA7">
              <w:rPr>
                <w:rFonts w:cstheme="minorHAnsi"/>
                <w:sz w:val="16"/>
                <w:szCs w:val="16"/>
              </w:rPr>
              <w:t>16.0%</w:t>
            </w:r>
          </w:p>
        </w:tc>
        <w:tc>
          <w:tcPr>
            <w:tcW w:w="1329" w:type="dxa"/>
          </w:tcPr>
          <w:p w14:paraId="3F806D24" w14:textId="77777777" w:rsidR="00750B28" w:rsidRPr="005D5EA7" w:rsidRDefault="00750B28" w:rsidP="00FD6663">
            <w:pPr>
              <w:rPr>
                <w:sz w:val="16"/>
                <w:szCs w:val="16"/>
              </w:rPr>
            </w:pPr>
            <w:r w:rsidRPr="005D5EA7">
              <w:rPr>
                <w:sz w:val="16"/>
                <w:szCs w:val="16"/>
              </w:rPr>
              <w:t>18.6%</w:t>
            </w:r>
          </w:p>
        </w:tc>
        <w:tc>
          <w:tcPr>
            <w:tcW w:w="686" w:type="dxa"/>
          </w:tcPr>
          <w:p w14:paraId="3CE7E58E" w14:textId="77777777" w:rsidR="00750B28" w:rsidRPr="005D5EA7" w:rsidRDefault="00750B28" w:rsidP="00FD6663">
            <w:pPr>
              <w:rPr>
                <w:sz w:val="16"/>
                <w:szCs w:val="16"/>
              </w:rPr>
            </w:pPr>
            <w:r w:rsidRPr="005D5EA7">
              <w:rPr>
                <w:sz w:val="16"/>
                <w:szCs w:val="16"/>
              </w:rPr>
              <w:t>0.47</w:t>
            </w:r>
          </w:p>
        </w:tc>
        <w:tc>
          <w:tcPr>
            <w:tcW w:w="1242" w:type="dxa"/>
          </w:tcPr>
          <w:p w14:paraId="275E4C82" w14:textId="77777777" w:rsidR="00750B28" w:rsidRPr="005D5EA7" w:rsidRDefault="00750B28" w:rsidP="00FD6663">
            <w:pPr>
              <w:rPr>
                <w:sz w:val="16"/>
                <w:szCs w:val="16"/>
              </w:rPr>
            </w:pPr>
            <w:r w:rsidRPr="005D5EA7">
              <w:rPr>
                <w:sz w:val="16"/>
                <w:szCs w:val="16"/>
              </w:rPr>
              <w:t>14.9%</w:t>
            </w:r>
          </w:p>
        </w:tc>
        <w:tc>
          <w:tcPr>
            <w:tcW w:w="1328" w:type="dxa"/>
          </w:tcPr>
          <w:p w14:paraId="67A9DB7C" w14:textId="77777777" w:rsidR="00750B28" w:rsidRPr="005D5EA7" w:rsidRDefault="00750B28" w:rsidP="00FD6663">
            <w:pPr>
              <w:rPr>
                <w:sz w:val="16"/>
                <w:szCs w:val="16"/>
              </w:rPr>
            </w:pPr>
            <w:r w:rsidRPr="005D5EA7">
              <w:rPr>
                <w:sz w:val="16"/>
                <w:szCs w:val="16"/>
              </w:rPr>
              <w:t>15.5%</w:t>
            </w:r>
          </w:p>
        </w:tc>
        <w:tc>
          <w:tcPr>
            <w:tcW w:w="686" w:type="dxa"/>
          </w:tcPr>
          <w:p w14:paraId="7A561017" w14:textId="77777777" w:rsidR="00750B28" w:rsidRPr="005D5EA7" w:rsidRDefault="00750B28" w:rsidP="00FD6663">
            <w:pPr>
              <w:rPr>
                <w:sz w:val="16"/>
                <w:szCs w:val="16"/>
              </w:rPr>
            </w:pPr>
            <w:r w:rsidRPr="005D5EA7">
              <w:rPr>
                <w:sz w:val="16"/>
                <w:szCs w:val="16"/>
              </w:rPr>
              <w:t>0.30</w:t>
            </w:r>
          </w:p>
        </w:tc>
        <w:tc>
          <w:tcPr>
            <w:tcW w:w="1242" w:type="dxa"/>
          </w:tcPr>
          <w:p w14:paraId="52B43FB6" w14:textId="77777777" w:rsidR="00750B28" w:rsidRPr="005D5EA7" w:rsidRDefault="00750B28" w:rsidP="00FD6663">
            <w:pPr>
              <w:rPr>
                <w:sz w:val="16"/>
                <w:szCs w:val="16"/>
              </w:rPr>
            </w:pPr>
            <w:r w:rsidRPr="005D5EA7">
              <w:rPr>
                <w:sz w:val="16"/>
                <w:szCs w:val="16"/>
              </w:rPr>
              <w:t>12.6%</w:t>
            </w:r>
          </w:p>
        </w:tc>
        <w:tc>
          <w:tcPr>
            <w:tcW w:w="1328" w:type="dxa"/>
          </w:tcPr>
          <w:p w14:paraId="67FCFE9C" w14:textId="77777777" w:rsidR="00750B28" w:rsidRPr="005D5EA7" w:rsidRDefault="00750B28" w:rsidP="00FD6663">
            <w:pPr>
              <w:rPr>
                <w:sz w:val="16"/>
                <w:szCs w:val="16"/>
              </w:rPr>
            </w:pPr>
            <w:r w:rsidRPr="005D5EA7">
              <w:rPr>
                <w:sz w:val="16"/>
                <w:szCs w:val="16"/>
              </w:rPr>
              <w:t>12.8%</w:t>
            </w:r>
          </w:p>
        </w:tc>
        <w:tc>
          <w:tcPr>
            <w:tcW w:w="686" w:type="dxa"/>
          </w:tcPr>
          <w:p w14:paraId="6FC08A2D" w14:textId="77777777" w:rsidR="00750B28" w:rsidRPr="005D5EA7" w:rsidRDefault="00750B28" w:rsidP="00FD6663">
            <w:pPr>
              <w:rPr>
                <w:sz w:val="16"/>
                <w:szCs w:val="16"/>
              </w:rPr>
            </w:pPr>
            <w:r w:rsidRPr="005D5EA7">
              <w:rPr>
                <w:sz w:val="16"/>
                <w:szCs w:val="16"/>
              </w:rPr>
              <w:t>0.85</w:t>
            </w:r>
          </w:p>
        </w:tc>
        <w:tc>
          <w:tcPr>
            <w:tcW w:w="1202" w:type="dxa"/>
          </w:tcPr>
          <w:p w14:paraId="4881C294" w14:textId="77777777" w:rsidR="00750B28" w:rsidRPr="005D5EA7" w:rsidRDefault="00750B28" w:rsidP="00FD6663">
            <w:pPr>
              <w:rPr>
                <w:sz w:val="16"/>
                <w:szCs w:val="16"/>
              </w:rPr>
            </w:pPr>
            <w:r w:rsidRPr="005D5EA7">
              <w:rPr>
                <w:sz w:val="16"/>
                <w:szCs w:val="16"/>
              </w:rPr>
              <w:t>13.3%</w:t>
            </w:r>
          </w:p>
        </w:tc>
        <w:tc>
          <w:tcPr>
            <w:tcW w:w="1202" w:type="dxa"/>
          </w:tcPr>
          <w:p w14:paraId="351286B3" w14:textId="77777777" w:rsidR="00750B28" w:rsidRPr="005D5EA7" w:rsidRDefault="00750B28" w:rsidP="00FD6663">
            <w:pPr>
              <w:rPr>
                <w:sz w:val="16"/>
                <w:szCs w:val="16"/>
              </w:rPr>
            </w:pPr>
            <w:r w:rsidRPr="005D5EA7">
              <w:rPr>
                <w:sz w:val="16"/>
                <w:szCs w:val="16"/>
              </w:rPr>
              <w:t>13.8%</w:t>
            </w:r>
          </w:p>
        </w:tc>
        <w:tc>
          <w:tcPr>
            <w:tcW w:w="686" w:type="dxa"/>
          </w:tcPr>
          <w:p w14:paraId="22C66030" w14:textId="77777777" w:rsidR="00750B28" w:rsidRPr="005D5EA7" w:rsidRDefault="00750B28" w:rsidP="00FD6663">
            <w:pPr>
              <w:rPr>
                <w:sz w:val="16"/>
                <w:szCs w:val="16"/>
              </w:rPr>
            </w:pPr>
            <w:r w:rsidRPr="005D5EA7">
              <w:rPr>
                <w:sz w:val="16"/>
                <w:szCs w:val="16"/>
              </w:rPr>
              <w:t>0.53</w:t>
            </w:r>
          </w:p>
        </w:tc>
      </w:tr>
      <w:tr w:rsidR="00750B28" w:rsidRPr="005D5EA7" w14:paraId="16FD9E97" w14:textId="77777777" w:rsidTr="00FD6663">
        <w:tc>
          <w:tcPr>
            <w:tcW w:w="1702" w:type="dxa"/>
          </w:tcPr>
          <w:p w14:paraId="4BD1296A"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Previous percutaneous coronary intervention</w:t>
            </w:r>
          </w:p>
        </w:tc>
        <w:tc>
          <w:tcPr>
            <w:tcW w:w="1242" w:type="dxa"/>
          </w:tcPr>
          <w:p w14:paraId="322EB055" w14:textId="77777777" w:rsidR="00750B28" w:rsidRPr="005D5EA7" w:rsidRDefault="00750B28" w:rsidP="00FD6663">
            <w:pPr>
              <w:rPr>
                <w:rFonts w:cstheme="minorHAnsi"/>
                <w:sz w:val="16"/>
                <w:szCs w:val="16"/>
              </w:rPr>
            </w:pPr>
            <w:r w:rsidRPr="005D5EA7">
              <w:rPr>
                <w:rFonts w:cstheme="minorHAnsi"/>
                <w:sz w:val="16"/>
                <w:szCs w:val="16"/>
              </w:rPr>
              <w:t>26.1%</w:t>
            </w:r>
          </w:p>
        </w:tc>
        <w:tc>
          <w:tcPr>
            <w:tcW w:w="1329" w:type="dxa"/>
          </w:tcPr>
          <w:p w14:paraId="442F8B24" w14:textId="77777777" w:rsidR="00750B28" w:rsidRPr="005D5EA7" w:rsidRDefault="00750B28" w:rsidP="00FD6663">
            <w:pPr>
              <w:rPr>
                <w:sz w:val="16"/>
                <w:szCs w:val="16"/>
              </w:rPr>
            </w:pPr>
            <w:r w:rsidRPr="005D5EA7">
              <w:rPr>
                <w:sz w:val="16"/>
                <w:szCs w:val="16"/>
              </w:rPr>
              <w:t>24.5%</w:t>
            </w:r>
          </w:p>
        </w:tc>
        <w:tc>
          <w:tcPr>
            <w:tcW w:w="686" w:type="dxa"/>
          </w:tcPr>
          <w:p w14:paraId="6EF9AAE2" w14:textId="77777777" w:rsidR="00750B28" w:rsidRPr="005D5EA7" w:rsidRDefault="00750B28" w:rsidP="00FD6663">
            <w:pPr>
              <w:rPr>
                <w:sz w:val="16"/>
                <w:szCs w:val="16"/>
              </w:rPr>
            </w:pPr>
            <w:r w:rsidRPr="005D5EA7">
              <w:rPr>
                <w:sz w:val="16"/>
                <w:szCs w:val="16"/>
              </w:rPr>
              <w:t>0.72</w:t>
            </w:r>
          </w:p>
        </w:tc>
        <w:tc>
          <w:tcPr>
            <w:tcW w:w="1242" w:type="dxa"/>
          </w:tcPr>
          <w:p w14:paraId="7B1D92E3" w14:textId="77777777" w:rsidR="00750B28" w:rsidRPr="005D5EA7" w:rsidRDefault="00750B28" w:rsidP="00FD6663">
            <w:pPr>
              <w:rPr>
                <w:sz w:val="16"/>
                <w:szCs w:val="16"/>
              </w:rPr>
            </w:pPr>
            <w:r w:rsidRPr="005D5EA7">
              <w:rPr>
                <w:sz w:val="16"/>
                <w:szCs w:val="16"/>
              </w:rPr>
              <w:t>24.2%</w:t>
            </w:r>
          </w:p>
        </w:tc>
        <w:tc>
          <w:tcPr>
            <w:tcW w:w="1328" w:type="dxa"/>
          </w:tcPr>
          <w:p w14:paraId="38991928" w14:textId="77777777" w:rsidR="00750B28" w:rsidRPr="005D5EA7" w:rsidRDefault="00750B28" w:rsidP="00FD6663">
            <w:pPr>
              <w:rPr>
                <w:sz w:val="16"/>
                <w:szCs w:val="16"/>
              </w:rPr>
            </w:pPr>
            <w:r w:rsidRPr="005D5EA7">
              <w:rPr>
                <w:sz w:val="16"/>
                <w:szCs w:val="16"/>
              </w:rPr>
              <w:t>22.0%</w:t>
            </w:r>
          </w:p>
        </w:tc>
        <w:tc>
          <w:tcPr>
            <w:tcW w:w="686" w:type="dxa"/>
          </w:tcPr>
          <w:p w14:paraId="6466F5C3" w14:textId="77777777" w:rsidR="00750B28" w:rsidRPr="005D5EA7" w:rsidRDefault="00750B28" w:rsidP="00FD6663">
            <w:pPr>
              <w:rPr>
                <w:sz w:val="16"/>
                <w:szCs w:val="16"/>
              </w:rPr>
            </w:pPr>
            <w:r w:rsidRPr="005D5EA7">
              <w:rPr>
                <w:sz w:val="16"/>
                <w:szCs w:val="16"/>
              </w:rPr>
              <w:t>0.001</w:t>
            </w:r>
          </w:p>
        </w:tc>
        <w:tc>
          <w:tcPr>
            <w:tcW w:w="1242" w:type="dxa"/>
          </w:tcPr>
          <w:p w14:paraId="5CEF18B3" w14:textId="77777777" w:rsidR="00750B28" w:rsidRPr="005D5EA7" w:rsidRDefault="00750B28" w:rsidP="00FD6663">
            <w:pPr>
              <w:rPr>
                <w:sz w:val="16"/>
                <w:szCs w:val="16"/>
              </w:rPr>
            </w:pPr>
            <w:r w:rsidRPr="005D5EA7">
              <w:rPr>
                <w:sz w:val="16"/>
                <w:szCs w:val="16"/>
              </w:rPr>
              <w:t>19.6%</w:t>
            </w:r>
          </w:p>
        </w:tc>
        <w:tc>
          <w:tcPr>
            <w:tcW w:w="1328" w:type="dxa"/>
          </w:tcPr>
          <w:p w14:paraId="5B936337" w14:textId="77777777" w:rsidR="00750B28" w:rsidRPr="005D5EA7" w:rsidRDefault="00750B28" w:rsidP="00FD6663">
            <w:pPr>
              <w:rPr>
                <w:sz w:val="16"/>
                <w:szCs w:val="16"/>
              </w:rPr>
            </w:pPr>
            <w:r w:rsidRPr="005D5EA7">
              <w:rPr>
                <w:sz w:val="16"/>
                <w:szCs w:val="16"/>
              </w:rPr>
              <w:t>20.7%</w:t>
            </w:r>
          </w:p>
        </w:tc>
        <w:tc>
          <w:tcPr>
            <w:tcW w:w="686" w:type="dxa"/>
          </w:tcPr>
          <w:p w14:paraId="40522D2A" w14:textId="77777777" w:rsidR="00750B28" w:rsidRPr="005D5EA7" w:rsidRDefault="00750B28" w:rsidP="00FD6663">
            <w:pPr>
              <w:rPr>
                <w:sz w:val="16"/>
                <w:szCs w:val="16"/>
              </w:rPr>
            </w:pPr>
            <w:r w:rsidRPr="005D5EA7">
              <w:rPr>
                <w:sz w:val="16"/>
                <w:szCs w:val="16"/>
              </w:rPr>
              <w:t>0.29</w:t>
            </w:r>
          </w:p>
        </w:tc>
        <w:tc>
          <w:tcPr>
            <w:tcW w:w="1202" w:type="dxa"/>
          </w:tcPr>
          <w:p w14:paraId="2B9B8B96" w14:textId="77777777" w:rsidR="00750B28" w:rsidRPr="005D5EA7" w:rsidRDefault="00750B28" w:rsidP="00FD6663">
            <w:pPr>
              <w:rPr>
                <w:sz w:val="16"/>
                <w:szCs w:val="16"/>
              </w:rPr>
            </w:pPr>
            <w:r w:rsidRPr="005D5EA7">
              <w:rPr>
                <w:sz w:val="16"/>
                <w:szCs w:val="16"/>
              </w:rPr>
              <w:t>18.8%</w:t>
            </w:r>
          </w:p>
        </w:tc>
        <w:tc>
          <w:tcPr>
            <w:tcW w:w="1202" w:type="dxa"/>
          </w:tcPr>
          <w:p w14:paraId="0946BF7B" w14:textId="77777777" w:rsidR="00750B28" w:rsidRPr="005D5EA7" w:rsidRDefault="00750B28" w:rsidP="00FD6663">
            <w:pPr>
              <w:rPr>
                <w:sz w:val="16"/>
                <w:szCs w:val="16"/>
              </w:rPr>
            </w:pPr>
            <w:r w:rsidRPr="005D5EA7">
              <w:rPr>
                <w:sz w:val="16"/>
                <w:szCs w:val="16"/>
              </w:rPr>
              <w:t>19.5%</w:t>
            </w:r>
          </w:p>
        </w:tc>
        <w:tc>
          <w:tcPr>
            <w:tcW w:w="686" w:type="dxa"/>
          </w:tcPr>
          <w:p w14:paraId="7A2C77D2" w14:textId="77777777" w:rsidR="00750B28" w:rsidRPr="005D5EA7" w:rsidRDefault="00750B28" w:rsidP="00FD6663">
            <w:pPr>
              <w:rPr>
                <w:sz w:val="16"/>
                <w:szCs w:val="16"/>
              </w:rPr>
            </w:pPr>
            <w:r w:rsidRPr="005D5EA7">
              <w:rPr>
                <w:sz w:val="16"/>
                <w:szCs w:val="16"/>
              </w:rPr>
              <w:t>0.42</w:t>
            </w:r>
          </w:p>
        </w:tc>
      </w:tr>
      <w:tr w:rsidR="00750B28" w:rsidRPr="005D5EA7" w14:paraId="59300BDA" w14:textId="77777777" w:rsidTr="00FD6663">
        <w:tc>
          <w:tcPr>
            <w:tcW w:w="1702" w:type="dxa"/>
          </w:tcPr>
          <w:p w14:paraId="1AB9BE88"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Previous coronary artery bypass graft</w:t>
            </w:r>
          </w:p>
        </w:tc>
        <w:tc>
          <w:tcPr>
            <w:tcW w:w="1242" w:type="dxa"/>
          </w:tcPr>
          <w:p w14:paraId="62CF194F" w14:textId="77777777" w:rsidR="00750B28" w:rsidRPr="005D5EA7" w:rsidRDefault="00750B28" w:rsidP="00FD6663">
            <w:pPr>
              <w:rPr>
                <w:rFonts w:cstheme="minorHAnsi"/>
                <w:sz w:val="16"/>
                <w:szCs w:val="16"/>
              </w:rPr>
            </w:pPr>
            <w:r w:rsidRPr="005D5EA7">
              <w:rPr>
                <w:rFonts w:cstheme="minorHAnsi"/>
                <w:sz w:val="16"/>
                <w:szCs w:val="16"/>
              </w:rPr>
              <w:t>12.7%</w:t>
            </w:r>
          </w:p>
        </w:tc>
        <w:tc>
          <w:tcPr>
            <w:tcW w:w="1329" w:type="dxa"/>
          </w:tcPr>
          <w:p w14:paraId="3E0AC47D" w14:textId="77777777" w:rsidR="00750B28" w:rsidRPr="005D5EA7" w:rsidRDefault="00750B28" w:rsidP="00FD6663">
            <w:pPr>
              <w:rPr>
                <w:sz w:val="16"/>
                <w:szCs w:val="16"/>
              </w:rPr>
            </w:pPr>
            <w:r w:rsidRPr="005D5EA7">
              <w:rPr>
                <w:sz w:val="16"/>
                <w:szCs w:val="16"/>
              </w:rPr>
              <w:t>9.8%</w:t>
            </w:r>
          </w:p>
        </w:tc>
        <w:tc>
          <w:tcPr>
            <w:tcW w:w="686" w:type="dxa"/>
          </w:tcPr>
          <w:p w14:paraId="3E20D29E" w14:textId="77777777" w:rsidR="00750B28" w:rsidRPr="005D5EA7" w:rsidRDefault="00750B28" w:rsidP="00FD6663">
            <w:pPr>
              <w:rPr>
                <w:sz w:val="16"/>
                <w:szCs w:val="16"/>
              </w:rPr>
            </w:pPr>
            <w:r w:rsidRPr="005D5EA7">
              <w:rPr>
                <w:sz w:val="16"/>
                <w:szCs w:val="16"/>
              </w:rPr>
              <w:t>0.39</w:t>
            </w:r>
          </w:p>
        </w:tc>
        <w:tc>
          <w:tcPr>
            <w:tcW w:w="1242" w:type="dxa"/>
          </w:tcPr>
          <w:p w14:paraId="0C3CBDC2" w14:textId="77777777" w:rsidR="00750B28" w:rsidRPr="005D5EA7" w:rsidRDefault="00750B28" w:rsidP="00FD6663">
            <w:pPr>
              <w:rPr>
                <w:sz w:val="16"/>
                <w:szCs w:val="16"/>
              </w:rPr>
            </w:pPr>
            <w:r w:rsidRPr="005D5EA7">
              <w:rPr>
                <w:sz w:val="16"/>
                <w:szCs w:val="16"/>
              </w:rPr>
              <w:t>9.9%</w:t>
            </w:r>
          </w:p>
        </w:tc>
        <w:tc>
          <w:tcPr>
            <w:tcW w:w="1328" w:type="dxa"/>
          </w:tcPr>
          <w:p w14:paraId="11488476" w14:textId="77777777" w:rsidR="00750B28" w:rsidRPr="005D5EA7" w:rsidRDefault="00750B28" w:rsidP="00FD6663">
            <w:pPr>
              <w:rPr>
                <w:sz w:val="16"/>
                <w:szCs w:val="16"/>
              </w:rPr>
            </w:pPr>
            <w:r w:rsidRPr="005D5EA7">
              <w:rPr>
                <w:sz w:val="16"/>
                <w:szCs w:val="16"/>
              </w:rPr>
              <w:t>11.2%</w:t>
            </w:r>
          </w:p>
        </w:tc>
        <w:tc>
          <w:tcPr>
            <w:tcW w:w="686" w:type="dxa"/>
          </w:tcPr>
          <w:p w14:paraId="260E5333" w14:textId="77777777" w:rsidR="00750B28" w:rsidRPr="005D5EA7" w:rsidRDefault="00750B28" w:rsidP="00FD6663">
            <w:pPr>
              <w:rPr>
                <w:sz w:val="16"/>
                <w:szCs w:val="16"/>
              </w:rPr>
            </w:pPr>
            <w:r w:rsidRPr="005D5EA7">
              <w:rPr>
                <w:sz w:val="16"/>
                <w:szCs w:val="16"/>
              </w:rPr>
              <w:t>0.050</w:t>
            </w:r>
          </w:p>
        </w:tc>
        <w:tc>
          <w:tcPr>
            <w:tcW w:w="1242" w:type="dxa"/>
          </w:tcPr>
          <w:p w14:paraId="0E9A8513" w14:textId="77777777" w:rsidR="00750B28" w:rsidRPr="005D5EA7" w:rsidRDefault="00750B28" w:rsidP="00FD6663">
            <w:pPr>
              <w:rPr>
                <w:sz w:val="16"/>
                <w:szCs w:val="16"/>
              </w:rPr>
            </w:pPr>
            <w:r w:rsidRPr="005D5EA7">
              <w:rPr>
                <w:sz w:val="16"/>
                <w:szCs w:val="16"/>
              </w:rPr>
              <w:t>8.4%</w:t>
            </w:r>
          </w:p>
        </w:tc>
        <w:tc>
          <w:tcPr>
            <w:tcW w:w="1328" w:type="dxa"/>
          </w:tcPr>
          <w:p w14:paraId="58EFF08F" w14:textId="77777777" w:rsidR="00750B28" w:rsidRPr="005D5EA7" w:rsidRDefault="00750B28" w:rsidP="00FD6663">
            <w:pPr>
              <w:rPr>
                <w:sz w:val="16"/>
                <w:szCs w:val="16"/>
              </w:rPr>
            </w:pPr>
            <w:r w:rsidRPr="005D5EA7">
              <w:rPr>
                <w:sz w:val="16"/>
                <w:szCs w:val="16"/>
              </w:rPr>
              <w:t>10.9%</w:t>
            </w:r>
          </w:p>
        </w:tc>
        <w:tc>
          <w:tcPr>
            <w:tcW w:w="686" w:type="dxa"/>
          </w:tcPr>
          <w:p w14:paraId="07EC82CE" w14:textId="77777777" w:rsidR="00750B28" w:rsidRPr="005D5EA7" w:rsidRDefault="00750B28" w:rsidP="00FD6663">
            <w:pPr>
              <w:rPr>
                <w:sz w:val="16"/>
                <w:szCs w:val="16"/>
              </w:rPr>
            </w:pPr>
            <w:r w:rsidRPr="005D5EA7">
              <w:rPr>
                <w:sz w:val="16"/>
                <w:szCs w:val="16"/>
              </w:rPr>
              <w:t>0.001</w:t>
            </w:r>
          </w:p>
        </w:tc>
        <w:tc>
          <w:tcPr>
            <w:tcW w:w="1202" w:type="dxa"/>
          </w:tcPr>
          <w:p w14:paraId="1762DF0C" w14:textId="77777777" w:rsidR="00750B28" w:rsidRPr="005D5EA7" w:rsidRDefault="00750B28" w:rsidP="00FD6663">
            <w:pPr>
              <w:rPr>
                <w:sz w:val="16"/>
                <w:szCs w:val="16"/>
              </w:rPr>
            </w:pPr>
            <w:r w:rsidRPr="005D5EA7">
              <w:rPr>
                <w:sz w:val="16"/>
                <w:szCs w:val="16"/>
              </w:rPr>
              <w:t>9.2%</w:t>
            </w:r>
          </w:p>
        </w:tc>
        <w:tc>
          <w:tcPr>
            <w:tcW w:w="1202" w:type="dxa"/>
          </w:tcPr>
          <w:p w14:paraId="47138A67" w14:textId="77777777" w:rsidR="00750B28" w:rsidRPr="005D5EA7" w:rsidRDefault="00750B28" w:rsidP="00FD6663">
            <w:pPr>
              <w:rPr>
                <w:sz w:val="16"/>
                <w:szCs w:val="16"/>
              </w:rPr>
            </w:pPr>
            <w:r w:rsidRPr="005D5EA7">
              <w:rPr>
                <w:sz w:val="16"/>
                <w:szCs w:val="16"/>
              </w:rPr>
              <w:t>10.9%</w:t>
            </w:r>
          </w:p>
        </w:tc>
        <w:tc>
          <w:tcPr>
            <w:tcW w:w="686" w:type="dxa"/>
          </w:tcPr>
          <w:p w14:paraId="53B1705A" w14:textId="77777777" w:rsidR="00750B28" w:rsidRPr="005D5EA7" w:rsidRDefault="00750B28" w:rsidP="00FD6663">
            <w:pPr>
              <w:rPr>
                <w:sz w:val="16"/>
                <w:szCs w:val="16"/>
              </w:rPr>
            </w:pPr>
            <w:r w:rsidRPr="005D5EA7">
              <w:rPr>
                <w:sz w:val="16"/>
                <w:szCs w:val="16"/>
              </w:rPr>
              <w:t>0.012</w:t>
            </w:r>
          </w:p>
        </w:tc>
      </w:tr>
      <w:tr w:rsidR="00750B28" w:rsidRPr="005D5EA7" w14:paraId="7D6D0E91" w14:textId="77777777" w:rsidTr="00FD6663">
        <w:tc>
          <w:tcPr>
            <w:tcW w:w="1702" w:type="dxa"/>
          </w:tcPr>
          <w:p w14:paraId="23439E43"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Previous valve disease</w:t>
            </w:r>
          </w:p>
        </w:tc>
        <w:tc>
          <w:tcPr>
            <w:tcW w:w="1242" w:type="dxa"/>
          </w:tcPr>
          <w:p w14:paraId="741B31AD" w14:textId="77777777" w:rsidR="00750B28" w:rsidRPr="005D5EA7" w:rsidRDefault="00750B28" w:rsidP="00FD6663">
            <w:pPr>
              <w:rPr>
                <w:rFonts w:cstheme="minorHAnsi"/>
                <w:sz w:val="16"/>
                <w:szCs w:val="16"/>
              </w:rPr>
            </w:pPr>
            <w:r w:rsidRPr="005D5EA7">
              <w:rPr>
                <w:rFonts w:cstheme="minorHAnsi"/>
                <w:sz w:val="16"/>
                <w:szCs w:val="16"/>
              </w:rPr>
              <w:t>0.05%</w:t>
            </w:r>
          </w:p>
        </w:tc>
        <w:tc>
          <w:tcPr>
            <w:tcW w:w="1329" w:type="dxa"/>
          </w:tcPr>
          <w:p w14:paraId="524DA2AC" w14:textId="77777777" w:rsidR="00750B28" w:rsidRPr="005D5EA7" w:rsidRDefault="00750B28" w:rsidP="00FD6663">
            <w:pPr>
              <w:rPr>
                <w:sz w:val="16"/>
                <w:szCs w:val="16"/>
              </w:rPr>
            </w:pPr>
            <w:r w:rsidRPr="005D5EA7">
              <w:rPr>
                <w:sz w:val="16"/>
                <w:szCs w:val="16"/>
              </w:rPr>
              <w:t>0.98%</w:t>
            </w:r>
          </w:p>
        </w:tc>
        <w:tc>
          <w:tcPr>
            <w:tcW w:w="686" w:type="dxa"/>
          </w:tcPr>
          <w:p w14:paraId="07667ED3" w14:textId="77777777" w:rsidR="00750B28" w:rsidRPr="005D5EA7" w:rsidRDefault="00750B28" w:rsidP="00FD6663">
            <w:pPr>
              <w:rPr>
                <w:sz w:val="16"/>
                <w:szCs w:val="16"/>
              </w:rPr>
            </w:pPr>
            <w:r w:rsidRPr="005D5EA7">
              <w:rPr>
                <w:sz w:val="16"/>
                <w:szCs w:val="16"/>
              </w:rPr>
              <w:t>0.003</w:t>
            </w:r>
          </w:p>
        </w:tc>
        <w:tc>
          <w:tcPr>
            <w:tcW w:w="1242" w:type="dxa"/>
          </w:tcPr>
          <w:p w14:paraId="021C0C12" w14:textId="77777777" w:rsidR="00750B28" w:rsidRPr="005D5EA7" w:rsidRDefault="00750B28" w:rsidP="00FD6663">
            <w:pPr>
              <w:rPr>
                <w:sz w:val="16"/>
                <w:szCs w:val="16"/>
              </w:rPr>
            </w:pPr>
            <w:r w:rsidRPr="005D5EA7">
              <w:rPr>
                <w:sz w:val="16"/>
                <w:szCs w:val="16"/>
              </w:rPr>
              <w:t>0.04%</w:t>
            </w:r>
          </w:p>
        </w:tc>
        <w:tc>
          <w:tcPr>
            <w:tcW w:w="1328" w:type="dxa"/>
          </w:tcPr>
          <w:p w14:paraId="0907B07C" w14:textId="77777777" w:rsidR="00750B28" w:rsidRPr="005D5EA7" w:rsidRDefault="00750B28" w:rsidP="00FD6663">
            <w:pPr>
              <w:rPr>
                <w:sz w:val="16"/>
                <w:szCs w:val="16"/>
              </w:rPr>
            </w:pPr>
            <w:r w:rsidRPr="005D5EA7">
              <w:rPr>
                <w:sz w:val="16"/>
                <w:szCs w:val="16"/>
              </w:rPr>
              <w:t>0.10%</w:t>
            </w:r>
          </w:p>
        </w:tc>
        <w:tc>
          <w:tcPr>
            <w:tcW w:w="686" w:type="dxa"/>
          </w:tcPr>
          <w:p w14:paraId="070A4365" w14:textId="77777777" w:rsidR="00750B28" w:rsidRPr="005D5EA7" w:rsidRDefault="00750B28" w:rsidP="00FD6663">
            <w:pPr>
              <w:rPr>
                <w:sz w:val="16"/>
                <w:szCs w:val="16"/>
              </w:rPr>
            </w:pPr>
            <w:r w:rsidRPr="005D5EA7">
              <w:rPr>
                <w:sz w:val="16"/>
                <w:szCs w:val="16"/>
              </w:rPr>
              <w:t>0.050</w:t>
            </w:r>
          </w:p>
        </w:tc>
        <w:tc>
          <w:tcPr>
            <w:tcW w:w="1242" w:type="dxa"/>
          </w:tcPr>
          <w:p w14:paraId="2FC82298" w14:textId="77777777" w:rsidR="00750B28" w:rsidRPr="005D5EA7" w:rsidRDefault="00750B28" w:rsidP="00FD6663">
            <w:pPr>
              <w:rPr>
                <w:sz w:val="16"/>
                <w:szCs w:val="16"/>
              </w:rPr>
            </w:pPr>
            <w:r w:rsidRPr="005D5EA7">
              <w:rPr>
                <w:sz w:val="16"/>
                <w:szCs w:val="16"/>
              </w:rPr>
              <w:t>0.09%</w:t>
            </w:r>
          </w:p>
        </w:tc>
        <w:tc>
          <w:tcPr>
            <w:tcW w:w="1328" w:type="dxa"/>
          </w:tcPr>
          <w:p w14:paraId="2BE3F28C" w14:textId="77777777" w:rsidR="00750B28" w:rsidRPr="005D5EA7" w:rsidRDefault="00750B28" w:rsidP="00FD6663">
            <w:pPr>
              <w:rPr>
                <w:sz w:val="16"/>
                <w:szCs w:val="16"/>
              </w:rPr>
            </w:pPr>
            <w:r w:rsidRPr="005D5EA7">
              <w:rPr>
                <w:sz w:val="16"/>
                <w:szCs w:val="16"/>
              </w:rPr>
              <w:t>0.06%</w:t>
            </w:r>
          </w:p>
        </w:tc>
        <w:tc>
          <w:tcPr>
            <w:tcW w:w="686" w:type="dxa"/>
          </w:tcPr>
          <w:p w14:paraId="62DCA2D3" w14:textId="77777777" w:rsidR="00750B28" w:rsidRPr="005D5EA7" w:rsidRDefault="00750B28" w:rsidP="00FD6663">
            <w:pPr>
              <w:rPr>
                <w:sz w:val="16"/>
                <w:szCs w:val="16"/>
              </w:rPr>
            </w:pPr>
            <w:r w:rsidRPr="005D5EA7">
              <w:rPr>
                <w:sz w:val="16"/>
                <w:szCs w:val="16"/>
              </w:rPr>
              <w:t>0.75</w:t>
            </w:r>
          </w:p>
        </w:tc>
        <w:tc>
          <w:tcPr>
            <w:tcW w:w="1202" w:type="dxa"/>
          </w:tcPr>
          <w:p w14:paraId="455F5ACF" w14:textId="77777777" w:rsidR="00750B28" w:rsidRPr="005D5EA7" w:rsidRDefault="00750B28" w:rsidP="00FD6663">
            <w:pPr>
              <w:rPr>
                <w:sz w:val="16"/>
                <w:szCs w:val="16"/>
              </w:rPr>
            </w:pPr>
            <w:r w:rsidRPr="005D5EA7">
              <w:rPr>
                <w:sz w:val="16"/>
                <w:szCs w:val="16"/>
              </w:rPr>
              <w:t>0.7%</w:t>
            </w:r>
          </w:p>
        </w:tc>
        <w:tc>
          <w:tcPr>
            <w:tcW w:w="1202" w:type="dxa"/>
          </w:tcPr>
          <w:p w14:paraId="762B8F16" w14:textId="77777777" w:rsidR="00750B28" w:rsidRPr="005D5EA7" w:rsidRDefault="00750B28" w:rsidP="00FD6663">
            <w:pPr>
              <w:rPr>
                <w:sz w:val="16"/>
                <w:szCs w:val="16"/>
              </w:rPr>
            </w:pPr>
            <w:r w:rsidRPr="005D5EA7">
              <w:rPr>
                <w:sz w:val="16"/>
                <w:szCs w:val="16"/>
              </w:rPr>
              <w:t>1.3%</w:t>
            </w:r>
          </w:p>
        </w:tc>
        <w:tc>
          <w:tcPr>
            <w:tcW w:w="686" w:type="dxa"/>
          </w:tcPr>
          <w:p w14:paraId="001D41AC" w14:textId="77777777" w:rsidR="00750B28" w:rsidRPr="005D5EA7" w:rsidRDefault="00750B28" w:rsidP="00FD6663">
            <w:pPr>
              <w:rPr>
                <w:sz w:val="16"/>
                <w:szCs w:val="16"/>
              </w:rPr>
            </w:pPr>
            <w:r w:rsidRPr="005D5EA7">
              <w:rPr>
                <w:sz w:val="16"/>
                <w:szCs w:val="16"/>
              </w:rPr>
              <w:t>0.005</w:t>
            </w:r>
          </w:p>
        </w:tc>
      </w:tr>
      <w:tr w:rsidR="00750B28" w:rsidRPr="005D5EA7" w14:paraId="4CA621AF" w14:textId="77777777" w:rsidTr="00FD6663">
        <w:tc>
          <w:tcPr>
            <w:tcW w:w="1702" w:type="dxa"/>
          </w:tcPr>
          <w:p w14:paraId="5BD4BB86"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Atrial fibrillation</w:t>
            </w:r>
          </w:p>
        </w:tc>
        <w:tc>
          <w:tcPr>
            <w:tcW w:w="1242" w:type="dxa"/>
          </w:tcPr>
          <w:p w14:paraId="0B2AECA8" w14:textId="77777777" w:rsidR="00750B28" w:rsidRPr="005D5EA7" w:rsidRDefault="00750B28" w:rsidP="00FD6663">
            <w:pPr>
              <w:rPr>
                <w:rFonts w:cstheme="minorHAnsi"/>
                <w:sz w:val="16"/>
                <w:szCs w:val="16"/>
              </w:rPr>
            </w:pPr>
            <w:r w:rsidRPr="005D5EA7">
              <w:rPr>
                <w:rFonts w:cstheme="minorHAnsi"/>
                <w:sz w:val="16"/>
                <w:szCs w:val="16"/>
              </w:rPr>
              <w:t>8.8%</w:t>
            </w:r>
          </w:p>
        </w:tc>
        <w:tc>
          <w:tcPr>
            <w:tcW w:w="1329" w:type="dxa"/>
          </w:tcPr>
          <w:p w14:paraId="08C5AEDE" w14:textId="77777777" w:rsidR="00750B28" w:rsidRPr="005D5EA7" w:rsidRDefault="00750B28" w:rsidP="00FD6663">
            <w:pPr>
              <w:rPr>
                <w:sz w:val="16"/>
                <w:szCs w:val="16"/>
              </w:rPr>
            </w:pPr>
            <w:r w:rsidRPr="005D5EA7">
              <w:rPr>
                <w:sz w:val="16"/>
                <w:szCs w:val="16"/>
              </w:rPr>
              <w:t>19.6%</w:t>
            </w:r>
          </w:p>
        </w:tc>
        <w:tc>
          <w:tcPr>
            <w:tcW w:w="686" w:type="dxa"/>
          </w:tcPr>
          <w:p w14:paraId="22D23937" w14:textId="77777777" w:rsidR="00750B28" w:rsidRPr="005D5EA7" w:rsidRDefault="00750B28" w:rsidP="00FD6663">
            <w:pPr>
              <w:rPr>
                <w:sz w:val="16"/>
                <w:szCs w:val="16"/>
              </w:rPr>
            </w:pPr>
            <w:r w:rsidRPr="005D5EA7">
              <w:rPr>
                <w:sz w:val="16"/>
                <w:szCs w:val="16"/>
              </w:rPr>
              <w:t>&lt;0.001</w:t>
            </w:r>
          </w:p>
        </w:tc>
        <w:tc>
          <w:tcPr>
            <w:tcW w:w="1242" w:type="dxa"/>
          </w:tcPr>
          <w:p w14:paraId="75E9C027" w14:textId="77777777" w:rsidR="00750B28" w:rsidRPr="005D5EA7" w:rsidRDefault="00750B28" w:rsidP="00FD6663">
            <w:pPr>
              <w:rPr>
                <w:sz w:val="16"/>
                <w:szCs w:val="16"/>
              </w:rPr>
            </w:pPr>
            <w:r w:rsidRPr="005D5EA7">
              <w:rPr>
                <w:sz w:val="16"/>
                <w:szCs w:val="16"/>
              </w:rPr>
              <w:t>8.1%</w:t>
            </w:r>
          </w:p>
        </w:tc>
        <w:tc>
          <w:tcPr>
            <w:tcW w:w="1328" w:type="dxa"/>
          </w:tcPr>
          <w:p w14:paraId="237D9BD2" w14:textId="77777777" w:rsidR="00750B28" w:rsidRPr="005D5EA7" w:rsidRDefault="00750B28" w:rsidP="00FD6663">
            <w:pPr>
              <w:rPr>
                <w:sz w:val="16"/>
                <w:szCs w:val="16"/>
              </w:rPr>
            </w:pPr>
            <w:r w:rsidRPr="005D5EA7">
              <w:rPr>
                <w:sz w:val="16"/>
                <w:szCs w:val="16"/>
              </w:rPr>
              <w:t>12.7%</w:t>
            </w:r>
          </w:p>
        </w:tc>
        <w:tc>
          <w:tcPr>
            <w:tcW w:w="686" w:type="dxa"/>
          </w:tcPr>
          <w:p w14:paraId="24CF8050" w14:textId="77777777" w:rsidR="00750B28" w:rsidRPr="005D5EA7" w:rsidRDefault="00750B28" w:rsidP="00FD6663">
            <w:pPr>
              <w:rPr>
                <w:sz w:val="16"/>
                <w:szCs w:val="16"/>
              </w:rPr>
            </w:pPr>
            <w:r w:rsidRPr="005D5EA7">
              <w:rPr>
                <w:sz w:val="16"/>
                <w:szCs w:val="16"/>
              </w:rPr>
              <w:t>&lt;0.001</w:t>
            </w:r>
          </w:p>
        </w:tc>
        <w:tc>
          <w:tcPr>
            <w:tcW w:w="1242" w:type="dxa"/>
          </w:tcPr>
          <w:p w14:paraId="477A394E" w14:textId="77777777" w:rsidR="00750B28" w:rsidRPr="005D5EA7" w:rsidRDefault="00750B28" w:rsidP="00FD6663">
            <w:pPr>
              <w:rPr>
                <w:sz w:val="16"/>
                <w:szCs w:val="16"/>
              </w:rPr>
            </w:pPr>
            <w:r w:rsidRPr="005D5EA7">
              <w:rPr>
                <w:sz w:val="16"/>
                <w:szCs w:val="16"/>
              </w:rPr>
              <w:t>9.2%</w:t>
            </w:r>
          </w:p>
        </w:tc>
        <w:tc>
          <w:tcPr>
            <w:tcW w:w="1328" w:type="dxa"/>
          </w:tcPr>
          <w:p w14:paraId="36F540AD" w14:textId="77777777" w:rsidR="00750B28" w:rsidRPr="005D5EA7" w:rsidRDefault="00750B28" w:rsidP="00FD6663">
            <w:pPr>
              <w:rPr>
                <w:sz w:val="16"/>
                <w:szCs w:val="16"/>
              </w:rPr>
            </w:pPr>
            <w:r w:rsidRPr="005D5EA7">
              <w:rPr>
                <w:sz w:val="16"/>
                <w:szCs w:val="16"/>
              </w:rPr>
              <w:t>15.6%</w:t>
            </w:r>
          </w:p>
        </w:tc>
        <w:tc>
          <w:tcPr>
            <w:tcW w:w="686" w:type="dxa"/>
          </w:tcPr>
          <w:p w14:paraId="79BEF06E" w14:textId="77777777" w:rsidR="00750B28" w:rsidRPr="005D5EA7" w:rsidRDefault="00750B28" w:rsidP="00FD6663">
            <w:pPr>
              <w:rPr>
                <w:sz w:val="16"/>
                <w:szCs w:val="16"/>
              </w:rPr>
            </w:pPr>
            <w:r w:rsidRPr="005D5EA7">
              <w:rPr>
                <w:sz w:val="16"/>
                <w:szCs w:val="16"/>
              </w:rPr>
              <w:t>&lt;0.001</w:t>
            </w:r>
          </w:p>
        </w:tc>
        <w:tc>
          <w:tcPr>
            <w:tcW w:w="1202" w:type="dxa"/>
          </w:tcPr>
          <w:p w14:paraId="2D1AA605" w14:textId="77777777" w:rsidR="00750B28" w:rsidRPr="005D5EA7" w:rsidRDefault="00750B28" w:rsidP="00FD6663">
            <w:pPr>
              <w:rPr>
                <w:sz w:val="16"/>
                <w:szCs w:val="16"/>
              </w:rPr>
            </w:pPr>
            <w:r w:rsidRPr="005D5EA7">
              <w:rPr>
                <w:sz w:val="16"/>
                <w:szCs w:val="16"/>
              </w:rPr>
              <w:t>15.2%</w:t>
            </w:r>
          </w:p>
        </w:tc>
        <w:tc>
          <w:tcPr>
            <w:tcW w:w="1202" w:type="dxa"/>
          </w:tcPr>
          <w:p w14:paraId="725FE39B" w14:textId="77777777" w:rsidR="00750B28" w:rsidRPr="005D5EA7" w:rsidRDefault="00750B28" w:rsidP="00FD6663">
            <w:pPr>
              <w:rPr>
                <w:sz w:val="16"/>
                <w:szCs w:val="16"/>
              </w:rPr>
            </w:pPr>
            <w:r w:rsidRPr="005D5EA7">
              <w:rPr>
                <w:sz w:val="16"/>
                <w:szCs w:val="16"/>
              </w:rPr>
              <w:t>20.9%</w:t>
            </w:r>
          </w:p>
        </w:tc>
        <w:tc>
          <w:tcPr>
            <w:tcW w:w="686" w:type="dxa"/>
          </w:tcPr>
          <w:p w14:paraId="63ABB0AF" w14:textId="77777777" w:rsidR="00750B28" w:rsidRPr="005D5EA7" w:rsidRDefault="00750B28" w:rsidP="00FD6663">
            <w:pPr>
              <w:rPr>
                <w:sz w:val="16"/>
                <w:szCs w:val="16"/>
              </w:rPr>
            </w:pPr>
            <w:r w:rsidRPr="005D5EA7">
              <w:rPr>
                <w:sz w:val="16"/>
                <w:szCs w:val="16"/>
              </w:rPr>
              <w:t>&lt;0.001</w:t>
            </w:r>
          </w:p>
        </w:tc>
      </w:tr>
      <w:tr w:rsidR="00750B28" w:rsidRPr="005D5EA7" w14:paraId="087E56B4" w14:textId="77777777" w:rsidTr="00FD6663">
        <w:tc>
          <w:tcPr>
            <w:tcW w:w="1702" w:type="dxa"/>
          </w:tcPr>
          <w:p w14:paraId="1C6716EF"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lastRenderedPageBreak/>
              <w:t>Previous transient ischemic attack/stroke</w:t>
            </w:r>
          </w:p>
        </w:tc>
        <w:tc>
          <w:tcPr>
            <w:tcW w:w="1242" w:type="dxa"/>
          </w:tcPr>
          <w:p w14:paraId="39E798EE" w14:textId="77777777" w:rsidR="00750B28" w:rsidRPr="005D5EA7" w:rsidRDefault="00750B28" w:rsidP="00FD6663">
            <w:pPr>
              <w:rPr>
                <w:rFonts w:cstheme="minorHAnsi"/>
                <w:sz w:val="16"/>
                <w:szCs w:val="16"/>
              </w:rPr>
            </w:pPr>
            <w:r w:rsidRPr="005D5EA7">
              <w:rPr>
                <w:rFonts w:cstheme="minorHAnsi"/>
                <w:sz w:val="16"/>
                <w:szCs w:val="16"/>
              </w:rPr>
              <w:t>5.4%</w:t>
            </w:r>
          </w:p>
        </w:tc>
        <w:tc>
          <w:tcPr>
            <w:tcW w:w="1329" w:type="dxa"/>
          </w:tcPr>
          <w:p w14:paraId="04E2AE98" w14:textId="77777777" w:rsidR="00750B28" w:rsidRPr="005D5EA7" w:rsidRDefault="00750B28" w:rsidP="00FD6663">
            <w:pPr>
              <w:rPr>
                <w:sz w:val="16"/>
                <w:szCs w:val="16"/>
              </w:rPr>
            </w:pPr>
            <w:r w:rsidRPr="005D5EA7">
              <w:rPr>
                <w:sz w:val="16"/>
                <w:szCs w:val="16"/>
              </w:rPr>
              <w:t>9.8%</w:t>
            </w:r>
          </w:p>
        </w:tc>
        <w:tc>
          <w:tcPr>
            <w:tcW w:w="686" w:type="dxa"/>
          </w:tcPr>
          <w:p w14:paraId="07509F51" w14:textId="77777777" w:rsidR="00750B28" w:rsidRPr="005D5EA7" w:rsidRDefault="00750B28" w:rsidP="00FD6663">
            <w:pPr>
              <w:rPr>
                <w:sz w:val="16"/>
                <w:szCs w:val="16"/>
              </w:rPr>
            </w:pPr>
            <w:r w:rsidRPr="005D5EA7">
              <w:rPr>
                <w:sz w:val="16"/>
                <w:szCs w:val="16"/>
              </w:rPr>
              <w:t>0.058</w:t>
            </w:r>
          </w:p>
        </w:tc>
        <w:tc>
          <w:tcPr>
            <w:tcW w:w="1242" w:type="dxa"/>
          </w:tcPr>
          <w:p w14:paraId="3AFC8C57" w14:textId="77777777" w:rsidR="00750B28" w:rsidRPr="005D5EA7" w:rsidRDefault="00750B28" w:rsidP="00FD6663">
            <w:pPr>
              <w:rPr>
                <w:sz w:val="16"/>
                <w:szCs w:val="16"/>
              </w:rPr>
            </w:pPr>
            <w:r w:rsidRPr="005D5EA7">
              <w:rPr>
                <w:sz w:val="16"/>
                <w:szCs w:val="16"/>
              </w:rPr>
              <w:t>5.2%</w:t>
            </w:r>
          </w:p>
        </w:tc>
        <w:tc>
          <w:tcPr>
            <w:tcW w:w="1328" w:type="dxa"/>
          </w:tcPr>
          <w:p w14:paraId="05A0BC00" w14:textId="77777777" w:rsidR="00750B28" w:rsidRPr="005D5EA7" w:rsidRDefault="00750B28" w:rsidP="00FD6663">
            <w:pPr>
              <w:rPr>
                <w:sz w:val="16"/>
                <w:szCs w:val="16"/>
              </w:rPr>
            </w:pPr>
            <w:r w:rsidRPr="005D5EA7">
              <w:rPr>
                <w:sz w:val="16"/>
                <w:szCs w:val="16"/>
              </w:rPr>
              <w:t>7.4%</w:t>
            </w:r>
          </w:p>
        </w:tc>
        <w:tc>
          <w:tcPr>
            <w:tcW w:w="686" w:type="dxa"/>
          </w:tcPr>
          <w:p w14:paraId="0259100A" w14:textId="77777777" w:rsidR="00750B28" w:rsidRPr="005D5EA7" w:rsidRDefault="00750B28" w:rsidP="00FD6663">
            <w:pPr>
              <w:rPr>
                <w:sz w:val="16"/>
                <w:szCs w:val="16"/>
              </w:rPr>
            </w:pPr>
            <w:r w:rsidRPr="005D5EA7">
              <w:rPr>
                <w:sz w:val="16"/>
                <w:szCs w:val="16"/>
              </w:rPr>
              <w:t>&lt;0.001</w:t>
            </w:r>
          </w:p>
        </w:tc>
        <w:tc>
          <w:tcPr>
            <w:tcW w:w="1242" w:type="dxa"/>
          </w:tcPr>
          <w:p w14:paraId="2DC9006A" w14:textId="77777777" w:rsidR="00750B28" w:rsidRPr="005D5EA7" w:rsidRDefault="00750B28" w:rsidP="00FD6663">
            <w:pPr>
              <w:rPr>
                <w:sz w:val="16"/>
                <w:szCs w:val="16"/>
              </w:rPr>
            </w:pPr>
            <w:r w:rsidRPr="005D5EA7">
              <w:rPr>
                <w:sz w:val="16"/>
                <w:szCs w:val="16"/>
              </w:rPr>
              <w:t>5.6%</w:t>
            </w:r>
          </w:p>
        </w:tc>
        <w:tc>
          <w:tcPr>
            <w:tcW w:w="1328" w:type="dxa"/>
          </w:tcPr>
          <w:p w14:paraId="13219F81" w14:textId="77777777" w:rsidR="00750B28" w:rsidRPr="005D5EA7" w:rsidRDefault="00750B28" w:rsidP="00FD6663">
            <w:pPr>
              <w:rPr>
                <w:sz w:val="16"/>
                <w:szCs w:val="16"/>
              </w:rPr>
            </w:pPr>
            <w:r w:rsidRPr="005D5EA7">
              <w:rPr>
                <w:sz w:val="16"/>
                <w:szCs w:val="16"/>
              </w:rPr>
              <w:t>8.6%</w:t>
            </w:r>
          </w:p>
        </w:tc>
        <w:tc>
          <w:tcPr>
            <w:tcW w:w="686" w:type="dxa"/>
          </w:tcPr>
          <w:p w14:paraId="0BF0DCCD" w14:textId="77777777" w:rsidR="00750B28" w:rsidRPr="005D5EA7" w:rsidRDefault="00750B28" w:rsidP="00FD6663">
            <w:pPr>
              <w:rPr>
                <w:sz w:val="16"/>
                <w:szCs w:val="16"/>
              </w:rPr>
            </w:pPr>
            <w:r w:rsidRPr="005D5EA7">
              <w:rPr>
                <w:sz w:val="16"/>
                <w:szCs w:val="16"/>
              </w:rPr>
              <w:t>&lt;0.001</w:t>
            </w:r>
          </w:p>
        </w:tc>
        <w:tc>
          <w:tcPr>
            <w:tcW w:w="1202" w:type="dxa"/>
          </w:tcPr>
          <w:p w14:paraId="32535C25" w14:textId="77777777" w:rsidR="00750B28" w:rsidRPr="005D5EA7" w:rsidRDefault="00750B28" w:rsidP="00FD6663">
            <w:pPr>
              <w:rPr>
                <w:sz w:val="16"/>
                <w:szCs w:val="16"/>
              </w:rPr>
            </w:pPr>
            <w:r w:rsidRPr="005D5EA7">
              <w:rPr>
                <w:sz w:val="16"/>
                <w:szCs w:val="16"/>
              </w:rPr>
              <w:t>6.8%</w:t>
            </w:r>
          </w:p>
        </w:tc>
        <w:tc>
          <w:tcPr>
            <w:tcW w:w="1202" w:type="dxa"/>
          </w:tcPr>
          <w:p w14:paraId="4302CFB5" w14:textId="77777777" w:rsidR="00750B28" w:rsidRPr="005D5EA7" w:rsidRDefault="00750B28" w:rsidP="00FD6663">
            <w:pPr>
              <w:rPr>
                <w:sz w:val="16"/>
                <w:szCs w:val="16"/>
              </w:rPr>
            </w:pPr>
            <w:r w:rsidRPr="005D5EA7">
              <w:rPr>
                <w:sz w:val="16"/>
                <w:szCs w:val="16"/>
              </w:rPr>
              <w:t>8.8%</w:t>
            </w:r>
          </w:p>
        </w:tc>
        <w:tc>
          <w:tcPr>
            <w:tcW w:w="686" w:type="dxa"/>
          </w:tcPr>
          <w:p w14:paraId="5DE72B8B" w14:textId="77777777" w:rsidR="00750B28" w:rsidRPr="005D5EA7" w:rsidRDefault="00750B28" w:rsidP="00FD6663">
            <w:pPr>
              <w:rPr>
                <w:sz w:val="16"/>
                <w:szCs w:val="16"/>
              </w:rPr>
            </w:pPr>
            <w:r w:rsidRPr="005D5EA7">
              <w:rPr>
                <w:sz w:val="16"/>
                <w:szCs w:val="16"/>
              </w:rPr>
              <w:t>0.001</w:t>
            </w:r>
          </w:p>
        </w:tc>
      </w:tr>
      <w:tr w:rsidR="00750B28" w:rsidRPr="005D5EA7" w14:paraId="7B8507AC" w14:textId="77777777" w:rsidTr="00FD6663">
        <w:tc>
          <w:tcPr>
            <w:tcW w:w="1702" w:type="dxa"/>
          </w:tcPr>
          <w:p w14:paraId="71D0FDBF"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Peripheral vascular disease</w:t>
            </w:r>
          </w:p>
        </w:tc>
        <w:tc>
          <w:tcPr>
            <w:tcW w:w="1242" w:type="dxa"/>
          </w:tcPr>
          <w:p w14:paraId="79A377BA" w14:textId="77777777" w:rsidR="00750B28" w:rsidRPr="005D5EA7" w:rsidRDefault="00750B28" w:rsidP="00FD6663">
            <w:pPr>
              <w:rPr>
                <w:rFonts w:cstheme="minorHAnsi"/>
                <w:sz w:val="16"/>
                <w:szCs w:val="16"/>
              </w:rPr>
            </w:pPr>
            <w:r w:rsidRPr="005D5EA7">
              <w:rPr>
                <w:rFonts w:cstheme="minorHAnsi"/>
                <w:sz w:val="16"/>
                <w:szCs w:val="16"/>
              </w:rPr>
              <w:t>11.6%</w:t>
            </w:r>
          </w:p>
        </w:tc>
        <w:tc>
          <w:tcPr>
            <w:tcW w:w="1329" w:type="dxa"/>
          </w:tcPr>
          <w:p w14:paraId="0F3517C7" w14:textId="77777777" w:rsidR="00750B28" w:rsidRPr="005D5EA7" w:rsidRDefault="00750B28" w:rsidP="00FD6663">
            <w:pPr>
              <w:rPr>
                <w:sz w:val="16"/>
                <w:szCs w:val="16"/>
              </w:rPr>
            </w:pPr>
            <w:r w:rsidRPr="005D5EA7">
              <w:rPr>
                <w:sz w:val="16"/>
                <w:szCs w:val="16"/>
              </w:rPr>
              <w:t>13.7%</w:t>
            </w:r>
          </w:p>
        </w:tc>
        <w:tc>
          <w:tcPr>
            <w:tcW w:w="686" w:type="dxa"/>
          </w:tcPr>
          <w:p w14:paraId="02DDF4DB" w14:textId="77777777" w:rsidR="00750B28" w:rsidRPr="005D5EA7" w:rsidRDefault="00750B28" w:rsidP="00FD6663">
            <w:pPr>
              <w:rPr>
                <w:sz w:val="16"/>
                <w:szCs w:val="16"/>
              </w:rPr>
            </w:pPr>
            <w:r w:rsidRPr="005D5EA7">
              <w:rPr>
                <w:sz w:val="16"/>
                <w:szCs w:val="16"/>
              </w:rPr>
              <w:t>0.50</w:t>
            </w:r>
          </w:p>
        </w:tc>
        <w:tc>
          <w:tcPr>
            <w:tcW w:w="1242" w:type="dxa"/>
          </w:tcPr>
          <w:p w14:paraId="18071495" w14:textId="77777777" w:rsidR="00750B28" w:rsidRPr="005D5EA7" w:rsidRDefault="00750B28" w:rsidP="00FD6663">
            <w:pPr>
              <w:rPr>
                <w:sz w:val="16"/>
                <w:szCs w:val="16"/>
              </w:rPr>
            </w:pPr>
            <w:r w:rsidRPr="005D5EA7">
              <w:rPr>
                <w:sz w:val="16"/>
                <w:szCs w:val="16"/>
              </w:rPr>
              <w:t>11.2%</w:t>
            </w:r>
          </w:p>
        </w:tc>
        <w:tc>
          <w:tcPr>
            <w:tcW w:w="1328" w:type="dxa"/>
          </w:tcPr>
          <w:p w14:paraId="62AD533F" w14:textId="77777777" w:rsidR="00750B28" w:rsidRPr="005D5EA7" w:rsidRDefault="00750B28" w:rsidP="00FD6663">
            <w:pPr>
              <w:rPr>
                <w:sz w:val="16"/>
                <w:szCs w:val="16"/>
              </w:rPr>
            </w:pPr>
            <w:r w:rsidRPr="005D5EA7">
              <w:rPr>
                <w:sz w:val="16"/>
                <w:szCs w:val="16"/>
              </w:rPr>
              <w:t>14.5%</w:t>
            </w:r>
          </w:p>
        </w:tc>
        <w:tc>
          <w:tcPr>
            <w:tcW w:w="686" w:type="dxa"/>
          </w:tcPr>
          <w:p w14:paraId="2E5F94CB" w14:textId="77777777" w:rsidR="00750B28" w:rsidRPr="005D5EA7" w:rsidRDefault="00750B28" w:rsidP="00FD6663">
            <w:pPr>
              <w:rPr>
                <w:sz w:val="16"/>
                <w:szCs w:val="16"/>
              </w:rPr>
            </w:pPr>
            <w:r w:rsidRPr="005D5EA7">
              <w:rPr>
                <w:sz w:val="16"/>
                <w:szCs w:val="16"/>
              </w:rPr>
              <w:t>&lt;0.001</w:t>
            </w:r>
          </w:p>
        </w:tc>
        <w:tc>
          <w:tcPr>
            <w:tcW w:w="1242" w:type="dxa"/>
          </w:tcPr>
          <w:p w14:paraId="23DC01B8" w14:textId="77777777" w:rsidR="00750B28" w:rsidRPr="005D5EA7" w:rsidRDefault="00750B28" w:rsidP="00FD6663">
            <w:pPr>
              <w:rPr>
                <w:sz w:val="16"/>
                <w:szCs w:val="16"/>
              </w:rPr>
            </w:pPr>
            <w:r w:rsidRPr="005D5EA7">
              <w:rPr>
                <w:sz w:val="16"/>
                <w:szCs w:val="16"/>
              </w:rPr>
              <w:t>11.9%</w:t>
            </w:r>
          </w:p>
        </w:tc>
        <w:tc>
          <w:tcPr>
            <w:tcW w:w="1328" w:type="dxa"/>
          </w:tcPr>
          <w:p w14:paraId="4A3ABEBE" w14:textId="77777777" w:rsidR="00750B28" w:rsidRPr="005D5EA7" w:rsidRDefault="00750B28" w:rsidP="00FD6663">
            <w:pPr>
              <w:rPr>
                <w:sz w:val="16"/>
                <w:szCs w:val="16"/>
              </w:rPr>
            </w:pPr>
            <w:r w:rsidRPr="005D5EA7">
              <w:rPr>
                <w:sz w:val="16"/>
                <w:szCs w:val="16"/>
              </w:rPr>
              <w:t>15.2%</w:t>
            </w:r>
          </w:p>
        </w:tc>
        <w:tc>
          <w:tcPr>
            <w:tcW w:w="686" w:type="dxa"/>
          </w:tcPr>
          <w:p w14:paraId="4AB46321" w14:textId="77777777" w:rsidR="00750B28" w:rsidRPr="005D5EA7" w:rsidRDefault="00750B28" w:rsidP="00FD6663">
            <w:pPr>
              <w:rPr>
                <w:sz w:val="16"/>
                <w:szCs w:val="16"/>
              </w:rPr>
            </w:pPr>
            <w:r w:rsidRPr="005D5EA7">
              <w:rPr>
                <w:sz w:val="16"/>
                <w:szCs w:val="16"/>
              </w:rPr>
              <w:t>&lt;0.001</w:t>
            </w:r>
          </w:p>
        </w:tc>
        <w:tc>
          <w:tcPr>
            <w:tcW w:w="1202" w:type="dxa"/>
          </w:tcPr>
          <w:p w14:paraId="054BB63E" w14:textId="77777777" w:rsidR="00750B28" w:rsidRPr="005D5EA7" w:rsidRDefault="00750B28" w:rsidP="00FD6663">
            <w:pPr>
              <w:rPr>
                <w:sz w:val="16"/>
                <w:szCs w:val="16"/>
              </w:rPr>
            </w:pPr>
            <w:r w:rsidRPr="005D5EA7">
              <w:rPr>
                <w:sz w:val="16"/>
                <w:szCs w:val="16"/>
              </w:rPr>
              <w:t>15.0%</w:t>
            </w:r>
          </w:p>
        </w:tc>
        <w:tc>
          <w:tcPr>
            <w:tcW w:w="1202" w:type="dxa"/>
          </w:tcPr>
          <w:p w14:paraId="449B266A" w14:textId="77777777" w:rsidR="00750B28" w:rsidRPr="005D5EA7" w:rsidRDefault="00750B28" w:rsidP="00FD6663">
            <w:pPr>
              <w:rPr>
                <w:sz w:val="16"/>
                <w:szCs w:val="16"/>
              </w:rPr>
            </w:pPr>
            <w:r w:rsidRPr="005D5EA7">
              <w:rPr>
                <w:sz w:val="16"/>
                <w:szCs w:val="16"/>
              </w:rPr>
              <w:t>20.3%</w:t>
            </w:r>
          </w:p>
        </w:tc>
        <w:tc>
          <w:tcPr>
            <w:tcW w:w="686" w:type="dxa"/>
          </w:tcPr>
          <w:p w14:paraId="0F1D8BB3" w14:textId="77777777" w:rsidR="00750B28" w:rsidRPr="005D5EA7" w:rsidRDefault="00750B28" w:rsidP="00FD6663">
            <w:pPr>
              <w:rPr>
                <w:sz w:val="16"/>
                <w:szCs w:val="16"/>
              </w:rPr>
            </w:pPr>
            <w:r w:rsidRPr="005D5EA7">
              <w:rPr>
                <w:sz w:val="16"/>
                <w:szCs w:val="16"/>
              </w:rPr>
              <w:t>&lt;0.001</w:t>
            </w:r>
          </w:p>
        </w:tc>
      </w:tr>
      <w:tr w:rsidR="00750B28" w:rsidRPr="005D5EA7" w14:paraId="3CCC8421" w14:textId="77777777" w:rsidTr="00FD6663">
        <w:tc>
          <w:tcPr>
            <w:tcW w:w="1702" w:type="dxa"/>
          </w:tcPr>
          <w:p w14:paraId="398453C9"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Pulmonary circulatory disorder</w:t>
            </w:r>
          </w:p>
        </w:tc>
        <w:tc>
          <w:tcPr>
            <w:tcW w:w="1242" w:type="dxa"/>
          </w:tcPr>
          <w:p w14:paraId="248F1B11" w14:textId="77777777" w:rsidR="00750B28" w:rsidRPr="005D5EA7" w:rsidRDefault="00750B28" w:rsidP="00FD6663">
            <w:pPr>
              <w:rPr>
                <w:rFonts w:cstheme="minorHAnsi"/>
                <w:sz w:val="16"/>
                <w:szCs w:val="16"/>
              </w:rPr>
            </w:pPr>
            <w:r w:rsidRPr="005D5EA7">
              <w:rPr>
                <w:rFonts w:cstheme="minorHAnsi"/>
                <w:sz w:val="16"/>
                <w:szCs w:val="16"/>
              </w:rPr>
              <w:t>0%</w:t>
            </w:r>
          </w:p>
        </w:tc>
        <w:tc>
          <w:tcPr>
            <w:tcW w:w="1329" w:type="dxa"/>
          </w:tcPr>
          <w:p w14:paraId="210E14DF" w14:textId="77777777" w:rsidR="00750B28" w:rsidRPr="005D5EA7" w:rsidRDefault="00750B28" w:rsidP="00FD6663">
            <w:pPr>
              <w:rPr>
                <w:sz w:val="16"/>
                <w:szCs w:val="16"/>
              </w:rPr>
            </w:pPr>
            <w:r w:rsidRPr="005D5EA7">
              <w:rPr>
                <w:sz w:val="16"/>
                <w:szCs w:val="16"/>
              </w:rPr>
              <w:t>1.0%</w:t>
            </w:r>
          </w:p>
        </w:tc>
        <w:tc>
          <w:tcPr>
            <w:tcW w:w="686" w:type="dxa"/>
          </w:tcPr>
          <w:p w14:paraId="3443839B" w14:textId="77777777" w:rsidR="00750B28" w:rsidRPr="005D5EA7" w:rsidRDefault="00750B28" w:rsidP="00FD6663">
            <w:pPr>
              <w:rPr>
                <w:sz w:val="16"/>
                <w:szCs w:val="16"/>
              </w:rPr>
            </w:pPr>
            <w:r w:rsidRPr="005D5EA7">
              <w:rPr>
                <w:sz w:val="16"/>
                <w:szCs w:val="16"/>
              </w:rPr>
              <w:t>&lt;0.001</w:t>
            </w:r>
          </w:p>
        </w:tc>
        <w:tc>
          <w:tcPr>
            <w:tcW w:w="1242" w:type="dxa"/>
          </w:tcPr>
          <w:p w14:paraId="1D1CADEC" w14:textId="77777777" w:rsidR="00750B28" w:rsidRPr="005D5EA7" w:rsidRDefault="00750B28" w:rsidP="00FD6663">
            <w:pPr>
              <w:rPr>
                <w:sz w:val="16"/>
                <w:szCs w:val="16"/>
              </w:rPr>
            </w:pPr>
            <w:r w:rsidRPr="005D5EA7">
              <w:rPr>
                <w:sz w:val="16"/>
                <w:szCs w:val="16"/>
              </w:rPr>
              <w:t>0.02%</w:t>
            </w:r>
          </w:p>
        </w:tc>
        <w:tc>
          <w:tcPr>
            <w:tcW w:w="1328" w:type="dxa"/>
          </w:tcPr>
          <w:p w14:paraId="7048FDB0" w14:textId="77777777" w:rsidR="00750B28" w:rsidRPr="005D5EA7" w:rsidRDefault="00750B28" w:rsidP="00FD6663">
            <w:pPr>
              <w:rPr>
                <w:sz w:val="16"/>
                <w:szCs w:val="16"/>
              </w:rPr>
            </w:pPr>
            <w:r w:rsidRPr="005D5EA7">
              <w:rPr>
                <w:sz w:val="16"/>
                <w:szCs w:val="16"/>
              </w:rPr>
              <w:t>0.05%</w:t>
            </w:r>
          </w:p>
        </w:tc>
        <w:tc>
          <w:tcPr>
            <w:tcW w:w="686" w:type="dxa"/>
          </w:tcPr>
          <w:p w14:paraId="3B3949AA" w14:textId="77777777" w:rsidR="00750B28" w:rsidRPr="005D5EA7" w:rsidRDefault="00750B28" w:rsidP="00FD6663">
            <w:pPr>
              <w:rPr>
                <w:sz w:val="16"/>
                <w:szCs w:val="16"/>
              </w:rPr>
            </w:pPr>
            <w:r w:rsidRPr="005D5EA7">
              <w:rPr>
                <w:sz w:val="16"/>
                <w:szCs w:val="16"/>
              </w:rPr>
              <w:t>0.17</w:t>
            </w:r>
          </w:p>
        </w:tc>
        <w:tc>
          <w:tcPr>
            <w:tcW w:w="1242" w:type="dxa"/>
          </w:tcPr>
          <w:p w14:paraId="1FCBDAFF" w14:textId="77777777" w:rsidR="00750B28" w:rsidRPr="005D5EA7" w:rsidRDefault="00750B28" w:rsidP="00FD6663">
            <w:pPr>
              <w:rPr>
                <w:sz w:val="16"/>
                <w:szCs w:val="16"/>
              </w:rPr>
            </w:pPr>
            <w:r w:rsidRPr="005D5EA7">
              <w:rPr>
                <w:sz w:val="16"/>
                <w:szCs w:val="16"/>
              </w:rPr>
              <w:t>0.04%</w:t>
            </w:r>
          </w:p>
        </w:tc>
        <w:tc>
          <w:tcPr>
            <w:tcW w:w="1328" w:type="dxa"/>
          </w:tcPr>
          <w:p w14:paraId="6A9D331D" w14:textId="77777777" w:rsidR="00750B28" w:rsidRPr="005D5EA7" w:rsidRDefault="00750B28" w:rsidP="00FD6663">
            <w:pPr>
              <w:rPr>
                <w:sz w:val="16"/>
                <w:szCs w:val="16"/>
              </w:rPr>
            </w:pPr>
            <w:r w:rsidRPr="005D5EA7">
              <w:rPr>
                <w:sz w:val="16"/>
                <w:szCs w:val="16"/>
              </w:rPr>
              <w:t>0%</w:t>
            </w:r>
          </w:p>
        </w:tc>
        <w:tc>
          <w:tcPr>
            <w:tcW w:w="686" w:type="dxa"/>
          </w:tcPr>
          <w:p w14:paraId="2BBECE81" w14:textId="77777777" w:rsidR="00750B28" w:rsidRPr="005D5EA7" w:rsidRDefault="00750B28" w:rsidP="00FD6663">
            <w:pPr>
              <w:rPr>
                <w:sz w:val="16"/>
                <w:szCs w:val="16"/>
              </w:rPr>
            </w:pPr>
            <w:r w:rsidRPr="005D5EA7">
              <w:rPr>
                <w:sz w:val="16"/>
                <w:szCs w:val="16"/>
              </w:rPr>
              <w:t>0.46</w:t>
            </w:r>
          </w:p>
        </w:tc>
        <w:tc>
          <w:tcPr>
            <w:tcW w:w="1202" w:type="dxa"/>
          </w:tcPr>
          <w:p w14:paraId="52050513" w14:textId="77777777" w:rsidR="00750B28" w:rsidRPr="005D5EA7" w:rsidRDefault="00750B28" w:rsidP="00FD6663">
            <w:pPr>
              <w:rPr>
                <w:sz w:val="16"/>
                <w:szCs w:val="16"/>
              </w:rPr>
            </w:pPr>
            <w:r w:rsidRPr="005D5EA7">
              <w:rPr>
                <w:sz w:val="16"/>
                <w:szCs w:val="16"/>
              </w:rPr>
              <w:t>0.4%</w:t>
            </w:r>
          </w:p>
        </w:tc>
        <w:tc>
          <w:tcPr>
            <w:tcW w:w="1202" w:type="dxa"/>
          </w:tcPr>
          <w:p w14:paraId="25A09E6B" w14:textId="77777777" w:rsidR="00750B28" w:rsidRPr="005D5EA7" w:rsidRDefault="00750B28" w:rsidP="00FD6663">
            <w:pPr>
              <w:rPr>
                <w:sz w:val="16"/>
                <w:szCs w:val="16"/>
              </w:rPr>
            </w:pPr>
            <w:r w:rsidRPr="005D5EA7">
              <w:rPr>
                <w:sz w:val="16"/>
                <w:szCs w:val="16"/>
              </w:rPr>
              <w:t>0.6%</w:t>
            </w:r>
          </w:p>
        </w:tc>
        <w:tc>
          <w:tcPr>
            <w:tcW w:w="686" w:type="dxa"/>
          </w:tcPr>
          <w:p w14:paraId="1DEA33A8" w14:textId="77777777" w:rsidR="00750B28" w:rsidRPr="005D5EA7" w:rsidRDefault="00750B28" w:rsidP="00FD6663">
            <w:pPr>
              <w:rPr>
                <w:sz w:val="16"/>
                <w:szCs w:val="16"/>
              </w:rPr>
            </w:pPr>
            <w:r w:rsidRPr="005D5EA7">
              <w:rPr>
                <w:sz w:val="16"/>
                <w:szCs w:val="16"/>
              </w:rPr>
              <w:t>0.076</w:t>
            </w:r>
          </w:p>
        </w:tc>
      </w:tr>
      <w:tr w:rsidR="00750B28" w:rsidRPr="005D5EA7" w14:paraId="3B32A36B" w14:textId="77777777" w:rsidTr="00FD6663">
        <w:tc>
          <w:tcPr>
            <w:tcW w:w="1702" w:type="dxa"/>
          </w:tcPr>
          <w:p w14:paraId="0CF5C680"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Peptic ulcer disease</w:t>
            </w:r>
          </w:p>
        </w:tc>
        <w:tc>
          <w:tcPr>
            <w:tcW w:w="1242" w:type="dxa"/>
          </w:tcPr>
          <w:p w14:paraId="4BCCCE2D" w14:textId="77777777" w:rsidR="00750B28" w:rsidRPr="005D5EA7" w:rsidRDefault="00750B28" w:rsidP="00FD6663">
            <w:pPr>
              <w:rPr>
                <w:rFonts w:cstheme="minorHAnsi"/>
                <w:sz w:val="16"/>
                <w:szCs w:val="16"/>
              </w:rPr>
            </w:pPr>
            <w:r w:rsidRPr="005D5EA7">
              <w:rPr>
                <w:rFonts w:cstheme="minorHAnsi"/>
                <w:sz w:val="16"/>
                <w:szCs w:val="16"/>
              </w:rPr>
              <w:t>0.05%</w:t>
            </w:r>
          </w:p>
        </w:tc>
        <w:tc>
          <w:tcPr>
            <w:tcW w:w="1329" w:type="dxa"/>
          </w:tcPr>
          <w:p w14:paraId="0B0E7E99" w14:textId="77777777" w:rsidR="00750B28" w:rsidRPr="005D5EA7" w:rsidRDefault="00750B28" w:rsidP="00FD6663">
            <w:pPr>
              <w:rPr>
                <w:sz w:val="16"/>
                <w:szCs w:val="16"/>
              </w:rPr>
            </w:pPr>
            <w:r w:rsidRPr="005D5EA7">
              <w:rPr>
                <w:sz w:val="16"/>
                <w:szCs w:val="16"/>
              </w:rPr>
              <w:t>0%</w:t>
            </w:r>
          </w:p>
        </w:tc>
        <w:tc>
          <w:tcPr>
            <w:tcW w:w="686" w:type="dxa"/>
          </w:tcPr>
          <w:p w14:paraId="461B7CC9" w14:textId="77777777" w:rsidR="00750B28" w:rsidRPr="005D5EA7" w:rsidRDefault="00750B28" w:rsidP="00FD6663">
            <w:pPr>
              <w:rPr>
                <w:sz w:val="16"/>
                <w:szCs w:val="16"/>
              </w:rPr>
            </w:pPr>
            <w:r w:rsidRPr="005D5EA7">
              <w:rPr>
                <w:sz w:val="16"/>
                <w:szCs w:val="16"/>
              </w:rPr>
              <w:t>0.82</w:t>
            </w:r>
          </w:p>
        </w:tc>
        <w:tc>
          <w:tcPr>
            <w:tcW w:w="1242" w:type="dxa"/>
          </w:tcPr>
          <w:p w14:paraId="278F169E" w14:textId="77777777" w:rsidR="00750B28" w:rsidRPr="005D5EA7" w:rsidRDefault="00750B28" w:rsidP="00FD6663">
            <w:pPr>
              <w:rPr>
                <w:sz w:val="16"/>
                <w:szCs w:val="16"/>
              </w:rPr>
            </w:pPr>
            <w:r w:rsidRPr="005D5EA7">
              <w:rPr>
                <w:sz w:val="16"/>
                <w:szCs w:val="16"/>
              </w:rPr>
              <w:t>0.02%</w:t>
            </w:r>
          </w:p>
        </w:tc>
        <w:tc>
          <w:tcPr>
            <w:tcW w:w="1328" w:type="dxa"/>
          </w:tcPr>
          <w:p w14:paraId="37637EF2" w14:textId="77777777" w:rsidR="00750B28" w:rsidRPr="005D5EA7" w:rsidRDefault="00750B28" w:rsidP="00FD6663">
            <w:pPr>
              <w:rPr>
                <w:sz w:val="16"/>
                <w:szCs w:val="16"/>
              </w:rPr>
            </w:pPr>
            <w:r w:rsidRPr="005D5EA7">
              <w:rPr>
                <w:sz w:val="16"/>
                <w:szCs w:val="16"/>
              </w:rPr>
              <w:t>0%</w:t>
            </w:r>
          </w:p>
        </w:tc>
        <w:tc>
          <w:tcPr>
            <w:tcW w:w="686" w:type="dxa"/>
          </w:tcPr>
          <w:p w14:paraId="7F09D1B1" w14:textId="77777777" w:rsidR="00750B28" w:rsidRPr="005D5EA7" w:rsidRDefault="00750B28" w:rsidP="00FD6663">
            <w:pPr>
              <w:rPr>
                <w:sz w:val="16"/>
                <w:szCs w:val="16"/>
              </w:rPr>
            </w:pPr>
            <w:r w:rsidRPr="005D5EA7">
              <w:rPr>
                <w:sz w:val="16"/>
                <w:szCs w:val="16"/>
              </w:rPr>
              <w:t>0.41</w:t>
            </w:r>
          </w:p>
        </w:tc>
        <w:tc>
          <w:tcPr>
            <w:tcW w:w="1242" w:type="dxa"/>
          </w:tcPr>
          <w:p w14:paraId="36BE73F4" w14:textId="77777777" w:rsidR="00750B28" w:rsidRPr="005D5EA7" w:rsidRDefault="00750B28" w:rsidP="00FD6663">
            <w:pPr>
              <w:rPr>
                <w:sz w:val="16"/>
                <w:szCs w:val="16"/>
              </w:rPr>
            </w:pPr>
            <w:r w:rsidRPr="005D5EA7">
              <w:rPr>
                <w:sz w:val="16"/>
                <w:szCs w:val="16"/>
              </w:rPr>
              <w:t>0.02%</w:t>
            </w:r>
          </w:p>
        </w:tc>
        <w:tc>
          <w:tcPr>
            <w:tcW w:w="1328" w:type="dxa"/>
          </w:tcPr>
          <w:p w14:paraId="43732CD6" w14:textId="77777777" w:rsidR="00750B28" w:rsidRPr="005D5EA7" w:rsidRDefault="00750B28" w:rsidP="00FD6663">
            <w:pPr>
              <w:rPr>
                <w:sz w:val="16"/>
                <w:szCs w:val="16"/>
              </w:rPr>
            </w:pPr>
            <w:r w:rsidRPr="005D5EA7">
              <w:rPr>
                <w:sz w:val="16"/>
                <w:szCs w:val="16"/>
              </w:rPr>
              <w:t>0%</w:t>
            </w:r>
          </w:p>
        </w:tc>
        <w:tc>
          <w:tcPr>
            <w:tcW w:w="686" w:type="dxa"/>
          </w:tcPr>
          <w:p w14:paraId="348BD560" w14:textId="77777777" w:rsidR="00750B28" w:rsidRPr="005D5EA7" w:rsidRDefault="00750B28" w:rsidP="00FD6663">
            <w:pPr>
              <w:rPr>
                <w:sz w:val="16"/>
                <w:szCs w:val="16"/>
              </w:rPr>
            </w:pPr>
            <w:r w:rsidRPr="005D5EA7">
              <w:rPr>
                <w:sz w:val="16"/>
                <w:szCs w:val="16"/>
              </w:rPr>
              <w:t>0.60</w:t>
            </w:r>
          </w:p>
        </w:tc>
        <w:tc>
          <w:tcPr>
            <w:tcW w:w="1202" w:type="dxa"/>
          </w:tcPr>
          <w:p w14:paraId="73859039" w14:textId="77777777" w:rsidR="00750B28" w:rsidRPr="005D5EA7" w:rsidRDefault="00750B28" w:rsidP="00FD6663">
            <w:pPr>
              <w:rPr>
                <w:sz w:val="16"/>
                <w:szCs w:val="16"/>
              </w:rPr>
            </w:pPr>
            <w:r w:rsidRPr="005D5EA7">
              <w:rPr>
                <w:sz w:val="16"/>
                <w:szCs w:val="16"/>
              </w:rPr>
              <w:t>0.03%</w:t>
            </w:r>
          </w:p>
        </w:tc>
        <w:tc>
          <w:tcPr>
            <w:tcW w:w="1202" w:type="dxa"/>
          </w:tcPr>
          <w:p w14:paraId="65FADE6E" w14:textId="77777777" w:rsidR="00750B28" w:rsidRPr="005D5EA7" w:rsidRDefault="00750B28" w:rsidP="00FD6663">
            <w:pPr>
              <w:rPr>
                <w:sz w:val="16"/>
                <w:szCs w:val="16"/>
              </w:rPr>
            </w:pPr>
            <w:r w:rsidRPr="005D5EA7">
              <w:rPr>
                <w:sz w:val="16"/>
                <w:szCs w:val="16"/>
              </w:rPr>
              <w:t>0.05%</w:t>
            </w:r>
          </w:p>
        </w:tc>
        <w:tc>
          <w:tcPr>
            <w:tcW w:w="686" w:type="dxa"/>
          </w:tcPr>
          <w:p w14:paraId="64340863" w14:textId="77777777" w:rsidR="00750B28" w:rsidRPr="005D5EA7" w:rsidRDefault="00750B28" w:rsidP="00FD6663">
            <w:pPr>
              <w:rPr>
                <w:sz w:val="16"/>
                <w:szCs w:val="16"/>
              </w:rPr>
            </w:pPr>
            <w:r w:rsidRPr="005D5EA7">
              <w:rPr>
                <w:sz w:val="16"/>
                <w:szCs w:val="16"/>
              </w:rPr>
              <w:t>0.66</w:t>
            </w:r>
          </w:p>
        </w:tc>
      </w:tr>
      <w:tr w:rsidR="00750B28" w:rsidRPr="005D5EA7" w14:paraId="70FB9FA2" w14:textId="77777777" w:rsidTr="00FD6663">
        <w:tc>
          <w:tcPr>
            <w:tcW w:w="1702" w:type="dxa"/>
          </w:tcPr>
          <w:p w14:paraId="20B41777"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Chronic lung disease</w:t>
            </w:r>
          </w:p>
        </w:tc>
        <w:tc>
          <w:tcPr>
            <w:tcW w:w="1242" w:type="dxa"/>
          </w:tcPr>
          <w:p w14:paraId="37F4F0AB" w14:textId="77777777" w:rsidR="00750B28" w:rsidRPr="005D5EA7" w:rsidRDefault="00750B28" w:rsidP="00FD6663">
            <w:pPr>
              <w:rPr>
                <w:rFonts w:cstheme="minorHAnsi"/>
                <w:sz w:val="16"/>
                <w:szCs w:val="16"/>
              </w:rPr>
            </w:pPr>
            <w:r w:rsidRPr="005D5EA7">
              <w:rPr>
                <w:rFonts w:cstheme="minorHAnsi"/>
                <w:sz w:val="16"/>
                <w:szCs w:val="16"/>
              </w:rPr>
              <w:t>12.7%</w:t>
            </w:r>
          </w:p>
        </w:tc>
        <w:tc>
          <w:tcPr>
            <w:tcW w:w="1329" w:type="dxa"/>
          </w:tcPr>
          <w:p w14:paraId="4AC1B20D" w14:textId="77777777" w:rsidR="00750B28" w:rsidRPr="005D5EA7" w:rsidRDefault="00750B28" w:rsidP="00FD6663">
            <w:pPr>
              <w:rPr>
                <w:sz w:val="16"/>
                <w:szCs w:val="16"/>
              </w:rPr>
            </w:pPr>
            <w:r w:rsidRPr="005D5EA7">
              <w:rPr>
                <w:sz w:val="16"/>
                <w:szCs w:val="16"/>
              </w:rPr>
              <w:t>17.7%</w:t>
            </w:r>
          </w:p>
        </w:tc>
        <w:tc>
          <w:tcPr>
            <w:tcW w:w="686" w:type="dxa"/>
          </w:tcPr>
          <w:p w14:paraId="03D88613" w14:textId="77777777" w:rsidR="00750B28" w:rsidRPr="005D5EA7" w:rsidRDefault="00750B28" w:rsidP="00FD6663">
            <w:pPr>
              <w:rPr>
                <w:sz w:val="16"/>
                <w:szCs w:val="16"/>
              </w:rPr>
            </w:pPr>
            <w:r w:rsidRPr="005D5EA7">
              <w:rPr>
                <w:sz w:val="16"/>
                <w:szCs w:val="16"/>
              </w:rPr>
              <w:t>0.15</w:t>
            </w:r>
          </w:p>
        </w:tc>
        <w:tc>
          <w:tcPr>
            <w:tcW w:w="1242" w:type="dxa"/>
          </w:tcPr>
          <w:p w14:paraId="249C4937" w14:textId="77777777" w:rsidR="00750B28" w:rsidRPr="005D5EA7" w:rsidRDefault="00750B28" w:rsidP="00FD6663">
            <w:pPr>
              <w:rPr>
                <w:sz w:val="16"/>
                <w:szCs w:val="16"/>
              </w:rPr>
            </w:pPr>
            <w:r w:rsidRPr="005D5EA7">
              <w:rPr>
                <w:sz w:val="16"/>
                <w:szCs w:val="16"/>
              </w:rPr>
              <w:t>11.6%</w:t>
            </w:r>
          </w:p>
        </w:tc>
        <w:tc>
          <w:tcPr>
            <w:tcW w:w="1328" w:type="dxa"/>
          </w:tcPr>
          <w:p w14:paraId="1AB1934E" w14:textId="77777777" w:rsidR="00750B28" w:rsidRPr="005D5EA7" w:rsidRDefault="00750B28" w:rsidP="00FD6663">
            <w:pPr>
              <w:rPr>
                <w:sz w:val="16"/>
                <w:szCs w:val="16"/>
              </w:rPr>
            </w:pPr>
            <w:r w:rsidRPr="005D5EA7">
              <w:rPr>
                <w:sz w:val="16"/>
                <w:szCs w:val="16"/>
              </w:rPr>
              <w:t>16.1%</w:t>
            </w:r>
          </w:p>
        </w:tc>
        <w:tc>
          <w:tcPr>
            <w:tcW w:w="686" w:type="dxa"/>
          </w:tcPr>
          <w:p w14:paraId="296CE663" w14:textId="77777777" w:rsidR="00750B28" w:rsidRPr="005D5EA7" w:rsidRDefault="00750B28" w:rsidP="00FD6663">
            <w:pPr>
              <w:rPr>
                <w:sz w:val="16"/>
                <w:szCs w:val="16"/>
              </w:rPr>
            </w:pPr>
            <w:r w:rsidRPr="005D5EA7">
              <w:rPr>
                <w:sz w:val="16"/>
                <w:szCs w:val="16"/>
              </w:rPr>
              <w:t>&lt;0.001</w:t>
            </w:r>
          </w:p>
        </w:tc>
        <w:tc>
          <w:tcPr>
            <w:tcW w:w="1242" w:type="dxa"/>
          </w:tcPr>
          <w:p w14:paraId="51CF2FA4" w14:textId="77777777" w:rsidR="00750B28" w:rsidRPr="005D5EA7" w:rsidRDefault="00750B28" w:rsidP="00FD6663">
            <w:pPr>
              <w:rPr>
                <w:sz w:val="16"/>
                <w:szCs w:val="16"/>
              </w:rPr>
            </w:pPr>
            <w:r w:rsidRPr="005D5EA7">
              <w:rPr>
                <w:sz w:val="16"/>
                <w:szCs w:val="16"/>
              </w:rPr>
              <w:t>13.4%</w:t>
            </w:r>
          </w:p>
        </w:tc>
        <w:tc>
          <w:tcPr>
            <w:tcW w:w="1328" w:type="dxa"/>
          </w:tcPr>
          <w:p w14:paraId="146391F4" w14:textId="77777777" w:rsidR="00750B28" w:rsidRPr="005D5EA7" w:rsidRDefault="00750B28" w:rsidP="00FD6663">
            <w:pPr>
              <w:rPr>
                <w:sz w:val="16"/>
                <w:szCs w:val="16"/>
              </w:rPr>
            </w:pPr>
            <w:r w:rsidRPr="005D5EA7">
              <w:rPr>
                <w:sz w:val="16"/>
                <w:szCs w:val="16"/>
              </w:rPr>
              <w:t>19.8%</w:t>
            </w:r>
          </w:p>
        </w:tc>
        <w:tc>
          <w:tcPr>
            <w:tcW w:w="686" w:type="dxa"/>
          </w:tcPr>
          <w:p w14:paraId="4AE2FC48" w14:textId="77777777" w:rsidR="00750B28" w:rsidRPr="005D5EA7" w:rsidRDefault="00750B28" w:rsidP="00FD6663">
            <w:pPr>
              <w:rPr>
                <w:sz w:val="16"/>
                <w:szCs w:val="16"/>
              </w:rPr>
            </w:pPr>
            <w:r w:rsidRPr="005D5EA7">
              <w:rPr>
                <w:sz w:val="16"/>
                <w:szCs w:val="16"/>
              </w:rPr>
              <w:t>&lt;0.001</w:t>
            </w:r>
          </w:p>
        </w:tc>
        <w:tc>
          <w:tcPr>
            <w:tcW w:w="1202" w:type="dxa"/>
          </w:tcPr>
          <w:p w14:paraId="00F52A4E" w14:textId="77777777" w:rsidR="00750B28" w:rsidRPr="005D5EA7" w:rsidRDefault="00750B28" w:rsidP="00FD6663">
            <w:pPr>
              <w:rPr>
                <w:sz w:val="16"/>
                <w:szCs w:val="16"/>
              </w:rPr>
            </w:pPr>
            <w:r w:rsidRPr="005D5EA7">
              <w:rPr>
                <w:sz w:val="16"/>
                <w:szCs w:val="16"/>
              </w:rPr>
              <w:t>18.7%</w:t>
            </w:r>
          </w:p>
        </w:tc>
        <w:tc>
          <w:tcPr>
            <w:tcW w:w="1202" w:type="dxa"/>
          </w:tcPr>
          <w:p w14:paraId="5864A523" w14:textId="77777777" w:rsidR="00750B28" w:rsidRPr="005D5EA7" w:rsidRDefault="00750B28" w:rsidP="00FD6663">
            <w:pPr>
              <w:rPr>
                <w:sz w:val="16"/>
                <w:szCs w:val="16"/>
              </w:rPr>
            </w:pPr>
            <w:r w:rsidRPr="005D5EA7">
              <w:rPr>
                <w:sz w:val="16"/>
                <w:szCs w:val="16"/>
              </w:rPr>
              <w:t>26.1%</w:t>
            </w:r>
          </w:p>
        </w:tc>
        <w:tc>
          <w:tcPr>
            <w:tcW w:w="686" w:type="dxa"/>
          </w:tcPr>
          <w:p w14:paraId="28200F67" w14:textId="77777777" w:rsidR="00750B28" w:rsidRPr="005D5EA7" w:rsidRDefault="00750B28" w:rsidP="00FD6663">
            <w:pPr>
              <w:rPr>
                <w:sz w:val="16"/>
                <w:szCs w:val="16"/>
              </w:rPr>
            </w:pPr>
            <w:r w:rsidRPr="005D5EA7">
              <w:rPr>
                <w:sz w:val="16"/>
                <w:szCs w:val="16"/>
              </w:rPr>
              <w:t>&lt;0.001</w:t>
            </w:r>
          </w:p>
        </w:tc>
      </w:tr>
      <w:tr w:rsidR="00750B28" w:rsidRPr="005D5EA7" w14:paraId="1684067F" w14:textId="77777777" w:rsidTr="00FD6663">
        <w:tc>
          <w:tcPr>
            <w:tcW w:w="1702" w:type="dxa"/>
          </w:tcPr>
          <w:p w14:paraId="0027F30E"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Renal failure</w:t>
            </w:r>
          </w:p>
        </w:tc>
        <w:tc>
          <w:tcPr>
            <w:tcW w:w="1242" w:type="dxa"/>
          </w:tcPr>
          <w:p w14:paraId="17A41477" w14:textId="77777777" w:rsidR="00750B28" w:rsidRPr="005D5EA7" w:rsidRDefault="00750B28" w:rsidP="00FD6663">
            <w:pPr>
              <w:rPr>
                <w:rFonts w:cstheme="minorHAnsi"/>
                <w:sz w:val="16"/>
                <w:szCs w:val="16"/>
              </w:rPr>
            </w:pPr>
            <w:r w:rsidRPr="005D5EA7">
              <w:rPr>
                <w:rFonts w:cstheme="minorHAnsi"/>
                <w:sz w:val="16"/>
                <w:szCs w:val="16"/>
              </w:rPr>
              <w:t>10.6%</w:t>
            </w:r>
          </w:p>
        </w:tc>
        <w:tc>
          <w:tcPr>
            <w:tcW w:w="1329" w:type="dxa"/>
          </w:tcPr>
          <w:p w14:paraId="0CB1CB70" w14:textId="77777777" w:rsidR="00750B28" w:rsidRPr="005D5EA7" w:rsidRDefault="00750B28" w:rsidP="00FD6663">
            <w:pPr>
              <w:rPr>
                <w:sz w:val="16"/>
                <w:szCs w:val="16"/>
              </w:rPr>
            </w:pPr>
            <w:r w:rsidRPr="005D5EA7">
              <w:rPr>
                <w:sz w:val="16"/>
                <w:szCs w:val="16"/>
              </w:rPr>
              <w:t>20.6%</w:t>
            </w:r>
          </w:p>
        </w:tc>
        <w:tc>
          <w:tcPr>
            <w:tcW w:w="686" w:type="dxa"/>
          </w:tcPr>
          <w:p w14:paraId="1BD63DFF" w14:textId="77777777" w:rsidR="00750B28" w:rsidRPr="005D5EA7" w:rsidRDefault="00750B28" w:rsidP="00FD6663">
            <w:pPr>
              <w:rPr>
                <w:sz w:val="16"/>
                <w:szCs w:val="16"/>
              </w:rPr>
            </w:pPr>
            <w:r w:rsidRPr="005D5EA7">
              <w:rPr>
                <w:sz w:val="16"/>
                <w:szCs w:val="16"/>
              </w:rPr>
              <w:t>0.002</w:t>
            </w:r>
          </w:p>
        </w:tc>
        <w:tc>
          <w:tcPr>
            <w:tcW w:w="1242" w:type="dxa"/>
          </w:tcPr>
          <w:p w14:paraId="05150F0D" w14:textId="77777777" w:rsidR="00750B28" w:rsidRPr="005D5EA7" w:rsidRDefault="00750B28" w:rsidP="00FD6663">
            <w:pPr>
              <w:rPr>
                <w:sz w:val="16"/>
                <w:szCs w:val="16"/>
              </w:rPr>
            </w:pPr>
            <w:r w:rsidRPr="005D5EA7">
              <w:rPr>
                <w:sz w:val="16"/>
                <w:szCs w:val="16"/>
              </w:rPr>
              <w:t>9.2%</w:t>
            </w:r>
          </w:p>
        </w:tc>
        <w:tc>
          <w:tcPr>
            <w:tcW w:w="1328" w:type="dxa"/>
          </w:tcPr>
          <w:p w14:paraId="13EF203F" w14:textId="77777777" w:rsidR="00750B28" w:rsidRPr="005D5EA7" w:rsidRDefault="00750B28" w:rsidP="00FD6663">
            <w:pPr>
              <w:rPr>
                <w:sz w:val="16"/>
                <w:szCs w:val="16"/>
              </w:rPr>
            </w:pPr>
            <w:r w:rsidRPr="005D5EA7">
              <w:rPr>
                <w:sz w:val="16"/>
                <w:szCs w:val="16"/>
              </w:rPr>
              <w:t>16.6%</w:t>
            </w:r>
          </w:p>
        </w:tc>
        <w:tc>
          <w:tcPr>
            <w:tcW w:w="686" w:type="dxa"/>
          </w:tcPr>
          <w:p w14:paraId="57B4BF0B" w14:textId="77777777" w:rsidR="00750B28" w:rsidRPr="005D5EA7" w:rsidRDefault="00750B28" w:rsidP="00FD6663">
            <w:pPr>
              <w:rPr>
                <w:sz w:val="16"/>
                <w:szCs w:val="16"/>
              </w:rPr>
            </w:pPr>
            <w:r w:rsidRPr="005D5EA7">
              <w:rPr>
                <w:sz w:val="16"/>
                <w:szCs w:val="16"/>
              </w:rPr>
              <w:t>&lt;0.001</w:t>
            </w:r>
          </w:p>
        </w:tc>
        <w:tc>
          <w:tcPr>
            <w:tcW w:w="1242" w:type="dxa"/>
          </w:tcPr>
          <w:p w14:paraId="4C11DEA4" w14:textId="77777777" w:rsidR="00750B28" w:rsidRPr="005D5EA7" w:rsidRDefault="00750B28" w:rsidP="00FD6663">
            <w:pPr>
              <w:rPr>
                <w:sz w:val="16"/>
                <w:szCs w:val="16"/>
              </w:rPr>
            </w:pPr>
            <w:r w:rsidRPr="005D5EA7">
              <w:rPr>
                <w:sz w:val="16"/>
                <w:szCs w:val="16"/>
              </w:rPr>
              <w:t>11.8%</w:t>
            </w:r>
          </w:p>
        </w:tc>
        <w:tc>
          <w:tcPr>
            <w:tcW w:w="1328" w:type="dxa"/>
          </w:tcPr>
          <w:p w14:paraId="649704A8" w14:textId="77777777" w:rsidR="00750B28" w:rsidRPr="005D5EA7" w:rsidRDefault="00750B28" w:rsidP="00FD6663">
            <w:pPr>
              <w:rPr>
                <w:sz w:val="16"/>
                <w:szCs w:val="16"/>
              </w:rPr>
            </w:pPr>
            <w:r w:rsidRPr="005D5EA7">
              <w:rPr>
                <w:sz w:val="16"/>
                <w:szCs w:val="16"/>
              </w:rPr>
              <w:t>17.9%</w:t>
            </w:r>
          </w:p>
        </w:tc>
        <w:tc>
          <w:tcPr>
            <w:tcW w:w="686" w:type="dxa"/>
          </w:tcPr>
          <w:p w14:paraId="109A7B06" w14:textId="77777777" w:rsidR="00750B28" w:rsidRPr="005D5EA7" w:rsidRDefault="00750B28" w:rsidP="00FD6663">
            <w:pPr>
              <w:rPr>
                <w:sz w:val="16"/>
                <w:szCs w:val="16"/>
              </w:rPr>
            </w:pPr>
            <w:r w:rsidRPr="005D5EA7">
              <w:rPr>
                <w:sz w:val="16"/>
                <w:szCs w:val="16"/>
              </w:rPr>
              <w:t>&lt;0.001</w:t>
            </w:r>
          </w:p>
        </w:tc>
        <w:tc>
          <w:tcPr>
            <w:tcW w:w="1202" w:type="dxa"/>
          </w:tcPr>
          <w:p w14:paraId="116E4E6E" w14:textId="77777777" w:rsidR="00750B28" w:rsidRPr="005D5EA7" w:rsidRDefault="00750B28" w:rsidP="00FD6663">
            <w:pPr>
              <w:rPr>
                <w:sz w:val="16"/>
                <w:szCs w:val="16"/>
              </w:rPr>
            </w:pPr>
            <w:r w:rsidRPr="005D5EA7">
              <w:rPr>
                <w:sz w:val="16"/>
                <w:szCs w:val="16"/>
              </w:rPr>
              <w:t>19.7%</w:t>
            </w:r>
          </w:p>
        </w:tc>
        <w:tc>
          <w:tcPr>
            <w:tcW w:w="1202" w:type="dxa"/>
          </w:tcPr>
          <w:p w14:paraId="4FC37CBF" w14:textId="77777777" w:rsidR="00750B28" w:rsidRPr="005D5EA7" w:rsidRDefault="00750B28" w:rsidP="00FD6663">
            <w:pPr>
              <w:rPr>
                <w:sz w:val="16"/>
                <w:szCs w:val="16"/>
              </w:rPr>
            </w:pPr>
            <w:r w:rsidRPr="005D5EA7">
              <w:rPr>
                <w:sz w:val="16"/>
                <w:szCs w:val="16"/>
              </w:rPr>
              <w:t>29.6%</w:t>
            </w:r>
          </w:p>
        </w:tc>
        <w:tc>
          <w:tcPr>
            <w:tcW w:w="686" w:type="dxa"/>
          </w:tcPr>
          <w:p w14:paraId="19957A5D" w14:textId="77777777" w:rsidR="00750B28" w:rsidRPr="005D5EA7" w:rsidRDefault="00750B28" w:rsidP="00FD6663">
            <w:pPr>
              <w:rPr>
                <w:sz w:val="16"/>
                <w:szCs w:val="16"/>
              </w:rPr>
            </w:pPr>
            <w:r w:rsidRPr="005D5EA7">
              <w:rPr>
                <w:sz w:val="16"/>
                <w:szCs w:val="16"/>
              </w:rPr>
              <w:t>&lt;0.001</w:t>
            </w:r>
          </w:p>
        </w:tc>
      </w:tr>
      <w:tr w:rsidR="00750B28" w:rsidRPr="005D5EA7" w14:paraId="3057E600" w14:textId="77777777" w:rsidTr="00FD6663">
        <w:tc>
          <w:tcPr>
            <w:tcW w:w="1702" w:type="dxa"/>
          </w:tcPr>
          <w:p w14:paraId="61F9FF44"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Liver disease</w:t>
            </w:r>
          </w:p>
        </w:tc>
        <w:tc>
          <w:tcPr>
            <w:tcW w:w="1242" w:type="dxa"/>
          </w:tcPr>
          <w:p w14:paraId="4EC2B855" w14:textId="77777777" w:rsidR="00750B28" w:rsidRPr="005D5EA7" w:rsidRDefault="00750B28" w:rsidP="00FD6663">
            <w:pPr>
              <w:rPr>
                <w:rFonts w:cstheme="minorHAnsi"/>
                <w:sz w:val="16"/>
                <w:szCs w:val="16"/>
              </w:rPr>
            </w:pPr>
            <w:r w:rsidRPr="005D5EA7">
              <w:rPr>
                <w:rFonts w:cstheme="minorHAnsi"/>
                <w:sz w:val="16"/>
                <w:szCs w:val="16"/>
              </w:rPr>
              <w:t>1.0%</w:t>
            </w:r>
          </w:p>
        </w:tc>
        <w:tc>
          <w:tcPr>
            <w:tcW w:w="1329" w:type="dxa"/>
          </w:tcPr>
          <w:p w14:paraId="1F266C8C" w14:textId="77777777" w:rsidR="00750B28" w:rsidRPr="005D5EA7" w:rsidRDefault="00750B28" w:rsidP="00FD6663">
            <w:pPr>
              <w:rPr>
                <w:sz w:val="16"/>
                <w:szCs w:val="16"/>
              </w:rPr>
            </w:pPr>
            <w:r w:rsidRPr="005D5EA7">
              <w:rPr>
                <w:sz w:val="16"/>
                <w:szCs w:val="16"/>
              </w:rPr>
              <w:t>1.0%</w:t>
            </w:r>
          </w:p>
        </w:tc>
        <w:tc>
          <w:tcPr>
            <w:tcW w:w="686" w:type="dxa"/>
          </w:tcPr>
          <w:p w14:paraId="201EFE45" w14:textId="77777777" w:rsidR="00750B28" w:rsidRPr="005D5EA7" w:rsidRDefault="00750B28" w:rsidP="00FD6663">
            <w:pPr>
              <w:rPr>
                <w:sz w:val="16"/>
                <w:szCs w:val="16"/>
              </w:rPr>
            </w:pPr>
            <w:r w:rsidRPr="005D5EA7">
              <w:rPr>
                <w:sz w:val="16"/>
                <w:szCs w:val="16"/>
              </w:rPr>
              <w:t>0.96</w:t>
            </w:r>
          </w:p>
        </w:tc>
        <w:tc>
          <w:tcPr>
            <w:tcW w:w="1242" w:type="dxa"/>
          </w:tcPr>
          <w:p w14:paraId="600D5483" w14:textId="77777777" w:rsidR="00750B28" w:rsidRPr="005D5EA7" w:rsidRDefault="00750B28" w:rsidP="00FD6663">
            <w:pPr>
              <w:rPr>
                <w:sz w:val="16"/>
                <w:szCs w:val="16"/>
              </w:rPr>
            </w:pPr>
            <w:r w:rsidRPr="005D5EA7">
              <w:rPr>
                <w:sz w:val="16"/>
                <w:szCs w:val="16"/>
              </w:rPr>
              <w:t>0.7%</w:t>
            </w:r>
          </w:p>
        </w:tc>
        <w:tc>
          <w:tcPr>
            <w:tcW w:w="1328" w:type="dxa"/>
          </w:tcPr>
          <w:p w14:paraId="7A700F4F" w14:textId="77777777" w:rsidR="00750B28" w:rsidRPr="005D5EA7" w:rsidRDefault="00750B28" w:rsidP="00FD6663">
            <w:pPr>
              <w:rPr>
                <w:sz w:val="16"/>
                <w:szCs w:val="16"/>
              </w:rPr>
            </w:pPr>
            <w:r w:rsidRPr="005D5EA7">
              <w:rPr>
                <w:sz w:val="16"/>
                <w:szCs w:val="16"/>
              </w:rPr>
              <w:t>1.1%</w:t>
            </w:r>
          </w:p>
        </w:tc>
        <w:tc>
          <w:tcPr>
            <w:tcW w:w="686" w:type="dxa"/>
          </w:tcPr>
          <w:p w14:paraId="38085537" w14:textId="77777777" w:rsidR="00750B28" w:rsidRPr="005D5EA7" w:rsidRDefault="00750B28" w:rsidP="00FD6663">
            <w:pPr>
              <w:rPr>
                <w:sz w:val="16"/>
                <w:szCs w:val="16"/>
              </w:rPr>
            </w:pPr>
            <w:r w:rsidRPr="005D5EA7">
              <w:rPr>
                <w:sz w:val="16"/>
                <w:szCs w:val="16"/>
              </w:rPr>
              <w:t>0.009</w:t>
            </w:r>
          </w:p>
        </w:tc>
        <w:tc>
          <w:tcPr>
            <w:tcW w:w="1242" w:type="dxa"/>
          </w:tcPr>
          <w:p w14:paraId="32BA0136" w14:textId="77777777" w:rsidR="00750B28" w:rsidRPr="005D5EA7" w:rsidRDefault="00750B28" w:rsidP="00FD6663">
            <w:pPr>
              <w:rPr>
                <w:sz w:val="16"/>
                <w:szCs w:val="16"/>
              </w:rPr>
            </w:pPr>
            <w:r w:rsidRPr="005D5EA7">
              <w:rPr>
                <w:sz w:val="16"/>
                <w:szCs w:val="16"/>
              </w:rPr>
              <w:t>0.8%</w:t>
            </w:r>
          </w:p>
        </w:tc>
        <w:tc>
          <w:tcPr>
            <w:tcW w:w="1328" w:type="dxa"/>
          </w:tcPr>
          <w:p w14:paraId="24CD537A" w14:textId="77777777" w:rsidR="00750B28" w:rsidRPr="005D5EA7" w:rsidRDefault="00750B28" w:rsidP="00FD6663">
            <w:pPr>
              <w:rPr>
                <w:sz w:val="16"/>
                <w:szCs w:val="16"/>
              </w:rPr>
            </w:pPr>
            <w:r w:rsidRPr="005D5EA7">
              <w:rPr>
                <w:sz w:val="16"/>
                <w:szCs w:val="16"/>
              </w:rPr>
              <w:t>2.1%</w:t>
            </w:r>
          </w:p>
        </w:tc>
        <w:tc>
          <w:tcPr>
            <w:tcW w:w="686" w:type="dxa"/>
          </w:tcPr>
          <w:p w14:paraId="74084782" w14:textId="77777777" w:rsidR="00750B28" w:rsidRPr="005D5EA7" w:rsidRDefault="00750B28" w:rsidP="00FD6663">
            <w:pPr>
              <w:rPr>
                <w:sz w:val="16"/>
                <w:szCs w:val="16"/>
              </w:rPr>
            </w:pPr>
            <w:r w:rsidRPr="005D5EA7">
              <w:rPr>
                <w:sz w:val="16"/>
                <w:szCs w:val="16"/>
              </w:rPr>
              <w:t>&lt;0.001</w:t>
            </w:r>
          </w:p>
        </w:tc>
        <w:tc>
          <w:tcPr>
            <w:tcW w:w="1202" w:type="dxa"/>
          </w:tcPr>
          <w:p w14:paraId="7CAC3E68" w14:textId="77777777" w:rsidR="00750B28" w:rsidRPr="005D5EA7" w:rsidRDefault="00750B28" w:rsidP="00FD6663">
            <w:pPr>
              <w:rPr>
                <w:sz w:val="16"/>
                <w:szCs w:val="16"/>
              </w:rPr>
            </w:pPr>
            <w:r w:rsidRPr="005D5EA7">
              <w:rPr>
                <w:sz w:val="16"/>
                <w:szCs w:val="16"/>
              </w:rPr>
              <w:t>1.6%</w:t>
            </w:r>
          </w:p>
        </w:tc>
        <w:tc>
          <w:tcPr>
            <w:tcW w:w="1202" w:type="dxa"/>
          </w:tcPr>
          <w:p w14:paraId="76E32978" w14:textId="77777777" w:rsidR="00750B28" w:rsidRPr="005D5EA7" w:rsidRDefault="00750B28" w:rsidP="00FD6663">
            <w:pPr>
              <w:rPr>
                <w:sz w:val="16"/>
                <w:szCs w:val="16"/>
              </w:rPr>
            </w:pPr>
            <w:r w:rsidRPr="005D5EA7">
              <w:rPr>
                <w:sz w:val="16"/>
                <w:szCs w:val="16"/>
              </w:rPr>
              <w:t>2.1%</w:t>
            </w:r>
          </w:p>
        </w:tc>
        <w:tc>
          <w:tcPr>
            <w:tcW w:w="686" w:type="dxa"/>
          </w:tcPr>
          <w:p w14:paraId="03BACD05" w14:textId="77777777" w:rsidR="00750B28" w:rsidRPr="005D5EA7" w:rsidRDefault="00750B28" w:rsidP="00FD6663">
            <w:pPr>
              <w:rPr>
                <w:sz w:val="16"/>
                <w:szCs w:val="16"/>
              </w:rPr>
            </w:pPr>
            <w:r w:rsidRPr="005D5EA7">
              <w:rPr>
                <w:sz w:val="16"/>
                <w:szCs w:val="16"/>
              </w:rPr>
              <w:t>0.15</w:t>
            </w:r>
          </w:p>
        </w:tc>
      </w:tr>
      <w:tr w:rsidR="00750B28" w:rsidRPr="005D5EA7" w14:paraId="29FF05B6" w14:textId="77777777" w:rsidTr="00FD6663">
        <w:tc>
          <w:tcPr>
            <w:tcW w:w="1702" w:type="dxa"/>
          </w:tcPr>
          <w:p w14:paraId="371F55C8"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Hypothyroidism</w:t>
            </w:r>
          </w:p>
        </w:tc>
        <w:tc>
          <w:tcPr>
            <w:tcW w:w="1242" w:type="dxa"/>
          </w:tcPr>
          <w:p w14:paraId="482AB3F2" w14:textId="77777777" w:rsidR="00750B28" w:rsidRPr="005D5EA7" w:rsidRDefault="00750B28" w:rsidP="00FD6663">
            <w:pPr>
              <w:rPr>
                <w:rFonts w:cstheme="minorHAnsi"/>
                <w:sz w:val="16"/>
                <w:szCs w:val="16"/>
              </w:rPr>
            </w:pPr>
            <w:r w:rsidRPr="005D5EA7">
              <w:rPr>
                <w:rFonts w:cstheme="minorHAnsi"/>
                <w:sz w:val="16"/>
                <w:szCs w:val="16"/>
              </w:rPr>
              <w:t>7.2%</w:t>
            </w:r>
          </w:p>
        </w:tc>
        <w:tc>
          <w:tcPr>
            <w:tcW w:w="1329" w:type="dxa"/>
          </w:tcPr>
          <w:p w14:paraId="29462009" w14:textId="77777777" w:rsidR="00750B28" w:rsidRPr="005D5EA7" w:rsidRDefault="00750B28" w:rsidP="00FD6663">
            <w:pPr>
              <w:rPr>
                <w:sz w:val="16"/>
                <w:szCs w:val="16"/>
              </w:rPr>
            </w:pPr>
            <w:r w:rsidRPr="005D5EA7">
              <w:rPr>
                <w:sz w:val="16"/>
                <w:szCs w:val="16"/>
              </w:rPr>
              <w:t>5.9%</w:t>
            </w:r>
          </w:p>
        </w:tc>
        <w:tc>
          <w:tcPr>
            <w:tcW w:w="686" w:type="dxa"/>
          </w:tcPr>
          <w:p w14:paraId="0247B9F0" w14:textId="77777777" w:rsidR="00750B28" w:rsidRPr="005D5EA7" w:rsidRDefault="00750B28" w:rsidP="00FD6663">
            <w:pPr>
              <w:rPr>
                <w:sz w:val="16"/>
                <w:szCs w:val="16"/>
              </w:rPr>
            </w:pPr>
            <w:r w:rsidRPr="005D5EA7">
              <w:rPr>
                <w:sz w:val="16"/>
                <w:szCs w:val="16"/>
              </w:rPr>
              <w:t>0.62</w:t>
            </w:r>
          </w:p>
        </w:tc>
        <w:tc>
          <w:tcPr>
            <w:tcW w:w="1242" w:type="dxa"/>
          </w:tcPr>
          <w:p w14:paraId="14B4D64D" w14:textId="77777777" w:rsidR="00750B28" w:rsidRPr="005D5EA7" w:rsidRDefault="00750B28" w:rsidP="00FD6663">
            <w:pPr>
              <w:rPr>
                <w:sz w:val="16"/>
                <w:szCs w:val="16"/>
              </w:rPr>
            </w:pPr>
            <w:r w:rsidRPr="005D5EA7">
              <w:rPr>
                <w:sz w:val="16"/>
                <w:szCs w:val="16"/>
              </w:rPr>
              <w:t>7.2%</w:t>
            </w:r>
          </w:p>
        </w:tc>
        <w:tc>
          <w:tcPr>
            <w:tcW w:w="1328" w:type="dxa"/>
          </w:tcPr>
          <w:p w14:paraId="788DFE98" w14:textId="77777777" w:rsidR="00750B28" w:rsidRPr="005D5EA7" w:rsidRDefault="00750B28" w:rsidP="00FD6663">
            <w:pPr>
              <w:rPr>
                <w:sz w:val="16"/>
                <w:szCs w:val="16"/>
              </w:rPr>
            </w:pPr>
            <w:r w:rsidRPr="005D5EA7">
              <w:rPr>
                <w:sz w:val="16"/>
                <w:szCs w:val="16"/>
              </w:rPr>
              <w:t>8.6%</w:t>
            </w:r>
          </w:p>
        </w:tc>
        <w:tc>
          <w:tcPr>
            <w:tcW w:w="686" w:type="dxa"/>
          </w:tcPr>
          <w:p w14:paraId="7A6D0E04" w14:textId="77777777" w:rsidR="00750B28" w:rsidRPr="005D5EA7" w:rsidRDefault="00750B28" w:rsidP="00FD6663">
            <w:pPr>
              <w:rPr>
                <w:sz w:val="16"/>
                <w:szCs w:val="16"/>
              </w:rPr>
            </w:pPr>
            <w:r w:rsidRPr="005D5EA7">
              <w:rPr>
                <w:sz w:val="16"/>
                <w:szCs w:val="16"/>
              </w:rPr>
              <w:t>0.001</w:t>
            </w:r>
          </w:p>
        </w:tc>
        <w:tc>
          <w:tcPr>
            <w:tcW w:w="1242" w:type="dxa"/>
          </w:tcPr>
          <w:p w14:paraId="44BFB8F2" w14:textId="77777777" w:rsidR="00750B28" w:rsidRPr="005D5EA7" w:rsidRDefault="00750B28" w:rsidP="00FD6663">
            <w:pPr>
              <w:rPr>
                <w:sz w:val="16"/>
                <w:szCs w:val="16"/>
              </w:rPr>
            </w:pPr>
            <w:r w:rsidRPr="005D5EA7">
              <w:rPr>
                <w:sz w:val="16"/>
                <w:szCs w:val="16"/>
              </w:rPr>
              <w:t>7.8%</w:t>
            </w:r>
          </w:p>
        </w:tc>
        <w:tc>
          <w:tcPr>
            <w:tcW w:w="1328" w:type="dxa"/>
          </w:tcPr>
          <w:p w14:paraId="0A2701BF" w14:textId="77777777" w:rsidR="00750B28" w:rsidRPr="005D5EA7" w:rsidRDefault="00750B28" w:rsidP="00FD6663">
            <w:pPr>
              <w:rPr>
                <w:sz w:val="16"/>
                <w:szCs w:val="16"/>
              </w:rPr>
            </w:pPr>
            <w:r w:rsidRPr="005D5EA7">
              <w:rPr>
                <w:sz w:val="16"/>
                <w:szCs w:val="16"/>
              </w:rPr>
              <w:t>10.5%</w:t>
            </w:r>
          </w:p>
        </w:tc>
        <w:tc>
          <w:tcPr>
            <w:tcW w:w="686" w:type="dxa"/>
          </w:tcPr>
          <w:p w14:paraId="157AAA19" w14:textId="77777777" w:rsidR="00750B28" w:rsidRPr="005D5EA7" w:rsidRDefault="00750B28" w:rsidP="00FD6663">
            <w:pPr>
              <w:rPr>
                <w:sz w:val="16"/>
                <w:szCs w:val="16"/>
              </w:rPr>
            </w:pPr>
            <w:r w:rsidRPr="005D5EA7">
              <w:rPr>
                <w:sz w:val="16"/>
                <w:szCs w:val="16"/>
              </w:rPr>
              <w:t>&lt;0.001</w:t>
            </w:r>
          </w:p>
        </w:tc>
        <w:tc>
          <w:tcPr>
            <w:tcW w:w="1202" w:type="dxa"/>
          </w:tcPr>
          <w:p w14:paraId="1DDC2CEB" w14:textId="77777777" w:rsidR="00750B28" w:rsidRPr="005D5EA7" w:rsidRDefault="00750B28" w:rsidP="00FD6663">
            <w:pPr>
              <w:rPr>
                <w:sz w:val="16"/>
                <w:szCs w:val="16"/>
              </w:rPr>
            </w:pPr>
            <w:r w:rsidRPr="005D5EA7">
              <w:rPr>
                <w:sz w:val="16"/>
                <w:szCs w:val="16"/>
              </w:rPr>
              <w:t>9.9%</w:t>
            </w:r>
          </w:p>
        </w:tc>
        <w:tc>
          <w:tcPr>
            <w:tcW w:w="1202" w:type="dxa"/>
          </w:tcPr>
          <w:p w14:paraId="22B3F0D0" w14:textId="77777777" w:rsidR="00750B28" w:rsidRPr="005D5EA7" w:rsidRDefault="00750B28" w:rsidP="00FD6663">
            <w:pPr>
              <w:rPr>
                <w:sz w:val="16"/>
                <w:szCs w:val="16"/>
              </w:rPr>
            </w:pPr>
            <w:r w:rsidRPr="005D5EA7">
              <w:rPr>
                <w:sz w:val="16"/>
                <w:szCs w:val="16"/>
              </w:rPr>
              <w:t>11.7%</w:t>
            </w:r>
          </w:p>
        </w:tc>
        <w:tc>
          <w:tcPr>
            <w:tcW w:w="686" w:type="dxa"/>
          </w:tcPr>
          <w:p w14:paraId="6C2A334D" w14:textId="77777777" w:rsidR="00750B28" w:rsidRPr="005D5EA7" w:rsidRDefault="00750B28" w:rsidP="00FD6663">
            <w:pPr>
              <w:rPr>
                <w:sz w:val="16"/>
                <w:szCs w:val="16"/>
              </w:rPr>
            </w:pPr>
            <w:r w:rsidRPr="005D5EA7">
              <w:rPr>
                <w:sz w:val="16"/>
                <w:szCs w:val="16"/>
              </w:rPr>
              <w:t>0.007</w:t>
            </w:r>
          </w:p>
        </w:tc>
      </w:tr>
      <w:tr w:rsidR="00750B28" w:rsidRPr="005D5EA7" w14:paraId="38A5558E" w14:textId="77777777" w:rsidTr="00FD6663">
        <w:tc>
          <w:tcPr>
            <w:tcW w:w="1702" w:type="dxa"/>
          </w:tcPr>
          <w:p w14:paraId="378AF0F5"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Fluid and electrolyte disorders</w:t>
            </w:r>
          </w:p>
        </w:tc>
        <w:tc>
          <w:tcPr>
            <w:tcW w:w="1242" w:type="dxa"/>
          </w:tcPr>
          <w:p w14:paraId="684AB8AC" w14:textId="77777777" w:rsidR="00750B28" w:rsidRPr="005D5EA7" w:rsidRDefault="00750B28" w:rsidP="00FD6663">
            <w:pPr>
              <w:rPr>
                <w:rFonts w:cstheme="minorHAnsi"/>
                <w:sz w:val="16"/>
                <w:szCs w:val="16"/>
              </w:rPr>
            </w:pPr>
            <w:r w:rsidRPr="005D5EA7">
              <w:rPr>
                <w:rFonts w:cstheme="minorHAnsi"/>
                <w:sz w:val="16"/>
                <w:szCs w:val="16"/>
              </w:rPr>
              <w:t>2.6%</w:t>
            </w:r>
          </w:p>
        </w:tc>
        <w:tc>
          <w:tcPr>
            <w:tcW w:w="1329" w:type="dxa"/>
          </w:tcPr>
          <w:p w14:paraId="159B9E3D" w14:textId="77777777" w:rsidR="00750B28" w:rsidRPr="005D5EA7" w:rsidRDefault="00750B28" w:rsidP="00FD6663">
            <w:pPr>
              <w:rPr>
                <w:sz w:val="16"/>
                <w:szCs w:val="16"/>
              </w:rPr>
            </w:pPr>
            <w:r w:rsidRPr="005D5EA7">
              <w:rPr>
                <w:sz w:val="16"/>
                <w:szCs w:val="16"/>
              </w:rPr>
              <w:t>4.9%</w:t>
            </w:r>
          </w:p>
        </w:tc>
        <w:tc>
          <w:tcPr>
            <w:tcW w:w="686" w:type="dxa"/>
          </w:tcPr>
          <w:p w14:paraId="0E125863" w14:textId="77777777" w:rsidR="00750B28" w:rsidRPr="005D5EA7" w:rsidRDefault="00750B28" w:rsidP="00FD6663">
            <w:pPr>
              <w:rPr>
                <w:sz w:val="16"/>
                <w:szCs w:val="16"/>
              </w:rPr>
            </w:pPr>
            <w:r w:rsidRPr="005D5EA7">
              <w:rPr>
                <w:sz w:val="16"/>
                <w:szCs w:val="16"/>
              </w:rPr>
              <w:t>0.16</w:t>
            </w:r>
          </w:p>
        </w:tc>
        <w:tc>
          <w:tcPr>
            <w:tcW w:w="1242" w:type="dxa"/>
          </w:tcPr>
          <w:p w14:paraId="70D599B7" w14:textId="77777777" w:rsidR="00750B28" w:rsidRPr="005D5EA7" w:rsidRDefault="00750B28" w:rsidP="00FD6663">
            <w:pPr>
              <w:rPr>
                <w:sz w:val="16"/>
                <w:szCs w:val="16"/>
              </w:rPr>
            </w:pPr>
            <w:r w:rsidRPr="005D5EA7">
              <w:rPr>
                <w:sz w:val="16"/>
                <w:szCs w:val="16"/>
              </w:rPr>
              <w:t>1.8%</w:t>
            </w:r>
          </w:p>
        </w:tc>
        <w:tc>
          <w:tcPr>
            <w:tcW w:w="1328" w:type="dxa"/>
          </w:tcPr>
          <w:p w14:paraId="4D76F3D2" w14:textId="77777777" w:rsidR="00750B28" w:rsidRPr="005D5EA7" w:rsidRDefault="00750B28" w:rsidP="00FD6663">
            <w:pPr>
              <w:rPr>
                <w:sz w:val="16"/>
                <w:szCs w:val="16"/>
              </w:rPr>
            </w:pPr>
            <w:r w:rsidRPr="005D5EA7">
              <w:rPr>
                <w:sz w:val="16"/>
                <w:szCs w:val="16"/>
              </w:rPr>
              <w:t>3.1%</w:t>
            </w:r>
          </w:p>
        </w:tc>
        <w:tc>
          <w:tcPr>
            <w:tcW w:w="686" w:type="dxa"/>
          </w:tcPr>
          <w:p w14:paraId="6774A052" w14:textId="77777777" w:rsidR="00750B28" w:rsidRPr="005D5EA7" w:rsidRDefault="00750B28" w:rsidP="00FD6663">
            <w:pPr>
              <w:rPr>
                <w:sz w:val="16"/>
                <w:szCs w:val="16"/>
              </w:rPr>
            </w:pPr>
            <w:r w:rsidRPr="005D5EA7">
              <w:rPr>
                <w:sz w:val="16"/>
                <w:szCs w:val="16"/>
              </w:rPr>
              <w:t>&lt;0.001</w:t>
            </w:r>
          </w:p>
        </w:tc>
        <w:tc>
          <w:tcPr>
            <w:tcW w:w="1242" w:type="dxa"/>
          </w:tcPr>
          <w:p w14:paraId="00374C40" w14:textId="77777777" w:rsidR="00750B28" w:rsidRPr="005D5EA7" w:rsidRDefault="00750B28" w:rsidP="00FD6663">
            <w:pPr>
              <w:rPr>
                <w:sz w:val="16"/>
                <w:szCs w:val="16"/>
              </w:rPr>
            </w:pPr>
            <w:r w:rsidRPr="005D5EA7">
              <w:rPr>
                <w:sz w:val="16"/>
                <w:szCs w:val="16"/>
              </w:rPr>
              <w:t>5.0%</w:t>
            </w:r>
          </w:p>
        </w:tc>
        <w:tc>
          <w:tcPr>
            <w:tcW w:w="1328" w:type="dxa"/>
          </w:tcPr>
          <w:p w14:paraId="6474DA49" w14:textId="77777777" w:rsidR="00750B28" w:rsidRPr="005D5EA7" w:rsidRDefault="00750B28" w:rsidP="00FD6663">
            <w:pPr>
              <w:rPr>
                <w:sz w:val="16"/>
                <w:szCs w:val="16"/>
              </w:rPr>
            </w:pPr>
            <w:r w:rsidRPr="005D5EA7">
              <w:rPr>
                <w:sz w:val="16"/>
                <w:szCs w:val="16"/>
              </w:rPr>
              <w:t>7.2%</w:t>
            </w:r>
          </w:p>
        </w:tc>
        <w:tc>
          <w:tcPr>
            <w:tcW w:w="686" w:type="dxa"/>
          </w:tcPr>
          <w:p w14:paraId="71E714B6" w14:textId="77777777" w:rsidR="00750B28" w:rsidRPr="005D5EA7" w:rsidRDefault="00750B28" w:rsidP="00FD6663">
            <w:pPr>
              <w:rPr>
                <w:sz w:val="16"/>
                <w:szCs w:val="16"/>
              </w:rPr>
            </w:pPr>
            <w:r w:rsidRPr="005D5EA7">
              <w:rPr>
                <w:sz w:val="16"/>
                <w:szCs w:val="16"/>
              </w:rPr>
              <w:t>&lt;0.001</w:t>
            </w:r>
          </w:p>
        </w:tc>
        <w:tc>
          <w:tcPr>
            <w:tcW w:w="1202" w:type="dxa"/>
          </w:tcPr>
          <w:p w14:paraId="49126B73" w14:textId="77777777" w:rsidR="00750B28" w:rsidRPr="005D5EA7" w:rsidRDefault="00750B28" w:rsidP="00FD6663">
            <w:pPr>
              <w:rPr>
                <w:sz w:val="16"/>
                <w:szCs w:val="16"/>
              </w:rPr>
            </w:pPr>
            <w:r w:rsidRPr="005D5EA7">
              <w:rPr>
                <w:sz w:val="16"/>
                <w:szCs w:val="16"/>
              </w:rPr>
              <w:t>12.3%</w:t>
            </w:r>
          </w:p>
        </w:tc>
        <w:tc>
          <w:tcPr>
            <w:tcW w:w="1202" w:type="dxa"/>
          </w:tcPr>
          <w:p w14:paraId="62B0F2D1" w14:textId="77777777" w:rsidR="00750B28" w:rsidRPr="005D5EA7" w:rsidRDefault="00750B28" w:rsidP="00FD6663">
            <w:pPr>
              <w:rPr>
                <w:sz w:val="16"/>
                <w:szCs w:val="16"/>
              </w:rPr>
            </w:pPr>
            <w:r w:rsidRPr="005D5EA7">
              <w:rPr>
                <w:sz w:val="16"/>
                <w:szCs w:val="16"/>
              </w:rPr>
              <w:t>17.2%</w:t>
            </w:r>
          </w:p>
        </w:tc>
        <w:tc>
          <w:tcPr>
            <w:tcW w:w="686" w:type="dxa"/>
          </w:tcPr>
          <w:p w14:paraId="3960262D" w14:textId="77777777" w:rsidR="00750B28" w:rsidRPr="005D5EA7" w:rsidRDefault="00750B28" w:rsidP="00FD6663">
            <w:pPr>
              <w:rPr>
                <w:sz w:val="16"/>
                <w:szCs w:val="16"/>
              </w:rPr>
            </w:pPr>
            <w:r w:rsidRPr="005D5EA7">
              <w:rPr>
                <w:sz w:val="16"/>
                <w:szCs w:val="16"/>
              </w:rPr>
              <w:t>&lt;0.001</w:t>
            </w:r>
          </w:p>
        </w:tc>
      </w:tr>
      <w:tr w:rsidR="00750B28" w:rsidRPr="005D5EA7" w14:paraId="0ACDA771" w14:textId="77777777" w:rsidTr="00FD6663">
        <w:tc>
          <w:tcPr>
            <w:tcW w:w="1702" w:type="dxa"/>
          </w:tcPr>
          <w:p w14:paraId="39CFEDD2"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Anemia</w:t>
            </w:r>
          </w:p>
        </w:tc>
        <w:tc>
          <w:tcPr>
            <w:tcW w:w="1242" w:type="dxa"/>
          </w:tcPr>
          <w:p w14:paraId="78E364D5" w14:textId="77777777" w:rsidR="00750B28" w:rsidRPr="005D5EA7" w:rsidRDefault="00750B28" w:rsidP="00FD6663">
            <w:pPr>
              <w:rPr>
                <w:rFonts w:cstheme="minorHAnsi"/>
                <w:sz w:val="16"/>
                <w:szCs w:val="16"/>
              </w:rPr>
            </w:pPr>
            <w:r w:rsidRPr="005D5EA7">
              <w:rPr>
                <w:rFonts w:cstheme="minorHAnsi"/>
                <w:sz w:val="16"/>
                <w:szCs w:val="16"/>
              </w:rPr>
              <w:t>5.5%</w:t>
            </w:r>
          </w:p>
        </w:tc>
        <w:tc>
          <w:tcPr>
            <w:tcW w:w="1329" w:type="dxa"/>
          </w:tcPr>
          <w:p w14:paraId="46A02D86" w14:textId="77777777" w:rsidR="00750B28" w:rsidRPr="005D5EA7" w:rsidRDefault="00750B28" w:rsidP="00FD6663">
            <w:pPr>
              <w:rPr>
                <w:sz w:val="16"/>
                <w:szCs w:val="16"/>
              </w:rPr>
            </w:pPr>
            <w:r w:rsidRPr="005D5EA7">
              <w:rPr>
                <w:sz w:val="16"/>
                <w:szCs w:val="16"/>
              </w:rPr>
              <w:t>9.8%</w:t>
            </w:r>
          </w:p>
        </w:tc>
        <w:tc>
          <w:tcPr>
            <w:tcW w:w="686" w:type="dxa"/>
          </w:tcPr>
          <w:p w14:paraId="09FF481F" w14:textId="77777777" w:rsidR="00750B28" w:rsidRPr="005D5EA7" w:rsidRDefault="00750B28" w:rsidP="00FD6663">
            <w:pPr>
              <w:rPr>
                <w:sz w:val="16"/>
                <w:szCs w:val="16"/>
              </w:rPr>
            </w:pPr>
            <w:r w:rsidRPr="005D5EA7">
              <w:rPr>
                <w:sz w:val="16"/>
                <w:szCs w:val="16"/>
              </w:rPr>
              <w:t>0.066</w:t>
            </w:r>
          </w:p>
        </w:tc>
        <w:tc>
          <w:tcPr>
            <w:tcW w:w="1242" w:type="dxa"/>
          </w:tcPr>
          <w:p w14:paraId="217E89F5" w14:textId="77777777" w:rsidR="00750B28" w:rsidRPr="005D5EA7" w:rsidRDefault="00750B28" w:rsidP="00FD6663">
            <w:pPr>
              <w:rPr>
                <w:sz w:val="16"/>
                <w:szCs w:val="16"/>
              </w:rPr>
            </w:pPr>
            <w:r w:rsidRPr="005D5EA7">
              <w:rPr>
                <w:sz w:val="16"/>
                <w:szCs w:val="16"/>
              </w:rPr>
              <w:t>3.9%</w:t>
            </w:r>
          </w:p>
        </w:tc>
        <w:tc>
          <w:tcPr>
            <w:tcW w:w="1328" w:type="dxa"/>
          </w:tcPr>
          <w:p w14:paraId="0E7F346E" w14:textId="77777777" w:rsidR="00750B28" w:rsidRPr="005D5EA7" w:rsidRDefault="00750B28" w:rsidP="00FD6663">
            <w:pPr>
              <w:rPr>
                <w:sz w:val="16"/>
                <w:szCs w:val="16"/>
              </w:rPr>
            </w:pPr>
            <w:r w:rsidRPr="005D5EA7">
              <w:rPr>
                <w:sz w:val="16"/>
                <w:szCs w:val="16"/>
              </w:rPr>
              <w:t>7.9%</w:t>
            </w:r>
          </w:p>
        </w:tc>
        <w:tc>
          <w:tcPr>
            <w:tcW w:w="686" w:type="dxa"/>
          </w:tcPr>
          <w:p w14:paraId="410B0AD2" w14:textId="77777777" w:rsidR="00750B28" w:rsidRPr="005D5EA7" w:rsidRDefault="00750B28" w:rsidP="00FD6663">
            <w:pPr>
              <w:rPr>
                <w:sz w:val="16"/>
                <w:szCs w:val="16"/>
              </w:rPr>
            </w:pPr>
            <w:r w:rsidRPr="005D5EA7">
              <w:rPr>
                <w:sz w:val="16"/>
                <w:szCs w:val="16"/>
              </w:rPr>
              <w:t>&lt;0.001</w:t>
            </w:r>
          </w:p>
        </w:tc>
        <w:tc>
          <w:tcPr>
            <w:tcW w:w="1242" w:type="dxa"/>
          </w:tcPr>
          <w:p w14:paraId="5FAAF03B" w14:textId="77777777" w:rsidR="00750B28" w:rsidRPr="005D5EA7" w:rsidRDefault="00750B28" w:rsidP="00FD6663">
            <w:pPr>
              <w:rPr>
                <w:sz w:val="16"/>
                <w:szCs w:val="16"/>
              </w:rPr>
            </w:pPr>
            <w:r w:rsidRPr="005D5EA7">
              <w:rPr>
                <w:sz w:val="16"/>
                <w:szCs w:val="16"/>
              </w:rPr>
              <w:t>6.0%</w:t>
            </w:r>
          </w:p>
        </w:tc>
        <w:tc>
          <w:tcPr>
            <w:tcW w:w="1328" w:type="dxa"/>
          </w:tcPr>
          <w:p w14:paraId="3BCEEE63" w14:textId="77777777" w:rsidR="00750B28" w:rsidRPr="005D5EA7" w:rsidRDefault="00750B28" w:rsidP="00FD6663">
            <w:pPr>
              <w:rPr>
                <w:sz w:val="16"/>
                <w:szCs w:val="16"/>
              </w:rPr>
            </w:pPr>
            <w:r w:rsidRPr="005D5EA7">
              <w:rPr>
                <w:sz w:val="16"/>
                <w:szCs w:val="16"/>
              </w:rPr>
              <w:t>10.7%</w:t>
            </w:r>
          </w:p>
        </w:tc>
        <w:tc>
          <w:tcPr>
            <w:tcW w:w="686" w:type="dxa"/>
          </w:tcPr>
          <w:p w14:paraId="0C9C1579" w14:textId="77777777" w:rsidR="00750B28" w:rsidRPr="005D5EA7" w:rsidRDefault="00750B28" w:rsidP="00FD6663">
            <w:pPr>
              <w:rPr>
                <w:sz w:val="16"/>
                <w:szCs w:val="16"/>
              </w:rPr>
            </w:pPr>
            <w:r w:rsidRPr="005D5EA7">
              <w:rPr>
                <w:sz w:val="16"/>
                <w:szCs w:val="16"/>
              </w:rPr>
              <w:t>&lt;0.001</w:t>
            </w:r>
          </w:p>
        </w:tc>
        <w:tc>
          <w:tcPr>
            <w:tcW w:w="1202" w:type="dxa"/>
          </w:tcPr>
          <w:p w14:paraId="5AF07DB3" w14:textId="77777777" w:rsidR="00750B28" w:rsidRPr="005D5EA7" w:rsidRDefault="00750B28" w:rsidP="00FD6663">
            <w:pPr>
              <w:rPr>
                <w:sz w:val="16"/>
                <w:szCs w:val="16"/>
              </w:rPr>
            </w:pPr>
            <w:r w:rsidRPr="005D5EA7">
              <w:rPr>
                <w:sz w:val="16"/>
                <w:szCs w:val="16"/>
              </w:rPr>
              <w:t>14.0%</w:t>
            </w:r>
          </w:p>
        </w:tc>
        <w:tc>
          <w:tcPr>
            <w:tcW w:w="1202" w:type="dxa"/>
          </w:tcPr>
          <w:p w14:paraId="57132573" w14:textId="77777777" w:rsidR="00750B28" w:rsidRPr="005D5EA7" w:rsidRDefault="00750B28" w:rsidP="00FD6663">
            <w:pPr>
              <w:rPr>
                <w:sz w:val="16"/>
                <w:szCs w:val="16"/>
              </w:rPr>
            </w:pPr>
            <w:r w:rsidRPr="005D5EA7">
              <w:rPr>
                <w:sz w:val="16"/>
                <w:szCs w:val="16"/>
              </w:rPr>
              <w:t>20.9%</w:t>
            </w:r>
          </w:p>
        </w:tc>
        <w:tc>
          <w:tcPr>
            <w:tcW w:w="686" w:type="dxa"/>
          </w:tcPr>
          <w:p w14:paraId="14909C6C" w14:textId="77777777" w:rsidR="00750B28" w:rsidRPr="005D5EA7" w:rsidRDefault="00750B28" w:rsidP="00FD6663">
            <w:pPr>
              <w:rPr>
                <w:sz w:val="16"/>
                <w:szCs w:val="16"/>
              </w:rPr>
            </w:pPr>
            <w:r w:rsidRPr="005D5EA7">
              <w:rPr>
                <w:sz w:val="16"/>
                <w:szCs w:val="16"/>
              </w:rPr>
              <w:t>&lt;0.001</w:t>
            </w:r>
          </w:p>
        </w:tc>
      </w:tr>
      <w:tr w:rsidR="00750B28" w:rsidRPr="005D5EA7" w14:paraId="0FA4A875" w14:textId="77777777" w:rsidTr="00FD6663">
        <w:tc>
          <w:tcPr>
            <w:tcW w:w="1702" w:type="dxa"/>
          </w:tcPr>
          <w:p w14:paraId="0E9D431D"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Cancer</w:t>
            </w:r>
          </w:p>
        </w:tc>
        <w:tc>
          <w:tcPr>
            <w:tcW w:w="1242" w:type="dxa"/>
          </w:tcPr>
          <w:p w14:paraId="422477B1" w14:textId="77777777" w:rsidR="00750B28" w:rsidRPr="005D5EA7" w:rsidRDefault="00750B28" w:rsidP="00FD6663">
            <w:pPr>
              <w:rPr>
                <w:rFonts w:cstheme="minorHAnsi"/>
                <w:sz w:val="16"/>
                <w:szCs w:val="16"/>
              </w:rPr>
            </w:pPr>
            <w:r w:rsidRPr="005D5EA7">
              <w:rPr>
                <w:rFonts w:cstheme="minorHAnsi"/>
                <w:sz w:val="16"/>
                <w:szCs w:val="16"/>
              </w:rPr>
              <w:t>1.4%</w:t>
            </w:r>
          </w:p>
        </w:tc>
        <w:tc>
          <w:tcPr>
            <w:tcW w:w="1329" w:type="dxa"/>
          </w:tcPr>
          <w:p w14:paraId="0C109812" w14:textId="77777777" w:rsidR="00750B28" w:rsidRPr="005D5EA7" w:rsidRDefault="00750B28" w:rsidP="00FD6663">
            <w:pPr>
              <w:rPr>
                <w:sz w:val="16"/>
                <w:szCs w:val="16"/>
              </w:rPr>
            </w:pPr>
            <w:r w:rsidRPr="005D5EA7">
              <w:rPr>
                <w:sz w:val="16"/>
                <w:szCs w:val="16"/>
              </w:rPr>
              <w:t>4.9%</w:t>
            </w:r>
          </w:p>
        </w:tc>
        <w:tc>
          <w:tcPr>
            <w:tcW w:w="686" w:type="dxa"/>
          </w:tcPr>
          <w:p w14:paraId="73A6AB0D" w14:textId="77777777" w:rsidR="00750B28" w:rsidRPr="005D5EA7" w:rsidRDefault="00750B28" w:rsidP="00FD6663">
            <w:pPr>
              <w:rPr>
                <w:sz w:val="16"/>
                <w:szCs w:val="16"/>
              </w:rPr>
            </w:pPr>
            <w:r w:rsidRPr="005D5EA7">
              <w:rPr>
                <w:sz w:val="16"/>
                <w:szCs w:val="16"/>
              </w:rPr>
              <w:t>0.005</w:t>
            </w:r>
          </w:p>
        </w:tc>
        <w:tc>
          <w:tcPr>
            <w:tcW w:w="1242" w:type="dxa"/>
          </w:tcPr>
          <w:p w14:paraId="5BFCFA9F" w14:textId="77777777" w:rsidR="00750B28" w:rsidRPr="005D5EA7" w:rsidRDefault="00750B28" w:rsidP="00FD6663">
            <w:pPr>
              <w:rPr>
                <w:sz w:val="16"/>
                <w:szCs w:val="16"/>
              </w:rPr>
            </w:pPr>
            <w:r w:rsidRPr="005D5EA7">
              <w:rPr>
                <w:sz w:val="16"/>
                <w:szCs w:val="16"/>
              </w:rPr>
              <w:t>1.3%</w:t>
            </w:r>
          </w:p>
        </w:tc>
        <w:tc>
          <w:tcPr>
            <w:tcW w:w="1328" w:type="dxa"/>
          </w:tcPr>
          <w:p w14:paraId="13278AFE" w14:textId="77777777" w:rsidR="00750B28" w:rsidRPr="005D5EA7" w:rsidRDefault="00750B28" w:rsidP="00FD6663">
            <w:pPr>
              <w:rPr>
                <w:sz w:val="16"/>
                <w:szCs w:val="16"/>
              </w:rPr>
            </w:pPr>
            <w:r w:rsidRPr="005D5EA7">
              <w:rPr>
                <w:sz w:val="16"/>
                <w:szCs w:val="16"/>
              </w:rPr>
              <w:t>1.9%</w:t>
            </w:r>
          </w:p>
        </w:tc>
        <w:tc>
          <w:tcPr>
            <w:tcW w:w="686" w:type="dxa"/>
          </w:tcPr>
          <w:p w14:paraId="6F0BF4F5" w14:textId="77777777" w:rsidR="00750B28" w:rsidRPr="005D5EA7" w:rsidRDefault="00750B28" w:rsidP="00FD6663">
            <w:pPr>
              <w:rPr>
                <w:sz w:val="16"/>
                <w:szCs w:val="16"/>
              </w:rPr>
            </w:pPr>
            <w:r w:rsidRPr="005D5EA7">
              <w:rPr>
                <w:sz w:val="16"/>
                <w:szCs w:val="16"/>
              </w:rPr>
              <w:t>&lt;0.001</w:t>
            </w:r>
          </w:p>
        </w:tc>
        <w:tc>
          <w:tcPr>
            <w:tcW w:w="1242" w:type="dxa"/>
          </w:tcPr>
          <w:p w14:paraId="38C14E2B" w14:textId="77777777" w:rsidR="00750B28" w:rsidRPr="005D5EA7" w:rsidRDefault="00750B28" w:rsidP="00FD6663">
            <w:pPr>
              <w:rPr>
                <w:sz w:val="16"/>
                <w:szCs w:val="16"/>
              </w:rPr>
            </w:pPr>
            <w:r w:rsidRPr="005D5EA7">
              <w:rPr>
                <w:sz w:val="16"/>
                <w:szCs w:val="16"/>
              </w:rPr>
              <w:t>1.3%</w:t>
            </w:r>
          </w:p>
        </w:tc>
        <w:tc>
          <w:tcPr>
            <w:tcW w:w="1328" w:type="dxa"/>
          </w:tcPr>
          <w:p w14:paraId="6AE0A880" w14:textId="77777777" w:rsidR="00750B28" w:rsidRPr="005D5EA7" w:rsidRDefault="00750B28" w:rsidP="00FD6663">
            <w:pPr>
              <w:rPr>
                <w:sz w:val="16"/>
                <w:szCs w:val="16"/>
              </w:rPr>
            </w:pPr>
            <w:r w:rsidRPr="005D5EA7">
              <w:rPr>
                <w:sz w:val="16"/>
                <w:szCs w:val="16"/>
              </w:rPr>
              <w:t>2.1%</w:t>
            </w:r>
          </w:p>
        </w:tc>
        <w:tc>
          <w:tcPr>
            <w:tcW w:w="686" w:type="dxa"/>
          </w:tcPr>
          <w:p w14:paraId="47AD3162" w14:textId="77777777" w:rsidR="00750B28" w:rsidRPr="005D5EA7" w:rsidRDefault="00750B28" w:rsidP="00FD6663">
            <w:pPr>
              <w:rPr>
                <w:sz w:val="16"/>
                <w:szCs w:val="16"/>
              </w:rPr>
            </w:pPr>
            <w:r w:rsidRPr="005D5EA7">
              <w:rPr>
                <w:sz w:val="16"/>
                <w:szCs w:val="16"/>
              </w:rPr>
              <w:t>0.017</w:t>
            </w:r>
          </w:p>
        </w:tc>
        <w:tc>
          <w:tcPr>
            <w:tcW w:w="1202" w:type="dxa"/>
          </w:tcPr>
          <w:p w14:paraId="5A4C523E" w14:textId="77777777" w:rsidR="00750B28" w:rsidRPr="005D5EA7" w:rsidRDefault="00750B28" w:rsidP="00FD6663">
            <w:pPr>
              <w:rPr>
                <w:sz w:val="16"/>
                <w:szCs w:val="16"/>
              </w:rPr>
            </w:pPr>
            <w:r w:rsidRPr="005D5EA7">
              <w:rPr>
                <w:sz w:val="16"/>
                <w:szCs w:val="16"/>
              </w:rPr>
              <w:t>2.2%</w:t>
            </w:r>
          </w:p>
        </w:tc>
        <w:tc>
          <w:tcPr>
            <w:tcW w:w="1202" w:type="dxa"/>
          </w:tcPr>
          <w:p w14:paraId="3CFC05F7" w14:textId="77777777" w:rsidR="00750B28" w:rsidRPr="005D5EA7" w:rsidRDefault="00750B28" w:rsidP="00FD6663">
            <w:pPr>
              <w:rPr>
                <w:sz w:val="16"/>
                <w:szCs w:val="16"/>
              </w:rPr>
            </w:pPr>
            <w:r w:rsidRPr="005D5EA7">
              <w:rPr>
                <w:sz w:val="16"/>
                <w:szCs w:val="16"/>
              </w:rPr>
              <w:t>2.9%</w:t>
            </w:r>
          </w:p>
        </w:tc>
        <w:tc>
          <w:tcPr>
            <w:tcW w:w="686" w:type="dxa"/>
          </w:tcPr>
          <w:p w14:paraId="2B7DAEB9" w14:textId="77777777" w:rsidR="00750B28" w:rsidRPr="005D5EA7" w:rsidRDefault="00750B28" w:rsidP="00FD6663">
            <w:pPr>
              <w:rPr>
                <w:sz w:val="16"/>
                <w:szCs w:val="16"/>
              </w:rPr>
            </w:pPr>
            <w:r w:rsidRPr="005D5EA7">
              <w:rPr>
                <w:sz w:val="16"/>
                <w:szCs w:val="16"/>
              </w:rPr>
              <w:t>0.022</w:t>
            </w:r>
          </w:p>
        </w:tc>
      </w:tr>
      <w:tr w:rsidR="00750B28" w:rsidRPr="005D5EA7" w14:paraId="19D6E1E0" w14:textId="77777777" w:rsidTr="00FD6663">
        <w:tc>
          <w:tcPr>
            <w:tcW w:w="1702" w:type="dxa"/>
          </w:tcPr>
          <w:p w14:paraId="3ADF3B4A"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Depression</w:t>
            </w:r>
          </w:p>
        </w:tc>
        <w:tc>
          <w:tcPr>
            <w:tcW w:w="1242" w:type="dxa"/>
          </w:tcPr>
          <w:p w14:paraId="20F254DC" w14:textId="77777777" w:rsidR="00750B28" w:rsidRPr="005D5EA7" w:rsidRDefault="00750B28" w:rsidP="00FD6663">
            <w:pPr>
              <w:rPr>
                <w:rFonts w:cstheme="minorHAnsi"/>
                <w:sz w:val="16"/>
                <w:szCs w:val="16"/>
              </w:rPr>
            </w:pPr>
            <w:r w:rsidRPr="005D5EA7">
              <w:rPr>
                <w:rFonts w:cstheme="minorHAnsi"/>
                <w:sz w:val="16"/>
                <w:szCs w:val="16"/>
              </w:rPr>
              <w:t>4.0%</w:t>
            </w:r>
          </w:p>
        </w:tc>
        <w:tc>
          <w:tcPr>
            <w:tcW w:w="1329" w:type="dxa"/>
          </w:tcPr>
          <w:p w14:paraId="0BAE40A2" w14:textId="77777777" w:rsidR="00750B28" w:rsidRPr="005D5EA7" w:rsidRDefault="00750B28" w:rsidP="00FD6663">
            <w:pPr>
              <w:rPr>
                <w:sz w:val="16"/>
                <w:szCs w:val="16"/>
              </w:rPr>
            </w:pPr>
            <w:r w:rsidRPr="005D5EA7">
              <w:rPr>
                <w:sz w:val="16"/>
                <w:szCs w:val="16"/>
              </w:rPr>
              <w:t>5.9%</w:t>
            </w:r>
          </w:p>
        </w:tc>
        <w:tc>
          <w:tcPr>
            <w:tcW w:w="686" w:type="dxa"/>
          </w:tcPr>
          <w:p w14:paraId="36F24FFC" w14:textId="77777777" w:rsidR="00750B28" w:rsidRPr="005D5EA7" w:rsidRDefault="00750B28" w:rsidP="00FD6663">
            <w:pPr>
              <w:rPr>
                <w:sz w:val="16"/>
                <w:szCs w:val="16"/>
              </w:rPr>
            </w:pPr>
            <w:r w:rsidRPr="005D5EA7">
              <w:rPr>
                <w:sz w:val="16"/>
                <w:szCs w:val="16"/>
              </w:rPr>
              <w:t>0.34</w:t>
            </w:r>
          </w:p>
        </w:tc>
        <w:tc>
          <w:tcPr>
            <w:tcW w:w="1242" w:type="dxa"/>
          </w:tcPr>
          <w:p w14:paraId="08F334D1" w14:textId="77777777" w:rsidR="00750B28" w:rsidRPr="005D5EA7" w:rsidRDefault="00750B28" w:rsidP="00FD6663">
            <w:pPr>
              <w:rPr>
                <w:sz w:val="16"/>
                <w:szCs w:val="16"/>
              </w:rPr>
            </w:pPr>
            <w:r w:rsidRPr="005D5EA7">
              <w:rPr>
                <w:sz w:val="16"/>
                <w:szCs w:val="16"/>
              </w:rPr>
              <w:t>3.6%</w:t>
            </w:r>
          </w:p>
        </w:tc>
        <w:tc>
          <w:tcPr>
            <w:tcW w:w="1328" w:type="dxa"/>
          </w:tcPr>
          <w:p w14:paraId="753DE73A" w14:textId="77777777" w:rsidR="00750B28" w:rsidRPr="005D5EA7" w:rsidRDefault="00750B28" w:rsidP="00FD6663">
            <w:pPr>
              <w:rPr>
                <w:sz w:val="16"/>
                <w:szCs w:val="16"/>
              </w:rPr>
            </w:pPr>
            <w:r w:rsidRPr="005D5EA7">
              <w:rPr>
                <w:sz w:val="16"/>
                <w:szCs w:val="16"/>
              </w:rPr>
              <w:t>5.1%</w:t>
            </w:r>
          </w:p>
        </w:tc>
        <w:tc>
          <w:tcPr>
            <w:tcW w:w="686" w:type="dxa"/>
          </w:tcPr>
          <w:p w14:paraId="62DC89D7" w14:textId="77777777" w:rsidR="00750B28" w:rsidRPr="005D5EA7" w:rsidRDefault="00750B28" w:rsidP="00FD6663">
            <w:pPr>
              <w:rPr>
                <w:sz w:val="16"/>
                <w:szCs w:val="16"/>
              </w:rPr>
            </w:pPr>
            <w:r w:rsidRPr="005D5EA7">
              <w:rPr>
                <w:sz w:val="16"/>
                <w:szCs w:val="16"/>
              </w:rPr>
              <w:t>&lt;0.001</w:t>
            </w:r>
          </w:p>
        </w:tc>
        <w:tc>
          <w:tcPr>
            <w:tcW w:w="1242" w:type="dxa"/>
          </w:tcPr>
          <w:p w14:paraId="41A0DAFE" w14:textId="77777777" w:rsidR="00750B28" w:rsidRPr="005D5EA7" w:rsidRDefault="00750B28" w:rsidP="00FD6663">
            <w:pPr>
              <w:rPr>
                <w:sz w:val="16"/>
                <w:szCs w:val="16"/>
              </w:rPr>
            </w:pPr>
            <w:r w:rsidRPr="005D5EA7">
              <w:rPr>
                <w:sz w:val="16"/>
                <w:szCs w:val="16"/>
              </w:rPr>
              <w:t>4.9%</w:t>
            </w:r>
          </w:p>
        </w:tc>
        <w:tc>
          <w:tcPr>
            <w:tcW w:w="1328" w:type="dxa"/>
          </w:tcPr>
          <w:p w14:paraId="52FE0C9A" w14:textId="77777777" w:rsidR="00750B28" w:rsidRPr="005D5EA7" w:rsidRDefault="00750B28" w:rsidP="00FD6663">
            <w:pPr>
              <w:rPr>
                <w:sz w:val="16"/>
                <w:szCs w:val="16"/>
              </w:rPr>
            </w:pPr>
            <w:r w:rsidRPr="005D5EA7">
              <w:rPr>
                <w:sz w:val="16"/>
                <w:szCs w:val="16"/>
              </w:rPr>
              <w:t>6.5%</w:t>
            </w:r>
          </w:p>
        </w:tc>
        <w:tc>
          <w:tcPr>
            <w:tcW w:w="686" w:type="dxa"/>
          </w:tcPr>
          <w:p w14:paraId="773650F9" w14:textId="77777777" w:rsidR="00750B28" w:rsidRPr="005D5EA7" w:rsidRDefault="00750B28" w:rsidP="00FD6663">
            <w:pPr>
              <w:rPr>
                <w:sz w:val="16"/>
                <w:szCs w:val="16"/>
              </w:rPr>
            </w:pPr>
            <w:r w:rsidRPr="005D5EA7">
              <w:rPr>
                <w:sz w:val="16"/>
                <w:szCs w:val="16"/>
              </w:rPr>
              <w:t>0.006</w:t>
            </w:r>
          </w:p>
        </w:tc>
        <w:tc>
          <w:tcPr>
            <w:tcW w:w="1202" w:type="dxa"/>
          </w:tcPr>
          <w:p w14:paraId="79CD6946" w14:textId="77777777" w:rsidR="00750B28" w:rsidRPr="005D5EA7" w:rsidRDefault="00750B28" w:rsidP="00FD6663">
            <w:pPr>
              <w:rPr>
                <w:sz w:val="16"/>
                <w:szCs w:val="16"/>
              </w:rPr>
            </w:pPr>
            <w:r w:rsidRPr="005D5EA7">
              <w:rPr>
                <w:sz w:val="16"/>
                <w:szCs w:val="16"/>
              </w:rPr>
              <w:t>6.1%</w:t>
            </w:r>
          </w:p>
        </w:tc>
        <w:tc>
          <w:tcPr>
            <w:tcW w:w="1202" w:type="dxa"/>
          </w:tcPr>
          <w:p w14:paraId="584C9658" w14:textId="77777777" w:rsidR="00750B28" w:rsidRPr="005D5EA7" w:rsidRDefault="00750B28" w:rsidP="00FD6663">
            <w:pPr>
              <w:rPr>
                <w:sz w:val="16"/>
                <w:szCs w:val="16"/>
              </w:rPr>
            </w:pPr>
            <w:r w:rsidRPr="005D5EA7">
              <w:rPr>
                <w:sz w:val="16"/>
                <w:szCs w:val="16"/>
              </w:rPr>
              <w:t>8.8%</w:t>
            </w:r>
          </w:p>
        </w:tc>
        <w:tc>
          <w:tcPr>
            <w:tcW w:w="686" w:type="dxa"/>
          </w:tcPr>
          <w:p w14:paraId="0D3087D0" w14:textId="77777777" w:rsidR="00750B28" w:rsidRPr="005D5EA7" w:rsidRDefault="00750B28" w:rsidP="00FD6663">
            <w:pPr>
              <w:rPr>
                <w:sz w:val="16"/>
                <w:szCs w:val="16"/>
              </w:rPr>
            </w:pPr>
            <w:r w:rsidRPr="005D5EA7">
              <w:rPr>
                <w:sz w:val="16"/>
                <w:szCs w:val="16"/>
              </w:rPr>
              <w:t>&lt;0.001</w:t>
            </w:r>
          </w:p>
        </w:tc>
      </w:tr>
      <w:tr w:rsidR="00750B28" w:rsidRPr="005D5EA7" w14:paraId="5A3F6D13" w14:textId="77777777" w:rsidTr="00FD6663">
        <w:tc>
          <w:tcPr>
            <w:tcW w:w="1702" w:type="dxa"/>
          </w:tcPr>
          <w:p w14:paraId="63A40166"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Dementia</w:t>
            </w:r>
          </w:p>
        </w:tc>
        <w:tc>
          <w:tcPr>
            <w:tcW w:w="1242" w:type="dxa"/>
          </w:tcPr>
          <w:p w14:paraId="25D69AA5" w14:textId="77777777" w:rsidR="00750B28" w:rsidRPr="005D5EA7" w:rsidRDefault="00750B28" w:rsidP="00FD6663">
            <w:pPr>
              <w:rPr>
                <w:rFonts w:cstheme="minorHAnsi"/>
                <w:sz w:val="16"/>
                <w:szCs w:val="16"/>
              </w:rPr>
            </w:pPr>
            <w:r w:rsidRPr="005D5EA7">
              <w:rPr>
                <w:rFonts w:cstheme="minorHAnsi"/>
                <w:sz w:val="16"/>
                <w:szCs w:val="16"/>
              </w:rPr>
              <w:t>0.4%</w:t>
            </w:r>
          </w:p>
        </w:tc>
        <w:tc>
          <w:tcPr>
            <w:tcW w:w="1329" w:type="dxa"/>
          </w:tcPr>
          <w:p w14:paraId="34F777B2" w14:textId="77777777" w:rsidR="00750B28" w:rsidRPr="005D5EA7" w:rsidRDefault="00750B28" w:rsidP="00FD6663">
            <w:pPr>
              <w:rPr>
                <w:sz w:val="16"/>
                <w:szCs w:val="16"/>
              </w:rPr>
            </w:pPr>
            <w:r w:rsidRPr="005D5EA7">
              <w:rPr>
                <w:sz w:val="16"/>
                <w:szCs w:val="16"/>
              </w:rPr>
              <w:t>0%</w:t>
            </w:r>
          </w:p>
        </w:tc>
        <w:tc>
          <w:tcPr>
            <w:tcW w:w="686" w:type="dxa"/>
          </w:tcPr>
          <w:p w14:paraId="14B7B3A5" w14:textId="77777777" w:rsidR="00750B28" w:rsidRPr="005D5EA7" w:rsidRDefault="00750B28" w:rsidP="00FD6663">
            <w:pPr>
              <w:rPr>
                <w:sz w:val="16"/>
                <w:szCs w:val="16"/>
              </w:rPr>
            </w:pPr>
            <w:r w:rsidRPr="005D5EA7">
              <w:rPr>
                <w:sz w:val="16"/>
                <w:szCs w:val="16"/>
              </w:rPr>
              <w:t>0.53</w:t>
            </w:r>
          </w:p>
        </w:tc>
        <w:tc>
          <w:tcPr>
            <w:tcW w:w="1242" w:type="dxa"/>
          </w:tcPr>
          <w:p w14:paraId="66737B75" w14:textId="77777777" w:rsidR="00750B28" w:rsidRPr="005D5EA7" w:rsidRDefault="00750B28" w:rsidP="00FD6663">
            <w:pPr>
              <w:rPr>
                <w:sz w:val="16"/>
                <w:szCs w:val="16"/>
              </w:rPr>
            </w:pPr>
            <w:r w:rsidRPr="005D5EA7">
              <w:rPr>
                <w:sz w:val="16"/>
                <w:szCs w:val="16"/>
              </w:rPr>
              <w:t>0.5%</w:t>
            </w:r>
          </w:p>
        </w:tc>
        <w:tc>
          <w:tcPr>
            <w:tcW w:w="1328" w:type="dxa"/>
          </w:tcPr>
          <w:p w14:paraId="77543262" w14:textId="77777777" w:rsidR="00750B28" w:rsidRPr="005D5EA7" w:rsidRDefault="00750B28" w:rsidP="00FD6663">
            <w:pPr>
              <w:rPr>
                <w:sz w:val="16"/>
                <w:szCs w:val="16"/>
              </w:rPr>
            </w:pPr>
            <w:r w:rsidRPr="005D5EA7">
              <w:rPr>
                <w:sz w:val="16"/>
                <w:szCs w:val="16"/>
              </w:rPr>
              <w:t>0.7%</w:t>
            </w:r>
          </w:p>
        </w:tc>
        <w:tc>
          <w:tcPr>
            <w:tcW w:w="686" w:type="dxa"/>
          </w:tcPr>
          <w:p w14:paraId="741DD59B" w14:textId="77777777" w:rsidR="00750B28" w:rsidRPr="005D5EA7" w:rsidRDefault="00750B28" w:rsidP="00FD6663">
            <w:pPr>
              <w:rPr>
                <w:sz w:val="16"/>
                <w:szCs w:val="16"/>
              </w:rPr>
            </w:pPr>
            <w:r w:rsidRPr="005D5EA7">
              <w:rPr>
                <w:sz w:val="16"/>
                <w:szCs w:val="16"/>
              </w:rPr>
              <w:t>0.082</w:t>
            </w:r>
          </w:p>
        </w:tc>
        <w:tc>
          <w:tcPr>
            <w:tcW w:w="1242" w:type="dxa"/>
          </w:tcPr>
          <w:p w14:paraId="37988CD3" w14:textId="77777777" w:rsidR="00750B28" w:rsidRPr="005D5EA7" w:rsidRDefault="00750B28" w:rsidP="00FD6663">
            <w:pPr>
              <w:rPr>
                <w:sz w:val="16"/>
                <w:szCs w:val="16"/>
              </w:rPr>
            </w:pPr>
            <w:r w:rsidRPr="005D5EA7">
              <w:rPr>
                <w:sz w:val="16"/>
                <w:szCs w:val="16"/>
              </w:rPr>
              <w:t>0.9%</w:t>
            </w:r>
          </w:p>
        </w:tc>
        <w:tc>
          <w:tcPr>
            <w:tcW w:w="1328" w:type="dxa"/>
          </w:tcPr>
          <w:p w14:paraId="725F5BAF" w14:textId="77777777" w:rsidR="00750B28" w:rsidRPr="005D5EA7" w:rsidRDefault="00750B28" w:rsidP="00FD6663">
            <w:pPr>
              <w:rPr>
                <w:sz w:val="16"/>
                <w:szCs w:val="16"/>
              </w:rPr>
            </w:pPr>
            <w:r w:rsidRPr="005D5EA7">
              <w:rPr>
                <w:sz w:val="16"/>
                <w:szCs w:val="16"/>
              </w:rPr>
              <w:t>1.7%</w:t>
            </w:r>
          </w:p>
        </w:tc>
        <w:tc>
          <w:tcPr>
            <w:tcW w:w="686" w:type="dxa"/>
          </w:tcPr>
          <w:p w14:paraId="4F4D2B08" w14:textId="77777777" w:rsidR="00750B28" w:rsidRPr="005D5EA7" w:rsidRDefault="00750B28" w:rsidP="00FD6663">
            <w:pPr>
              <w:rPr>
                <w:sz w:val="16"/>
                <w:szCs w:val="16"/>
              </w:rPr>
            </w:pPr>
            <w:r w:rsidRPr="005D5EA7">
              <w:rPr>
                <w:sz w:val="16"/>
                <w:szCs w:val="16"/>
              </w:rPr>
              <w:t>0.001</w:t>
            </w:r>
          </w:p>
        </w:tc>
        <w:tc>
          <w:tcPr>
            <w:tcW w:w="1202" w:type="dxa"/>
          </w:tcPr>
          <w:p w14:paraId="5E789F75" w14:textId="77777777" w:rsidR="00750B28" w:rsidRPr="005D5EA7" w:rsidRDefault="00750B28" w:rsidP="00FD6663">
            <w:pPr>
              <w:rPr>
                <w:sz w:val="16"/>
                <w:szCs w:val="16"/>
              </w:rPr>
            </w:pPr>
            <w:r w:rsidRPr="005D5EA7">
              <w:rPr>
                <w:sz w:val="16"/>
                <w:szCs w:val="16"/>
              </w:rPr>
              <w:t>1.3%</w:t>
            </w:r>
          </w:p>
        </w:tc>
        <w:tc>
          <w:tcPr>
            <w:tcW w:w="1202" w:type="dxa"/>
          </w:tcPr>
          <w:p w14:paraId="548A2544" w14:textId="77777777" w:rsidR="00750B28" w:rsidRPr="005D5EA7" w:rsidRDefault="00750B28" w:rsidP="00FD6663">
            <w:pPr>
              <w:rPr>
                <w:sz w:val="16"/>
                <w:szCs w:val="16"/>
              </w:rPr>
            </w:pPr>
            <w:r w:rsidRPr="005D5EA7">
              <w:rPr>
                <w:sz w:val="16"/>
                <w:szCs w:val="16"/>
              </w:rPr>
              <w:t>1.8%</w:t>
            </w:r>
          </w:p>
        </w:tc>
        <w:tc>
          <w:tcPr>
            <w:tcW w:w="686" w:type="dxa"/>
          </w:tcPr>
          <w:p w14:paraId="52C492C5" w14:textId="77777777" w:rsidR="00750B28" w:rsidRPr="005D5EA7" w:rsidRDefault="00750B28" w:rsidP="00FD6663">
            <w:pPr>
              <w:rPr>
                <w:sz w:val="16"/>
                <w:szCs w:val="16"/>
              </w:rPr>
            </w:pPr>
            <w:r w:rsidRPr="005D5EA7">
              <w:rPr>
                <w:sz w:val="16"/>
                <w:szCs w:val="16"/>
              </w:rPr>
              <w:t>&lt;0.001</w:t>
            </w:r>
          </w:p>
        </w:tc>
      </w:tr>
      <w:tr w:rsidR="00750B28" w:rsidRPr="005D5EA7" w14:paraId="3CB60DC1" w14:textId="77777777" w:rsidTr="00FD6663">
        <w:tc>
          <w:tcPr>
            <w:tcW w:w="1702" w:type="dxa"/>
          </w:tcPr>
          <w:p w14:paraId="4E48661E"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Charlson comorbidity index</w:t>
            </w:r>
          </w:p>
        </w:tc>
        <w:tc>
          <w:tcPr>
            <w:tcW w:w="1242" w:type="dxa"/>
          </w:tcPr>
          <w:p w14:paraId="4A825C2C" w14:textId="77777777" w:rsidR="00750B28" w:rsidRPr="005D5EA7" w:rsidRDefault="00750B28" w:rsidP="00FD6663">
            <w:pPr>
              <w:rPr>
                <w:rFonts w:cstheme="minorHAnsi"/>
                <w:sz w:val="16"/>
                <w:szCs w:val="16"/>
              </w:rPr>
            </w:pPr>
            <w:r w:rsidRPr="005D5EA7">
              <w:rPr>
                <w:rFonts w:cstheme="minorHAnsi"/>
                <w:sz w:val="16"/>
                <w:szCs w:val="16"/>
              </w:rPr>
              <w:t>1.1±1.2</w:t>
            </w:r>
          </w:p>
        </w:tc>
        <w:tc>
          <w:tcPr>
            <w:tcW w:w="1329" w:type="dxa"/>
          </w:tcPr>
          <w:p w14:paraId="0616E492" w14:textId="77777777" w:rsidR="00750B28" w:rsidRPr="005D5EA7" w:rsidRDefault="00750B28" w:rsidP="00FD6663">
            <w:pPr>
              <w:rPr>
                <w:sz w:val="16"/>
                <w:szCs w:val="16"/>
              </w:rPr>
            </w:pPr>
            <w:r w:rsidRPr="005D5EA7">
              <w:rPr>
                <w:sz w:val="16"/>
                <w:szCs w:val="16"/>
              </w:rPr>
              <w:t>1.6</w:t>
            </w:r>
            <w:r w:rsidRPr="005D5EA7">
              <w:rPr>
                <w:rFonts w:cstheme="minorHAnsi"/>
                <w:sz w:val="16"/>
                <w:szCs w:val="16"/>
              </w:rPr>
              <w:t>±1.7</w:t>
            </w:r>
          </w:p>
        </w:tc>
        <w:tc>
          <w:tcPr>
            <w:tcW w:w="686" w:type="dxa"/>
          </w:tcPr>
          <w:p w14:paraId="374B6DB0" w14:textId="77777777" w:rsidR="00750B28" w:rsidRPr="005D5EA7" w:rsidRDefault="00750B28" w:rsidP="00FD6663">
            <w:pPr>
              <w:rPr>
                <w:sz w:val="16"/>
                <w:szCs w:val="16"/>
              </w:rPr>
            </w:pPr>
            <w:r w:rsidRPr="005D5EA7">
              <w:rPr>
                <w:sz w:val="16"/>
                <w:szCs w:val="16"/>
              </w:rPr>
              <w:t>&lt;0.001</w:t>
            </w:r>
          </w:p>
        </w:tc>
        <w:tc>
          <w:tcPr>
            <w:tcW w:w="1242" w:type="dxa"/>
          </w:tcPr>
          <w:p w14:paraId="63BBB8B3" w14:textId="77777777" w:rsidR="00750B28" w:rsidRPr="005D5EA7" w:rsidRDefault="00750B28" w:rsidP="00FD6663">
            <w:pPr>
              <w:rPr>
                <w:sz w:val="16"/>
                <w:szCs w:val="16"/>
              </w:rPr>
            </w:pPr>
            <w:r w:rsidRPr="005D5EA7">
              <w:rPr>
                <w:sz w:val="16"/>
                <w:szCs w:val="16"/>
              </w:rPr>
              <w:t>1.0</w:t>
            </w:r>
            <w:r w:rsidRPr="005D5EA7">
              <w:rPr>
                <w:rFonts w:cstheme="minorHAnsi"/>
                <w:sz w:val="16"/>
                <w:szCs w:val="16"/>
              </w:rPr>
              <w:t>±1.2</w:t>
            </w:r>
          </w:p>
        </w:tc>
        <w:tc>
          <w:tcPr>
            <w:tcW w:w="1328" w:type="dxa"/>
          </w:tcPr>
          <w:p w14:paraId="33A99AF9" w14:textId="77777777" w:rsidR="00750B28" w:rsidRPr="005D5EA7" w:rsidRDefault="00750B28" w:rsidP="00FD6663">
            <w:pPr>
              <w:rPr>
                <w:sz w:val="16"/>
                <w:szCs w:val="16"/>
              </w:rPr>
            </w:pPr>
            <w:r w:rsidRPr="005D5EA7">
              <w:rPr>
                <w:sz w:val="16"/>
                <w:szCs w:val="16"/>
              </w:rPr>
              <w:t>1.4</w:t>
            </w:r>
            <w:r w:rsidRPr="005D5EA7">
              <w:rPr>
                <w:rFonts w:cstheme="minorHAnsi"/>
                <w:sz w:val="16"/>
                <w:szCs w:val="16"/>
              </w:rPr>
              <w:t>±1.4</w:t>
            </w:r>
          </w:p>
        </w:tc>
        <w:tc>
          <w:tcPr>
            <w:tcW w:w="686" w:type="dxa"/>
          </w:tcPr>
          <w:p w14:paraId="0CAB042C" w14:textId="77777777" w:rsidR="00750B28" w:rsidRPr="005D5EA7" w:rsidRDefault="00750B28" w:rsidP="00FD6663">
            <w:pPr>
              <w:rPr>
                <w:sz w:val="16"/>
                <w:szCs w:val="16"/>
              </w:rPr>
            </w:pPr>
            <w:r w:rsidRPr="005D5EA7">
              <w:rPr>
                <w:sz w:val="16"/>
                <w:szCs w:val="16"/>
              </w:rPr>
              <w:t>&lt;0.001</w:t>
            </w:r>
          </w:p>
        </w:tc>
        <w:tc>
          <w:tcPr>
            <w:tcW w:w="1242" w:type="dxa"/>
          </w:tcPr>
          <w:p w14:paraId="17CBCAED" w14:textId="77777777" w:rsidR="00750B28" w:rsidRPr="005D5EA7" w:rsidRDefault="00750B28" w:rsidP="00FD6663">
            <w:pPr>
              <w:rPr>
                <w:sz w:val="16"/>
                <w:szCs w:val="16"/>
              </w:rPr>
            </w:pPr>
            <w:r w:rsidRPr="005D5EA7">
              <w:rPr>
                <w:sz w:val="16"/>
                <w:szCs w:val="16"/>
              </w:rPr>
              <w:t>1.1</w:t>
            </w:r>
            <w:r w:rsidRPr="005D5EA7">
              <w:rPr>
                <w:rFonts w:cstheme="minorHAnsi"/>
                <w:sz w:val="16"/>
                <w:szCs w:val="16"/>
              </w:rPr>
              <w:t>±1.2</w:t>
            </w:r>
          </w:p>
        </w:tc>
        <w:tc>
          <w:tcPr>
            <w:tcW w:w="1328" w:type="dxa"/>
          </w:tcPr>
          <w:p w14:paraId="0034AFC2" w14:textId="77777777" w:rsidR="00750B28" w:rsidRPr="005D5EA7" w:rsidRDefault="00750B28" w:rsidP="00FD6663">
            <w:pPr>
              <w:rPr>
                <w:sz w:val="16"/>
                <w:szCs w:val="16"/>
              </w:rPr>
            </w:pPr>
            <w:r w:rsidRPr="005D5EA7">
              <w:rPr>
                <w:sz w:val="16"/>
                <w:szCs w:val="16"/>
              </w:rPr>
              <w:t>1.5</w:t>
            </w:r>
            <w:r w:rsidRPr="005D5EA7">
              <w:rPr>
                <w:rFonts w:cstheme="minorHAnsi"/>
                <w:sz w:val="16"/>
                <w:szCs w:val="16"/>
              </w:rPr>
              <w:t>±1.4</w:t>
            </w:r>
          </w:p>
        </w:tc>
        <w:tc>
          <w:tcPr>
            <w:tcW w:w="686" w:type="dxa"/>
          </w:tcPr>
          <w:p w14:paraId="004747CC" w14:textId="77777777" w:rsidR="00750B28" w:rsidRPr="005D5EA7" w:rsidRDefault="00750B28" w:rsidP="00FD6663">
            <w:pPr>
              <w:rPr>
                <w:sz w:val="16"/>
                <w:szCs w:val="16"/>
              </w:rPr>
            </w:pPr>
            <w:r w:rsidRPr="005D5EA7">
              <w:rPr>
                <w:sz w:val="16"/>
                <w:szCs w:val="16"/>
              </w:rPr>
              <w:t>&lt;0.001</w:t>
            </w:r>
          </w:p>
        </w:tc>
        <w:tc>
          <w:tcPr>
            <w:tcW w:w="1202" w:type="dxa"/>
          </w:tcPr>
          <w:p w14:paraId="499A17EE" w14:textId="77777777" w:rsidR="00750B28" w:rsidRPr="005D5EA7" w:rsidRDefault="00750B28" w:rsidP="00FD6663">
            <w:pPr>
              <w:rPr>
                <w:sz w:val="16"/>
                <w:szCs w:val="16"/>
              </w:rPr>
            </w:pPr>
            <w:r w:rsidRPr="005D5EA7">
              <w:rPr>
                <w:sz w:val="16"/>
                <w:szCs w:val="16"/>
              </w:rPr>
              <w:t>1.5</w:t>
            </w:r>
            <w:r w:rsidRPr="005D5EA7">
              <w:rPr>
                <w:rFonts w:cstheme="minorHAnsi"/>
                <w:sz w:val="16"/>
                <w:szCs w:val="16"/>
              </w:rPr>
              <w:t>±2.1</w:t>
            </w:r>
          </w:p>
        </w:tc>
        <w:tc>
          <w:tcPr>
            <w:tcW w:w="1202" w:type="dxa"/>
          </w:tcPr>
          <w:p w14:paraId="3794DDDD" w14:textId="77777777" w:rsidR="00750B28" w:rsidRPr="005D5EA7" w:rsidRDefault="00750B28" w:rsidP="00FD6663">
            <w:pPr>
              <w:rPr>
                <w:sz w:val="16"/>
                <w:szCs w:val="16"/>
              </w:rPr>
            </w:pPr>
            <w:r w:rsidRPr="005D5EA7">
              <w:rPr>
                <w:sz w:val="16"/>
                <w:szCs w:val="16"/>
              </w:rPr>
              <w:t>5.6</w:t>
            </w:r>
            <w:r w:rsidRPr="005D5EA7">
              <w:rPr>
                <w:rFonts w:cstheme="minorHAnsi"/>
                <w:sz w:val="16"/>
                <w:szCs w:val="16"/>
              </w:rPr>
              <w:t>±2.2</w:t>
            </w:r>
          </w:p>
        </w:tc>
        <w:tc>
          <w:tcPr>
            <w:tcW w:w="686" w:type="dxa"/>
          </w:tcPr>
          <w:p w14:paraId="65104864" w14:textId="77777777" w:rsidR="00750B28" w:rsidRPr="005D5EA7" w:rsidRDefault="00750B28" w:rsidP="00FD6663">
            <w:pPr>
              <w:rPr>
                <w:sz w:val="16"/>
                <w:szCs w:val="16"/>
              </w:rPr>
            </w:pPr>
            <w:r w:rsidRPr="005D5EA7">
              <w:rPr>
                <w:sz w:val="16"/>
                <w:szCs w:val="16"/>
              </w:rPr>
              <w:t>&lt;0.001</w:t>
            </w:r>
          </w:p>
        </w:tc>
      </w:tr>
      <w:tr w:rsidR="00750B28" w:rsidRPr="005D5EA7" w14:paraId="06BB2351" w14:textId="77777777" w:rsidTr="00FD6663">
        <w:tc>
          <w:tcPr>
            <w:tcW w:w="1702" w:type="dxa"/>
          </w:tcPr>
          <w:p w14:paraId="2F3A6E65"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Mean number of comorbidities</w:t>
            </w:r>
          </w:p>
        </w:tc>
        <w:tc>
          <w:tcPr>
            <w:tcW w:w="1242" w:type="dxa"/>
          </w:tcPr>
          <w:p w14:paraId="6FA9E4E4" w14:textId="77777777" w:rsidR="00750B28" w:rsidRPr="005D5EA7" w:rsidRDefault="00750B28" w:rsidP="00FD6663">
            <w:pPr>
              <w:rPr>
                <w:rFonts w:cstheme="minorHAnsi"/>
                <w:sz w:val="16"/>
                <w:szCs w:val="16"/>
              </w:rPr>
            </w:pPr>
            <w:r w:rsidRPr="005D5EA7">
              <w:rPr>
                <w:rFonts w:cstheme="minorHAnsi"/>
                <w:sz w:val="16"/>
                <w:szCs w:val="16"/>
              </w:rPr>
              <w:t>4.6±1.9</w:t>
            </w:r>
          </w:p>
        </w:tc>
        <w:tc>
          <w:tcPr>
            <w:tcW w:w="1329" w:type="dxa"/>
          </w:tcPr>
          <w:p w14:paraId="63BEF49D" w14:textId="77777777" w:rsidR="00750B28" w:rsidRPr="005D5EA7" w:rsidRDefault="00750B28" w:rsidP="00FD6663">
            <w:pPr>
              <w:rPr>
                <w:sz w:val="16"/>
                <w:szCs w:val="16"/>
              </w:rPr>
            </w:pPr>
            <w:r w:rsidRPr="005D5EA7">
              <w:rPr>
                <w:sz w:val="16"/>
                <w:szCs w:val="16"/>
              </w:rPr>
              <w:t>5.0</w:t>
            </w:r>
            <w:r w:rsidRPr="005D5EA7">
              <w:rPr>
                <w:rFonts w:cstheme="minorHAnsi"/>
                <w:sz w:val="16"/>
                <w:szCs w:val="16"/>
              </w:rPr>
              <w:t>±2.2</w:t>
            </w:r>
          </w:p>
        </w:tc>
        <w:tc>
          <w:tcPr>
            <w:tcW w:w="686" w:type="dxa"/>
          </w:tcPr>
          <w:p w14:paraId="2FBB198E" w14:textId="77777777" w:rsidR="00750B28" w:rsidRPr="005D5EA7" w:rsidRDefault="00750B28" w:rsidP="00FD6663">
            <w:pPr>
              <w:rPr>
                <w:sz w:val="16"/>
                <w:szCs w:val="16"/>
              </w:rPr>
            </w:pPr>
            <w:r w:rsidRPr="005D5EA7">
              <w:rPr>
                <w:sz w:val="16"/>
                <w:szCs w:val="16"/>
              </w:rPr>
              <w:t>0.027</w:t>
            </w:r>
          </w:p>
        </w:tc>
        <w:tc>
          <w:tcPr>
            <w:tcW w:w="1242" w:type="dxa"/>
          </w:tcPr>
          <w:p w14:paraId="37D0335B" w14:textId="77777777" w:rsidR="00750B28" w:rsidRPr="005D5EA7" w:rsidRDefault="00750B28" w:rsidP="00FD6663">
            <w:pPr>
              <w:rPr>
                <w:sz w:val="16"/>
                <w:szCs w:val="16"/>
              </w:rPr>
            </w:pPr>
            <w:r w:rsidRPr="005D5EA7">
              <w:rPr>
                <w:sz w:val="16"/>
                <w:szCs w:val="16"/>
              </w:rPr>
              <w:t>4.5</w:t>
            </w:r>
            <w:r w:rsidRPr="005D5EA7">
              <w:rPr>
                <w:rFonts w:cstheme="minorHAnsi"/>
                <w:sz w:val="16"/>
                <w:szCs w:val="16"/>
              </w:rPr>
              <w:t>±1.7</w:t>
            </w:r>
          </w:p>
        </w:tc>
        <w:tc>
          <w:tcPr>
            <w:tcW w:w="1328" w:type="dxa"/>
          </w:tcPr>
          <w:p w14:paraId="494EEA92" w14:textId="77777777" w:rsidR="00750B28" w:rsidRPr="005D5EA7" w:rsidRDefault="00750B28" w:rsidP="00FD6663">
            <w:pPr>
              <w:rPr>
                <w:sz w:val="16"/>
                <w:szCs w:val="16"/>
              </w:rPr>
            </w:pPr>
            <w:r w:rsidRPr="005D5EA7">
              <w:rPr>
                <w:sz w:val="16"/>
                <w:szCs w:val="16"/>
              </w:rPr>
              <w:t>4.8</w:t>
            </w:r>
            <w:r w:rsidRPr="005D5EA7">
              <w:rPr>
                <w:rFonts w:cstheme="minorHAnsi"/>
                <w:sz w:val="16"/>
                <w:szCs w:val="16"/>
              </w:rPr>
              <w:t>±1.9</w:t>
            </w:r>
          </w:p>
        </w:tc>
        <w:tc>
          <w:tcPr>
            <w:tcW w:w="686" w:type="dxa"/>
          </w:tcPr>
          <w:p w14:paraId="7389CBF0" w14:textId="77777777" w:rsidR="00750B28" w:rsidRPr="005D5EA7" w:rsidRDefault="00750B28" w:rsidP="00FD6663">
            <w:pPr>
              <w:rPr>
                <w:sz w:val="16"/>
                <w:szCs w:val="16"/>
              </w:rPr>
            </w:pPr>
            <w:r w:rsidRPr="005D5EA7">
              <w:rPr>
                <w:sz w:val="16"/>
                <w:szCs w:val="16"/>
              </w:rPr>
              <w:t>&lt;0.001</w:t>
            </w:r>
          </w:p>
        </w:tc>
        <w:tc>
          <w:tcPr>
            <w:tcW w:w="1242" w:type="dxa"/>
          </w:tcPr>
          <w:p w14:paraId="08619B6B" w14:textId="77777777" w:rsidR="00750B28" w:rsidRPr="005D5EA7" w:rsidRDefault="00750B28" w:rsidP="00FD6663">
            <w:pPr>
              <w:rPr>
                <w:sz w:val="16"/>
                <w:szCs w:val="16"/>
              </w:rPr>
            </w:pPr>
            <w:r w:rsidRPr="005D5EA7">
              <w:rPr>
                <w:sz w:val="16"/>
                <w:szCs w:val="16"/>
              </w:rPr>
              <w:t>4.5</w:t>
            </w:r>
            <w:r w:rsidRPr="005D5EA7">
              <w:rPr>
                <w:rFonts w:cstheme="minorHAnsi"/>
                <w:sz w:val="16"/>
                <w:szCs w:val="16"/>
              </w:rPr>
              <w:t>±1.8</w:t>
            </w:r>
          </w:p>
        </w:tc>
        <w:tc>
          <w:tcPr>
            <w:tcW w:w="1328" w:type="dxa"/>
          </w:tcPr>
          <w:p w14:paraId="23941AA2" w14:textId="77777777" w:rsidR="00750B28" w:rsidRPr="005D5EA7" w:rsidRDefault="00750B28" w:rsidP="00FD6663">
            <w:pPr>
              <w:rPr>
                <w:sz w:val="16"/>
                <w:szCs w:val="16"/>
              </w:rPr>
            </w:pPr>
            <w:r w:rsidRPr="005D5EA7">
              <w:rPr>
                <w:sz w:val="16"/>
                <w:szCs w:val="16"/>
              </w:rPr>
              <w:t>5.0</w:t>
            </w:r>
            <w:r w:rsidRPr="005D5EA7">
              <w:rPr>
                <w:rFonts w:cstheme="minorHAnsi"/>
                <w:sz w:val="16"/>
                <w:szCs w:val="16"/>
              </w:rPr>
              <w:t>±2.0</w:t>
            </w:r>
          </w:p>
        </w:tc>
        <w:tc>
          <w:tcPr>
            <w:tcW w:w="686" w:type="dxa"/>
          </w:tcPr>
          <w:p w14:paraId="03CE8CA0" w14:textId="77777777" w:rsidR="00750B28" w:rsidRPr="005D5EA7" w:rsidRDefault="00750B28" w:rsidP="00FD6663">
            <w:pPr>
              <w:rPr>
                <w:sz w:val="16"/>
                <w:szCs w:val="16"/>
              </w:rPr>
            </w:pPr>
            <w:r w:rsidRPr="005D5EA7">
              <w:rPr>
                <w:sz w:val="16"/>
                <w:szCs w:val="16"/>
              </w:rPr>
              <w:t>&lt;0.001</w:t>
            </w:r>
          </w:p>
        </w:tc>
        <w:tc>
          <w:tcPr>
            <w:tcW w:w="1202" w:type="dxa"/>
          </w:tcPr>
          <w:p w14:paraId="25F58C73" w14:textId="77777777" w:rsidR="00750B28" w:rsidRPr="005D5EA7" w:rsidRDefault="00750B28" w:rsidP="00FD6663">
            <w:pPr>
              <w:rPr>
                <w:sz w:val="16"/>
                <w:szCs w:val="16"/>
              </w:rPr>
            </w:pPr>
            <w:r w:rsidRPr="005D5EA7">
              <w:rPr>
                <w:sz w:val="16"/>
                <w:szCs w:val="16"/>
              </w:rPr>
              <w:t>5.0</w:t>
            </w:r>
            <w:r w:rsidRPr="005D5EA7">
              <w:rPr>
                <w:rFonts w:cstheme="minorHAnsi"/>
                <w:sz w:val="16"/>
                <w:szCs w:val="16"/>
              </w:rPr>
              <w:t>±2.1</w:t>
            </w:r>
          </w:p>
        </w:tc>
        <w:tc>
          <w:tcPr>
            <w:tcW w:w="1202" w:type="dxa"/>
          </w:tcPr>
          <w:p w14:paraId="5819E5B4" w14:textId="77777777" w:rsidR="00750B28" w:rsidRPr="005D5EA7" w:rsidRDefault="00750B28" w:rsidP="00FD6663">
            <w:pPr>
              <w:rPr>
                <w:sz w:val="16"/>
                <w:szCs w:val="16"/>
              </w:rPr>
            </w:pPr>
            <w:r w:rsidRPr="005D5EA7">
              <w:rPr>
                <w:sz w:val="16"/>
                <w:szCs w:val="16"/>
              </w:rPr>
              <w:t>5.6</w:t>
            </w:r>
            <w:r w:rsidRPr="005D5EA7">
              <w:rPr>
                <w:rFonts w:cstheme="minorHAnsi"/>
                <w:sz w:val="16"/>
                <w:szCs w:val="16"/>
              </w:rPr>
              <w:t>±2.2</w:t>
            </w:r>
          </w:p>
        </w:tc>
        <w:tc>
          <w:tcPr>
            <w:tcW w:w="686" w:type="dxa"/>
          </w:tcPr>
          <w:p w14:paraId="748E00A1" w14:textId="77777777" w:rsidR="00750B28" w:rsidRPr="005D5EA7" w:rsidRDefault="00750B28" w:rsidP="00FD6663">
            <w:pPr>
              <w:rPr>
                <w:sz w:val="16"/>
                <w:szCs w:val="16"/>
              </w:rPr>
            </w:pPr>
            <w:r w:rsidRPr="005D5EA7">
              <w:rPr>
                <w:sz w:val="16"/>
                <w:szCs w:val="16"/>
              </w:rPr>
              <w:t>&lt;0.001</w:t>
            </w:r>
          </w:p>
        </w:tc>
      </w:tr>
      <w:tr w:rsidR="00750B28" w:rsidRPr="005D5EA7" w14:paraId="3285BFCA" w14:textId="77777777" w:rsidTr="00FD6663">
        <w:tc>
          <w:tcPr>
            <w:tcW w:w="1702" w:type="dxa"/>
          </w:tcPr>
          <w:p w14:paraId="54469398"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Bed size</w:t>
            </w:r>
          </w:p>
        </w:tc>
        <w:tc>
          <w:tcPr>
            <w:tcW w:w="1242" w:type="dxa"/>
          </w:tcPr>
          <w:p w14:paraId="32991EC3" w14:textId="77777777" w:rsidR="00750B28" w:rsidRPr="005D5EA7" w:rsidRDefault="00750B28" w:rsidP="00FD6663">
            <w:pPr>
              <w:rPr>
                <w:rFonts w:cstheme="minorHAnsi"/>
                <w:sz w:val="16"/>
                <w:szCs w:val="16"/>
              </w:rPr>
            </w:pPr>
          </w:p>
        </w:tc>
        <w:tc>
          <w:tcPr>
            <w:tcW w:w="1329" w:type="dxa"/>
          </w:tcPr>
          <w:p w14:paraId="373DF1F0" w14:textId="77777777" w:rsidR="00750B28" w:rsidRPr="005D5EA7" w:rsidRDefault="00750B28" w:rsidP="00FD6663">
            <w:pPr>
              <w:rPr>
                <w:sz w:val="16"/>
                <w:szCs w:val="16"/>
              </w:rPr>
            </w:pPr>
          </w:p>
        </w:tc>
        <w:tc>
          <w:tcPr>
            <w:tcW w:w="686" w:type="dxa"/>
          </w:tcPr>
          <w:p w14:paraId="5E774885" w14:textId="77777777" w:rsidR="00750B28" w:rsidRPr="005D5EA7" w:rsidRDefault="00750B28" w:rsidP="00FD6663">
            <w:pPr>
              <w:rPr>
                <w:sz w:val="16"/>
                <w:szCs w:val="16"/>
              </w:rPr>
            </w:pPr>
            <w:r w:rsidRPr="005D5EA7">
              <w:rPr>
                <w:sz w:val="16"/>
                <w:szCs w:val="16"/>
              </w:rPr>
              <w:t>0.11</w:t>
            </w:r>
          </w:p>
        </w:tc>
        <w:tc>
          <w:tcPr>
            <w:tcW w:w="1242" w:type="dxa"/>
          </w:tcPr>
          <w:p w14:paraId="21260955" w14:textId="77777777" w:rsidR="00750B28" w:rsidRPr="005D5EA7" w:rsidRDefault="00750B28" w:rsidP="00FD6663">
            <w:pPr>
              <w:rPr>
                <w:sz w:val="16"/>
                <w:szCs w:val="16"/>
              </w:rPr>
            </w:pPr>
          </w:p>
        </w:tc>
        <w:tc>
          <w:tcPr>
            <w:tcW w:w="1328" w:type="dxa"/>
          </w:tcPr>
          <w:p w14:paraId="4B40D4C0" w14:textId="77777777" w:rsidR="00750B28" w:rsidRPr="005D5EA7" w:rsidRDefault="00750B28" w:rsidP="00FD6663">
            <w:pPr>
              <w:rPr>
                <w:sz w:val="16"/>
                <w:szCs w:val="16"/>
              </w:rPr>
            </w:pPr>
          </w:p>
        </w:tc>
        <w:tc>
          <w:tcPr>
            <w:tcW w:w="686" w:type="dxa"/>
          </w:tcPr>
          <w:p w14:paraId="112E9F8C" w14:textId="77777777" w:rsidR="00750B28" w:rsidRPr="005D5EA7" w:rsidRDefault="00750B28" w:rsidP="00FD6663">
            <w:pPr>
              <w:rPr>
                <w:sz w:val="16"/>
                <w:szCs w:val="16"/>
              </w:rPr>
            </w:pPr>
            <w:r w:rsidRPr="005D5EA7">
              <w:rPr>
                <w:sz w:val="16"/>
                <w:szCs w:val="16"/>
              </w:rPr>
              <w:t>0.040</w:t>
            </w:r>
          </w:p>
        </w:tc>
        <w:tc>
          <w:tcPr>
            <w:tcW w:w="1242" w:type="dxa"/>
          </w:tcPr>
          <w:p w14:paraId="44AB7083" w14:textId="77777777" w:rsidR="00750B28" w:rsidRPr="005D5EA7" w:rsidRDefault="00750B28" w:rsidP="00FD6663">
            <w:pPr>
              <w:rPr>
                <w:sz w:val="16"/>
                <w:szCs w:val="16"/>
              </w:rPr>
            </w:pPr>
          </w:p>
        </w:tc>
        <w:tc>
          <w:tcPr>
            <w:tcW w:w="1328" w:type="dxa"/>
          </w:tcPr>
          <w:p w14:paraId="00082357" w14:textId="77777777" w:rsidR="00750B28" w:rsidRPr="005D5EA7" w:rsidRDefault="00750B28" w:rsidP="00FD6663">
            <w:pPr>
              <w:rPr>
                <w:sz w:val="16"/>
                <w:szCs w:val="16"/>
              </w:rPr>
            </w:pPr>
          </w:p>
        </w:tc>
        <w:tc>
          <w:tcPr>
            <w:tcW w:w="686" w:type="dxa"/>
          </w:tcPr>
          <w:p w14:paraId="53407A99" w14:textId="77777777" w:rsidR="00750B28" w:rsidRPr="005D5EA7" w:rsidRDefault="00750B28" w:rsidP="00FD6663">
            <w:pPr>
              <w:rPr>
                <w:sz w:val="16"/>
                <w:szCs w:val="16"/>
              </w:rPr>
            </w:pPr>
            <w:r w:rsidRPr="005D5EA7">
              <w:rPr>
                <w:sz w:val="16"/>
                <w:szCs w:val="16"/>
              </w:rPr>
              <w:t>0.97</w:t>
            </w:r>
          </w:p>
        </w:tc>
        <w:tc>
          <w:tcPr>
            <w:tcW w:w="1202" w:type="dxa"/>
          </w:tcPr>
          <w:p w14:paraId="6BAC300C" w14:textId="77777777" w:rsidR="00750B28" w:rsidRPr="005D5EA7" w:rsidRDefault="00750B28" w:rsidP="00FD6663">
            <w:pPr>
              <w:rPr>
                <w:sz w:val="16"/>
                <w:szCs w:val="16"/>
              </w:rPr>
            </w:pPr>
          </w:p>
        </w:tc>
        <w:tc>
          <w:tcPr>
            <w:tcW w:w="1202" w:type="dxa"/>
          </w:tcPr>
          <w:p w14:paraId="47BC3C7D" w14:textId="77777777" w:rsidR="00750B28" w:rsidRPr="005D5EA7" w:rsidRDefault="00750B28" w:rsidP="00FD6663">
            <w:pPr>
              <w:rPr>
                <w:sz w:val="16"/>
                <w:szCs w:val="16"/>
              </w:rPr>
            </w:pPr>
          </w:p>
        </w:tc>
        <w:tc>
          <w:tcPr>
            <w:tcW w:w="686" w:type="dxa"/>
          </w:tcPr>
          <w:p w14:paraId="1B695244" w14:textId="77777777" w:rsidR="00750B28" w:rsidRPr="005D5EA7" w:rsidRDefault="00750B28" w:rsidP="00FD6663">
            <w:pPr>
              <w:rPr>
                <w:sz w:val="16"/>
                <w:szCs w:val="16"/>
              </w:rPr>
            </w:pPr>
            <w:r w:rsidRPr="005D5EA7">
              <w:rPr>
                <w:sz w:val="16"/>
                <w:szCs w:val="16"/>
              </w:rPr>
              <w:t>0.054</w:t>
            </w:r>
          </w:p>
        </w:tc>
      </w:tr>
      <w:tr w:rsidR="00750B28" w:rsidRPr="005D5EA7" w14:paraId="701615D6" w14:textId="77777777" w:rsidTr="00FD6663">
        <w:tc>
          <w:tcPr>
            <w:tcW w:w="1702" w:type="dxa"/>
          </w:tcPr>
          <w:p w14:paraId="501B6DFE"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Small</w:t>
            </w:r>
          </w:p>
        </w:tc>
        <w:tc>
          <w:tcPr>
            <w:tcW w:w="1242" w:type="dxa"/>
          </w:tcPr>
          <w:p w14:paraId="4757794C" w14:textId="77777777" w:rsidR="00750B28" w:rsidRPr="005D5EA7" w:rsidRDefault="00750B28" w:rsidP="00FD6663">
            <w:pPr>
              <w:rPr>
                <w:rFonts w:cstheme="minorHAnsi"/>
                <w:sz w:val="16"/>
                <w:szCs w:val="16"/>
              </w:rPr>
            </w:pPr>
            <w:r w:rsidRPr="005D5EA7">
              <w:rPr>
                <w:rFonts w:cstheme="minorHAnsi"/>
                <w:sz w:val="16"/>
                <w:szCs w:val="16"/>
              </w:rPr>
              <w:t>9.8%</w:t>
            </w:r>
          </w:p>
        </w:tc>
        <w:tc>
          <w:tcPr>
            <w:tcW w:w="1329" w:type="dxa"/>
          </w:tcPr>
          <w:p w14:paraId="01D53227" w14:textId="77777777" w:rsidR="00750B28" w:rsidRPr="005D5EA7" w:rsidRDefault="00750B28" w:rsidP="00FD6663">
            <w:pPr>
              <w:rPr>
                <w:sz w:val="16"/>
                <w:szCs w:val="16"/>
              </w:rPr>
            </w:pPr>
            <w:r w:rsidRPr="005D5EA7">
              <w:rPr>
                <w:sz w:val="16"/>
                <w:szCs w:val="16"/>
              </w:rPr>
              <w:t>3.9%</w:t>
            </w:r>
          </w:p>
        </w:tc>
        <w:tc>
          <w:tcPr>
            <w:tcW w:w="686" w:type="dxa"/>
          </w:tcPr>
          <w:p w14:paraId="6AF1B7F7" w14:textId="77777777" w:rsidR="00750B28" w:rsidRPr="005D5EA7" w:rsidRDefault="00750B28" w:rsidP="00FD6663">
            <w:pPr>
              <w:rPr>
                <w:sz w:val="16"/>
                <w:szCs w:val="16"/>
              </w:rPr>
            </w:pPr>
          </w:p>
        </w:tc>
        <w:tc>
          <w:tcPr>
            <w:tcW w:w="1242" w:type="dxa"/>
          </w:tcPr>
          <w:p w14:paraId="562B689B" w14:textId="77777777" w:rsidR="00750B28" w:rsidRPr="005D5EA7" w:rsidRDefault="00750B28" w:rsidP="00FD6663">
            <w:pPr>
              <w:rPr>
                <w:sz w:val="16"/>
                <w:szCs w:val="16"/>
              </w:rPr>
            </w:pPr>
            <w:r w:rsidRPr="005D5EA7">
              <w:rPr>
                <w:sz w:val="16"/>
                <w:szCs w:val="16"/>
              </w:rPr>
              <w:t>9.6%</w:t>
            </w:r>
          </w:p>
        </w:tc>
        <w:tc>
          <w:tcPr>
            <w:tcW w:w="1328" w:type="dxa"/>
          </w:tcPr>
          <w:p w14:paraId="5A58E609" w14:textId="77777777" w:rsidR="00750B28" w:rsidRPr="005D5EA7" w:rsidRDefault="00750B28" w:rsidP="00FD6663">
            <w:pPr>
              <w:rPr>
                <w:sz w:val="16"/>
                <w:szCs w:val="16"/>
              </w:rPr>
            </w:pPr>
            <w:r w:rsidRPr="005D5EA7">
              <w:rPr>
                <w:sz w:val="16"/>
                <w:szCs w:val="16"/>
              </w:rPr>
              <w:t>8.8%</w:t>
            </w:r>
          </w:p>
        </w:tc>
        <w:tc>
          <w:tcPr>
            <w:tcW w:w="686" w:type="dxa"/>
          </w:tcPr>
          <w:p w14:paraId="1F7DDE68" w14:textId="77777777" w:rsidR="00750B28" w:rsidRPr="005D5EA7" w:rsidRDefault="00750B28" w:rsidP="00FD6663">
            <w:pPr>
              <w:rPr>
                <w:sz w:val="16"/>
                <w:szCs w:val="16"/>
              </w:rPr>
            </w:pPr>
          </w:p>
        </w:tc>
        <w:tc>
          <w:tcPr>
            <w:tcW w:w="1242" w:type="dxa"/>
          </w:tcPr>
          <w:p w14:paraId="3ACA0E47" w14:textId="77777777" w:rsidR="00750B28" w:rsidRPr="005D5EA7" w:rsidRDefault="00750B28" w:rsidP="00FD6663">
            <w:pPr>
              <w:rPr>
                <w:sz w:val="16"/>
                <w:szCs w:val="16"/>
              </w:rPr>
            </w:pPr>
            <w:r w:rsidRPr="005D5EA7">
              <w:rPr>
                <w:sz w:val="16"/>
                <w:szCs w:val="16"/>
              </w:rPr>
              <w:t>6.9%</w:t>
            </w:r>
          </w:p>
        </w:tc>
        <w:tc>
          <w:tcPr>
            <w:tcW w:w="1328" w:type="dxa"/>
          </w:tcPr>
          <w:p w14:paraId="7492931B" w14:textId="77777777" w:rsidR="00750B28" w:rsidRPr="005D5EA7" w:rsidRDefault="00750B28" w:rsidP="00FD6663">
            <w:pPr>
              <w:rPr>
                <w:sz w:val="16"/>
                <w:szCs w:val="16"/>
              </w:rPr>
            </w:pPr>
            <w:r w:rsidRPr="005D5EA7">
              <w:rPr>
                <w:sz w:val="16"/>
                <w:szCs w:val="16"/>
              </w:rPr>
              <w:t>6.8%</w:t>
            </w:r>
          </w:p>
        </w:tc>
        <w:tc>
          <w:tcPr>
            <w:tcW w:w="686" w:type="dxa"/>
          </w:tcPr>
          <w:p w14:paraId="3622606E" w14:textId="77777777" w:rsidR="00750B28" w:rsidRPr="005D5EA7" w:rsidRDefault="00750B28" w:rsidP="00FD6663">
            <w:pPr>
              <w:rPr>
                <w:sz w:val="16"/>
                <w:szCs w:val="16"/>
              </w:rPr>
            </w:pPr>
          </w:p>
        </w:tc>
        <w:tc>
          <w:tcPr>
            <w:tcW w:w="1202" w:type="dxa"/>
          </w:tcPr>
          <w:p w14:paraId="5FDA2BE8" w14:textId="77777777" w:rsidR="00750B28" w:rsidRPr="005D5EA7" w:rsidRDefault="00750B28" w:rsidP="00FD6663">
            <w:pPr>
              <w:rPr>
                <w:sz w:val="16"/>
                <w:szCs w:val="16"/>
              </w:rPr>
            </w:pPr>
            <w:r w:rsidRPr="005D5EA7">
              <w:rPr>
                <w:sz w:val="16"/>
                <w:szCs w:val="16"/>
              </w:rPr>
              <w:t>5.6%</w:t>
            </w:r>
          </w:p>
        </w:tc>
        <w:tc>
          <w:tcPr>
            <w:tcW w:w="1202" w:type="dxa"/>
          </w:tcPr>
          <w:p w14:paraId="4FD35C37" w14:textId="77777777" w:rsidR="00750B28" w:rsidRPr="005D5EA7" w:rsidRDefault="00750B28" w:rsidP="00FD6663">
            <w:pPr>
              <w:rPr>
                <w:sz w:val="16"/>
                <w:szCs w:val="16"/>
              </w:rPr>
            </w:pPr>
            <w:r w:rsidRPr="005D5EA7">
              <w:rPr>
                <w:sz w:val="16"/>
                <w:szCs w:val="16"/>
              </w:rPr>
              <w:t>4.9%</w:t>
            </w:r>
          </w:p>
        </w:tc>
        <w:tc>
          <w:tcPr>
            <w:tcW w:w="686" w:type="dxa"/>
          </w:tcPr>
          <w:p w14:paraId="7A858A43" w14:textId="77777777" w:rsidR="00750B28" w:rsidRPr="005D5EA7" w:rsidRDefault="00750B28" w:rsidP="00FD6663">
            <w:pPr>
              <w:rPr>
                <w:sz w:val="16"/>
                <w:szCs w:val="16"/>
              </w:rPr>
            </w:pPr>
          </w:p>
        </w:tc>
      </w:tr>
      <w:tr w:rsidR="00750B28" w:rsidRPr="005D5EA7" w14:paraId="77EA043B" w14:textId="77777777" w:rsidTr="00FD6663">
        <w:tc>
          <w:tcPr>
            <w:tcW w:w="1702" w:type="dxa"/>
          </w:tcPr>
          <w:p w14:paraId="1A50A95B"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Medium</w:t>
            </w:r>
          </w:p>
        </w:tc>
        <w:tc>
          <w:tcPr>
            <w:tcW w:w="1242" w:type="dxa"/>
          </w:tcPr>
          <w:p w14:paraId="237DD037" w14:textId="77777777" w:rsidR="00750B28" w:rsidRPr="005D5EA7" w:rsidRDefault="00750B28" w:rsidP="00FD6663">
            <w:pPr>
              <w:rPr>
                <w:rFonts w:cstheme="minorHAnsi"/>
                <w:sz w:val="16"/>
                <w:szCs w:val="16"/>
              </w:rPr>
            </w:pPr>
            <w:r w:rsidRPr="005D5EA7">
              <w:rPr>
                <w:rFonts w:cstheme="minorHAnsi"/>
                <w:sz w:val="16"/>
                <w:szCs w:val="16"/>
              </w:rPr>
              <w:t>21.4%</w:t>
            </w:r>
          </w:p>
        </w:tc>
        <w:tc>
          <w:tcPr>
            <w:tcW w:w="1329" w:type="dxa"/>
          </w:tcPr>
          <w:p w14:paraId="2CA9A4C0" w14:textId="77777777" w:rsidR="00750B28" w:rsidRPr="005D5EA7" w:rsidRDefault="00750B28" w:rsidP="00FD6663">
            <w:pPr>
              <w:rPr>
                <w:sz w:val="16"/>
                <w:szCs w:val="16"/>
              </w:rPr>
            </w:pPr>
            <w:r w:rsidRPr="005D5EA7">
              <w:rPr>
                <w:sz w:val="16"/>
                <w:szCs w:val="16"/>
              </w:rPr>
              <w:t>19.6%</w:t>
            </w:r>
          </w:p>
        </w:tc>
        <w:tc>
          <w:tcPr>
            <w:tcW w:w="686" w:type="dxa"/>
          </w:tcPr>
          <w:p w14:paraId="03221A44" w14:textId="77777777" w:rsidR="00750B28" w:rsidRPr="005D5EA7" w:rsidRDefault="00750B28" w:rsidP="00FD6663">
            <w:pPr>
              <w:rPr>
                <w:sz w:val="16"/>
                <w:szCs w:val="16"/>
              </w:rPr>
            </w:pPr>
          </w:p>
        </w:tc>
        <w:tc>
          <w:tcPr>
            <w:tcW w:w="1242" w:type="dxa"/>
          </w:tcPr>
          <w:p w14:paraId="4E56653D" w14:textId="77777777" w:rsidR="00750B28" w:rsidRPr="005D5EA7" w:rsidRDefault="00750B28" w:rsidP="00FD6663">
            <w:pPr>
              <w:rPr>
                <w:sz w:val="16"/>
                <w:szCs w:val="16"/>
              </w:rPr>
            </w:pPr>
            <w:r w:rsidRPr="005D5EA7">
              <w:rPr>
                <w:sz w:val="16"/>
                <w:szCs w:val="16"/>
              </w:rPr>
              <w:t>17.6%</w:t>
            </w:r>
          </w:p>
        </w:tc>
        <w:tc>
          <w:tcPr>
            <w:tcW w:w="1328" w:type="dxa"/>
          </w:tcPr>
          <w:p w14:paraId="6376BA64" w14:textId="77777777" w:rsidR="00750B28" w:rsidRPr="005D5EA7" w:rsidRDefault="00750B28" w:rsidP="00FD6663">
            <w:pPr>
              <w:rPr>
                <w:sz w:val="16"/>
                <w:szCs w:val="16"/>
              </w:rPr>
            </w:pPr>
            <w:r w:rsidRPr="005D5EA7">
              <w:rPr>
                <w:sz w:val="16"/>
                <w:szCs w:val="16"/>
              </w:rPr>
              <w:t>16.6%</w:t>
            </w:r>
          </w:p>
        </w:tc>
        <w:tc>
          <w:tcPr>
            <w:tcW w:w="686" w:type="dxa"/>
          </w:tcPr>
          <w:p w14:paraId="5CD96804" w14:textId="77777777" w:rsidR="00750B28" w:rsidRPr="005D5EA7" w:rsidRDefault="00750B28" w:rsidP="00FD6663">
            <w:pPr>
              <w:rPr>
                <w:sz w:val="16"/>
                <w:szCs w:val="16"/>
              </w:rPr>
            </w:pPr>
          </w:p>
        </w:tc>
        <w:tc>
          <w:tcPr>
            <w:tcW w:w="1242" w:type="dxa"/>
          </w:tcPr>
          <w:p w14:paraId="1B784B8E" w14:textId="77777777" w:rsidR="00750B28" w:rsidRPr="005D5EA7" w:rsidRDefault="00750B28" w:rsidP="00FD6663">
            <w:pPr>
              <w:rPr>
                <w:sz w:val="16"/>
                <w:szCs w:val="16"/>
              </w:rPr>
            </w:pPr>
            <w:r w:rsidRPr="005D5EA7">
              <w:rPr>
                <w:sz w:val="16"/>
                <w:szCs w:val="16"/>
              </w:rPr>
              <w:t>21.9%</w:t>
            </w:r>
          </w:p>
        </w:tc>
        <w:tc>
          <w:tcPr>
            <w:tcW w:w="1328" w:type="dxa"/>
          </w:tcPr>
          <w:p w14:paraId="70F741DA" w14:textId="77777777" w:rsidR="00750B28" w:rsidRPr="005D5EA7" w:rsidRDefault="00750B28" w:rsidP="00FD6663">
            <w:pPr>
              <w:rPr>
                <w:sz w:val="16"/>
                <w:szCs w:val="16"/>
              </w:rPr>
            </w:pPr>
            <w:r w:rsidRPr="005D5EA7">
              <w:rPr>
                <w:sz w:val="16"/>
                <w:szCs w:val="16"/>
              </w:rPr>
              <w:t>22.2%</w:t>
            </w:r>
          </w:p>
        </w:tc>
        <w:tc>
          <w:tcPr>
            <w:tcW w:w="686" w:type="dxa"/>
          </w:tcPr>
          <w:p w14:paraId="58A63C09" w14:textId="77777777" w:rsidR="00750B28" w:rsidRPr="005D5EA7" w:rsidRDefault="00750B28" w:rsidP="00FD6663">
            <w:pPr>
              <w:rPr>
                <w:sz w:val="16"/>
                <w:szCs w:val="16"/>
              </w:rPr>
            </w:pPr>
          </w:p>
        </w:tc>
        <w:tc>
          <w:tcPr>
            <w:tcW w:w="1202" w:type="dxa"/>
          </w:tcPr>
          <w:p w14:paraId="7C59F836" w14:textId="77777777" w:rsidR="00750B28" w:rsidRPr="005D5EA7" w:rsidRDefault="00750B28" w:rsidP="00FD6663">
            <w:pPr>
              <w:rPr>
                <w:sz w:val="16"/>
                <w:szCs w:val="16"/>
              </w:rPr>
            </w:pPr>
            <w:r w:rsidRPr="005D5EA7">
              <w:rPr>
                <w:sz w:val="16"/>
                <w:szCs w:val="16"/>
              </w:rPr>
              <w:t>20.0%</w:t>
            </w:r>
          </w:p>
        </w:tc>
        <w:tc>
          <w:tcPr>
            <w:tcW w:w="1202" w:type="dxa"/>
          </w:tcPr>
          <w:p w14:paraId="229432BE" w14:textId="77777777" w:rsidR="00750B28" w:rsidRPr="005D5EA7" w:rsidRDefault="00750B28" w:rsidP="00FD6663">
            <w:pPr>
              <w:rPr>
                <w:sz w:val="16"/>
                <w:szCs w:val="16"/>
              </w:rPr>
            </w:pPr>
            <w:r w:rsidRPr="005D5EA7">
              <w:rPr>
                <w:sz w:val="16"/>
                <w:szCs w:val="16"/>
              </w:rPr>
              <w:t>22.0%</w:t>
            </w:r>
          </w:p>
        </w:tc>
        <w:tc>
          <w:tcPr>
            <w:tcW w:w="686" w:type="dxa"/>
          </w:tcPr>
          <w:p w14:paraId="2A6B7812" w14:textId="77777777" w:rsidR="00750B28" w:rsidRPr="005D5EA7" w:rsidRDefault="00750B28" w:rsidP="00FD6663">
            <w:pPr>
              <w:rPr>
                <w:sz w:val="16"/>
                <w:szCs w:val="16"/>
              </w:rPr>
            </w:pPr>
          </w:p>
        </w:tc>
      </w:tr>
      <w:tr w:rsidR="00750B28" w:rsidRPr="005D5EA7" w14:paraId="3F24227C" w14:textId="77777777" w:rsidTr="00FD6663">
        <w:tc>
          <w:tcPr>
            <w:tcW w:w="1702" w:type="dxa"/>
          </w:tcPr>
          <w:p w14:paraId="67B14664"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Large</w:t>
            </w:r>
          </w:p>
        </w:tc>
        <w:tc>
          <w:tcPr>
            <w:tcW w:w="1242" w:type="dxa"/>
          </w:tcPr>
          <w:p w14:paraId="16E64704" w14:textId="77777777" w:rsidR="00750B28" w:rsidRPr="005D5EA7" w:rsidRDefault="00750B28" w:rsidP="00FD6663">
            <w:pPr>
              <w:rPr>
                <w:rFonts w:cstheme="minorHAnsi"/>
                <w:sz w:val="16"/>
                <w:szCs w:val="16"/>
              </w:rPr>
            </w:pPr>
            <w:r w:rsidRPr="005D5EA7">
              <w:rPr>
                <w:rFonts w:cstheme="minorHAnsi"/>
                <w:sz w:val="16"/>
                <w:szCs w:val="16"/>
              </w:rPr>
              <w:t>68.8%</w:t>
            </w:r>
          </w:p>
        </w:tc>
        <w:tc>
          <w:tcPr>
            <w:tcW w:w="1329" w:type="dxa"/>
          </w:tcPr>
          <w:p w14:paraId="1B3F3262" w14:textId="77777777" w:rsidR="00750B28" w:rsidRPr="005D5EA7" w:rsidRDefault="00750B28" w:rsidP="00FD6663">
            <w:pPr>
              <w:rPr>
                <w:sz w:val="16"/>
                <w:szCs w:val="16"/>
              </w:rPr>
            </w:pPr>
            <w:r w:rsidRPr="005D5EA7">
              <w:rPr>
                <w:sz w:val="16"/>
                <w:szCs w:val="16"/>
              </w:rPr>
              <w:t>76.5%</w:t>
            </w:r>
          </w:p>
        </w:tc>
        <w:tc>
          <w:tcPr>
            <w:tcW w:w="686" w:type="dxa"/>
          </w:tcPr>
          <w:p w14:paraId="627C897B" w14:textId="77777777" w:rsidR="00750B28" w:rsidRPr="005D5EA7" w:rsidRDefault="00750B28" w:rsidP="00FD6663">
            <w:pPr>
              <w:rPr>
                <w:sz w:val="16"/>
                <w:szCs w:val="16"/>
              </w:rPr>
            </w:pPr>
          </w:p>
        </w:tc>
        <w:tc>
          <w:tcPr>
            <w:tcW w:w="1242" w:type="dxa"/>
          </w:tcPr>
          <w:p w14:paraId="5EB31025" w14:textId="77777777" w:rsidR="00750B28" w:rsidRPr="005D5EA7" w:rsidRDefault="00750B28" w:rsidP="00FD6663">
            <w:pPr>
              <w:rPr>
                <w:sz w:val="16"/>
                <w:szCs w:val="16"/>
              </w:rPr>
            </w:pPr>
            <w:r w:rsidRPr="005D5EA7">
              <w:rPr>
                <w:sz w:val="16"/>
                <w:szCs w:val="16"/>
              </w:rPr>
              <w:t>72.8%</w:t>
            </w:r>
          </w:p>
        </w:tc>
        <w:tc>
          <w:tcPr>
            <w:tcW w:w="1328" w:type="dxa"/>
          </w:tcPr>
          <w:p w14:paraId="167F3AD4" w14:textId="77777777" w:rsidR="00750B28" w:rsidRPr="005D5EA7" w:rsidRDefault="00750B28" w:rsidP="00FD6663">
            <w:pPr>
              <w:rPr>
                <w:sz w:val="16"/>
                <w:szCs w:val="16"/>
              </w:rPr>
            </w:pPr>
            <w:r w:rsidRPr="005D5EA7">
              <w:rPr>
                <w:sz w:val="16"/>
                <w:szCs w:val="16"/>
              </w:rPr>
              <w:t>74.6%</w:t>
            </w:r>
          </w:p>
        </w:tc>
        <w:tc>
          <w:tcPr>
            <w:tcW w:w="686" w:type="dxa"/>
          </w:tcPr>
          <w:p w14:paraId="2A009342" w14:textId="77777777" w:rsidR="00750B28" w:rsidRPr="005D5EA7" w:rsidRDefault="00750B28" w:rsidP="00FD6663">
            <w:pPr>
              <w:rPr>
                <w:sz w:val="16"/>
                <w:szCs w:val="16"/>
              </w:rPr>
            </w:pPr>
          </w:p>
        </w:tc>
        <w:tc>
          <w:tcPr>
            <w:tcW w:w="1242" w:type="dxa"/>
          </w:tcPr>
          <w:p w14:paraId="731E2650" w14:textId="77777777" w:rsidR="00750B28" w:rsidRPr="005D5EA7" w:rsidRDefault="00750B28" w:rsidP="00FD6663">
            <w:pPr>
              <w:rPr>
                <w:sz w:val="16"/>
                <w:szCs w:val="16"/>
              </w:rPr>
            </w:pPr>
            <w:r w:rsidRPr="005D5EA7">
              <w:rPr>
                <w:sz w:val="16"/>
                <w:szCs w:val="16"/>
              </w:rPr>
              <w:t>71.2%</w:t>
            </w:r>
          </w:p>
        </w:tc>
        <w:tc>
          <w:tcPr>
            <w:tcW w:w="1328" w:type="dxa"/>
          </w:tcPr>
          <w:p w14:paraId="66B0B502" w14:textId="77777777" w:rsidR="00750B28" w:rsidRPr="005D5EA7" w:rsidRDefault="00750B28" w:rsidP="00FD6663">
            <w:pPr>
              <w:rPr>
                <w:sz w:val="16"/>
                <w:szCs w:val="16"/>
              </w:rPr>
            </w:pPr>
            <w:r w:rsidRPr="005D5EA7">
              <w:rPr>
                <w:sz w:val="16"/>
                <w:szCs w:val="16"/>
              </w:rPr>
              <w:t>71.1%</w:t>
            </w:r>
          </w:p>
        </w:tc>
        <w:tc>
          <w:tcPr>
            <w:tcW w:w="686" w:type="dxa"/>
          </w:tcPr>
          <w:p w14:paraId="241D07F0" w14:textId="77777777" w:rsidR="00750B28" w:rsidRPr="005D5EA7" w:rsidRDefault="00750B28" w:rsidP="00FD6663">
            <w:pPr>
              <w:rPr>
                <w:sz w:val="16"/>
                <w:szCs w:val="16"/>
              </w:rPr>
            </w:pPr>
          </w:p>
        </w:tc>
        <w:tc>
          <w:tcPr>
            <w:tcW w:w="1202" w:type="dxa"/>
          </w:tcPr>
          <w:p w14:paraId="08C63F7C" w14:textId="77777777" w:rsidR="00750B28" w:rsidRPr="005D5EA7" w:rsidRDefault="00750B28" w:rsidP="00FD6663">
            <w:pPr>
              <w:rPr>
                <w:sz w:val="16"/>
                <w:szCs w:val="16"/>
              </w:rPr>
            </w:pPr>
            <w:r w:rsidRPr="005D5EA7">
              <w:rPr>
                <w:sz w:val="16"/>
                <w:szCs w:val="16"/>
              </w:rPr>
              <w:t>74.4%</w:t>
            </w:r>
          </w:p>
        </w:tc>
        <w:tc>
          <w:tcPr>
            <w:tcW w:w="1202" w:type="dxa"/>
          </w:tcPr>
          <w:p w14:paraId="387E1B7D" w14:textId="77777777" w:rsidR="00750B28" w:rsidRPr="005D5EA7" w:rsidRDefault="00750B28" w:rsidP="00FD6663">
            <w:pPr>
              <w:rPr>
                <w:sz w:val="16"/>
                <w:szCs w:val="16"/>
              </w:rPr>
            </w:pPr>
            <w:r w:rsidRPr="005D5EA7">
              <w:rPr>
                <w:sz w:val="16"/>
                <w:szCs w:val="16"/>
              </w:rPr>
              <w:t>73.1%</w:t>
            </w:r>
          </w:p>
        </w:tc>
        <w:tc>
          <w:tcPr>
            <w:tcW w:w="686" w:type="dxa"/>
          </w:tcPr>
          <w:p w14:paraId="58F16107" w14:textId="77777777" w:rsidR="00750B28" w:rsidRPr="005D5EA7" w:rsidRDefault="00750B28" w:rsidP="00FD6663">
            <w:pPr>
              <w:rPr>
                <w:sz w:val="16"/>
                <w:szCs w:val="16"/>
              </w:rPr>
            </w:pPr>
          </w:p>
        </w:tc>
      </w:tr>
      <w:tr w:rsidR="00750B28" w:rsidRPr="005D5EA7" w14:paraId="458B9438" w14:textId="77777777" w:rsidTr="00FD6663">
        <w:tc>
          <w:tcPr>
            <w:tcW w:w="1702" w:type="dxa"/>
          </w:tcPr>
          <w:p w14:paraId="684BB9D3"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Location</w:t>
            </w:r>
          </w:p>
        </w:tc>
        <w:tc>
          <w:tcPr>
            <w:tcW w:w="1242" w:type="dxa"/>
          </w:tcPr>
          <w:p w14:paraId="3C24B822" w14:textId="77777777" w:rsidR="00750B28" w:rsidRPr="005D5EA7" w:rsidRDefault="00750B28" w:rsidP="00FD6663">
            <w:pPr>
              <w:rPr>
                <w:rFonts w:cstheme="minorHAnsi"/>
                <w:sz w:val="16"/>
                <w:szCs w:val="16"/>
              </w:rPr>
            </w:pPr>
          </w:p>
        </w:tc>
        <w:tc>
          <w:tcPr>
            <w:tcW w:w="1329" w:type="dxa"/>
          </w:tcPr>
          <w:p w14:paraId="67B8BA14" w14:textId="77777777" w:rsidR="00750B28" w:rsidRPr="005D5EA7" w:rsidRDefault="00750B28" w:rsidP="00FD6663">
            <w:pPr>
              <w:rPr>
                <w:sz w:val="16"/>
                <w:szCs w:val="16"/>
              </w:rPr>
            </w:pPr>
          </w:p>
        </w:tc>
        <w:tc>
          <w:tcPr>
            <w:tcW w:w="686" w:type="dxa"/>
          </w:tcPr>
          <w:p w14:paraId="34C78747" w14:textId="77777777" w:rsidR="00750B28" w:rsidRPr="005D5EA7" w:rsidRDefault="00750B28" w:rsidP="00FD6663">
            <w:pPr>
              <w:rPr>
                <w:sz w:val="16"/>
                <w:szCs w:val="16"/>
              </w:rPr>
            </w:pPr>
            <w:r w:rsidRPr="005D5EA7">
              <w:rPr>
                <w:sz w:val="16"/>
                <w:szCs w:val="16"/>
              </w:rPr>
              <w:t>0.75</w:t>
            </w:r>
          </w:p>
        </w:tc>
        <w:tc>
          <w:tcPr>
            <w:tcW w:w="1242" w:type="dxa"/>
          </w:tcPr>
          <w:p w14:paraId="659D8BDA" w14:textId="77777777" w:rsidR="00750B28" w:rsidRPr="005D5EA7" w:rsidRDefault="00750B28" w:rsidP="00FD6663">
            <w:pPr>
              <w:rPr>
                <w:sz w:val="16"/>
                <w:szCs w:val="16"/>
              </w:rPr>
            </w:pPr>
          </w:p>
        </w:tc>
        <w:tc>
          <w:tcPr>
            <w:tcW w:w="1328" w:type="dxa"/>
          </w:tcPr>
          <w:p w14:paraId="680B1AF6" w14:textId="77777777" w:rsidR="00750B28" w:rsidRPr="005D5EA7" w:rsidRDefault="00750B28" w:rsidP="00FD6663">
            <w:pPr>
              <w:rPr>
                <w:sz w:val="16"/>
                <w:szCs w:val="16"/>
              </w:rPr>
            </w:pPr>
          </w:p>
        </w:tc>
        <w:tc>
          <w:tcPr>
            <w:tcW w:w="686" w:type="dxa"/>
          </w:tcPr>
          <w:p w14:paraId="0D16375F" w14:textId="77777777" w:rsidR="00750B28" w:rsidRPr="005D5EA7" w:rsidRDefault="00750B28" w:rsidP="00FD6663">
            <w:pPr>
              <w:rPr>
                <w:sz w:val="16"/>
                <w:szCs w:val="16"/>
              </w:rPr>
            </w:pPr>
            <w:r w:rsidRPr="005D5EA7">
              <w:rPr>
                <w:sz w:val="16"/>
                <w:szCs w:val="16"/>
              </w:rPr>
              <w:t>0.61</w:t>
            </w:r>
          </w:p>
        </w:tc>
        <w:tc>
          <w:tcPr>
            <w:tcW w:w="1242" w:type="dxa"/>
          </w:tcPr>
          <w:p w14:paraId="2856EF7C" w14:textId="77777777" w:rsidR="00750B28" w:rsidRPr="005D5EA7" w:rsidRDefault="00750B28" w:rsidP="00FD6663">
            <w:pPr>
              <w:rPr>
                <w:sz w:val="16"/>
                <w:szCs w:val="16"/>
              </w:rPr>
            </w:pPr>
          </w:p>
        </w:tc>
        <w:tc>
          <w:tcPr>
            <w:tcW w:w="1328" w:type="dxa"/>
          </w:tcPr>
          <w:p w14:paraId="2A2E35D3" w14:textId="77777777" w:rsidR="00750B28" w:rsidRPr="005D5EA7" w:rsidRDefault="00750B28" w:rsidP="00FD6663">
            <w:pPr>
              <w:rPr>
                <w:sz w:val="16"/>
                <w:szCs w:val="16"/>
              </w:rPr>
            </w:pPr>
          </w:p>
        </w:tc>
        <w:tc>
          <w:tcPr>
            <w:tcW w:w="686" w:type="dxa"/>
          </w:tcPr>
          <w:p w14:paraId="49D3A7F5" w14:textId="77777777" w:rsidR="00750B28" w:rsidRPr="005D5EA7" w:rsidRDefault="00750B28" w:rsidP="00FD6663">
            <w:pPr>
              <w:rPr>
                <w:sz w:val="16"/>
                <w:szCs w:val="16"/>
              </w:rPr>
            </w:pPr>
            <w:r w:rsidRPr="005D5EA7">
              <w:rPr>
                <w:sz w:val="16"/>
                <w:szCs w:val="16"/>
              </w:rPr>
              <w:t>0.76</w:t>
            </w:r>
          </w:p>
        </w:tc>
        <w:tc>
          <w:tcPr>
            <w:tcW w:w="1202" w:type="dxa"/>
          </w:tcPr>
          <w:p w14:paraId="57DF46B5" w14:textId="77777777" w:rsidR="00750B28" w:rsidRPr="005D5EA7" w:rsidRDefault="00750B28" w:rsidP="00FD6663">
            <w:pPr>
              <w:rPr>
                <w:sz w:val="16"/>
                <w:szCs w:val="16"/>
              </w:rPr>
            </w:pPr>
          </w:p>
        </w:tc>
        <w:tc>
          <w:tcPr>
            <w:tcW w:w="1202" w:type="dxa"/>
          </w:tcPr>
          <w:p w14:paraId="2BA86C64" w14:textId="77777777" w:rsidR="00750B28" w:rsidRPr="005D5EA7" w:rsidRDefault="00750B28" w:rsidP="00FD6663">
            <w:pPr>
              <w:rPr>
                <w:sz w:val="16"/>
                <w:szCs w:val="16"/>
              </w:rPr>
            </w:pPr>
          </w:p>
        </w:tc>
        <w:tc>
          <w:tcPr>
            <w:tcW w:w="686" w:type="dxa"/>
          </w:tcPr>
          <w:p w14:paraId="7752FB9C" w14:textId="77777777" w:rsidR="00750B28" w:rsidRPr="005D5EA7" w:rsidRDefault="00750B28" w:rsidP="00FD6663">
            <w:pPr>
              <w:rPr>
                <w:sz w:val="16"/>
                <w:szCs w:val="16"/>
              </w:rPr>
            </w:pPr>
            <w:r w:rsidRPr="005D5EA7">
              <w:rPr>
                <w:sz w:val="16"/>
                <w:szCs w:val="16"/>
              </w:rPr>
              <w:t>0.80</w:t>
            </w:r>
          </w:p>
        </w:tc>
      </w:tr>
      <w:tr w:rsidR="00750B28" w:rsidRPr="005D5EA7" w14:paraId="148CFAE6" w14:textId="77777777" w:rsidTr="00FD6663">
        <w:tc>
          <w:tcPr>
            <w:tcW w:w="1702" w:type="dxa"/>
          </w:tcPr>
          <w:p w14:paraId="16C20EA0"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Rural</w:t>
            </w:r>
          </w:p>
        </w:tc>
        <w:tc>
          <w:tcPr>
            <w:tcW w:w="1242" w:type="dxa"/>
          </w:tcPr>
          <w:p w14:paraId="2DB7C148" w14:textId="77777777" w:rsidR="00750B28" w:rsidRPr="005D5EA7" w:rsidRDefault="00750B28" w:rsidP="00FD6663">
            <w:pPr>
              <w:rPr>
                <w:rFonts w:cstheme="minorHAnsi"/>
                <w:sz w:val="16"/>
                <w:szCs w:val="16"/>
              </w:rPr>
            </w:pPr>
            <w:r w:rsidRPr="005D5EA7">
              <w:rPr>
                <w:rFonts w:cstheme="minorHAnsi"/>
                <w:sz w:val="16"/>
                <w:szCs w:val="16"/>
              </w:rPr>
              <w:t>0.1%</w:t>
            </w:r>
          </w:p>
        </w:tc>
        <w:tc>
          <w:tcPr>
            <w:tcW w:w="1329" w:type="dxa"/>
          </w:tcPr>
          <w:p w14:paraId="7D7EA09F" w14:textId="77777777" w:rsidR="00750B28" w:rsidRPr="005D5EA7" w:rsidRDefault="00750B28" w:rsidP="00FD6663">
            <w:pPr>
              <w:rPr>
                <w:sz w:val="16"/>
                <w:szCs w:val="16"/>
              </w:rPr>
            </w:pPr>
            <w:r w:rsidRPr="005D5EA7">
              <w:rPr>
                <w:sz w:val="16"/>
                <w:szCs w:val="16"/>
              </w:rPr>
              <w:t>0%</w:t>
            </w:r>
          </w:p>
        </w:tc>
        <w:tc>
          <w:tcPr>
            <w:tcW w:w="686" w:type="dxa"/>
          </w:tcPr>
          <w:p w14:paraId="7DE5002D" w14:textId="77777777" w:rsidR="00750B28" w:rsidRPr="005D5EA7" w:rsidRDefault="00750B28" w:rsidP="00FD6663">
            <w:pPr>
              <w:rPr>
                <w:sz w:val="16"/>
                <w:szCs w:val="16"/>
              </w:rPr>
            </w:pPr>
          </w:p>
        </w:tc>
        <w:tc>
          <w:tcPr>
            <w:tcW w:w="1242" w:type="dxa"/>
          </w:tcPr>
          <w:p w14:paraId="5544A779" w14:textId="77777777" w:rsidR="00750B28" w:rsidRPr="005D5EA7" w:rsidRDefault="00750B28" w:rsidP="00FD6663">
            <w:pPr>
              <w:rPr>
                <w:sz w:val="16"/>
                <w:szCs w:val="16"/>
              </w:rPr>
            </w:pPr>
            <w:r w:rsidRPr="005D5EA7">
              <w:rPr>
                <w:sz w:val="16"/>
                <w:szCs w:val="16"/>
              </w:rPr>
              <w:t>0.2%</w:t>
            </w:r>
          </w:p>
        </w:tc>
        <w:tc>
          <w:tcPr>
            <w:tcW w:w="1328" w:type="dxa"/>
          </w:tcPr>
          <w:p w14:paraId="45D9A0CD" w14:textId="77777777" w:rsidR="00750B28" w:rsidRPr="005D5EA7" w:rsidRDefault="00750B28" w:rsidP="00FD6663">
            <w:pPr>
              <w:rPr>
                <w:sz w:val="16"/>
                <w:szCs w:val="16"/>
              </w:rPr>
            </w:pPr>
            <w:r w:rsidRPr="005D5EA7">
              <w:rPr>
                <w:sz w:val="16"/>
                <w:szCs w:val="16"/>
              </w:rPr>
              <w:t>0.1%</w:t>
            </w:r>
          </w:p>
        </w:tc>
        <w:tc>
          <w:tcPr>
            <w:tcW w:w="686" w:type="dxa"/>
          </w:tcPr>
          <w:p w14:paraId="48FABC21" w14:textId="77777777" w:rsidR="00750B28" w:rsidRPr="005D5EA7" w:rsidRDefault="00750B28" w:rsidP="00FD6663">
            <w:pPr>
              <w:rPr>
                <w:sz w:val="16"/>
                <w:szCs w:val="16"/>
              </w:rPr>
            </w:pPr>
          </w:p>
        </w:tc>
        <w:tc>
          <w:tcPr>
            <w:tcW w:w="1242" w:type="dxa"/>
          </w:tcPr>
          <w:p w14:paraId="561007CB" w14:textId="77777777" w:rsidR="00750B28" w:rsidRPr="005D5EA7" w:rsidRDefault="00750B28" w:rsidP="00FD6663">
            <w:pPr>
              <w:rPr>
                <w:sz w:val="16"/>
                <w:szCs w:val="16"/>
              </w:rPr>
            </w:pPr>
            <w:r w:rsidRPr="005D5EA7">
              <w:rPr>
                <w:sz w:val="16"/>
                <w:szCs w:val="16"/>
              </w:rPr>
              <w:t>0.3%</w:t>
            </w:r>
          </w:p>
        </w:tc>
        <w:tc>
          <w:tcPr>
            <w:tcW w:w="1328" w:type="dxa"/>
          </w:tcPr>
          <w:p w14:paraId="4007CD5D" w14:textId="77777777" w:rsidR="00750B28" w:rsidRPr="005D5EA7" w:rsidRDefault="00750B28" w:rsidP="00FD6663">
            <w:pPr>
              <w:rPr>
                <w:sz w:val="16"/>
                <w:szCs w:val="16"/>
              </w:rPr>
            </w:pPr>
            <w:r w:rsidRPr="005D5EA7">
              <w:rPr>
                <w:sz w:val="16"/>
                <w:szCs w:val="16"/>
              </w:rPr>
              <w:t>0.3%</w:t>
            </w:r>
          </w:p>
        </w:tc>
        <w:tc>
          <w:tcPr>
            <w:tcW w:w="686" w:type="dxa"/>
          </w:tcPr>
          <w:p w14:paraId="065E41BB" w14:textId="77777777" w:rsidR="00750B28" w:rsidRPr="005D5EA7" w:rsidRDefault="00750B28" w:rsidP="00FD6663">
            <w:pPr>
              <w:rPr>
                <w:sz w:val="16"/>
                <w:szCs w:val="16"/>
              </w:rPr>
            </w:pPr>
          </w:p>
        </w:tc>
        <w:tc>
          <w:tcPr>
            <w:tcW w:w="1202" w:type="dxa"/>
          </w:tcPr>
          <w:p w14:paraId="690C4759" w14:textId="77777777" w:rsidR="00750B28" w:rsidRPr="005D5EA7" w:rsidRDefault="00750B28" w:rsidP="00FD6663">
            <w:pPr>
              <w:rPr>
                <w:sz w:val="16"/>
                <w:szCs w:val="16"/>
              </w:rPr>
            </w:pPr>
            <w:r w:rsidRPr="005D5EA7">
              <w:rPr>
                <w:sz w:val="16"/>
                <w:szCs w:val="16"/>
              </w:rPr>
              <w:t>0.3%</w:t>
            </w:r>
          </w:p>
        </w:tc>
        <w:tc>
          <w:tcPr>
            <w:tcW w:w="1202" w:type="dxa"/>
          </w:tcPr>
          <w:p w14:paraId="171A05D0" w14:textId="77777777" w:rsidR="00750B28" w:rsidRPr="005D5EA7" w:rsidRDefault="00750B28" w:rsidP="00FD6663">
            <w:pPr>
              <w:rPr>
                <w:sz w:val="16"/>
                <w:szCs w:val="16"/>
              </w:rPr>
            </w:pPr>
            <w:r w:rsidRPr="005D5EA7">
              <w:rPr>
                <w:sz w:val="16"/>
                <w:szCs w:val="16"/>
              </w:rPr>
              <w:t>0.4%</w:t>
            </w:r>
          </w:p>
        </w:tc>
        <w:tc>
          <w:tcPr>
            <w:tcW w:w="686" w:type="dxa"/>
          </w:tcPr>
          <w:p w14:paraId="5C5DC64A" w14:textId="77777777" w:rsidR="00750B28" w:rsidRPr="005D5EA7" w:rsidRDefault="00750B28" w:rsidP="00FD6663">
            <w:pPr>
              <w:rPr>
                <w:sz w:val="16"/>
                <w:szCs w:val="16"/>
              </w:rPr>
            </w:pPr>
          </w:p>
        </w:tc>
      </w:tr>
      <w:tr w:rsidR="00750B28" w:rsidRPr="005D5EA7" w14:paraId="72199A51" w14:textId="77777777" w:rsidTr="00FD6663">
        <w:tc>
          <w:tcPr>
            <w:tcW w:w="1702" w:type="dxa"/>
          </w:tcPr>
          <w:p w14:paraId="7F820040"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Urban</w:t>
            </w:r>
          </w:p>
        </w:tc>
        <w:tc>
          <w:tcPr>
            <w:tcW w:w="1242" w:type="dxa"/>
          </w:tcPr>
          <w:p w14:paraId="39508805" w14:textId="77777777" w:rsidR="00750B28" w:rsidRPr="005D5EA7" w:rsidRDefault="00750B28" w:rsidP="00FD6663">
            <w:pPr>
              <w:rPr>
                <w:rFonts w:cstheme="minorHAnsi"/>
                <w:sz w:val="16"/>
                <w:szCs w:val="16"/>
              </w:rPr>
            </w:pPr>
            <w:r w:rsidRPr="005D5EA7">
              <w:rPr>
                <w:rFonts w:cstheme="minorHAnsi"/>
                <w:sz w:val="16"/>
                <w:szCs w:val="16"/>
              </w:rPr>
              <w:t>99.9%</w:t>
            </w:r>
          </w:p>
        </w:tc>
        <w:tc>
          <w:tcPr>
            <w:tcW w:w="1329" w:type="dxa"/>
          </w:tcPr>
          <w:p w14:paraId="617EE987" w14:textId="77777777" w:rsidR="00750B28" w:rsidRPr="005D5EA7" w:rsidRDefault="00750B28" w:rsidP="00FD6663">
            <w:pPr>
              <w:rPr>
                <w:sz w:val="16"/>
                <w:szCs w:val="16"/>
              </w:rPr>
            </w:pPr>
            <w:r w:rsidRPr="005D5EA7">
              <w:rPr>
                <w:sz w:val="16"/>
                <w:szCs w:val="16"/>
              </w:rPr>
              <w:t>100%</w:t>
            </w:r>
          </w:p>
        </w:tc>
        <w:tc>
          <w:tcPr>
            <w:tcW w:w="686" w:type="dxa"/>
          </w:tcPr>
          <w:p w14:paraId="5CD1C558" w14:textId="77777777" w:rsidR="00750B28" w:rsidRPr="005D5EA7" w:rsidRDefault="00750B28" w:rsidP="00FD6663">
            <w:pPr>
              <w:rPr>
                <w:sz w:val="16"/>
                <w:szCs w:val="16"/>
              </w:rPr>
            </w:pPr>
          </w:p>
        </w:tc>
        <w:tc>
          <w:tcPr>
            <w:tcW w:w="1242" w:type="dxa"/>
          </w:tcPr>
          <w:p w14:paraId="768CB0FC" w14:textId="77777777" w:rsidR="00750B28" w:rsidRPr="005D5EA7" w:rsidRDefault="00750B28" w:rsidP="00FD6663">
            <w:pPr>
              <w:rPr>
                <w:sz w:val="16"/>
                <w:szCs w:val="16"/>
              </w:rPr>
            </w:pPr>
            <w:r w:rsidRPr="005D5EA7">
              <w:rPr>
                <w:sz w:val="16"/>
                <w:szCs w:val="16"/>
              </w:rPr>
              <w:t>99.8%</w:t>
            </w:r>
          </w:p>
        </w:tc>
        <w:tc>
          <w:tcPr>
            <w:tcW w:w="1328" w:type="dxa"/>
          </w:tcPr>
          <w:p w14:paraId="0E6EA298" w14:textId="77777777" w:rsidR="00750B28" w:rsidRPr="005D5EA7" w:rsidRDefault="00750B28" w:rsidP="00FD6663">
            <w:pPr>
              <w:rPr>
                <w:sz w:val="16"/>
                <w:szCs w:val="16"/>
              </w:rPr>
            </w:pPr>
            <w:r w:rsidRPr="005D5EA7">
              <w:rPr>
                <w:sz w:val="16"/>
                <w:szCs w:val="16"/>
              </w:rPr>
              <w:t>99.9%</w:t>
            </w:r>
          </w:p>
        </w:tc>
        <w:tc>
          <w:tcPr>
            <w:tcW w:w="686" w:type="dxa"/>
          </w:tcPr>
          <w:p w14:paraId="45605C30" w14:textId="77777777" w:rsidR="00750B28" w:rsidRPr="005D5EA7" w:rsidRDefault="00750B28" w:rsidP="00FD6663">
            <w:pPr>
              <w:rPr>
                <w:sz w:val="16"/>
                <w:szCs w:val="16"/>
              </w:rPr>
            </w:pPr>
          </w:p>
        </w:tc>
        <w:tc>
          <w:tcPr>
            <w:tcW w:w="1242" w:type="dxa"/>
          </w:tcPr>
          <w:p w14:paraId="1CBD7568" w14:textId="77777777" w:rsidR="00750B28" w:rsidRPr="005D5EA7" w:rsidRDefault="00750B28" w:rsidP="00FD6663">
            <w:pPr>
              <w:rPr>
                <w:sz w:val="16"/>
                <w:szCs w:val="16"/>
              </w:rPr>
            </w:pPr>
            <w:r w:rsidRPr="005D5EA7">
              <w:rPr>
                <w:sz w:val="16"/>
                <w:szCs w:val="16"/>
              </w:rPr>
              <w:t>99.7%</w:t>
            </w:r>
          </w:p>
        </w:tc>
        <w:tc>
          <w:tcPr>
            <w:tcW w:w="1328" w:type="dxa"/>
          </w:tcPr>
          <w:p w14:paraId="2B4DD3B3" w14:textId="77777777" w:rsidR="00750B28" w:rsidRPr="005D5EA7" w:rsidRDefault="00750B28" w:rsidP="00FD6663">
            <w:pPr>
              <w:rPr>
                <w:sz w:val="16"/>
                <w:szCs w:val="16"/>
              </w:rPr>
            </w:pPr>
            <w:r w:rsidRPr="005D5EA7">
              <w:rPr>
                <w:sz w:val="16"/>
                <w:szCs w:val="16"/>
              </w:rPr>
              <w:t>99.7%</w:t>
            </w:r>
          </w:p>
        </w:tc>
        <w:tc>
          <w:tcPr>
            <w:tcW w:w="686" w:type="dxa"/>
          </w:tcPr>
          <w:p w14:paraId="63BF475A" w14:textId="77777777" w:rsidR="00750B28" w:rsidRPr="005D5EA7" w:rsidRDefault="00750B28" w:rsidP="00FD6663">
            <w:pPr>
              <w:rPr>
                <w:sz w:val="16"/>
                <w:szCs w:val="16"/>
              </w:rPr>
            </w:pPr>
          </w:p>
        </w:tc>
        <w:tc>
          <w:tcPr>
            <w:tcW w:w="1202" w:type="dxa"/>
          </w:tcPr>
          <w:p w14:paraId="3C2132EB" w14:textId="77777777" w:rsidR="00750B28" w:rsidRPr="005D5EA7" w:rsidRDefault="00750B28" w:rsidP="00FD6663">
            <w:pPr>
              <w:rPr>
                <w:sz w:val="16"/>
                <w:szCs w:val="16"/>
              </w:rPr>
            </w:pPr>
            <w:r w:rsidRPr="005D5EA7">
              <w:rPr>
                <w:sz w:val="16"/>
                <w:szCs w:val="16"/>
              </w:rPr>
              <w:t>99.7%</w:t>
            </w:r>
          </w:p>
        </w:tc>
        <w:tc>
          <w:tcPr>
            <w:tcW w:w="1202" w:type="dxa"/>
          </w:tcPr>
          <w:p w14:paraId="60AB3870" w14:textId="77777777" w:rsidR="00750B28" w:rsidRPr="005D5EA7" w:rsidRDefault="00750B28" w:rsidP="00FD6663">
            <w:pPr>
              <w:rPr>
                <w:sz w:val="16"/>
                <w:szCs w:val="16"/>
              </w:rPr>
            </w:pPr>
            <w:r w:rsidRPr="005D5EA7">
              <w:rPr>
                <w:sz w:val="16"/>
                <w:szCs w:val="16"/>
              </w:rPr>
              <w:t>99.6%</w:t>
            </w:r>
          </w:p>
        </w:tc>
        <w:tc>
          <w:tcPr>
            <w:tcW w:w="686" w:type="dxa"/>
          </w:tcPr>
          <w:p w14:paraId="23A0FD13" w14:textId="77777777" w:rsidR="00750B28" w:rsidRPr="005D5EA7" w:rsidRDefault="00750B28" w:rsidP="00FD6663">
            <w:pPr>
              <w:rPr>
                <w:sz w:val="16"/>
                <w:szCs w:val="16"/>
              </w:rPr>
            </w:pPr>
          </w:p>
        </w:tc>
      </w:tr>
      <w:tr w:rsidR="00750B28" w:rsidRPr="005D5EA7" w14:paraId="12F4F9F1" w14:textId="77777777" w:rsidTr="00FD6663">
        <w:tc>
          <w:tcPr>
            <w:tcW w:w="1702" w:type="dxa"/>
          </w:tcPr>
          <w:p w14:paraId="5B41FC27"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Teaching status</w:t>
            </w:r>
          </w:p>
        </w:tc>
        <w:tc>
          <w:tcPr>
            <w:tcW w:w="1242" w:type="dxa"/>
          </w:tcPr>
          <w:p w14:paraId="0D733F36" w14:textId="77777777" w:rsidR="00750B28" w:rsidRPr="005D5EA7" w:rsidRDefault="00750B28" w:rsidP="00FD6663">
            <w:pPr>
              <w:rPr>
                <w:rFonts w:cstheme="minorHAnsi"/>
                <w:sz w:val="16"/>
                <w:szCs w:val="16"/>
              </w:rPr>
            </w:pPr>
          </w:p>
        </w:tc>
        <w:tc>
          <w:tcPr>
            <w:tcW w:w="1329" w:type="dxa"/>
          </w:tcPr>
          <w:p w14:paraId="194CA255" w14:textId="77777777" w:rsidR="00750B28" w:rsidRPr="005D5EA7" w:rsidRDefault="00750B28" w:rsidP="00FD6663">
            <w:pPr>
              <w:rPr>
                <w:sz w:val="16"/>
                <w:szCs w:val="16"/>
              </w:rPr>
            </w:pPr>
          </w:p>
        </w:tc>
        <w:tc>
          <w:tcPr>
            <w:tcW w:w="686" w:type="dxa"/>
          </w:tcPr>
          <w:p w14:paraId="2BFC54B2" w14:textId="77777777" w:rsidR="00750B28" w:rsidRPr="005D5EA7" w:rsidRDefault="00750B28" w:rsidP="00FD6663">
            <w:pPr>
              <w:rPr>
                <w:sz w:val="16"/>
                <w:szCs w:val="16"/>
              </w:rPr>
            </w:pPr>
            <w:r w:rsidRPr="005D5EA7">
              <w:rPr>
                <w:sz w:val="16"/>
                <w:szCs w:val="16"/>
              </w:rPr>
              <w:t>0.31</w:t>
            </w:r>
          </w:p>
        </w:tc>
        <w:tc>
          <w:tcPr>
            <w:tcW w:w="1242" w:type="dxa"/>
          </w:tcPr>
          <w:p w14:paraId="0A4A04E3" w14:textId="77777777" w:rsidR="00750B28" w:rsidRPr="005D5EA7" w:rsidRDefault="00750B28" w:rsidP="00FD6663">
            <w:pPr>
              <w:rPr>
                <w:sz w:val="16"/>
                <w:szCs w:val="16"/>
              </w:rPr>
            </w:pPr>
          </w:p>
        </w:tc>
        <w:tc>
          <w:tcPr>
            <w:tcW w:w="1328" w:type="dxa"/>
          </w:tcPr>
          <w:p w14:paraId="54AA323C" w14:textId="77777777" w:rsidR="00750B28" w:rsidRPr="005D5EA7" w:rsidRDefault="00750B28" w:rsidP="00FD6663">
            <w:pPr>
              <w:rPr>
                <w:sz w:val="16"/>
                <w:szCs w:val="16"/>
              </w:rPr>
            </w:pPr>
          </w:p>
        </w:tc>
        <w:tc>
          <w:tcPr>
            <w:tcW w:w="686" w:type="dxa"/>
          </w:tcPr>
          <w:p w14:paraId="2056035D" w14:textId="77777777" w:rsidR="00750B28" w:rsidRPr="005D5EA7" w:rsidRDefault="00750B28" w:rsidP="00FD6663">
            <w:pPr>
              <w:rPr>
                <w:sz w:val="16"/>
                <w:szCs w:val="16"/>
              </w:rPr>
            </w:pPr>
            <w:r w:rsidRPr="005D5EA7">
              <w:rPr>
                <w:sz w:val="16"/>
                <w:szCs w:val="16"/>
              </w:rPr>
              <w:t>0.58</w:t>
            </w:r>
          </w:p>
        </w:tc>
        <w:tc>
          <w:tcPr>
            <w:tcW w:w="1242" w:type="dxa"/>
          </w:tcPr>
          <w:p w14:paraId="1ECBB8EA" w14:textId="77777777" w:rsidR="00750B28" w:rsidRPr="005D5EA7" w:rsidRDefault="00750B28" w:rsidP="00FD6663">
            <w:pPr>
              <w:rPr>
                <w:sz w:val="16"/>
                <w:szCs w:val="16"/>
              </w:rPr>
            </w:pPr>
          </w:p>
        </w:tc>
        <w:tc>
          <w:tcPr>
            <w:tcW w:w="1328" w:type="dxa"/>
          </w:tcPr>
          <w:p w14:paraId="0881B058" w14:textId="77777777" w:rsidR="00750B28" w:rsidRPr="005D5EA7" w:rsidRDefault="00750B28" w:rsidP="00FD6663">
            <w:pPr>
              <w:rPr>
                <w:sz w:val="16"/>
                <w:szCs w:val="16"/>
              </w:rPr>
            </w:pPr>
          </w:p>
        </w:tc>
        <w:tc>
          <w:tcPr>
            <w:tcW w:w="686" w:type="dxa"/>
          </w:tcPr>
          <w:p w14:paraId="7256D072" w14:textId="77777777" w:rsidR="00750B28" w:rsidRPr="005D5EA7" w:rsidRDefault="00750B28" w:rsidP="00FD6663">
            <w:pPr>
              <w:rPr>
                <w:sz w:val="16"/>
                <w:szCs w:val="16"/>
              </w:rPr>
            </w:pPr>
            <w:r w:rsidRPr="005D5EA7">
              <w:rPr>
                <w:sz w:val="16"/>
                <w:szCs w:val="16"/>
              </w:rPr>
              <w:t>0.64</w:t>
            </w:r>
          </w:p>
        </w:tc>
        <w:tc>
          <w:tcPr>
            <w:tcW w:w="1202" w:type="dxa"/>
          </w:tcPr>
          <w:p w14:paraId="07879343" w14:textId="77777777" w:rsidR="00750B28" w:rsidRPr="005D5EA7" w:rsidRDefault="00750B28" w:rsidP="00FD6663">
            <w:pPr>
              <w:rPr>
                <w:sz w:val="16"/>
                <w:szCs w:val="16"/>
              </w:rPr>
            </w:pPr>
          </w:p>
        </w:tc>
        <w:tc>
          <w:tcPr>
            <w:tcW w:w="1202" w:type="dxa"/>
          </w:tcPr>
          <w:p w14:paraId="77292FE7" w14:textId="77777777" w:rsidR="00750B28" w:rsidRPr="005D5EA7" w:rsidRDefault="00750B28" w:rsidP="00FD6663">
            <w:pPr>
              <w:rPr>
                <w:sz w:val="16"/>
                <w:szCs w:val="16"/>
              </w:rPr>
            </w:pPr>
          </w:p>
        </w:tc>
        <w:tc>
          <w:tcPr>
            <w:tcW w:w="686" w:type="dxa"/>
          </w:tcPr>
          <w:p w14:paraId="021FA476" w14:textId="77777777" w:rsidR="00750B28" w:rsidRPr="005D5EA7" w:rsidRDefault="00750B28" w:rsidP="00FD6663">
            <w:pPr>
              <w:rPr>
                <w:sz w:val="16"/>
                <w:szCs w:val="16"/>
              </w:rPr>
            </w:pPr>
            <w:r w:rsidRPr="005D5EA7">
              <w:rPr>
                <w:sz w:val="16"/>
                <w:szCs w:val="16"/>
              </w:rPr>
              <w:t>0.33</w:t>
            </w:r>
          </w:p>
        </w:tc>
      </w:tr>
      <w:tr w:rsidR="00750B28" w:rsidRPr="005D5EA7" w14:paraId="112E47EA" w14:textId="77777777" w:rsidTr="00FD6663">
        <w:tc>
          <w:tcPr>
            <w:tcW w:w="1702" w:type="dxa"/>
          </w:tcPr>
          <w:p w14:paraId="5B25596F"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Nonteaching</w:t>
            </w:r>
          </w:p>
        </w:tc>
        <w:tc>
          <w:tcPr>
            <w:tcW w:w="1242" w:type="dxa"/>
          </w:tcPr>
          <w:p w14:paraId="42E4E1B9" w14:textId="77777777" w:rsidR="00750B28" w:rsidRPr="005D5EA7" w:rsidRDefault="00750B28" w:rsidP="00FD6663">
            <w:pPr>
              <w:rPr>
                <w:rFonts w:cstheme="minorHAnsi"/>
                <w:sz w:val="16"/>
                <w:szCs w:val="16"/>
              </w:rPr>
            </w:pPr>
            <w:r w:rsidRPr="005D5EA7">
              <w:rPr>
                <w:rFonts w:cstheme="minorHAnsi"/>
                <w:sz w:val="16"/>
                <w:szCs w:val="16"/>
              </w:rPr>
              <w:t>48.7%</w:t>
            </w:r>
          </w:p>
        </w:tc>
        <w:tc>
          <w:tcPr>
            <w:tcW w:w="1329" w:type="dxa"/>
          </w:tcPr>
          <w:p w14:paraId="61B44D59" w14:textId="77777777" w:rsidR="00750B28" w:rsidRPr="005D5EA7" w:rsidRDefault="00750B28" w:rsidP="00FD6663">
            <w:pPr>
              <w:rPr>
                <w:sz w:val="16"/>
                <w:szCs w:val="16"/>
              </w:rPr>
            </w:pPr>
            <w:r w:rsidRPr="005D5EA7">
              <w:rPr>
                <w:sz w:val="16"/>
                <w:szCs w:val="16"/>
              </w:rPr>
              <w:t>53.9%</w:t>
            </w:r>
          </w:p>
        </w:tc>
        <w:tc>
          <w:tcPr>
            <w:tcW w:w="686" w:type="dxa"/>
          </w:tcPr>
          <w:p w14:paraId="5D0832AF" w14:textId="77777777" w:rsidR="00750B28" w:rsidRPr="005D5EA7" w:rsidRDefault="00750B28" w:rsidP="00FD6663">
            <w:pPr>
              <w:rPr>
                <w:sz w:val="16"/>
                <w:szCs w:val="16"/>
              </w:rPr>
            </w:pPr>
          </w:p>
        </w:tc>
        <w:tc>
          <w:tcPr>
            <w:tcW w:w="1242" w:type="dxa"/>
          </w:tcPr>
          <w:p w14:paraId="1E8D5E3C" w14:textId="77777777" w:rsidR="00750B28" w:rsidRPr="005D5EA7" w:rsidRDefault="00750B28" w:rsidP="00FD6663">
            <w:pPr>
              <w:rPr>
                <w:sz w:val="16"/>
                <w:szCs w:val="16"/>
              </w:rPr>
            </w:pPr>
            <w:r w:rsidRPr="005D5EA7">
              <w:rPr>
                <w:sz w:val="16"/>
                <w:szCs w:val="16"/>
              </w:rPr>
              <w:t>42.1%</w:t>
            </w:r>
          </w:p>
        </w:tc>
        <w:tc>
          <w:tcPr>
            <w:tcW w:w="1328" w:type="dxa"/>
          </w:tcPr>
          <w:p w14:paraId="3064E489" w14:textId="77777777" w:rsidR="00750B28" w:rsidRPr="005D5EA7" w:rsidRDefault="00750B28" w:rsidP="00FD6663">
            <w:pPr>
              <w:rPr>
                <w:sz w:val="16"/>
                <w:szCs w:val="16"/>
              </w:rPr>
            </w:pPr>
            <w:r w:rsidRPr="005D5EA7">
              <w:rPr>
                <w:sz w:val="16"/>
                <w:szCs w:val="16"/>
              </w:rPr>
              <w:t>42.5%</w:t>
            </w:r>
          </w:p>
        </w:tc>
        <w:tc>
          <w:tcPr>
            <w:tcW w:w="686" w:type="dxa"/>
          </w:tcPr>
          <w:p w14:paraId="29A03336" w14:textId="77777777" w:rsidR="00750B28" w:rsidRPr="005D5EA7" w:rsidRDefault="00750B28" w:rsidP="00FD6663">
            <w:pPr>
              <w:rPr>
                <w:sz w:val="16"/>
                <w:szCs w:val="16"/>
              </w:rPr>
            </w:pPr>
          </w:p>
        </w:tc>
        <w:tc>
          <w:tcPr>
            <w:tcW w:w="1242" w:type="dxa"/>
          </w:tcPr>
          <w:p w14:paraId="01D9777C" w14:textId="77777777" w:rsidR="00750B28" w:rsidRPr="005D5EA7" w:rsidRDefault="00750B28" w:rsidP="00FD6663">
            <w:pPr>
              <w:rPr>
                <w:sz w:val="16"/>
                <w:szCs w:val="16"/>
              </w:rPr>
            </w:pPr>
            <w:r w:rsidRPr="005D5EA7">
              <w:rPr>
                <w:sz w:val="16"/>
                <w:szCs w:val="16"/>
              </w:rPr>
              <w:t>47.4%</w:t>
            </w:r>
          </w:p>
        </w:tc>
        <w:tc>
          <w:tcPr>
            <w:tcW w:w="1328" w:type="dxa"/>
          </w:tcPr>
          <w:p w14:paraId="0EC993DC" w14:textId="77777777" w:rsidR="00750B28" w:rsidRPr="005D5EA7" w:rsidRDefault="00750B28" w:rsidP="00FD6663">
            <w:pPr>
              <w:rPr>
                <w:sz w:val="16"/>
                <w:szCs w:val="16"/>
              </w:rPr>
            </w:pPr>
            <w:r w:rsidRPr="005D5EA7">
              <w:rPr>
                <w:sz w:val="16"/>
                <w:szCs w:val="16"/>
              </w:rPr>
              <w:t>46.8%</w:t>
            </w:r>
          </w:p>
        </w:tc>
        <w:tc>
          <w:tcPr>
            <w:tcW w:w="686" w:type="dxa"/>
          </w:tcPr>
          <w:p w14:paraId="663A2129" w14:textId="77777777" w:rsidR="00750B28" w:rsidRPr="005D5EA7" w:rsidRDefault="00750B28" w:rsidP="00FD6663">
            <w:pPr>
              <w:rPr>
                <w:sz w:val="16"/>
                <w:szCs w:val="16"/>
              </w:rPr>
            </w:pPr>
          </w:p>
        </w:tc>
        <w:tc>
          <w:tcPr>
            <w:tcW w:w="1202" w:type="dxa"/>
          </w:tcPr>
          <w:p w14:paraId="5F170240" w14:textId="77777777" w:rsidR="00750B28" w:rsidRPr="005D5EA7" w:rsidRDefault="00750B28" w:rsidP="00FD6663">
            <w:pPr>
              <w:rPr>
                <w:sz w:val="16"/>
                <w:szCs w:val="16"/>
              </w:rPr>
            </w:pPr>
            <w:r w:rsidRPr="005D5EA7">
              <w:rPr>
                <w:sz w:val="16"/>
                <w:szCs w:val="16"/>
              </w:rPr>
              <w:t>46.9%</w:t>
            </w:r>
          </w:p>
        </w:tc>
        <w:tc>
          <w:tcPr>
            <w:tcW w:w="1202" w:type="dxa"/>
          </w:tcPr>
          <w:p w14:paraId="10BE41B8" w14:textId="77777777" w:rsidR="00750B28" w:rsidRPr="005D5EA7" w:rsidRDefault="00750B28" w:rsidP="00FD6663">
            <w:pPr>
              <w:rPr>
                <w:sz w:val="16"/>
                <w:szCs w:val="16"/>
              </w:rPr>
            </w:pPr>
            <w:r w:rsidRPr="005D5EA7">
              <w:rPr>
                <w:sz w:val="16"/>
                <w:szCs w:val="16"/>
              </w:rPr>
              <w:t>45.8%</w:t>
            </w:r>
          </w:p>
        </w:tc>
        <w:tc>
          <w:tcPr>
            <w:tcW w:w="686" w:type="dxa"/>
          </w:tcPr>
          <w:p w14:paraId="6DEBFBF8" w14:textId="77777777" w:rsidR="00750B28" w:rsidRPr="005D5EA7" w:rsidRDefault="00750B28" w:rsidP="00FD6663">
            <w:pPr>
              <w:rPr>
                <w:sz w:val="16"/>
                <w:szCs w:val="16"/>
              </w:rPr>
            </w:pPr>
          </w:p>
        </w:tc>
      </w:tr>
      <w:tr w:rsidR="00750B28" w:rsidRPr="005D5EA7" w14:paraId="106A65C8" w14:textId="77777777" w:rsidTr="00FD6663">
        <w:tc>
          <w:tcPr>
            <w:tcW w:w="1702" w:type="dxa"/>
          </w:tcPr>
          <w:p w14:paraId="3789A85C" w14:textId="77777777" w:rsidR="00750B28" w:rsidRPr="005D5EA7" w:rsidRDefault="00750B28" w:rsidP="00FD6663">
            <w:pPr>
              <w:jc w:val="cente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Teaching status</w:t>
            </w:r>
          </w:p>
        </w:tc>
        <w:tc>
          <w:tcPr>
            <w:tcW w:w="1242" w:type="dxa"/>
          </w:tcPr>
          <w:p w14:paraId="370CAEC9" w14:textId="77777777" w:rsidR="00750B28" w:rsidRPr="005D5EA7" w:rsidRDefault="00750B28" w:rsidP="00FD6663">
            <w:pPr>
              <w:rPr>
                <w:rFonts w:cstheme="minorHAnsi"/>
                <w:sz w:val="16"/>
                <w:szCs w:val="16"/>
              </w:rPr>
            </w:pPr>
            <w:r w:rsidRPr="005D5EA7">
              <w:rPr>
                <w:rFonts w:cstheme="minorHAnsi"/>
                <w:sz w:val="16"/>
                <w:szCs w:val="16"/>
              </w:rPr>
              <w:t>51.3%</w:t>
            </w:r>
          </w:p>
        </w:tc>
        <w:tc>
          <w:tcPr>
            <w:tcW w:w="1329" w:type="dxa"/>
          </w:tcPr>
          <w:p w14:paraId="7C9A14EE" w14:textId="77777777" w:rsidR="00750B28" w:rsidRPr="005D5EA7" w:rsidRDefault="00750B28" w:rsidP="00FD6663">
            <w:pPr>
              <w:rPr>
                <w:sz w:val="16"/>
                <w:szCs w:val="16"/>
              </w:rPr>
            </w:pPr>
            <w:r w:rsidRPr="005D5EA7">
              <w:rPr>
                <w:sz w:val="16"/>
                <w:szCs w:val="16"/>
              </w:rPr>
              <w:t>46.1%</w:t>
            </w:r>
          </w:p>
        </w:tc>
        <w:tc>
          <w:tcPr>
            <w:tcW w:w="686" w:type="dxa"/>
          </w:tcPr>
          <w:p w14:paraId="3E21EC57" w14:textId="77777777" w:rsidR="00750B28" w:rsidRPr="005D5EA7" w:rsidRDefault="00750B28" w:rsidP="00FD6663">
            <w:pPr>
              <w:rPr>
                <w:sz w:val="16"/>
                <w:szCs w:val="16"/>
              </w:rPr>
            </w:pPr>
          </w:p>
        </w:tc>
        <w:tc>
          <w:tcPr>
            <w:tcW w:w="1242" w:type="dxa"/>
          </w:tcPr>
          <w:p w14:paraId="3674A571" w14:textId="77777777" w:rsidR="00750B28" w:rsidRPr="005D5EA7" w:rsidRDefault="00750B28" w:rsidP="00FD6663">
            <w:pPr>
              <w:rPr>
                <w:sz w:val="16"/>
                <w:szCs w:val="16"/>
              </w:rPr>
            </w:pPr>
            <w:r w:rsidRPr="005D5EA7">
              <w:rPr>
                <w:sz w:val="16"/>
                <w:szCs w:val="16"/>
              </w:rPr>
              <w:t>57.9%</w:t>
            </w:r>
          </w:p>
        </w:tc>
        <w:tc>
          <w:tcPr>
            <w:tcW w:w="1328" w:type="dxa"/>
          </w:tcPr>
          <w:p w14:paraId="33FB9FBE" w14:textId="77777777" w:rsidR="00750B28" w:rsidRPr="005D5EA7" w:rsidRDefault="00750B28" w:rsidP="00FD6663">
            <w:pPr>
              <w:rPr>
                <w:sz w:val="16"/>
                <w:szCs w:val="16"/>
              </w:rPr>
            </w:pPr>
            <w:r w:rsidRPr="005D5EA7">
              <w:rPr>
                <w:sz w:val="16"/>
                <w:szCs w:val="16"/>
              </w:rPr>
              <w:t>57.5%</w:t>
            </w:r>
          </w:p>
        </w:tc>
        <w:tc>
          <w:tcPr>
            <w:tcW w:w="686" w:type="dxa"/>
          </w:tcPr>
          <w:p w14:paraId="572BFEA2" w14:textId="77777777" w:rsidR="00750B28" w:rsidRPr="005D5EA7" w:rsidRDefault="00750B28" w:rsidP="00FD6663">
            <w:pPr>
              <w:rPr>
                <w:sz w:val="16"/>
                <w:szCs w:val="16"/>
              </w:rPr>
            </w:pPr>
          </w:p>
        </w:tc>
        <w:tc>
          <w:tcPr>
            <w:tcW w:w="1242" w:type="dxa"/>
          </w:tcPr>
          <w:p w14:paraId="4DD4790C" w14:textId="77777777" w:rsidR="00750B28" w:rsidRPr="005D5EA7" w:rsidRDefault="00750B28" w:rsidP="00FD6663">
            <w:pPr>
              <w:rPr>
                <w:sz w:val="16"/>
                <w:szCs w:val="16"/>
              </w:rPr>
            </w:pPr>
            <w:r w:rsidRPr="005D5EA7">
              <w:rPr>
                <w:sz w:val="16"/>
                <w:szCs w:val="16"/>
              </w:rPr>
              <w:t>52.6%</w:t>
            </w:r>
          </w:p>
        </w:tc>
        <w:tc>
          <w:tcPr>
            <w:tcW w:w="1328" w:type="dxa"/>
          </w:tcPr>
          <w:p w14:paraId="6B34A649" w14:textId="77777777" w:rsidR="00750B28" w:rsidRPr="005D5EA7" w:rsidRDefault="00750B28" w:rsidP="00FD6663">
            <w:pPr>
              <w:rPr>
                <w:sz w:val="16"/>
                <w:szCs w:val="16"/>
              </w:rPr>
            </w:pPr>
            <w:r w:rsidRPr="005D5EA7">
              <w:rPr>
                <w:sz w:val="16"/>
                <w:szCs w:val="16"/>
              </w:rPr>
              <w:t>53.2%</w:t>
            </w:r>
          </w:p>
        </w:tc>
        <w:tc>
          <w:tcPr>
            <w:tcW w:w="686" w:type="dxa"/>
          </w:tcPr>
          <w:p w14:paraId="5DDC320F" w14:textId="77777777" w:rsidR="00750B28" w:rsidRPr="005D5EA7" w:rsidRDefault="00750B28" w:rsidP="00FD6663">
            <w:pPr>
              <w:rPr>
                <w:sz w:val="16"/>
                <w:szCs w:val="16"/>
              </w:rPr>
            </w:pPr>
          </w:p>
        </w:tc>
        <w:tc>
          <w:tcPr>
            <w:tcW w:w="1202" w:type="dxa"/>
          </w:tcPr>
          <w:p w14:paraId="637946E2" w14:textId="77777777" w:rsidR="00750B28" w:rsidRPr="005D5EA7" w:rsidRDefault="00750B28" w:rsidP="00FD6663">
            <w:pPr>
              <w:rPr>
                <w:sz w:val="16"/>
                <w:szCs w:val="16"/>
              </w:rPr>
            </w:pPr>
            <w:r w:rsidRPr="005D5EA7">
              <w:rPr>
                <w:sz w:val="16"/>
                <w:szCs w:val="16"/>
              </w:rPr>
              <w:t>53.1%</w:t>
            </w:r>
          </w:p>
        </w:tc>
        <w:tc>
          <w:tcPr>
            <w:tcW w:w="1202" w:type="dxa"/>
          </w:tcPr>
          <w:p w14:paraId="3EA13959" w14:textId="77777777" w:rsidR="00750B28" w:rsidRPr="005D5EA7" w:rsidRDefault="00750B28" w:rsidP="00FD6663">
            <w:pPr>
              <w:rPr>
                <w:sz w:val="16"/>
                <w:szCs w:val="16"/>
              </w:rPr>
            </w:pPr>
            <w:r w:rsidRPr="005D5EA7">
              <w:rPr>
                <w:sz w:val="16"/>
                <w:szCs w:val="16"/>
              </w:rPr>
              <w:t>54.2%</w:t>
            </w:r>
          </w:p>
        </w:tc>
        <w:tc>
          <w:tcPr>
            <w:tcW w:w="686" w:type="dxa"/>
          </w:tcPr>
          <w:p w14:paraId="4A21DEBA" w14:textId="77777777" w:rsidR="00750B28" w:rsidRPr="005D5EA7" w:rsidRDefault="00750B28" w:rsidP="00FD6663">
            <w:pPr>
              <w:rPr>
                <w:sz w:val="16"/>
                <w:szCs w:val="16"/>
              </w:rPr>
            </w:pPr>
          </w:p>
        </w:tc>
      </w:tr>
      <w:tr w:rsidR="00750B28" w:rsidRPr="005D5EA7" w14:paraId="3C5D9BF4" w14:textId="77777777" w:rsidTr="00FD6663">
        <w:tc>
          <w:tcPr>
            <w:tcW w:w="1702" w:type="dxa"/>
          </w:tcPr>
          <w:p w14:paraId="5CCF65D2"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Multivessel disease</w:t>
            </w:r>
          </w:p>
        </w:tc>
        <w:tc>
          <w:tcPr>
            <w:tcW w:w="1242" w:type="dxa"/>
          </w:tcPr>
          <w:p w14:paraId="1B822406" w14:textId="77777777" w:rsidR="00750B28" w:rsidRPr="005D5EA7" w:rsidRDefault="00750B28" w:rsidP="00FD6663">
            <w:pPr>
              <w:rPr>
                <w:rFonts w:cstheme="minorHAnsi"/>
                <w:sz w:val="16"/>
                <w:szCs w:val="16"/>
              </w:rPr>
            </w:pPr>
            <w:r w:rsidRPr="005D5EA7">
              <w:rPr>
                <w:rFonts w:cstheme="minorHAnsi"/>
                <w:sz w:val="16"/>
                <w:szCs w:val="16"/>
              </w:rPr>
              <w:t>20.5%</w:t>
            </w:r>
          </w:p>
        </w:tc>
        <w:tc>
          <w:tcPr>
            <w:tcW w:w="1329" w:type="dxa"/>
          </w:tcPr>
          <w:p w14:paraId="6AACC1E2" w14:textId="77777777" w:rsidR="00750B28" w:rsidRPr="005D5EA7" w:rsidRDefault="00750B28" w:rsidP="00FD6663">
            <w:pPr>
              <w:rPr>
                <w:sz w:val="16"/>
                <w:szCs w:val="16"/>
              </w:rPr>
            </w:pPr>
            <w:r w:rsidRPr="005D5EA7">
              <w:rPr>
                <w:sz w:val="16"/>
                <w:szCs w:val="16"/>
              </w:rPr>
              <w:t>22.6%</w:t>
            </w:r>
          </w:p>
        </w:tc>
        <w:tc>
          <w:tcPr>
            <w:tcW w:w="686" w:type="dxa"/>
          </w:tcPr>
          <w:p w14:paraId="0096F4CA" w14:textId="77777777" w:rsidR="00750B28" w:rsidRPr="005D5EA7" w:rsidRDefault="00750B28" w:rsidP="00FD6663">
            <w:pPr>
              <w:rPr>
                <w:sz w:val="16"/>
                <w:szCs w:val="16"/>
              </w:rPr>
            </w:pPr>
            <w:r w:rsidRPr="005D5EA7">
              <w:rPr>
                <w:sz w:val="16"/>
                <w:szCs w:val="16"/>
              </w:rPr>
              <w:t>0.61</w:t>
            </w:r>
          </w:p>
        </w:tc>
        <w:tc>
          <w:tcPr>
            <w:tcW w:w="1242" w:type="dxa"/>
          </w:tcPr>
          <w:p w14:paraId="3A399C43" w14:textId="77777777" w:rsidR="00750B28" w:rsidRPr="005D5EA7" w:rsidRDefault="00750B28" w:rsidP="00FD6663">
            <w:pPr>
              <w:rPr>
                <w:sz w:val="16"/>
                <w:szCs w:val="16"/>
              </w:rPr>
            </w:pPr>
            <w:r w:rsidRPr="005D5EA7">
              <w:rPr>
                <w:sz w:val="16"/>
                <w:szCs w:val="16"/>
              </w:rPr>
              <w:t>20.5%</w:t>
            </w:r>
          </w:p>
        </w:tc>
        <w:tc>
          <w:tcPr>
            <w:tcW w:w="1328" w:type="dxa"/>
          </w:tcPr>
          <w:p w14:paraId="4F2C76A1" w14:textId="77777777" w:rsidR="00750B28" w:rsidRPr="005D5EA7" w:rsidRDefault="00750B28" w:rsidP="00FD6663">
            <w:pPr>
              <w:rPr>
                <w:sz w:val="16"/>
                <w:szCs w:val="16"/>
              </w:rPr>
            </w:pPr>
            <w:r w:rsidRPr="005D5EA7">
              <w:rPr>
                <w:sz w:val="16"/>
                <w:szCs w:val="16"/>
              </w:rPr>
              <w:t>21.0%</w:t>
            </w:r>
          </w:p>
        </w:tc>
        <w:tc>
          <w:tcPr>
            <w:tcW w:w="686" w:type="dxa"/>
          </w:tcPr>
          <w:p w14:paraId="77CFDDF2" w14:textId="77777777" w:rsidR="00750B28" w:rsidRPr="005D5EA7" w:rsidRDefault="00750B28" w:rsidP="00FD6663">
            <w:pPr>
              <w:rPr>
                <w:sz w:val="16"/>
                <w:szCs w:val="16"/>
              </w:rPr>
            </w:pPr>
            <w:r w:rsidRPr="005D5EA7">
              <w:rPr>
                <w:sz w:val="16"/>
                <w:szCs w:val="16"/>
              </w:rPr>
              <w:t>0.49</w:t>
            </w:r>
          </w:p>
        </w:tc>
        <w:tc>
          <w:tcPr>
            <w:tcW w:w="1242" w:type="dxa"/>
          </w:tcPr>
          <w:p w14:paraId="7C82767C" w14:textId="77777777" w:rsidR="00750B28" w:rsidRPr="005D5EA7" w:rsidRDefault="00750B28" w:rsidP="00FD6663">
            <w:pPr>
              <w:rPr>
                <w:sz w:val="16"/>
                <w:szCs w:val="16"/>
              </w:rPr>
            </w:pPr>
            <w:r w:rsidRPr="005D5EA7">
              <w:rPr>
                <w:sz w:val="16"/>
                <w:szCs w:val="16"/>
              </w:rPr>
              <w:t>19.6%</w:t>
            </w:r>
          </w:p>
        </w:tc>
        <w:tc>
          <w:tcPr>
            <w:tcW w:w="1328" w:type="dxa"/>
          </w:tcPr>
          <w:p w14:paraId="340870B4" w14:textId="77777777" w:rsidR="00750B28" w:rsidRPr="005D5EA7" w:rsidRDefault="00750B28" w:rsidP="00FD6663">
            <w:pPr>
              <w:rPr>
                <w:sz w:val="16"/>
                <w:szCs w:val="16"/>
              </w:rPr>
            </w:pPr>
            <w:r w:rsidRPr="005D5EA7">
              <w:rPr>
                <w:sz w:val="16"/>
                <w:szCs w:val="16"/>
              </w:rPr>
              <w:t>17.4%</w:t>
            </w:r>
          </w:p>
        </w:tc>
        <w:tc>
          <w:tcPr>
            <w:tcW w:w="686" w:type="dxa"/>
          </w:tcPr>
          <w:p w14:paraId="42D87465" w14:textId="77777777" w:rsidR="00750B28" w:rsidRPr="005D5EA7" w:rsidRDefault="00750B28" w:rsidP="00FD6663">
            <w:pPr>
              <w:rPr>
                <w:sz w:val="16"/>
                <w:szCs w:val="16"/>
              </w:rPr>
            </w:pPr>
            <w:r w:rsidRPr="005D5EA7">
              <w:rPr>
                <w:sz w:val="16"/>
                <w:szCs w:val="16"/>
              </w:rPr>
              <w:t>0.030</w:t>
            </w:r>
          </w:p>
        </w:tc>
        <w:tc>
          <w:tcPr>
            <w:tcW w:w="1202" w:type="dxa"/>
          </w:tcPr>
          <w:p w14:paraId="04F619B7" w14:textId="77777777" w:rsidR="00750B28" w:rsidRPr="005D5EA7" w:rsidRDefault="00750B28" w:rsidP="00FD6663">
            <w:pPr>
              <w:rPr>
                <w:sz w:val="16"/>
                <w:szCs w:val="16"/>
              </w:rPr>
            </w:pPr>
            <w:r w:rsidRPr="005D5EA7">
              <w:rPr>
                <w:sz w:val="16"/>
                <w:szCs w:val="16"/>
              </w:rPr>
              <w:t>19.4%</w:t>
            </w:r>
          </w:p>
        </w:tc>
        <w:tc>
          <w:tcPr>
            <w:tcW w:w="1202" w:type="dxa"/>
          </w:tcPr>
          <w:p w14:paraId="70453ED8" w14:textId="77777777" w:rsidR="00750B28" w:rsidRPr="005D5EA7" w:rsidRDefault="00750B28" w:rsidP="00FD6663">
            <w:pPr>
              <w:rPr>
                <w:sz w:val="16"/>
                <w:szCs w:val="16"/>
              </w:rPr>
            </w:pPr>
            <w:r w:rsidRPr="005D5EA7">
              <w:rPr>
                <w:sz w:val="16"/>
                <w:szCs w:val="16"/>
              </w:rPr>
              <w:t>17.7%</w:t>
            </w:r>
          </w:p>
        </w:tc>
        <w:tc>
          <w:tcPr>
            <w:tcW w:w="686" w:type="dxa"/>
          </w:tcPr>
          <w:p w14:paraId="2B88DB9B" w14:textId="77777777" w:rsidR="00750B28" w:rsidRPr="005D5EA7" w:rsidRDefault="00750B28" w:rsidP="00FD6663">
            <w:pPr>
              <w:rPr>
                <w:sz w:val="16"/>
                <w:szCs w:val="16"/>
              </w:rPr>
            </w:pPr>
            <w:r w:rsidRPr="005D5EA7">
              <w:rPr>
                <w:sz w:val="16"/>
                <w:szCs w:val="16"/>
              </w:rPr>
              <w:t>0.061</w:t>
            </w:r>
          </w:p>
        </w:tc>
      </w:tr>
      <w:tr w:rsidR="00750B28" w:rsidRPr="005D5EA7" w14:paraId="20600C4D" w14:textId="77777777" w:rsidTr="00FD6663">
        <w:tc>
          <w:tcPr>
            <w:tcW w:w="1702" w:type="dxa"/>
          </w:tcPr>
          <w:p w14:paraId="6E34C6E4"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Bifurcation</w:t>
            </w:r>
          </w:p>
        </w:tc>
        <w:tc>
          <w:tcPr>
            <w:tcW w:w="1242" w:type="dxa"/>
          </w:tcPr>
          <w:p w14:paraId="79BEFE34" w14:textId="77777777" w:rsidR="00750B28" w:rsidRPr="005D5EA7" w:rsidRDefault="00750B28" w:rsidP="00FD6663">
            <w:pPr>
              <w:rPr>
                <w:rFonts w:cstheme="minorHAnsi"/>
                <w:sz w:val="16"/>
                <w:szCs w:val="16"/>
              </w:rPr>
            </w:pPr>
            <w:r w:rsidRPr="005D5EA7">
              <w:rPr>
                <w:rFonts w:cstheme="minorHAnsi"/>
                <w:sz w:val="16"/>
                <w:szCs w:val="16"/>
              </w:rPr>
              <w:t>3.9%</w:t>
            </w:r>
          </w:p>
        </w:tc>
        <w:tc>
          <w:tcPr>
            <w:tcW w:w="1329" w:type="dxa"/>
          </w:tcPr>
          <w:p w14:paraId="2F2B07F4" w14:textId="77777777" w:rsidR="00750B28" w:rsidRPr="005D5EA7" w:rsidRDefault="00750B28" w:rsidP="00FD6663">
            <w:pPr>
              <w:rPr>
                <w:sz w:val="16"/>
                <w:szCs w:val="16"/>
              </w:rPr>
            </w:pPr>
            <w:r w:rsidRPr="005D5EA7">
              <w:rPr>
                <w:sz w:val="16"/>
                <w:szCs w:val="16"/>
              </w:rPr>
              <w:t>2.9%</w:t>
            </w:r>
          </w:p>
        </w:tc>
        <w:tc>
          <w:tcPr>
            <w:tcW w:w="686" w:type="dxa"/>
          </w:tcPr>
          <w:p w14:paraId="20DCE73F" w14:textId="77777777" w:rsidR="00750B28" w:rsidRPr="005D5EA7" w:rsidRDefault="00750B28" w:rsidP="00FD6663">
            <w:pPr>
              <w:rPr>
                <w:sz w:val="16"/>
                <w:szCs w:val="16"/>
              </w:rPr>
            </w:pPr>
            <w:r w:rsidRPr="005D5EA7">
              <w:rPr>
                <w:sz w:val="16"/>
                <w:szCs w:val="16"/>
              </w:rPr>
              <w:t>0.64</w:t>
            </w:r>
          </w:p>
        </w:tc>
        <w:tc>
          <w:tcPr>
            <w:tcW w:w="1242" w:type="dxa"/>
          </w:tcPr>
          <w:p w14:paraId="55A019ED" w14:textId="77777777" w:rsidR="00750B28" w:rsidRPr="005D5EA7" w:rsidRDefault="00750B28" w:rsidP="00FD6663">
            <w:pPr>
              <w:rPr>
                <w:sz w:val="16"/>
                <w:szCs w:val="16"/>
              </w:rPr>
            </w:pPr>
            <w:r w:rsidRPr="005D5EA7">
              <w:rPr>
                <w:sz w:val="16"/>
                <w:szCs w:val="16"/>
              </w:rPr>
              <w:t>4.2%</w:t>
            </w:r>
          </w:p>
        </w:tc>
        <w:tc>
          <w:tcPr>
            <w:tcW w:w="1328" w:type="dxa"/>
          </w:tcPr>
          <w:p w14:paraId="7A0F8238" w14:textId="77777777" w:rsidR="00750B28" w:rsidRPr="005D5EA7" w:rsidRDefault="00750B28" w:rsidP="00FD6663">
            <w:pPr>
              <w:rPr>
                <w:sz w:val="16"/>
                <w:szCs w:val="16"/>
              </w:rPr>
            </w:pPr>
            <w:r w:rsidRPr="005D5EA7">
              <w:rPr>
                <w:sz w:val="16"/>
                <w:szCs w:val="16"/>
              </w:rPr>
              <w:t>3.8%</w:t>
            </w:r>
          </w:p>
        </w:tc>
        <w:tc>
          <w:tcPr>
            <w:tcW w:w="686" w:type="dxa"/>
          </w:tcPr>
          <w:p w14:paraId="4003987A" w14:textId="77777777" w:rsidR="00750B28" w:rsidRPr="005D5EA7" w:rsidRDefault="00750B28" w:rsidP="00FD6663">
            <w:pPr>
              <w:rPr>
                <w:sz w:val="16"/>
                <w:szCs w:val="16"/>
              </w:rPr>
            </w:pPr>
            <w:r w:rsidRPr="005D5EA7">
              <w:rPr>
                <w:sz w:val="16"/>
                <w:szCs w:val="16"/>
              </w:rPr>
              <w:t>0.23</w:t>
            </w:r>
          </w:p>
        </w:tc>
        <w:tc>
          <w:tcPr>
            <w:tcW w:w="1242" w:type="dxa"/>
          </w:tcPr>
          <w:p w14:paraId="64FD5D28" w14:textId="77777777" w:rsidR="00750B28" w:rsidRPr="005D5EA7" w:rsidRDefault="00750B28" w:rsidP="00FD6663">
            <w:pPr>
              <w:rPr>
                <w:sz w:val="16"/>
                <w:szCs w:val="16"/>
              </w:rPr>
            </w:pPr>
            <w:r w:rsidRPr="005D5EA7">
              <w:rPr>
                <w:sz w:val="16"/>
                <w:szCs w:val="16"/>
              </w:rPr>
              <w:t>3.2%</w:t>
            </w:r>
          </w:p>
        </w:tc>
        <w:tc>
          <w:tcPr>
            <w:tcW w:w="1328" w:type="dxa"/>
          </w:tcPr>
          <w:p w14:paraId="66EBA364" w14:textId="77777777" w:rsidR="00750B28" w:rsidRPr="005D5EA7" w:rsidRDefault="00750B28" w:rsidP="00FD6663">
            <w:pPr>
              <w:rPr>
                <w:sz w:val="16"/>
                <w:szCs w:val="16"/>
              </w:rPr>
            </w:pPr>
            <w:r w:rsidRPr="005D5EA7">
              <w:rPr>
                <w:sz w:val="16"/>
                <w:szCs w:val="16"/>
              </w:rPr>
              <w:t>3.5%</w:t>
            </w:r>
          </w:p>
        </w:tc>
        <w:tc>
          <w:tcPr>
            <w:tcW w:w="686" w:type="dxa"/>
          </w:tcPr>
          <w:p w14:paraId="78E827B0" w14:textId="77777777" w:rsidR="00750B28" w:rsidRPr="005D5EA7" w:rsidRDefault="00750B28" w:rsidP="00FD6663">
            <w:pPr>
              <w:rPr>
                <w:sz w:val="16"/>
                <w:szCs w:val="16"/>
              </w:rPr>
            </w:pPr>
            <w:r w:rsidRPr="005D5EA7">
              <w:rPr>
                <w:sz w:val="16"/>
                <w:szCs w:val="16"/>
              </w:rPr>
              <w:t>0.53</w:t>
            </w:r>
          </w:p>
        </w:tc>
        <w:tc>
          <w:tcPr>
            <w:tcW w:w="1202" w:type="dxa"/>
          </w:tcPr>
          <w:p w14:paraId="7D478E82" w14:textId="77777777" w:rsidR="00750B28" w:rsidRPr="005D5EA7" w:rsidRDefault="00750B28" w:rsidP="00FD6663">
            <w:pPr>
              <w:rPr>
                <w:sz w:val="16"/>
                <w:szCs w:val="16"/>
              </w:rPr>
            </w:pPr>
            <w:r w:rsidRPr="005D5EA7">
              <w:rPr>
                <w:sz w:val="16"/>
                <w:szCs w:val="16"/>
              </w:rPr>
              <w:t>19.4%</w:t>
            </w:r>
          </w:p>
        </w:tc>
        <w:tc>
          <w:tcPr>
            <w:tcW w:w="1202" w:type="dxa"/>
          </w:tcPr>
          <w:p w14:paraId="3D330FEE" w14:textId="77777777" w:rsidR="00750B28" w:rsidRPr="005D5EA7" w:rsidRDefault="00750B28" w:rsidP="00FD6663">
            <w:pPr>
              <w:rPr>
                <w:sz w:val="16"/>
                <w:szCs w:val="16"/>
              </w:rPr>
            </w:pPr>
            <w:r w:rsidRPr="005D5EA7">
              <w:rPr>
                <w:sz w:val="16"/>
                <w:szCs w:val="16"/>
              </w:rPr>
              <w:t>17.7%</w:t>
            </w:r>
          </w:p>
        </w:tc>
        <w:tc>
          <w:tcPr>
            <w:tcW w:w="686" w:type="dxa"/>
          </w:tcPr>
          <w:p w14:paraId="6AF6FD4B" w14:textId="77777777" w:rsidR="00750B28" w:rsidRPr="005D5EA7" w:rsidRDefault="00750B28" w:rsidP="00FD6663">
            <w:pPr>
              <w:rPr>
                <w:sz w:val="16"/>
                <w:szCs w:val="16"/>
              </w:rPr>
            </w:pPr>
            <w:r w:rsidRPr="005D5EA7">
              <w:rPr>
                <w:sz w:val="16"/>
                <w:szCs w:val="16"/>
              </w:rPr>
              <w:t>0.34</w:t>
            </w:r>
          </w:p>
        </w:tc>
      </w:tr>
      <w:tr w:rsidR="00750B28" w:rsidRPr="005D5EA7" w14:paraId="09285865" w14:textId="77777777" w:rsidTr="00FD6663">
        <w:tc>
          <w:tcPr>
            <w:tcW w:w="1702" w:type="dxa"/>
          </w:tcPr>
          <w:p w14:paraId="1FC4A8BC"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Fractional flow reserve</w:t>
            </w:r>
          </w:p>
        </w:tc>
        <w:tc>
          <w:tcPr>
            <w:tcW w:w="1242" w:type="dxa"/>
          </w:tcPr>
          <w:p w14:paraId="568A0811" w14:textId="77777777" w:rsidR="00750B28" w:rsidRPr="005D5EA7" w:rsidRDefault="00750B28" w:rsidP="00FD6663">
            <w:pPr>
              <w:rPr>
                <w:rFonts w:cstheme="minorHAnsi"/>
                <w:sz w:val="16"/>
                <w:szCs w:val="16"/>
              </w:rPr>
            </w:pPr>
            <w:r w:rsidRPr="005D5EA7">
              <w:rPr>
                <w:rFonts w:cstheme="minorHAnsi"/>
                <w:sz w:val="16"/>
                <w:szCs w:val="16"/>
              </w:rPr>
              <w:t>4.6%</w:t>
            </w:r>
          </w:p>
        </w:tc>
        <w:tc>
          <w:tcPr>
            <w:tcW w:w="1329" w:type="dxa"/>
          </w:tcPr>
          <w:p w14:paraId="086450DE" w14:textId="77777777" w:rsidR="00750B28" w:rsidRPr="005D5EA7" w:rsidRDefault="00750B28" w:rsidP="00FD6663">
            <w:pPr>
              <w:rPr>
                <w:sz w:val="16"/>
                <w:szCs w:val="16"/>
              </w:rPr>
            </w:pPr>
            <w:r w:rsidRPr="005D5EA7">
              <w:rPr>
                <w:sz w:val="16"/>
                <w:szCs w:val="16"/>
              </w:rPr>
              <w:t>3.9%</w:t>
            </w:r>
          </w:p>
        </w:tc>
        <w:tc>
          <w:tcPr>
            <w:tcW w:w="686" w:type="dxa"/>
          </w:tcPr>
          <w:p w14:paraId="0B7EFC37" w14:textId="77777777" w:rsidR="00750B28" w:rsidRPr="005D5EA7" w:rsidRDefault="00750B28" w:rsidP="00FD6663">
            <w:pPr>
              <w:rPr>
                <w:sz w:val="16"/>
                <w:szCs w:val="16"/>
              </w:rPr>
            </w:pPr>
            <w:r w:rsidRPr="005D5EA7">
              <w:rPr>
                <w:sz w:val="16"/>
                <w:szCs w:val="16"/>
              </w:rPr>
              <w:t>0.77</w:t>
            </w:r>
          </w:p>
        </w:tc>
        <w:tc>
          <w:tcPr>
            <w:tcW w:w="1242" w:type="dxa"/>
          </w:tcPr>
          <w:p w14:paraId="219E79DD" w14:textId="77777777" w:rsidR="00750B28" w:rsidRPr="005D5EA7" w:rsidRDefault="00750B28" w:rsidP="00FD6663">
            <w:pPr>
              <w:rPr>
                <w:sz w:val="16"/>
                <w:szCs w:val="16"/>
              </w:rPr>
            </w:pPr>
            <w:r w:rsidRPr="005D5EA7">
              <w:rPr>
                <w:sz w:val="16"/>
                <w:szCs w:val="16"/>
              </w:rPr>
              <w:t>2.8%</w:t>
            </w:r>
          </w:p>
        </w:tc>
        <w:tc>
          <w:tcPr>
            <w:tcW w:w="1328" w:type="dxa"/>
          </w:tcPr>
          <w:p w14:paraId="57B5C962" w14:textId="77777777" w:rsidR="00750B28" w:rsidRPr="005D5EA7" w:rsidRDefault="00750B28" w:rsidP="00FD6663">
            <w:pPr>
              <w:rPr>
                <w:sz w:val="16"/>
                <w:szCs w:val="16"/>
              </w:rPr>
            </w:pPr>
            <w:r w:rsidRPr="005D5EA7">
              <w:rPr>
                <w:sz w:val="16"/>
                <w:szCs w:val="16"/>
              </w:rPr>
              <w:t>3.1%</w:t>
            </w:r>
          </w:p>
        </w:tc>
        <w:tc>
          <w:tcPr>
            <w:tcW w:w="686" w:type="dxa"/>
          </w:tcPr>
          <w:p w14:paraId="73FB93FC" w14:textId="77777777" w:rsidR="00750B28" w:rsidRPr="005D5EA7" w:rsidRDefault="00750B28" w:rsidP="00FD6663">
            <w:pPr>
              <w:rPr>
                <w:sz w:val="16"/>
                <w:szCs w:val="16"/>
              </w:rPr>
            </w:pPr>
            <w:r w:rsidRPr="005D5EA7">
              <w:rPr>
                <w:sz w:val="16"/>
                <w:szCs w:val="16"/>
              </w:rPr>
              <w:t>0.38</w:t>
            </w:r>
          </w:p>
        </w:tc>
        <w:tc>
          <w:tcPr>
            <w:tcW w:w="1242" w:type="dxa"/>
          </w:tcPr>
          <w:p w14:paraId="15690D28" w14:textId="77777777" w:rsidR="00750B28" w:rsidRPr="005D5EA7" w:rsidRDefault="00750B28" w:rsidP="00FD6663">
            <w:pPr>
              <w:rPr>
                <w:sz w:val="16"/>
                <w:szCs w:val="16"/>
              </w:rPr>
            </w:pPr>
            <w:r w:rsidRPr="005D5EA7">
              <w:rPr>
                <w:sz w:val="16"/>
                <w:szCs w:val="16"/>
              </w:rPr>
              <w:t>2.2%</w:t>
            </w:r>
          </w:p>
        </w:tc>
        <w:tc>
          <w:tcPr>
            <w:tcW w:w="1328" w:type="dxa"/>
          </w:tcPr>
          <w:p w14:paraId="7A2A6C81" w14:textId="77777777" w:rsidR="00750B28" w:rsidRPr="005D5EA7" w:rsidRDefault="00750B28" w:rsidP="00FD6663">
            <w:pPr>
              <w:rPr>
                <w:sz w:val="16"/>
                <w:szCs w:val="16"/>
              </w:rPr>
            </w:pPr>
            <w:r w:rsidRPr="005D5EA7">
              <w:rPr>
                <w:sz w:val="16"/>
                <w:szCs w:val="16"/>
              </w:rPr>
              <w:t>2.8%</w:t>
            </w:r>
          </w:p>
        </w:tc>
        <w:tc>
          <w:tcPr>
            <w:tcW w:w="686" w:type="dxa"/>
          </w:tcPr>
          <w:p w14:paraId="48917AD0" w14:textId="77777777" w:rsidR="00750B28" w:rsidRPr="005D5EA7" w:rsidRDefault="00750B28" w:rsidP="00FD6663">
            <w:pPr>
              <w:rPr>
                <w:sz w:val="16"/>
                <w:szCs w:val="16"/>
              </w:rPr>
            </w:pPr>
            <w:r w:rsidRPr="005D5EA7">
              <w:rPr>
                <w:sz w:val="16"/>
                <w:szCs w:val="16"/>
              </w:rPr>
              <w:t>0.090</w:t>
            </w:r>
          </w:p>
        </w:tc>
        <w:tc>
          <w:tcPr>
            <w:tcW w:w="1202" w:type="dxa"/>
          </w:tcPr>
          <w:p w14:paraId="10215169" w14:textId="77777777" w:rsidR="00750B28" w:rsidRPr="005D5EA7" w:rsidRDefault="00750B28" w:rsidP="00FD6663">
            <w:pPr>
              <w:rPr>
                <w:sz w:val="16"/>
                <w:szCs w:val="16"/>
              </w:rPr>
            </w:pPr>
            <w:r w:rsidRPr="005D5EA7">
              <w:rPr>
                <w:sz w:val="16"/>
                <w:szCs w:val="16"/>
              </w:rPr>
              <w:t>2.3%</w:t>
            </w:r>
          </w:p>
        </w:tc>
        <w:tc>
          <w:tcPr>
            <w:tcW w:w="1202" w:type="dxa"/>
          </w:tcPr>
          <w:p w14:paraId="693CE66F" w14:textId="77777777" w:rsidR="00750B28" w:rsidRPr="005D5EA7" w:rsidRDefault="00750B28" w:rsidP="00FD6663">
            <w:pPr>
              <w:rPr>
                <w:sz w:val="16"/>
                <w:szCs w:val="16"/>
              </w:rPr>
            </w:pPr>
            <w:r w:rsidRPr="005D5EA7">
              <w:rPr>
                <w:sz w:val="16"/>
                <w:szCs w:val="16"/>
              </w:rPr>
              <w:t>2.5%</w:t>
            </w:r>
          </w:p>
        </w:tc>
        <w:tc>
          <w:tcPr>
            <w:tcW w:w="686" w:type="dxa"/>
          </w:tcPr>
          <w:p w14:paraId="6061207D" w14:textId="77777777" w:rsidR="00750B28" w:rsidRPr="005D5EA7" w:rsidRDefault="00750B28" w:rsidP="00FD6663">
            <w:pPr>
              <w:rPr>
                <w:sz w:val="16"/>
                <w:szCs w:val="16"/>
              </w:rPr>
            </w:pPr>
            <w:r w:rsidRPr="005D5EA7">
              <w:rPr>
                <w:sz w:val="16"/>
                <w:szCs w:val="16"/>
              </w:rPr>
              <w:t>0.62</w:t>
            </w:r>
          </w:p>
        </w:tc>
      </w:tr>
      <w:tr w:rsidR="00750B28" w:rsidRPr="005D5EA7" w14:paraId="5FD72CC4" w14:textId="77777777" w:rsidTr="00FD6663">
        <w:tc>
          <w:tcPr>
            <w:tcW w:w="1702" w:type="dxa"/>
          </w:tcPr>
          <w:p w14:paraId="6BD3CD44"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Intravascular ultrasound</w:t>
            </w:r>
          </w:p>
        </w:tc>
        <w:tc>
          <w:tcPr>
            <w:tcW w:w="1242" w:type="dxa"/>
          </w:tcPr>
          <w:p w14:paraId="37769AD9" w14:textId="77777777" w:rsidR="00750B28" w:rsidRPr="005D5EA7" w:rsidRDefault="00750B28" w:rsidP="00FD6663">
            <w:pPr>
              <w:rPr>
                <w:rFonts w:cstheme="minorHAnsi"/>
                <w:sz w:val="16"/>
                <w:szCs w:val="16"/>
              </w:rPr>
            </w:pPr>
            <w:r w:rsidRPr="005D5EA7">
              <w:rPr>
                <w:rFonts w:cstheme="minorHAnsi"/>
                <w:sz w:val="16"/>
                <w:szCs w:val="16"/>
              </w:rPr>
              <w:t>7.9%</w:t>
            </w:r>
          </w:p>
        </w:tc>
        <w:tc>
          <w:tcPr>
            <w:tcW w:w="1329" w:type="dxa"/>
          </w:tcPr>
          <w:p w14:paraId="5C1F3519" w14:textId="77777777" w:rsidR="00750B28" w:rsidRPr="005D5EA7" w:rsidRDefault="00750B28" w:rsidP="00FD6663">
            <w:pPr>
              <w:rPr>
                <w:sz w:val="16"/>
                <w:szCs w:val="16"/>
              </w:rPr>
            </w:pPr>
            <w:r w:rsidRPr="005D5EA7">
              <w:rPr>
                <w:sz w:val="16"/>
                <w:szCs w:val="16"/>
              </w:rPr>
              <w:t>10.8%</w:t>
            </w:r>
          </w:p>
        </w:tc>
        <w:tc>
          <w:tcPr>
            <w:tcW w:w="686" w:type="dxa"/>
          </w:tcPr>
          <w:p w14:paraId="3444D7C0" w14:textId="77777777" w:rsidR="00750B28" w:rsidRPr="005D5EA7" w:rsidRDefault="00750B28" w:rsidP="00FD6663">
            <w:pPr>
              <w:rPr>
                <w:sz w:val="16"/>
                <w:szCs w:val="16"/>
              </w:rPr>
            </w:pPr>
            <w:r w:rsidRPr="005D5EA7">
              <w:rPr>
                <w:sz w:val="16"/>
                <w:szCs w:val="16"/>
              </w:rPr>
              <w:t>0.30</w:t>
            </w:r>
          </w:p>
        </w:tc>
        <w:tc>
          <w:tcPr>
            <w:tcW w:w="1242" w:type="dxa"/>
          </w:tcPr>
          <w:p w14:paraId="5015A828" w14:textId="77777777" w:rsidR="00750B28" w:rsidRPr="005D5EA7" w:rsidRDefault="00750B28" w:rsidP="00FD6663">
            <w:pPr>
              <w:rPr>
                <w:sz w:val="16"/>
                <w:szCs w:val="16"/>
              </w:rPr>
            </w:pPr>
            <w:r w:rsidRPr="005D5EA7">
              <w:rPr>
                <w:sz w:val="16"/>
                <w:szCs w:val="16"/>
              </w:rPr>
              <w:t>9.2%</w:t>
            </w:r>
          </w:p>
        </w:tc>
        <w:tc>
          <w:tcPr>
            <w:tcW w:w="1328" w:type="dxa"/>
          </w:tcPr>
          <w:p w14:paraId="69E0E457" w14:textId="77777777" w:rsidR="00750B28" w:rsidRPr="005D5EA7" w:rsidRDefault="00750B28" w:rsidP="00FD6663">
            <w:pPr>
              <w:rPr>
                <w:sz w:val="16"/>
                <w:szCs w:val="16"/>
              </w:rPr>
            </w:pPr>
            <w:r w:rsidRPr="005D5EA7">
              <w:rPr>
                <w:sz w:val="16"/>
                <w:szCs w:val="16"/>
              </w:rPr>
              <w:t>9.3%</w:t>
            </w:r>
          </w:p>
        </w:tc>
        <w:tc>
          <w:tcPr>
            <w:tcW w:w="686" w:type="dxa"/>
          </w:tcPr>
          <w:p w14:paraId="73A4C754" w14:textId="77777777" w:rsidR="00750B28" w:rsidRPr="005D5EA7" w:rsidRDefault="00750B28" w:rsidP="00FD6663">
            <w:pPr>
              <w:rPr>
                <w:sz w:val="16"/>
                <w:szCs w:val="16"/>
              </w:rPr>
            </w:pPr>
            <w:r w:rsidRPr="005D5EA7">
              <w:rPr>
                <w:sz w:val="16"/>
                <w:szCs w:val="16"/>
              </w:rPr>
              <w:t>0.70</w:t>
            </w:r>
          </w:p>
        </w:tc>
        <w:tc>
          <w:tcPr>
            <w:tcW w:w="1242" w:type="dxa"/>
          </w:tcPr>
          <w:p w14:paraId="137FC6AC" w14:textId="77777777" w:rsidR="00750B28" w:rsidRPr="005D5EA7" w:rsidRDefault="00750B28" w:rsidP="00FD6663">
            <w:pPr>
              <w:rPr>
                <w:sz w:val="16"/>
                <w:szCs w:val="16"/>
              </w:rPr>
            </w:pPr>
            <w:r w:rsidRPr="005D5EA7">
              <w:rPr>
                <w:sz w:val="16"/>
                <w:szCs w:val="16"/>
              </w:rPr>
              <w:t>8.2%</w:t>
            </w:r>
          </w:p>
        </w:tc>
        <w:tc>
          <w:tcPr>
            <w:tcW w:w="1328" w:type="dxa"/>
          </w:tcPr>
          <w:p w14:paraId="27F5705B" w14:textId="77777777" w:rsidR="00750B28" w:rsidRPr="005D5EA7" w:rsidRDefault="00750B28" w:rsidP="00FD6663">
            <w:pPr>
              <w:rPr>
                <w:sz w:val="16"/>
                <w:szCs w:val="16"/>
              </w:rPr>
            </w:pPr>
            <w:r w:rsidRPr="005D5EA7">
              <w:rPr>
                <w:sz w:val="16"/>
                <w:szCs w:val="16"/>
              </w:rPr>
              <w:t>7.9%</w:t>
            </w:r>
          </w:p>
        </w:tc>
        <w:tc>
          <w:tcPr>
            <w:tcW w:w="686" w:type="dxa"/>
          </w:tcPr>
          <w:p w14:paraId="0DE40B8F" w14:textId="77777777" w:rsidR="00750B28" w:rsidRPr="005D5EA7" w:rsidRDefault="00750B28" w:rsidP="00FD6663">
            <w:pPr>
              <w:rPr>
                <w:sz w:val="16"/>
                <w:szCs w:val="16"/>
              </w:rPr>
            </w:pPr>
            <w:r w:rsidRPr="005D5EA7">
              <w:rPr>
                <w:sz w:val="16"/>
                <w:szCs w:val="16"/>
              </w:rPr>
              <w:t>0.66</w:t>
            </w:r>
          </w:p>
        </w:tc>
        <w:tc>
          <w:tcPr>
            <w:tcW w:w="1202" w:type="dxa"/>
          </w:tcPr>
          <w:p w14:paraId="009C1EC8" w14:textId="77777777" w:rsidR="00750B28" w:rsidRPr="005D5EA7" w:rsidRDefault="00750B28" w:rsidP="00FD6663">
            <w:pPr>
              <w:rPr>
                <w:sz w:val="16"/>
                <w:szCs w:val="16"/>
              </w:rPr>
            </w:pPr>
            <w:r w:rsidRPr="005D5EA7">
              <w:rPr>
                <w:sz w:val="16"/>
                <w:szCs w:val="16"/>
              </w:rPr>
              <w:t>8.2%</w:t>
            </w:r>
          </w:p>
        </w:tc>
        <w:tc>
          <w:tcPr>
            <w:tcW w:w="1202" w:type="dxa"/>
          </w:tcPr>
          <w:p w14:paraId="00558A1E" w14:textId="77777777" w:rsidR="00750B28" w:rsidRPr="005D5EA7" w:rsidRDefault="00750B28" w:rsidP="00FD6663">
            <w:pPr>
              <w:rPr>
                <w:sz w:val="16"/>
                <w:szCs w:val="16"/>
              </w:rPr>
            </w:pPr>
            <w:r w:rsidRPr="005D5EA7">
              <w:rPr>
                <w:sz w:val="16"/>
                <w:szCs w:val="16"/>
              </w:rPr>
              <w:t>7.9%</w:t>
            </w:r>
          </w:p>
        </w:tc>
        <w:tc>
          <w:tcPr>
            <w:tcW w:w="686" w:type="dxa"/>
          </w:tcPr>
          <w:p w14:paraId="6CA061DC" w14:textId="77777777" w:rsidR="00750B28" w:rsidRPr="005D5EA7" w:rsidRDefault="00750B28" w:rsidP="00FD6663">
            <w:pPr>
              <w:rPr>
                <w:sz w:val="16"/>
                <w:szCs w:val="16"/>
              </w:rPr>
            </w:pPr>
            <w:r w:rsidRPr="005D5EA7">
              <w:rPr>
                <w:sz w:val="16"/>
                <w:szCs w:val="16"/>
              </w:rPr>
              <w:t>0.71</w:t>
            </w:r>
          </w:p>
        </w:tc>
      </w:tr>
      <w:tr w:rsidR="00750B28" w:rsidRPr="005D5EA7" w14:paraId="68496BC4" w14:textId="77777777" w:rsidTr="00FD6663">
        <w:tc>
          <w:tcPr>
            <w:tcW w:w="1702" w:type="dxa"/>
          </w:tcPr>
          <w:p w14:paraId="5CDD48AC"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Drug eluting stent</w:t>
            </w:r>
          </w:p>
        </w:tc>
        <w:tc>
          <w:tcPr>
            <w:tcW w:w="1242" w:type="dxa"/>
          </w:tcPr>
          <w:p w14:paraId="3039D6C9" w14:textId="77777777" w:rsidR="00750B28" w:rsidRPr="005D5EA7" w:rsidRDefault="00750B28" w:rsidP="00FD6663">
            <w:pPr>
              <w:rPr>
                <w:rFonts w:cstheme="minorHAnsi"/>
                <w:sz w:val="16"/>
                <w:szCs w:val="16"/>
              </w:rPr>
            </w:pPr>
            <w:r w:rsidRPr="005D5EA7">
              <w:rPr>
                <w:rFonts w:cstheme="minorHAnsi"/>
                <w:sz w:val="16"/>
                <w:szCs w:val="16"/>
              </w:rPr>
              <w:t>80.9%</w:t>
            </w:r>
          </w:p>
        </w:tc>
        <w:tc>
          <w:tcPr>
            <w:tcW w:w="1329" w:type="dxa"/>
          </w:tcPr>
          <w:p w14:paraId="35F1B0DD" w14:textId="77777777" w:rsidR="00750B28" w:rsidRPr="005D5EA7" w:rsidRDefault="00750B28" w:rsidP="00FD6663">
            <w:pPr>
              <w:rPr>
                <w:sz w:val="16"/>
                <w:szCs w:val="16"/>
              </w:rPr>
            </w:pPr>
            <w:r w:rsidRPr="005D5EA7">
              <w:rPr>
                <w:sz w:val="16"/>
                <w:szCs w:val="16"/>
              </w:rPr>
              <w:t>70.6%</w:t>
            </w:r>
          </w:p>
        </w:tc>
        <w:tc>
          <w:tcPr>
            <w:tcW w:w="686" w:type="dxa"/>
          </w:tcPr>
          <w:p w14:paraId="141AF1F1" w14:textId="77777777" w:rsidR="00750B28" w:rsidRPr="005D5EA7" w:rsidRDefault="00750B28" w:rsidP="00FD6663">
            <w:pPr>
              <w:rPr>
                <w:sz w:val="16"/>
                <w:szCs w:val="16"/>
              </w:rPr>
            </w:pPr>
            <w:r w:rsidRPr="005D5EA7">
              <w:rPr>
                <w:sz w:val="16"/>
                <w:szCs w:val="16"/>
              </w:rPr>
              <w:t>0.011</w:t>
            </w:r>
          </w:p>
        </w:tc>
        <w:tc>
          <w:tcPr>
            <w:tcW w:w="1242" w:type="dxa"/>
          </w:tcPr>
          <w:p w14:paraId="68C0745A" w14:textId="77777777" w:rsidR="00750B28" w:rsidRPr="005D5EA7" w:rsidRDefault="00750B28" w:rsidP="00FD6663">
            <w:pPr>
              <w:rPr>
                <w:sz w:val="16"/>
                <w:szCs w:val="16"/>
              </w:rPr>
            </w:pPr>
            <w:r w:rsidRPr="005D5EA7">
              <w:rPr>
                <w:sz w:val="16"/>
                <w:szCs w:val="16"/>
              </w:rPr>
              <w:t>82.8%</w:t>
            </w:r>
          </w:p>
        </w:tc>
        <w:tc>
          <w:tcPr>
            <w:tcW w:w="1328" w:type="dxa"/>
          </w:tcPr>
          <w:p w14:paraId="3A3C9DAD" w14:textId="77777777" w:rsidR="00750B28" w:rsidRPr="005D5EA7" w:rsidRDefault="00750B28" w:rsidP="00FD6663">
            <w:pPr>
              <w:rPr>
                <w:sz w:val="16"/>
                <w:szCs w:val="16"/>
              </w:rPr>
            </w:pPr>
            <w:r w:rsidRPr="005D5EA7">
              <w:rPr>
                <w:sz w:val="16"/>
                <w:szCs w:val="16"/>
              </w:rPr>
              <w:t>76.7%</w:t>
            </w:r>
          </w:p>
        </w:tc>
        <w:tc>
          <w:tcPr>
            <w:tcW w:w="686" w:type="dxa"/>
          </w:tcPr>
          <w:p w14:paraId="4279CECA" w14:textId="77777777" w:rsidR="00750B28" w:rsidRPr="005D5EA7" w:rsidRDefault="00750B28" w:rsidP="00FD6663">
            <w:pPr>
              <w:rPr>
                <w:sz w:val="16"/>
                <w:szCs w:val="16"/>
              </w:rPr>
            </w:pPr>
            <w:r w:rsidRPr="005D5EA7">
              <w:rPr>
                <w:sz w:val="16"/>
                <w:szCs w:val="16"/>
              </w:rPr>
              <w:t>&lt;0.001</w:t>
            </w:r>
          </w:p>
        </w:tc>
        <w:tc>
          <w:tcPr>
            <w:tcW w:w="1242" w:type="dxa"/>
          </w:tcPr>
          <w:p w14:paraId="55FEE629" w14:textId="77777777" w:rsidR="00750B28" w:rsidRPr="005D5EA7" w:rsidRDefault="00750B28" w:rsidP="00FD6663">
            <w:pPr>
              <w:rPr>
                <w:sz w:val="16"/>
                <w:szCs w:val="16"/>
              </w:rPr>
            </w:pPr>
            <w:r w:rsidRPr="005D5EA7">
              <w:rPr>
                <w:sz w:val="16"/>
                <w:szCs w:val="16"/>
              </w:rPr>
              <w:t>78.4%</w:t>
            </w:r>
          </w:p>
        </w:tc>
        <w:tc>
          <w:tcPr>
            <w:tcW w:w="1328" w:type="dxa"/>
          </w:tcPr>
          <w:p w14:paraId="2ED09760" w14:textId="77777777" w:rsidR="00750B28" w:rsidRPr="005D5EA7" w:rsidRDefault="00750B28" w:rsidP="00FD6663">
            <w:pPr>
              <w:rPr>
                <w:sz w:val="16"/>
                <w:szCs w:val="16"/>
              </w:rPr>
            </w:pPr>
            <w:r w:rsidRPr="005D5EA7">
              <w:rPr>
                <w:sz w:val="16"/>
                <w:szCs w:val="16"/>
              </w:rPr>
              <w:t>74.9%</w:t>
            </w:r>
          </w:p>
        </w:tc>
        <w:tc>
          <w:tcPr>
            <w:tcW w:w="686" w:type="dxa"/>
          </w:tcPr>
          <w:p w14:paraId="134C079C" w14:textId="77777777" w:rsidR="00750B28" w:rsidRPr="005D5EA7" w:rsidRDefault="00750B28" w:rsidP="00FD6663">
            <w:pPr>
              <w:rPr>
                <w:sz w:val="16"/>
                <w:szCs w:val="16"/>
              </w:rPr>
            </w:pPr>
            <w:r w:rsidRPr="005D5EA7">
              <w:rPr>
                <w:sz w:val="16"/>
                <w:szCs w:val="16"/>
              </w:rPr>
              <w:t>0.001</w:t>
            </w:r>
          </w:p>
        </w:tc>
        <w:tc>
          <w:tcPr>
            <w:tcW w:w="1202" w:type="dxa"/>
          </w:tcPr>
          <w:p w14:paraId="66CC94F5" w14:textId="77777777" w:rsidR="00750B28" w:rsidRPr="005D5EA7" w:rsidRDefault="00750B28" w:rsidP="00FD6663">
            <w:pPr>
              <w:rPr>
                <w:sz w:val="16"/>
                <w:szCs w:val="16"/>
              </w:rPr>
            </w:pPr>
            <w:r w:rsidRPr="005D5EA7">
              <w:rPr>
                <w:sz w:val="16"/>
                <w:szCs w:val="16"/>
              </w:rPr>
              <w:t>72.8%</w:t>
            </w:r>
          </w:p>
        </w:tc>
        <w:tc>
          <w:tcPr>
            <w:tcW w:w="1202" w:type="dxa"/>
          </w:tcPr>
          <w:p w14:paraId="517B5810" w14:textId="77777777" w:rsidR="00750B28" w:rsidRPr="005D5EA7" w:rsidRDefault="00750B28" w:rsidP="00FD6663">
            <w:pPr>
              <w:rPr>
                <w:sz w:val="16"/>
                <w:szCs w:val="16"/>
              </w:rPr>
            </w:pPr>
            <w:r w:rsidRPr="005D5EA7">
              <w:rPr>
                <w:sz w:val="16"/>
                <w:szCs w:val="16"/>
              </w:rPr>
              <w:t>67.5%</w:t>
            </w:r>
          </w:p>
        </w:tc>
        <w:tc>
          <w:tcPr>
            <w:tcW w:w="686" w:type="dxa"/>
          </w:tcPr>
          <w:p w14:paraId="03EE4E95" w14:textId="77777777" w:rsidR="00750B28" w:rsidRPr="005D5EA7" w:rsidRDefault="00750B28" w:rsidP="00FD6663">
            <w:pPr>
              <w:rPr>
                <w:sz w:val="16"/>
                <w:szCs w:val="16"/>
              </w:rPr>
            </w:pPr>
            <w:r w:rsidRPr="005D5EA7">
              <w:rPr>
                <w:sz w:val="16"/>
                <w:szCs w:val="16"/>
              </w:rPr>
              <w:t>&lt;0.001</w:t>
            </w:r>
          </w:p>
        </w:tc>
      </w:tr>
      <w:tr w:rsidR="00750B28" w:rsidRPr="005D5EA7" w14:paraId="15685030" w14:textId="77777777" w:rsidTr="00FD6663">
        <w:tc>
          <w:tcPr>
            <w:tcW w:w="1702" w:type="dxa"/>
          </w:tcPr>
          <w:p w14:paraId="63B81C89"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Cost for first admission</w:t>
            </w:r>
          </w:p>
        </w:tc>
        <w:tc>
          <w:tcPr>
            <w:tcW w:w="1242" w:type="dxa"/>
          </w:tcPr>
          <w:p w14:paraId="292BA7E9" w14:textId="77777777" w:rsidR="00750B28" w:rsidRPr="005D5EA7" w:rsidRDefault="00750B28" w:rsidP="00FD6663">
            <w:pPr>
              <w:rPr>
                <w:rFonts w:cstheme="minorHAnsi"/>
                <w:sz w:val="16"/>
                <w:szCs w:val="16"/>
              </w:rPr>
            </w:pPr>
            <w:r w:rsidRPr="005D5EA7">
              <w:rPr>
                <w:rFonts w:cstheme="minorHAnsi"/>
                <w:sz w:val="16"/>
                <w:szCs w:val="16"/>
              </w:rPr>
              <w:t>$14,436±7,022</w:t>
            </w:r>
          </w:p>
        </w:tc>
        <w:tc>
          <w:tcPr>
            <w:tcW w:w="1329" w:type="dxa"/>
          </w:tcPr>
          <w:p w14:paraId="0AD55DF4" w14:textId="77777777" w:rsidR="00750B28" w:rsidRPr="005D5EA7" w:rsidRDefault="00750B28" w:rsidP="00FD6663">
            <w:pPr>
              <w:rPr>
                <w:sz w:val="16"/>
                <w:szCs w:val="16"/>
              </w:rPr>
            </w:pPr>
            <w:r w:rsidRPr="005D5EA7">
              <w:rPr>
                <w:sz w:val="16"/>
                <w:szCs w:val="16"/>
              </w:rPr>
              <w:t>$16,113</w:t>
            </w:r>
            <w:r w:rsidRPr="005D5EA7">
              <w:rPr>
                <w:rFonts w:cstheme="minorHAnsi"/>
                <w:sz w:val="16"/>
                <w:szCs w:val="16"/>
              </w:rPr>
              <w:t>±10,774</w:t>
            </w:r>
          </w:p>
        </w:tc>
        <w:tc>
          <w:tcPr>
            <w:tcW w:w="686" w:type="dxa"/>
          </w:tcPr>
          <w:p w14:paraId="368217FB" w14:textId="77777777" w:rsidR="00750B28" w:rsidRPr="005D5EA7" w:rsidRDefault="00750B28" w:rsidP="00FD6663">
            <w:pPr>
              <w:rPr>
                <w:sz w:val="16"/>
                <w:szCs w:val="16"/>
              </w:rPr>
            </w:pPr>
            <w:r w:rsidRPr="005D5EA7">
              <w:rPr>
                <w:sz w:val="16"/>
                <w:szCs w:val="16"/>
              </w:rPr>
              <w:t>0.024</w:t>
            </w:r>
          </w:p>
        </w:tc>
        <w:tc>
          <w:tcPr>
            <w:tcW w:w="1242" w:type="dxa"/>
          </w:tcPr>
          <w:p w14:paraId="37DED6D2" w14:textId="77777777" w:rsidR="00750B28" w:rsidRPr="005D5EA7" w:rsidRDefault="00750B28" w:rsidP="00FD6663">
            <w:pPr>
              <w:rPr>
                <w:sz w:val="16"/>
                <w:szCs w:val="16"/>
              </w:rPr>
            </w:pPr>
            <w:r w:rsidRPr="005D5EA7">
              <w:rPr>
                <w:sz w:val="16"/>
                <w:szCs w:val="16"/>
              </w:rPr>
              <w:t>$14,190</w:t>
            </w:r>
            <w:r w:rsidRPr="005D5EA7">
              <w:rPr>
                <w:rFonts w:cstheme="minorHAnsi"/>
                <w:sz w:val="16"/>
                <w:szCs w:val="16"/>
              </w:rPr>
              <w:t>±6,541</w:t>
            </w:r>
          </w:p>
        </w:tc>
        <w:tc>
          <w:tcPr>
            <w:tcW w:w="1328" w:type="dxa"/>
          </w:tcPr>
          <w:p w14:paraId="7AE3F992" w14:textId="77777777" w:rsidR="00750B28" w:rsidRPr="005D5EA7" w:rsidRDefault="00750B28" w:rsidP="00FD6663">
            <w:pPr>
              <w:rPr>
                <w:sz w:val="16"/>
                <w:szCs w:val="16"/>
              </w:rPr>
            </w:pPr>
            <w:r w:rsidRPr="005D5EA7">
              <w:rPr>
                <w:sz w:val="16"/>
                <w:szCs w:val="16"/>
              </w:rPr>
              <w:t>$14,190</w:t>
            </w:r>
            <w:r w:rsidRPr="005D5EA7">
              <w:rPr>
                <w:rFonts w:cstheme="minorHAnsi"/>
                <w:sz w:val="16"/>
                <w:szCs w:val="16"/>
              </w:rPr>
              <w:t>±6,465</w:t>
            </w:r>
          </w:p>
        </w:tc>
        <w:tc>
          <w:tcPr>
            <w:tcW w:w="686" w:type="dxa"/>
          </w:tcPr>
          <w:p w14:paraId="16EA5A97" w14:textId="77777777" w:rsidR="00750B28" w:rsidRPr="005D5EA7" w:rsidRDefault="00750B28" w:rsidP="00FD6663">
            <w:pPr>
              <w:rPr>
                <w:sz w:val="16"/>
                <w:szCs w:val="16"/>
              </w:rPr>
            </w:pPr>
            <w:r w:rsidRPr="005D5EA7">
              <w:rPr>
                <w:sz w:val="16"/>
                <w:szCs w:val="16"/>
              </w:rPr>
              <w:t>0.99</w:t>
            </w:r>
          </w:p>
        </w:tc>
        <w:tc>
          <w:tcPr>
            <w:tcW w:w="1242" w:type="dxa"/>
          </w:tcPr>
          <w:p w14:paraId="37A212C5" w14:textId="77777777" w:rsidR="00750B28" w:rsidRPr="005D5EA7" w:rsidRDefault="00750B28" w:rsidP="00FD6663">
            <w:pPr>
              <w:rPr>
                <w:sz w:val="16"/>
                <w:szCs w:val="16"/>
              </w:rPr>
            </w:pPr>
            <w:r w:rsidRPr="005D5EA7">
              <w:rPr>
                <w:sz w:val="16"/>
                <w:szCs w:val="16"/>
              </w:rPr>
              <w:t>$17,464</w:t>
            </w:r>
            <w:r w:rsidRPr="005D5EA7">
              <w:rPr>
                <w:rFonts w:cstheme="minorHAnsi"/>
                <w:sz w:val="16"/>
                <w:szCs w:val="16"/>
              </w:rPr>
              <w:t>±7,994</w:t>
            </w:r>
          </w:p>
        </w:tc>
        <w:tc>
          <w:tcPr>
            <w:tcW w:w="1328" w:type="dxa"/>
          </w:tcPr>
          <w:p w14:paraId="5FB6E715" w14:textId="77777777" w:rsidR="00750B28" w:rsidRPr="005D5EA7" w:rsidRDefault="00750B28" w:rsidP="00FD6663">
            <w:pPr>
              <w:rPr>
                <w:sz w:val="16"/>
                <w:szCs w:val="16"/>
              </w:rPr>
            </w:pPr>
            <w:r w:rsidRPr="005D5EA7">
              <w:rPr>
                <w:sz w:val="16"/>
                <w:szCs w:val="16"/>
              </w:rPr>
              <w:t>$17,144</w:t>
            </w:r>
            <w:r w:rsidRPr="005D5EA7">
              <w:rPr>
                <w:rFonts w:cstheme="minorHAnsi"/>
                <w:sz w:val="16"/>
                <w:szCs w:val="16"/>
              </w:rPr>
              <w:t>±7,508</w:t>
            </w:r>
          </w:p>
        </w:tc>
        <w:tc>
          <w:tcPr>
            <w:tcW w:w="686" w:type="dxa"/>
          </w:tcPr>
          <w:p w14:paraId="06CBF077" w14:textId="77777777" w:rsidR="00750B28" w:rsidRPr="005D5EA7" w:rsidRDefault="00750B28" w:rsidP="00FD6663">
            <w:pPr>
              <w:rPr>
                <w:sz w:val="16"/>
                <w:szCs w:val="16"/>
              </w:rPr>
            </w:pPr>
            <w:r w:rsidRPr="005D5EA7">
              <w:rPr>
                <w:sz w:val="16"/>
                <w:szCs w:val="16"/>
              </w:rPr>
              <w:t>0.13</w:t>
            </w:r>
          </w:p>
        </w:tc>
        <w:tc>
          <w:tcPr>
            <w:tcW w:w="1202" w:type="dxa"/>
          </w:tcPr>
          <w:p w14:paraId="58D4C4EB" w14:textId="77777777" w:rsidR="00750B28" w:rsidRPr="005D5EA7" w:rsidRDefault="00750B28" w:rsidP="00FD6663">
            <w:pPr>
              <w:rPr>
                <w:sz w:val="16"/>
                <w:szCs w:val="16"/>
              </w:rPr>
            </w:pPr>
            <w:r w:rsidRPr="005D5EA7">
              <w:rPr>
                <w:sz w:val="16"/>
                <w:szCs w:val="16"/>
              </w:rPr>
              <w:t>$23,087</w:t>
            </w:r>
            <w:r w:rsidRPr="005D5EA7">
              <w:rPr>
                <w:rFonts w:cstheme="minorHAnsi"/>
                <w:sz w:val="16"/>
                <w:szCs w:val="16"/>
              </w:rPr>
              <w:t>±14,042</w:t>
            </w:r>
          </w:p>
        </w:tc>
        <w:tc>
          <w:tcPr>
            <w:tcW w:w="1202" w:type="dxa"/>
          </w:tcPr>
          <w:p w14:paraId="75935458" w14:textId="77777777" w:rsidR="00750B28" w:rsidRPr="005D5EA7" w:rsidRDefault="00750B28" w:rsidP="00FD6663">
            <w:pPr>
              <w:rPr>
                <w:sz w:val="16"/>
                <w:szCs w:val="16"/>
              </w:rPr>
            </w:pPr>
            <w:r w:rsidRPr="005D5EA7">
              <w:rPr>
                <w:sz w:val="16"/>
                <w:szCs w:val="16"/>
              </w:rPr>
              <w:t>$24,175</w:t>
            </w:r>
            <w:r w:rsidRPr="005D5EA7">
              <w:rPr>
                <w:rFonts w:cstheme="minorHAnsi"/>
                <w:sz w:val="16"/>
                <w:szCs w:val="16"/>
              </w:rPr>
              <w:t>±14,066</w:t>
            </w:r>
          </w:p>
        </w:tc>
        <w:tc>
          <w:tcPr>
            <w:tcW w:w="686" w:type="dxa"/>
          </w:tcPr>
          <w:p w14:paraId="3017A02B" w14:textId="77777777" w:rsidR="00750B28" w:rsidRPr="005D5EA7" w:rsidRDefault="00750B28" w:rsidP="00FD6663">
            <w:pPr>
              <w:rPr>
                <w:sz w:val="16"/>
                <w:szCs w:val="16"/>
              </w:rPr>
            </w:pPr>
            <w:r w:rsidRPr="005D5EA7">
              <w:rPr>
                <w:sz w:val="16"/>
                <w:szCs w:val="16"/>
              </w:rPr>
              <w:t>&lt;0.001</w:t>
            </w:r>
          </w:p>
        </w:tc>
      </w:tr>
      <w:tr w:rsidR="00750B28" w:rsidRPr="005D5EA7" w14:paraId="3BE25F74" w14:textId="77777777" w:rsidTr="00FD6663">
        <w:tc>
          <w:tcPr>
            <w:tcW w:w="1702" w:type="dxa"/>
          </w:tcPr>
          <w:p w14:paraId="5DD90E9D"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Cost of readmission</w:t>
            </w:r>
          </w:p>
        </w:tc>
        <w:tc>
          <w:tcPr>
            <w:tcW w:w="1242" w:type="dxa"/>
          </w:tcPr>
          <w:p w14:paraId="6B127A52" w14:textId="77777777" w:rsidR="00750B28" w:rsidRPr="005D5EA7" w:rsidRDefault="00750B28" w:rsidP="00FD6663">
            <w:pPr>
              <w:rPr>
                <w:rFonts w:cstheme="minorHAnsi"/>
                <w:sz w:val="16"/>
                <w:szCs w:val="16"/>
              </w:rPr>
            </w:pPr>
            <w:r w:rsidRPr="005D5EA7">
              <w:rPr>
                <w:rFonts w:cstheme="minorHAnsi"/>
                <w:sz w:val="16"/>
                <w:szCs w:val="16"/>
              </w:rPr>
              <w:t>-</w:t>
            </w:r>
          </w:p>
        </w:tc>
        <w:tc>
          <w:tcPr>
            <w:tcW w:w="1329" w:type="dxa"/>
          </w:tcPr>
          <w:p w14:paraId="3EEB7B19" w14:textId="77777777" w:rsidR="00750B28" w:rsidRPr="005D5EA7" w:rsidRDefault="00750B28" w:rsidP="00FD6663">
            <w:pPr>
              <w:rPr>
                <w:sz w:val="16"/>
                <w:szCs w:val="16"/>
              </w:rPr>
            </w:pPr>
            <w:r w:rsidRPr="005D5EA7">
              <w:rPr>
                <w:sz w:val="16"/>
                <w:szCs w:val="16"/>
              </w:rPr>
              <w:t>$11,504</w:t>
            </w:r>
            <w:r w:rsidRPr="005D5EA7">
              <w:rPr>
                <w:rFonts w:cstheme="minorHAnsi"/>
                <w:sz w:val="16"/>
                <w:szCs w:val="16"/>
              </w:rPr>
              <w:t>±11,789</w:t>
            </w:r>
          </w:p>
        </w:tc>
        <w:tc>
          <w:tcPr>
            <w:tcW w:w="686" w:type="dxa"/>
          </w:tcPr>
          <w:p w14:paraId="6ADE49B8" w14:textId="77777777" w:rsidR="00750B28" w:rsidRPr="005D5EA7" w:rsidRDefault="00750B28" w:rsidP="00FD6663">
            <w:pPr>
              <w:rPr>
                <w:sz w:val="16"/>
                <w:szCs w:val="16"/>
              </w:rPr>
            </w:pPr>
            <w:r w:rsidRPr="005D5EA7">
              <w:rPr>
                <w:sz w:val="16"/>
                <w:szCs w:val="16"/>
              </w:rPr>
              <w:t>-</w:t>
            </w:r>
          </w:p>
        </w:tc>
        <w:tc>
          <w:tcPr>
            <w:tcW w:w="1242" w:type="dxa"/>
          </w:tcPr>
          <w:p w14:paraId="6CBEF74D" w14:textId="77777777" w:rsidR="00750B28" w:rsidRPr="005D5EA7" w:rsidRDefault="00750B28" w:rsidP="00FD6663">
            <w:pPr>
              <w:rPr>
                <w:sz w:val="16"/>
                <w:szCs w:val="16"/>
              </w:rPr>
            </w:pPr>
            <w:r w:rsidRPr="005D5EA7">
              <w:rPr>
                <w:sz w:val="16"/>
                <w:szCs w:val="16"/>
              </w:rPr>
              <w:t>-</w:t>
            </w:r>
          </w:p>
        </w:tc>
        <w:tc>
          <w:tcPr>
            <w:tcW w:w="1328" w:type="dxa"/>
          </w:tcPr>
          <w:p w14:paraId="75222EB2" w14:textId="77777777" w:rsidR="00750B28" w:rsidRPr="005D5EA7" w:rsidRDefault="00750B28" w:rsidP="00FD6663">
            <w:pPr>
              <w:rPr>
                <w:sz w:val="16"/>
                <w:szCs w:val="16"/>
              </w:rPr>
            </w:pPr>
            <w:r w:rsidRPr="005D5EA7">
              <w:rPr>
                <w:sz w:val="16"/>
                <w:szCs w:val="16"/>
              </w:rPr>
              <w:t>$10,915</w:t>
            </w:r>
            <w:r w:rsidRPr="005D5EA7">
              <w:rPr>
                <w:rFonts w:cstheme="minorHAnsi"/>
                <w:sz w:val="16"/>
                <w:szCs w:val="16"/>
              </w:rPr>
              <w:t>±16,279</w:t>
            </w:r>
          </w:p>
        </w:tc>
        <w:tc>
          <w:tcPr>
            <w:tcW w:w="686" w:type="dxa"/>
          </w:tcPr>
          <w:p w14:paraId="3B6647E5" w14:textId="77777777" w:rsidR="00750B28" w:rsidRPr="005D5EA7" w:rsidRDefault="00750B28" w:rsidP="00FD6663">
            <w:pPr>
              <w:rPr>
                <w:sz w:val="16"/>
                <w:szCs w:val="16"/>
              </w:rPr>
            </w:pPr>
            <w:r w:rsidRPr="005D5EA7">
              <w:rPr>
                <w:sz w:val="16"/>
                <w:szCs w:val="16"/>
              </w:rPr>
              <w:t>-</w:t>
            </w:r>
          </w:p>
        </w:tc>
        <w:tc>
          <w:tcPr>
            <w:tcW w:w="1242" w:type="dxa"/>
          </w:tcPr>
          <w:p w14:paraId="5DE0DEF3" w14:textId="77777777" w:rsidR="00750B28" w:rsidRPr="005D5EA7" w:rsidRDefault="00750B28" w:rsidP="00FD6663">
            <w:pPr>
              <w:rPr>
                <w:sz w:val="16"/>
                <w:szCs w:val="16"/>
              </w:rPr>
            </w:pPr>
            <w:r w:rsidRPr="005D5EA7">
              <w:rPr>
                <w:sz w:val="16"/>
                <w:szCs w:val="16"/>
              </w:rPr>
              <w:t>-</w:t>
            </w:r>
          </w:p>
        </w:tc>
        <w:tc>
          <w:tcPr>
            <w:tcW w:w="1328" w:type="dxa"/>
          </w:tcPr>
          <w:p w14:paraId="16D60A6A" w14:textId="77777777" w:rsidR="00750B28" w:rsidRPr="005D5EA7" w:rsidRDefault="00750B28" w:rsidP="00FD6663">
            <w:pPr>
              <w:rPr>
                <w:sz w:val="16"/>
                <w:szCs w:val="16"/>
              </w:rPr>
            </w:pPr>
            <w:r w:rsidRPr="005D5EA7">
              <w:rPr>
                <w:sz w:val="16"/>
                <w:szCs w:val="16"/>
              </w:rPr>
              <w:t>$10,817</w:t>
            </w:r>
            <w:r w:rsidRPr="005D5EA7">
              <w:rPr>
                <w:rFonts w:cstheme="minorHAnsi"/>
                <w:sz w:val="16"/>
                <w:szCs w:val="16"/>
              </w:rPr>
              <w:t>±13,041</w:t>
            </w:r>
          </w:p>
        </w:tc>
        <w:tc>
          <w:tcPr>
            <w:tcW w:w="686" w:type="dxa"/>
          </w:tcPr>
          <w:p w14:paraId="2C5A3AD5" w14:textId="77777777" w:rsidR="00750B28" w:rsidRPr="005D5EA7" w:rsidRDefault="00750B28" w:rsidP="00FD6663">
            <w:pPr>
              <w:rPr>
                <w:sz w:val="16"/>
                <w:szCs w:val="16"/>
              </w:rPr>
            </w:pPr>
            <w:r w:rsidRPr="005D5EA7">
              <w:rPr>
                <w:sz w:val="16"/>
                <w:szCs w:val="16"/>
              </w:rPr>
              <w:t>-</w:t>
            </w:r>
          </w:p>
        </w:tc>
        <w:tc>
          <w:tcPr>
            <w:tcW w:w="1202" w:type="dxa"/>
          </w:tcPr>
          <w:p w14:paraId="1C8FCB4F" w14:textId="77777777" w:rsidR="00750B28" w:rsidRPr="005D5EA7" w:rsidRDefault="00750B28" w:rsidP="00FD6663">
            <w:pPr>
              <w:rPr>
                <w:sz w:val="16"/>
                <w:szCs w:val="16"/>
              </w:rPr>
            </w:pPr>
            <w:r w:rsidRPr="005D5EA7">
              <w:rPr>
                <w:sz w:val="16"/>
                <w:szCs w:val="16"/>
              </w:rPr>
              <w:t>-</w:t>
            </w:r>
          </w:p>
        </w:tc>
        <w:tc>
          <w:tcPr>
            <w:tcW w:w="1202" w:type="dxa"/>
          </w:tcPr>
          <w:p w14:paraId="53774594" w14:textId="77777777" w:rsidR="00750B28" w:rsidRPr="005D5EA7" w:rsidRDefault="00750B28" w:rsidP="00FD6663">
            <w:pPr>
              <w:rPr>
                <w:sz w:val="16"/>
                <w:szCs w:val="16"/>
              </w:rPr>
            </w:pPr>
            <w:r w:rsidRPr="005D5EA7">
              <w:rPr>
                <w:sz w:val="16"/>
                <w:szCs w:val="16"/>
              </w:rPr>
              <w:t>$12,328</w:t>
            </w:r>
            <w:r w:rsidRPr="005D5EA7">
              <w:rPr>
                <w:rFonts w:cstheme="minorHAnsi"/>
                <w:sz w:val="16"/>
                <w:szCs w:val="16"/>
              </w:rPr>
              <w:t>±18,548</w:t>
            </w:r>
          </w:p>
        </w:tc>
        <w:tc>
          <w:tcPr>
            <w:tcW w:w="686" w:type="dxa"/>
          </w:tcPr>
          <w:p w14:paraId="21B51B3B" w14:textId="77777777" w:rsidR="00750B28" w:rsidRPr="005D5EA7" w:rsidRDefault="00750B28" w:rsidP="00FD6663">
            <w:pPr>
              <w:rPr>
                <w:sz w:val="16"/>
                <w:szCs w:val="16"/>
              </w:rPr>
            </w:pPr>
            <w:r w:rsidRPr="005D5EA7">
              <w:rPr>
                <w:sz w:val="16"/>
                <w:szCs w:val="16"/>
              </w:rPr>
              <w:t>-</w:t>
            </w:r>
          </w:p>
        </w:tc>
      </w:tr>
      <w:tr w:rsidR="00750B28" w:rsidRPr="005D5EA7" w14:paraId="2A3F22C6" w14:textId="77777777" w:rsidTr="00FD6663">
        <w:tc>
          <w:tcPr>
            <w:tcW w:w="1702" w:type="dxa"/>
            <w:tcBorders>
              <w:bottom w:val="single" w:sz="4" w:space="0" w:color="auto"/>
            </w:tcBorders>
          </w:tcPr>
          <w:p w14:paraId="7674C7BE" w14:textId="77777777" w:rsidR="00750B28" w:rsidRPr="005D5EA7" w:rsidRDefault="00750B28" w:rsidP="00FD6663">
            <w:pPr>
              <w:rPr>
                <w:rFonts w:ascii="Calibri" w:eastAsia="Times New Roman" w:hAnsi="Calibri" w:cs="Times New Roman"/>
                <w:color w:val="000000"/>
                <w:sz w:val="16"/>
                <w:szCs w:val="16"/>
                <w:lang w:val="en-US"/>
              </w:rPr>
            </w:pPr>
            <w:r w:rsidRPr="005D5EA7">
              <w:rPr>
                <w:rFonts w:ascii="Calibri" w:eastAsia="Times New Roman" w:hAnsi="Calibri" w:cs="Times New Roman"/>
                <w:color w:val="000000"/>
                <w:sz w:val="16"/>
                <w:szCs w:val="16"/>
                <w:lang w:val="en-US"/>
              </w:rPr>
              <w:t>30-day cost (first admission and readmission)</w:t>
            </w:r>
          </w:p>
        </w:tc>
        <w:tc>
          <w:tcPr>
            <w:tcW w:w="1242" w:type="dxa"/>
            <w:tcBorders>
              <w:bottom w:val="single" w:sz="4" w:space="0" w:color="auto"/>
            </w:tcBorders>
          </w:tcPr>
          <w:p w14:paraId="791FC5B9" w14:textId="77777777" w:rsidR="00750B28" w:rsidRPr="005D5EA7" w:rsidRDefault="00750B28" w:rsidP="00FD6663">
            <w:pPr>
              <w:rPr>
                <w:rFonts w:cstheme="minorHAnsi"/>
                <w:sz w:val="16"/>
                <w:szCs w:val="16"/>
              </w:rPr>
            </w:pPr>
            <w:r w:rsidRPr="005D5EA7">
              <w:rPr>
                <w:rFonts w:cstheme="minorHAnsi"/>
                <w:sz w:val="16"/>
                <w:szCs w:val="16"/>
              </w:rPr>
              <w:t>$14,436±7,022</w:t>
            </w:r>
          </w:p>
        </w:tc>
        <w:tc>
          <w:tcPr>
            <w:tcW w:w="1329" w:type="dxa"/>
            <w:tcBorders>
              <w:bottom w:val="single" w:sz="4" w:space="0" w:color="auto"/>
            </w:tcBorders>
          </w:tcPr>
          <w:p w14:paraId="52F1343B" w14:textId="77777777" w:rsidR="00750B28" w:rsidRPr="005D5EA7" w:rsidRDefault="00750B28" w:rsidP="00FD6663">
            <w:pPr>
              <w:rPr>
                <w:sz w:val="16"/>
                <w:szCs w:val="16"/>
              </w:rPr>
            </w:pPr>
            <w:r w:rsidRPr="005D5EA7">
              <w:rPr>
                <w:sz w:val="16"/>
                <w:szCs w:val="16"/>
              </w:rPr>
              <w:t>$27,617</w:t>
            </w:r>
            <w:r w:rsidRPr="005D5EA7">
              <w:rPr>
                <w:rFonts w:cstheme="minorHAnsi"/>
                <w:sz w:val="16"/>
                <w:szCs w:val="16"/>
              </w:rPr>
              <w:t>±16,650</w:t>
            </w:r>
          </w:p>
        </w:tc>
        <w:tc>
          <w:tcPr>
            <w:tcW w:w="686" w:type="dxa"/>
            <w:tcBorders>
              <w:bottom w:val="single" w:sz="4" w:space="0" w:color="auto"/>
            </w:tcBorders>
          </w:tcPr>
          <w:p w14:paraId="0A6D962D" w14:textId="77777777" w:rsidR="00750B28" w:rsidRPr="005D5EA7" w:rsidRDefault="00750B28" w:rsidP="00FD6663">
            <w:pPr>
              <w:rPr>
                <w:sz w:val="16"/>
                <w:szCs w:val="16"/>
              </w:rPr>
            </w:pPr>
            <w:r w:rsidRPr="005D5EA7">
              <w:rPr>
                <w:sz w:val="16"/>
                <w:szCs w:val="16"/>
              </w:rPr>
              <w:t>&lt;0.001</w:t>
            </w:r>
          </w:p>
        </w:tc>
        <w:tc>
          <w:tcPr>
            <w:tcW w:w="1242" w:type="dxa"/>
            <w:tcBorders>
              <w:bottom w:val="single" w:sz="4" w:space="0" w:color="auto"/>
            </w:tcBorders>
          </w:tcPr>
          <w:p w14:paraId="2926EE8D" w14:textId="77777777" w:rsidR="00750B28" w:rsidRPr="005D5EA7" w:rsidRDefault="00750B28" w:rsidP="00FD6663">
            <w:pPr>
              <w:rPr>
                <w:sz w:val="16"/>
                <w:szCs w:val="16"/>
              </w:rPr>
            </w:pPr>
            <w:r w:rsidRPr="005D5EA7">
              <w:rPr>
                <w:sz w:val="16"/>
                <w:szCs w:val="16"/>
              </w:rPr>
              <w:t>$14,190</w:t>
            </w:r>
            <w:r w:rsidRPr="005D5EA7">
              <w:rPr>
                <w:rFonts w:cstheme="minorHAnsi"/>
                <w:sz w:val="16"/>
                <w:szCs w:val="16"/>
              </w:rPr>
              <w:t>±6,541</w:t>
            </w:r>
          </w:p>
        </w:tc>
        <w:tc>
          <w:tcPr>
            <w:tcW w:w="1328" w:type="dxa"/>
            <w:tcBorders>
              <w:bottom w:val="single" w:sz="4" w:space="0" w:color="auto"/>
            </w:tcBorders>
          </w:tcPr>
          <w:p w14:paraId="559A6586" w14:textId="77777777" w:rsidR="00750B28" w:rsidRPr="005D5EA7" w:rsidRDefault="00750B28" w:rsidP="00FD6663">
            <w:pPr>
              <w:rPr>
                <w:sz w:val="16"/>
                <w:szCs w:val="16"/>
              </w:rPr>
            </w:pPr>
            <w:r w:rsidRPr="005D5EA7">
              <w:rPr>
                <w:sz w:val="16"/>
                <w:szCs w:val="16"/>
              </w:rPr>
              <w:t>$24,974</w:t>
            </w:r>
            <w:r w:rsidRPr="005D5EA7">
              <w:rPr>
                <w:rFonts w:cstheme="minorHAnsi"/>
                <w:sz w:val="16"/>
                <w:szCs w:val="16"/>
              </w:rPr>
              <w:t>±18,186</w:t>
            </w:r>
          </w:p>
        </w:tc>
        <w:tc>
          <w:tcPr>
            <w:tcW w:w="686" w:type="dxa"/>
            <w:tcBorders>
              <w:bottom w:val="single" w:sz="4" w:space="0" w:color="auto"/>
            </w:tcBorders>
          </w:tcPr>
          <w:p w14:paraId="1F359867" w14:textId="77777777" w:rsidR="00750B28" w:rsidRPr="005D5EA7" w:rsidRDefault="00750B28" w:rsidP="00FD6663">
            <w:pPr>
              <w:rPr>
                <w:sz w:val="16"/>
                <w:szCs w:val="16"/>
              </w:rPr>
            </w:pPr>
            <w:r w:rsidRPr="005D5EA7">
              <w:rPr>
                <w:sz w:val="16"/>
                <w:szCs w:val="16"/>
              </w:rPr>
              <w:t>&lt;0.001</w:t>
            </w:r>
          </w:p>
        </w:tc>
        <w:tc>
          <w:tcPr>
            <w:tcW w:w="1242" w:type="dxa"/>
            <w:tcBorders>
              <w:bottom w:val="single" w:sz="4" w:space="0" w:color="auto"/>
            </w:tcBorders>
          </w:tcPr>
          <w:p w14:paraId="66246F46" w14:textId="77777777" w:rsidR="00750B28" w:rsidRPr="005D5EA7" w:rsidRDefault="00750B28" w:rsidP="00FD6663">
            <w:pPr>
              <w:rPr>
                <w:sz w:val="16"/>
                <w:szCs w:val="16"/>
              </w:rPr>
            </w:pPr>
            <w:r w:rsidRPr="005D5EA7">
              <w:rPr>
                <w:sz w:val="16"/>
                <w:szCs w:val="16"/>
              </w:rPr>
              <w:t>$17,465</w:t>
            </w:r>
            <w:r w:rsidRPr="005D5EA7">
              <w:rPr>
                <w:rFonts w:cstheme="minorHAnsi"/>
                <w:sz w:val="16"/>
                <w:szCs w:val="16"/>
              </w:rPr>
              <w:t>±7,995</w:t>
            </w:r>
          </w:p>
        </w:tc>
        <w:tc>
          <w:tcPr>
            <w:tcW w:w="1328" w:type="dxa"/>
            <w:tcBorders>
              <w:bottom w:val="single" w:sz="4" w:space="0" w:color="auto"/>
            </w:tcBorders>
          </w:tcPr>
          <w:p w14:paraId="1ECDB1B0" w14:textId="77777777" w:rsidR="00750B28" w:rsidRPr="005D5EA7" w:rsidRDefault="00750B28" w:rsidP="00FD6663">
            <w:pPr>
              <w:rPr>
                <w:sz w:val="16"/>
                <w:szCs w:val="16"/>
              </w:rPr>
            </w:pPr>
            <w:r w:rsidRPr="005D5EA7">
              <w:rPr>
                <w:sz w:val="16"/>
                <w:szCs w:val="16"/>
              </w:rPr>
              <w:t>$27,879</w:t>
            </w:r>
            <w:r w:rsidRPr="005D5EA7">
              <w:rPr>
                <w:rFonts w:cstheme="minorHAnsi"/>
                <w:sz w:val="16"/>
                <w:szCs w:val="16"/>
              </w:rPr>
              <w:t>±15,894</w:t>
            </w:r>
          </w:p>
        </w:tc>
        <w:tc>
          <w:tcPr>
            <w:tcW w:w="686" w:type="dxa"/>
            <w:tcBorders>
              <w:bottom w:val="single" w:sz="4" w:space="0" w:color="auto"/>
            </w:tcBorders>
          </w:tcPr>
          <w:p w14:paraId="54267DEF" w14:textId="77777777" w:rsidR="00750B28" w:rsidRPr="005D5EA7" w:rsidRDefault="00750B28" w:rsidP="00FD6663">
            <w:pPr>
              <w:rPr>
                <w:sz w:val="16"/>
                <w:szCs w:val="16"/>
              </w:rPr>
            </w:pPr>
            <w:r w:rsidRPr="005D5EA7">
              <w:rPr>
                <w:sz w:val="16"/>
                <w:szCs w:val="16"/>
              </w:rPr>
              <w:t>&lt;0.001</w:t>
            </w:r>
          </w:p>
        </w:tc>
        <w:tc>
          <w:tcPr>
            <w:tcW w:w="1202" w:type="dxa"/>
            <w:tcBorders>
              <w:bottom w:val="single" w:sz="4" w:space="0" w:color="auto"/>
            </w:tcBorders>
          </w:tcPr>
          <w:p w14:paraId="63BA2139" w14:textId="77777777" w:rsidR="00750B28" w:rsidRPr="005D5EA7" w:rsidRDefault="00750B28" w:rsidP="00FD6663">
            <w:pPr>
              <w:rPr>
                <w:sz w:val="16"/>
                <w:szCs w:val="16"/>
              </w:rPr>
            </w:pPr>
            <w:r w:rsidRPr="005D5EA7">
              <w:rPr>
                <w:sz w:val="16"/>
                <w:szCs w:val="16"/>
              </w:rPr>
              <w:t>$23,087</w:t>
            </w:r>
            <w:r w:rsidRPr="005D5EA7">
              <w:rPr>
                <w:rFonts w:cstheme="minorHAnsi"/>
                <w:sz w:val="16"/>
                <w:szCs w:val="16"/>
              </w:rPr>
              <w:t>±14,042</w:t>
            </w:r>
          </w:p>
        </w:tc>
        <w:tc>
          <w:tcPr>
            <w:tcW w:w="1202" w:type="dxa"/>
            <w:tcBorders>
              <w:bottom w:val="single" w:sz="4" w:space="0" w:color="auto"/>
            </w:tcBorders>
          </w:tcPr>
          <w:p w14:paraId="76997B05" w14:textId="77777777" w:rsidR="00750B28" w:rsidRPr="005D5EA7" w:rsidRDefault="00750B28" w:rsidP="00FD6663">
            <w:pPr>
              <w:rPr>
                <w:sz w:val="16"/>
                <w:szCs w:val="16"/>
              </w:rPr>
            </w:pPr>
            <w:r w:rsidRPr="005D5EA7">
              <w:rPr>
                <w:sz w:val="16"/>
                <w:szCs w:val="16"/>
              </w:rPr>
              <w:t>$36,425</w:t>
            </w:r>
            <w:r w:rsidRPr="005D5EA7">
              <w:rPr>
                <w:rFonts w:cstheme="minorHAnsi"/>
                <w:sz w:val="16"/>
                <w:szCs w:val="16"/>
              </w:rPr>
              <w:t>±24,662</w:t>
            </w:r>
          </w:p>
        </w:tc>
        <w:tc>
          <w:tcPr>
            <w:tcW w:w="686" w:type="dxa"/>
            <w:tcBorders>
              <w:bottom w:val="single" w:sz="4" w:space="0" w:color="auto"/>
            </w:tcBorders>
          </w:tcPr>
          <w:p w14:paraId="79115D8F" w14:textId="77777777" w:rsidR="00750B28" w:rsidRPr="005D5EA7" w:rsidRDefault="00750B28" w:rsidP="00FD6663">
            <w:pPr>
              <w:rPr>
                <w:sz w:val="16"/>
                <w:szCs w:val="16"/>
              </w:rPr>
            </w:pPr>
            <w:r w:rsidRPr="005D5EA7">
              <w:rPr>
                <w:sz w:val="16"/>
                <w:szCs w:val="16"/>
              </w:rPr>
              <w:t>&lt;0.001</w:t>
            </w:r>
          </w:p>
        </w:tc>
      </w:tr>
    </w:tbl>
    <w:p w14:paraId="5325C817" w14:textId="77777777" w:rsidR="00750B28" w:rsidRPr="005D5EA7" w:rsidRDefault="00750B28" w:rsidP="00750B28">
      <w:pPr>
        <w:spacing w:after="0" w:line="240" w:lineRule="auto"/>
        <w:rPr>
          <w:sz w:val="15"/>
          <w:szCs w:val="15"/>
        </w:rPr>
      </w:pPr>
    </w:p>
    <w:p w14:paraId="23BF95F7" w14:textId="77777777" w:rsidR="00750B28" w:rsidRDefault="00750B28" w:rsidP="00750B28">
      <w:pPr>
        <w:spacing w:after="0" w:line="240" w:lineRule="auto"/>
        <w:rPr>
          <w:sz w:val="15"/>
          <w:szCs w:val="15"/>
        </w:rPr>
        <w:sectPr w:rsidR="00750B28" w:rsidSect="008A753B">
          <w:pgSz w:w="16838" w:h="11906" w:orient="landscape"/>
          <w:pgMar w:top="1440" w:right="1440" w:bottom="1440" w:left="1440" w:header="708" w:footer="708" w:gutter="0"/>
          <w:cols w:space="708"/>
          <w:docGrid w:linePitch="360"/>
        </w:sectPr>
      </w:pPr>
    </w:p>
    <w:p w14:paraId="7487D51A" w14:textId="77777777" w:rsidR="00750B28" w:rsidRDefault="00750B28" w:rsidP="00750B28">
      <w:pPr>
        <w:spacing w:after="0" w:line="240" w:lineRule="auto"/>
      </w:pPr>
      <w:r>
        <w:rPr>
          <w:b/>
        </w:rPr>
        <w:lastRenderedPageBreak/>
        <w:t>Table 3</w:t>
      </w:r>
      <w:r w:rsidRPr="00087245">
        <w:rPr>
          <w:b/>
        </w:rPr>
        <w:t>:</w:t>
      </w:r>
      <w:r>
        <w:t xml:space="preserve"> Cause of readmission according to length of stay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134"/>
        <w:gridCol w:w="284"/>
        <w:gridCol w:w="708"/>
        <w:gridCol w:w="1299"/>
        <w:gridCol w:w="969"/>
        <w:gridCol w:w="1365"/>
        <w:gridCol w:w="1187"/>
        <w:gridCol w:w="1276"/>
      </w:tblGrid>
      <w:tr w:rsidR="00750B28" w14:paraId="490841AE" w14:textId="77777777" w:rsidTr="00FD6663">
        <w:trPr>
          <w:trHeight w:val="226"/>
        </w:trPr>
        <w:tc>
          <w:tcPr>
            <w:tcW w:w="1384" w:type="dxa"/>
            <w:vMerge w:val="restart"/>
            <w:tcBorders>
              <w:top w:val="single" w:sz="4" w:space="0" w:color="auto"/>
            </w:tcBorders>
          </w:tcPr>
          <w:p w14:paraId="1A074873" w14:textId="77777777" w:rsidR="00750B28" w:rsidRDefault="00750B28" w:rsidP="00FD6663">
            <w:r>
              <w:t>Cause of readmission</w:t>
            </w:r>
          </w:p>
        </w:tc>
        <w:tc>
          <w:tcPr>
            <w:tcW w:w="1418" w:type="dxa"/>
            <w:gridSpan w:val="2"/>
            <w:vMerge w:val="restart"/>
            <w:tcBorders>
              <w:top w:val="single" w:sz="4" w:space="0" w:color="auto"/>
              <w:bottom w:val="single" w:sz="4" w:space="0" w:color="auto"/>
            </w:tcBorders>
          </w:tcPr>
          <w:p w14:paraId="24731CF3" w14:textId="77777777" w:rsidR="00750B28" w:rsidRDefault="00750B28" w:rsidP="00FD6663">
            <w:r>
              <w:t>0 days (n=5,388)</w:t>
            </w:r>
          </w:p>
        </w:tc>
        <w:tc>
          <w:tcPr>
            <w:tcW w:w="2007" w:type="dxa"/>
            <w:gridSpan w:val="2"/>
            <w:tcBorders>
              <w:top w:val="single" w:sz="4" w:space="0" w:color="auto"/>
              <w:bottom w:val="single" w:sz="4" w:space="0" w:color="auto"/>
            </w:tcBorders>
          </w:tcPr>
          <w:p w14:paraId="6F2A6074" w14:textId="77777777" w:rsidR="00750B28" w:rsidRDefault="00750B28" w:rsidP="00FD6663">
            <w:r>
              <w:t>1 day (n=216,469)</w:t>
            </w:r>
          </w:p>
        </w:tc>
        <w:tc>
          <w:tcPr>
            <w:tcW w:w="2334" w:type="dxa"/>
            <w:gridSpan w:val="2"/>
            <w:tcBorders>
              <w:top w:val="single" w:sz="4" w:space="0" w:color="auto"/>
              <w:bottom w:val="single" w:sz="4" w:space="0" w:color="auto"/>
            </w:tcBorders>
          </w:tcPr>
          <w:p w14:paraId="47C33B99" w14:textId="77777777" w:rsidR="00750B28" w:rsidRDefault="00750B28" w:rsidP="00FD6663">
            <w:r>
              <w:t>2 days (n=61,439)</w:t>
            </w:r>
          </w:p>
        </w:tc>
        <w:tc>
          <w:tcPr>
            <w:tcW w:w="2463" w:type="dxa"/>
            <w:gridSpan w:val="2"/>
            <w:tcBorders>
              <w:top w:val="single" w:sz="4" w:space="0" w:color="auto"/>
              <w:bottom w:val="single" w:sz="4" w:space="0" w:color="auto"/>
            </w:tcBorders>
          </w:tcPr>
          <w:p w14:paraId="27D2475B" w14:textId="77777777" w:rsidR="00750B28" w:rsidRDefault="00750B28" w:rsidP="00FD6663">
            <w:r>
              <w:rPr>
                <w:rFonts w:cstheme="minorHAnsi"/>
              </w:rPr>
              <w:t>≥</w:t>
            </w:r>
            <w:r>
              <w:t>3 days (n=68,154)</w:t>
            </w:r>
          </w:p>
        </w:tc>
      </w:tr>
      <w:tr w:rsidR="00750B28" w14:paraId="5E4504B9" w14:textId="77777777" w:rsidTr="00FD6663">
        <w:trPr>
          <w:trHeight w:val="225"/>
        </w:trPr>
        <w:tc>
          <w:tcPr>
            <w:tcW w:w="1384" w:type="dxa"/>
            <w:vMerge/>
            <w:tcBorders>
              <w:bottom w:val="single" w:sz="4" w:space="0" w:color="auto"/>
            </w:tcBorders>
          </w:tcPr>
          <w:p w14:paraId="5CCC7EF6" w14:textId="77777777" w:rsidR="00750B28" w:rsidRDefault="00750B28" w:rsidP="00FD6663"/>
        </w:tc>
        <w:tc>
          <w:tcPr>
            <w:tcW w:w="1418" w:type="dxa"/>
            <w:gridSpan w:val="2"/>
            <w:vMerge/>
            <w:tcBorders>
              <w:top w:val="single" w:sz="4" w:space="0" w:color="auto"/>
              <w:bottom w:val="single" w:sz="4" w:space="0" w:color="auto"/>
            </w:tcBorders>
          </w:tcPr>
          <w:p w14:paraId="2C2F7989" w14:textId="77777777" w:rsidR="00750B28" w:rsidRDefault="00750B28" w:rsidP="00FD6663"/>
        </w:tc>
        <w:tc>
          <w:tcPr>
            <w:tcW w:w="708" w:type="dxa"/>
            <w:tcBorders>
              <w:top w:val="single" w:sz="4" w:space="0" w:color="auto"/>
              <w:bottom w:val="single" w:sz="4" w:space="0" w:color="auto"/>
            </w:tcBorders>
          </w:tcPr>
          <w:p w14:paraId="34565244" w14:textId="77777777" w:rsidR="00750B28" w:rsidRDefault="00750B28" w:rsidP="00FD6663">
            <w:pPr>
              <w:rPr>
                <w:rFonts w:cstheme="minorHAnsi"/>
              </w:rPr>
            </w:pPr>
            <w:r>
              <w:rPr>
                <w:rFonts w:cstheme="minorHAnsi"/>
              </w:rPr>
              <w:t>%</w:t>
            </w:r>
          </w:p>
        </w:tc>
        <w:tc>
          <w:tcPr>
            <w:tcW w:w="1299" w:type="dxa"/>
            <w:tcBorders>
              <w:top w:val="single" w:sz="4" w:space="0" w:color="auto"/>
              <w:bottom w:val="single" w:sz="4" w:space="0" w:color="auto"/>
            </w:tcBorders>
          </w:tcPr>
          <w:p w14:paraId="6E9EB7D8" w14:textId="77777777" w:rsidR="00750B28" w:rsidRDefault="00750B28" w:rsidP="00FD6663">
            <w:pPr>
              <w:rPr>
                <w:rFonts w:cstheme="minorHAnsi"/>
              </w:rPr>
            </w:pPr>
            <w:r>
              <w:rPr>
                <w:rFonts w:cstheme="minorHAnsi"/>
              </w:rPr>
              <w:t>p-value vs 0 days</w:t>
            </w:r>
          </w:p>
        </w:tc>
        <w:tc>
          <w:tcPr>
            <w:tcW w:w="969" w:type="dxa"/>
            <w:tcBorders>
              <w:top w:val="single" w:sz="4" w:space="0" w:color="auto"/>
              <w:bottom w:val="single" w:sz="4" w:space="0" w:color="auto"/>
            </w:tcBorders>
          </w:tcPr>
          <w:p w14:paraId="59FFBBB3" w14:textId="77777777" w:rsidR="00750B28" w:rsidRDefault="00750B28" w:rsidP="00FD6663">
            <w:pPr>
              <w:rPr>
                <w:rFonts w:cstheme="minorHAnsi"/>
              </w:rPr>
            </w:pPr>
            <w:r>
              <w:rPr>
                <w:rFonts w:cstheme="minorHAnsi"/>
              </w:rPr>
              <w:t>%</w:t>
            </w:r>
          </w:p>
        </w:tc>
        <w:tc>
          <w:tcPr>
            <w:tcW w:w="1365" w:type="dxa"/>
            <w:tcBorders>
              <w:top w:val="single" w:sz="4" w:space="0" w:color="auto"/>
              <w:bottom w:val="single" w:sz="4" w:space="0" w:color="auto"/>
            </w:tcBorders>
          </w:tcPr>
          <w:p w14:paraId="42D0A0F6" w14:textId="77777777" w:rsidR="00750B28" w:rsidRDefault="00750B28" w:rsidP="00FD6663">
            <w:pPr>
              <w:rPr>
                <w:rFonts w:cstheme="minorHAnsi"/>
              </w:rPr>
            </w:pPr>
            <w:r>
              <w:rPr>
                <w:rFonts w:cstheme="minorHAnsi"/>
              </w:rPr>
              <w:t>p-value vs 0 days</w:t>
            </w:r>
          </w:p>
        </w:tc>
        <w:tc>
          <w:tcPr>
            <w:tcW w:w="1187" w:type="dxa"/>
            <w:tcBorders>
              <w:top w:val="single" w:sz="4" w:space="0" w:color="auto"/>
              <w:bottom w:val="single" w:sz="4" w:space="0" w:color="auto"/>
            </w:tcBorders>
          </w:tcPr>
          <w:p w14:paraId="58BBDC86" w14:textId="77777777" w:rsidR="00750B28" w:rsidRDefault="00750B28" w:rsidP="00FD6663">
            <w:pPr>
              <w:rPr>
                <w:rFonts w:cstheme="minorHAnsi"/>
              </w:rPr>
            </w:pPr>
            <w:r>
              <w:rPr>
                <w:rFonts w:cstheme="minorHAnsi"/>
              </w:rPr>
              <w:t>%</w:t>
            </w:r>
          </w:p>
        </w:tc>
        <w:tc>
          <w:tcPr>
            <w:tcW w:w="1276" w:type="dxa"/>
            <w:tcBorders>
              <w:top w:val="single" w:sz="4" w:space="0" w:color="auto"/>
              <w:bottom w:val="single" w:sz="4" w:space="0" w:color="auto"/>
            </w:tcBorders>
          </w:tcPr>
          <w:p w14:paraId="3A07F4BF" w14:textId="77777777" w:rsidR="00750B28" w:rsidRDefault="00750B28" w:rsidP="00FD6663">
            <w:pPr>
              <w:rPr>
                <w:rFonts w:cstheme="minorHAnsi"/>
              </w:rPr>
            </w:pPr>
            <w:r>
              <w:rPr>
                <w:rFonts w:cstheme="minorHAnsi"/>
              </w:rPr>
              <w:t>p-value vs 0 days</w:t>
            </w:r>
          </w:p>
        </w:tc>
      </w:tr>
      <w:tr w:rsidR="00750B28" w14:paraId="529359B4" w14:textId="77777777" w:rsidTr="00FD6663">
        <w:trPr>
          <w:trHeight w:val="225"/>
        </w:trPr>
        <w:tc>
          <w:tcPr>
            <w:tcW w:w="1384" w:type="dxa"/>
            <w:tcBorders>
              <w:top w:val="single" w:sz="4" w:space="0" w:color="auto"/>
            </w:tcBorders>
          </w:tcPr>
          <w:p w14:paraId="18D31609" w14:textId="77777777" w:rsidR="00750B28" w:rsidRPr="009323E7" w:rsidRDefault="00750B28" w:rsidP="00FD6663">
            <w:pPr>
              <w:rPr>
                <w:rFonts w:ascii="Calibri" w:eastAsia="Times New Roman" w:hAnsi="Calibri" w:cs="Times New Roman"/>
                <w:color w:val="000000"/>
                <w:lang w:val="en-US"/>
              </w:rPr>
            </w:pPr>
            <w:r w:rsidRPr="009323E7">
              <w:rPr>
                <w:rFonts w:ascii="Calibri" w:eastAsia="Times New Roman" w:hAnsi="Calibri" w:cs="Times New Roman"/>
                <w:color w:val="000000"/>
                <w:lang w:val="en-US"/>
              </w:rPr>
              <w:t>Cardiac</w:t>
            </w:r>
          </w:p>
        </w:tc>
        <w:tc>
          <w:tcPr>
            <w:tcW w:w="1134" w:type="dxa"/>
            <w:tcBorders>
              <w:top w:val="single" w:sz="4" w:space="0" w:color="auto"/>
            </w:tcBorders>
          </w:tcPr>
          <w:p w14:paraId="75010F2A" w14:textId="77777777" w:rsidR="00750B28" w:rsidRDefault="00750B28" w:rsidP="00FD6663">
            <w:r>
              <w:t>39.2%</w:t>
            </w:r>
          </w:p>
        </w:tc>
        <w:tc>
          <w:tcPr>
            <w:tcW w:w="992" w:type="dxa"/>
            <w:gridSpan w:val="2"/>
            <w:tcBorders>
              <w:top w:val="single" w:sz="4" w:space="0" w:color="auto"/>
            </w:tcBorders>
          </w:tcPr>
          <w:p w14:paraId="44AFAB6E" w14:textId="77777777" w:rsidR="00750B28" w:rsidRDefault="00750B28" w:rsidP="00FD6663">
            <w:pPr>
              <w:rPr>
                <w:rFonts w:cstheme="minorHAnsi"/>
              </w:rPr>
            </w:pPr>
            <w:r>
              <w:rPr>
                <w:rFonts w:cstheme="minorHAnsi"/>
              </w:rPr>
              <w:t>37.2%</w:t>
            </w:r>
          </w:p>
        </w:tc>
        <w:tc>
          <w:tcPr>
            <w:tcW w:w="1299" w:type="dxa"/>
            <w:tcBorders>
              <w:top w:val="single" w:sz="4" w:space="0" w:color="auto"/>
            </w:tcBorders>
          </w:tcPr>
          <w:p w14:paraId="22506777" w14:textId="77777777" w:rsidR="00750B28" w:rsidRDefault="00750B28" w:rsidP="00FD6663">
            <w:pPr>
              <w:rPr>
                <w:rFonts w:cstheme="minorHAnsi"/>
              </w:rPr>
            </w:pPr>
            <w:r>
              <w:rPr>
                <w:rFonts w:cstheme="minorHAnsi"/>
              </w:rPr>
              <w:t>0.68</w:t>
            </w:r>
          </w:p>
        </w:tc>
        <w:tc>
          <w:tcPr>
            <w:tcW w:w="969" w:type="dxa"/>
            <w:tcBorders>
              <w:top w:val="single" w:sz="4" w:space="0" w:color="auto"/>
            </w:tcBorders>
          </w:tcPr>
          <w:p w14:paraId="019E052B" w14:textId="77777777" w:rsidR="00750B28" w:rsidRDefault="00750B28" w:rsidP="00FD6663">
            <w:pPr>
              <w:rPr>
                <w:rFonts w:cstheme="minorHAnsi"/>
              </w:rPr>
            </w:pPr>
            <w:r>
              <w:rPr>
                <w:rFonts w:cstheme="minorHAnsi"/>
              </w:rPr>
              <w:t>42.1%</w:t>
            </w:r>
          </w:p>
        </w:tc>
        <w:tc>
          <w:tcPr>
            <w:tcW w:w="1365" w:type="dxa"/>
            <w:tcBorders>
              <w:top w:val="single" w:sz="4" w:space="0" w:color="auto"/>
            </w:tcBorders>
          </w:tcPr>
          <w:p w14:paraId="2638FA4B" w14:textId="77777777" w:rsidR="00750B28" w:rsidRDefault="00750B28" w:rsidP="00FD6663">
            <w:pPr>
              <w:rPr>
                <w:rFonts w:cstheme="minorHAnsi"/>
              </w:rPr>
            </w:pPr>
            <w:r>
              <w:rPr>
                <w:rFonts w:cstheme="minorHAnsi"/>
              </w:rPr>
              <w:t>0.57</w:t>
            </w:r>
          </w:p>
        </w:tc>
        <w:tc>
          <w:tcPr>
            <w:tcW w:w="1187" w:type="dxa"/>
            <w:tcBorders>
              <w:top w:val="single" w:sz="4" w:space="0" w:color="auto"/>
            </w:tcBorders>
          </w:tcPr>
          <w:p w14:paraId="72E6E783" w14:textId="77777777" w:rsidR="00750B28" w:rsidRDefault="00750B28" w:rsidP="00FD6663">
            <w:pPr>
              <w:rPr>
                <w:rFonts w:cstheme="minorHAnsi"/>
              </w:rPr>
            </w:pPr>
            <w:r>
              <w:rPr>
                <w:rFonts w:cstheme="minorHAnsi"/>
              </w:rPr>
              <w:t>41.8%</w:t>
            </w:r>
          </w:p>
        </w:tc>
        <w:tc>
          <w:tcPr>
            <w:tcW w:w="1276" w:type="dxa"/>
            <w:tcBorders>
              <w:top w:val="single" w:sz="4" w:space="0" w:color="auto"/>
            </w:tcBorders>
          </w:tcPr>
          <w:p w14:paraId="1F4C70E2" w14:textId="77777777" w:rsidR="00750B28" w:rsidRDefault="00750B28" w:rsidP="00FD6663">
            <w:pPr>
              <w:rPr>
                <w:rFonts w:cstheme="minorHAnsi"/>
              </w:rPr>
            </w:pPr>
            <w:r>
              <w:rPr>
                <w:rFonts w:cstheme="minorHAnsi"/>
              </w:rPr>
              <w:t>0.60</w:t>
            </w:r>
          </w:p>
        </w:tc>
      </w:tr>
      <w:tr w:rsidR="00750B28" w14:paraId="7C297B74" w14:textId="77777777" w:rsidTr="00FD6663">
        <w:trPr>
          <w:trHeight w:val="225"/>
        </w:trPr>
        <w:tc>
          <w:tcPr>
            <w:tcW w:w="1384" w:type="dxa"/>
            <w:tcBorders>
              <w:bottom w:val="single" w:sz="4" w:space="0" w:color="auto"/>
            </w:tcBorders>
          </w:tcPr>
          <w:p w14:paraId="79E532CB" w14:textId="77777777" w:rsidR="00750B28" w:rsidRPr="009323E7" w:rsidRDefault="00750B28" w:rsidP="00FD6663">
            <w:pPr>
              <w:rPr>
                <w:rFonts w:ascii="Calibri" w:eastAsia="Times New Roman" w:hAnsi="Calibri" w:cs="Times New Roman"/>
                <w:color w:val="000000"/>
                <w:lang w:val="en-US"/>
              </w:rPr>
            </w:pPr>
            <w:r w:rsidRPr="009323E7">
              <w:rPr>
                <w:rFonts w:ascii="Calibri" w:eastAsia="Times New Roman" w:hAnsi="Calibri" w:cs="Times New Roman"/>
                <w:color w:val="000000"/>
                <w:lang w:val="en-US"/>
              </w:rPr>
              <w:t>Non-cardiac</w:t>
            </w:r>
          </w:p>
        </w:tc>
        <w:tc>
          <w:tcPr>
            <w:tcW w:w="1134" w:type="dxa"/>
            <w:tcBorders>
              <w:bottom w:val="single" w:sz="4" w:space="0" w:color="auto"/>
            </w:tcBorders>
          </w:tcPr>
          <w:p w14:paraId="68DA7EDE" w14:textId="77777777" w:rsidR="00750B28" w:rsidRDefault="00750B28" w:rsidP="00FD6663">
            <w:r>
              <w:t>60.8%</w:t>
            </w:r>
          </w:p>
        </w:tc>
        <w:tc>
          <w:tcPr>
            <w:tcW w:w="992" w:type="dxa"/>
            <w:gridSpan w:val="2"/>
            <w:tcBorders>
              <w:bottom w:val="single" w:sz="4" w:space="0" w:color="auto"/>
            </w:tcBorders>
          </w:tcPr>
          <w:p w14:paraId="214204DC" w14:textId="77777777" w:rsidR="00750B28" w:rsidRDefault="00750B28" w:rsidP="00FD6663">
            <w:pPr>
              <w:rPr>
                <w:rFonts w:cstheme="minorHAnsi"/>
              </w:rPr>
            </w:pPr>
            <w:r>
              <w:rPr>
                <w:rFonts w:cstheme="minorHAnsi"/>
              </w:rPr>
              <w:t>62.8%</w:t>
            </w:r>
          </w:p>
        </w:tc>
        <w:tc>
          <w:tcPr>
            <w:tcW w:w="1299" w:type="dxa"/>
            <w:tcBorders>
              <w:bottom w:val="single" w:sz="4" w:space="0" w:color="auto"/>
            </w:tcBorders>
          </w:tcPr>
          <w:p w14:paraId="7CC12936" w14:textId="77777777" w:rsidR="00750B28" w:rsidRDefault="00750B28" w:rsidP="00FD6663">
            <w:pPr>
              <w:rPr>
                <w:rFonts w:cstheme="minorHAnsi"/>
              </w:rPr>
            </w:pPr>
          </w:p>
        </w:tc>
        <w:tc>
          <w:tcPr>
            <w:tcW w:w="969" w:type="dxa"/>
            <w:tcBorders>
              <w:bottom w:val="single" w:sz="4" w:space="0" w:color="auto"/>
            </w:tcBorders>
          </w:tcPr>
          <w:p w14:paraId="1956ECCA" w14:textId="77777777" w:rsidR="00750B28" w:rsidRDefault="00750B28" w:rsidP="00FD6663">
            <w:pPr>
              <w:rPr>
                <w:rFonts w:cstheme="minorHAnsi"/>
              </w:rPr>
            </w:pPr>
            <w:r>
              <w:rPr>
                <w:rFonts w:cstheme="minorHAnsi"/>
              </w:rPr>
              <w:t>57.9%</w:t>
            </w:r>
          </w:p>
        </w:tc>
        <w:tc>
          <w:tcPr>
            <w:tcW w:w="1365" w:type="dxa"/>
            <w:tcBorders>
              <w:bottom w:val="single" w:sz="4" w:space="0" w:color="auto"/>
            </w:tcBorders>
          </w:tcPr>
          <w:p w14:paraId="36C6B1B6" w14:textId="77777777" w:rsidR="00750B28" w:rsidRDefault="00750B28" w:rsidP="00FD6663">
            <w:pPr>
              <w:rPr>
                <w:rFonts w:cstheme="minorHAnsi"/>
              </w:rPr>
            </w:pPr>
          </w:p>
        </w:tc>
        <w:tc>
          <w:tcPr>
            <w:tcW w:w="1187" w:type="dxa"/>
            <w:tcBorders>
              <w:bottom w:val="single" w:sz="4" w:space="0" w:color="auto"/>
            </w:tcBorders>
          </w:tcPr>
          <w:p w14:paraId="7F9C7306" w14:textId="77777777" w:rsidR="00750B28" w:rsidRDefault="00750B28" w:rsidP="00FD6663">
            <w:pPr>
              <w:rPr>
                <w:rFonts w:cstheme="minorHAnsi"/>
              </w:rPr>
            </w:pPr>
            <w:r>
              <w:rPr>
                <w:rFonts w:cstheme="minorHAnsi"/>
              </w:rPr>
              <w:t>58.2%</w:t>
            </w:r>
          </w:p>
        </w:tc>
        <w:tc>
          <w:tcPr>
            <w:tcW w:w="1276" w:type="dxa"/>
            <w:tcBorders>
              <w:bottom w:val="single" w:sz="4" w:space="0" w:color="auto"/>
            </w:tcBorders>
          </w:tcPr>
          <w:p w14:paraId="2FF59A34" w14:textId="77777777" w:rsidR="00750B28" w:rsidRDefault="00750B28" w:rsidP="00FD6663">
            <w:pPr>
              <w:rPr>
                <w:rFonts w:cstheme="minorHAnsi"/>
              </w:rPr>
            </w:pPr>
          </w:p>
        </w:tc>
      </w:tr>
    </w:tbl>
    <w:p w14:paraId="5E7204AE" w14:textId="77777777" w:rsidR="00750B28" w:rsidRDefault="00750B28" w:rsidP="00750B28">
      <w:pPr>
        <w:spacing w:after="0" w:line="240" w:lineRule="auto"/>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1810"/>
        <w:gridCol w:w="1701"/>
        <w:gridCol w:w="1701"/>
        <w:gridCol w:w="1560"/>
      </w:tblGrid>
      <w:tr w:rsidR="00750B28" w:rsidRPr="002E21CD" w14:paraId="05DFE58E" w14:textId="77777777" w:rsidTr="00FD6663">
        <w:trPr>
          <w:trHeight w:val="300"/>
        </w:trPr>
        <w:tc>
          <w:tcPr>
            <w:tcW w:w="2834" w:type="dxa"/>
            <w:tcBorders>
              <w:top w:val="single" w:sz="4" w:space="0" w:color="auto"/>
              <w:bottom w:val="single" w:sz="4" w:space="0" w:color="auto"/>
            </w:tcBorders>
            <w:noWrap/>
            <w:hideMark/>
          </w:tcPr>
          <w:p w14:paraId="572A64A5"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Cause of readmission (non-cardiac)</w:t>
            </w:r>
          </w:p>
        </w:tc>
        <w:tc>
          <w:tcPr>
            <w:tcW w:w="1810" w:type="dxa"/>
            <w:tcBorders>
              <w:top w:val="single" w:sz="4" w:space="0" w:color="auto"/>
              <w:bottom w:val="single" w:sz="4" w:space="0" w:color="auto"/>
            </w:tcBorders>
            <w:noWrap/>
            <w:hideMark/>
          </w:tcPr>
          <w:p w14:paraId="1063FB31"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0 days</w:t>
            </w:r>
          </w:p>
        </w:tc>
        <w:tc>
          <w:tcPr>
            <w:tcW w:w="1701" w:type="dxa"/>
            <w:tcBorders>
              <w:top w:val="single" w:sz="4" w:space="0" w:color="auto"/>
              <w:bottom w:val="single" w:sz="4" w:space="0" w:color="auto"/>
            </w:tcBorders>
            <w:noWrap/>
            <w:hideMark/>
          </w:tcPr>
          <w:p w14:paraId="66A833D5"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1 day</w:t>
            </w:r>
          </w:p>
        </w:tc>
        <w:tc>
          <w:tcPr>
            <w:tcW w:w="1701" w:type="dxa"/>
            <w:tcBorders>
              <w:top w:val="single" w:sz="4" w:space="0" w:color="auto"/>
              <w:bottom w:val="single" w:sz="4" w:space="0" w:color="auto"/>
            </w:tcBorders>
            <w:noWrap/>
            <w:hideMark/>
          </w:tcPr>
          <w:p w14:paraId="5DD95296"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2 days</w:t>
            </w:r>
          </w:p>
        </w:tc>
        <w:tc>
          <w:tcPr>
            <w:tcW w:w="1560" w:type="dxa"/>
            <w:tcBorders>
              <w:top w:val="single" w:sz="4" w:space="0" w:color="auto"/>
              <w:bottom w:val="single" w:sz="4" w:space="0" w:color="auto"/>
            </w:tcBorders>
            <w:noWrap/>
            <w:hideMark/>
          </w:tcPr>
          <w:p w14:paraId="75422705"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≥3 days</w:t>
            </w:r>
          </w:p>
        </w:tc>
      </w:tr>
      <w:tr w:rsidR="00750B28" w:rsidRPr="0007496E" w14:paraId="41B866AE" w14:textId="77777777" w:rsidTr="00FD6663">
        <w:trPr>
          <w:trHeight w:val="300"/>
        </w:trPr>
        <w:tc>
          <w:tcPr>
            <w:tcW w:w="2834" w:type="dxa"/>
            <w:tcBorders>
              <w:top w:val="single" w:sz="4" w:space="0" w:color="auto"/>
            </w:tcBorders>
            <w:noWrap/>
            <w:hideMark/>
          </w:tcPr>
          <w:p w14:paraId="79761A1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Non-specific chest pain</w:t>
            </w:r>
          </w:p>
        </w:tc>
        <w:tc>
          <w:tcPr>
            <w:tcW w:w="1810" w:type="dxa"/>
            <w:tcBorders>
              <w:top w:val="single" w:sz="4" w:space="0" w:color="auto"/>
            </w:tcBorders>
            <w:noWrap/>
            <w:hideMark/>
          </w:tcPr>
          <w:p w14:paraId="42D3528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12.7</w:t>
            </w:r>
            <w:r>
              <w:rPr>
                <w:rFonts w:ascii="Calibri" w:eastAsia="Times New Roman" w:hAnsi="Calibri" w:cs="Calibri"/>
                <w:color w:val="000000"/>
                <w:lang w:eastAsia="en-GB"/>
              </w:rPr>
              <w:t>%</w:t>
            </w:r>
          </w:p>
        </w:tc>
        <w:tc>
          <w:tcPr>
            <w:tcW w:w="1701" w:type="dxa"/>
            <w:tcBorders>
              <w:top w:val="single" w:sz="4" w:space="0" w:color="auto"/>
            </w:tcBorders>
            <w:noWrap/>
            <w:hideMark/>
          </w:tcPr>
          <w:p w14:paraId="4011AFD4"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10.8</w:t>
            </w:r>
            <w:r>
              <w:rPr>
                <w:rFonts w:ascii="Calibri" w:eastAsia="Times New Roman" w:hAnsi="Calibri" w:cs="Calibri"/>
                <w:color w:val="000000"/>
                <w:lang w:eastAsia="en-GB"/>
              </w:rPr>
              <w:t>%</w:t>
            </w:r>
          </w:p>
        </w:tc>
        <w:tc>
          <w:tcPr>
            <w:tcW w:w="1701" w:type="dxa"/>
            <w:tcBorders>
              <w:top w:val="single" w:sz="4" w:space="0" w:color="auto"/>
            </w:tcBorders>
            <w:noWrap/>
            <w:hideMark/>
          </w:tcPr>
          <w:p w14:paraId="019326F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10.9</w:t>
            </w:r>
            <w:r>
              <w:rPr>
                <w:rFonts w:ascii="Calibri" w:eastAsia="Times New Roman" w:hAnsi="Calibri" w:cs="Calibri"/>
                <w:color w:val="000000"/>
                <w:lang w:eastAsia="en-GB"/>
              </w:rPr>
              <w:t>%</w:t>
            </w:r>
          </w:p>
        </w:tc>
        <w:tc>
          <w:tcPr>
            <w:tcW w:w="1560" w:type="dxa"/>
            <w:tcBorders>
              <w:top w:val="single" w:sz="4" w:space="0" w:color="auto"/>
            </w:tcBorders>
            <w:noWrap/>
            <w:hideMark/>
          </w:tcPr>
          <w:p w14:paraId="054BA2FD"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7.5</w:t>
            </w:r>
            <w:r>
              <w:rPr>
                <w:rFonts w:ascii="Calibri" w:eastAsia="Times New Roman" w:hAnsi="Calibri" w:cs="Calibri"/>
                <w:color w:val="000000"/>
                <w:lang w:eastAsia="en-GB"/>
              </w:rPr>
              <w:t>%</w:t>
            </w:r>
          </w:p>
        </w:tc>
      </w:tr>
      <w:tr w:rsidR="00750B28" w:rsidRPr="0007496E" w14:paraId="32157B79" w14:textId="77777777" w:rsidTr="00FD6663">
        <w:trPr>
          <w:trHeight w:val="300"/>
        </w:trPr>
        <w:tc>
          <w:tcPr>
            <w:tcW w:w="2834" w:type="dxa"/>
            <w:noWrap/>
            <w:hideMark/>
          </w:tcPr>
          <w:p w14:paraId="5A47EAF9"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Infections</w:t>
            </w:r>
          </w:p>
        </w:tc>
        <w:tc>
          <w:tcPr>
            <w:tcW w:w="1810" w:type="dxa"/>
            <w:noWrap/>
            <w:hideMark/>
          </w:tcPr>
          <w:p w14:paraId="140E312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5.9</w:t>
            </w:r>
            <w:r>
              <w:rPr>
                <w:rFonts w:ascii="Calibri" w:eastAsia="Times New Roman" w:hAnsi="Calibri" w:cs="Calibri"/>
                <w:color w:val="000000"/>
                <w:lang w:eastAsia="en-GB"/>
              </w:rPr>
              <w:t>%</w:t>
            </w:r>
          </w:p>
        </w:tc>
        <w:tc>
          <w:tcPr>
            <w:tcW w:w="1701" w:type="dxa"/>
            <w:noWrap/>
            <w:hideMark/>
          </w:tcPr>
          <w:p w14:paraId="7F8108D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6.0</w:t>
            </w:r>
            <w:r>
              <w:rPr>
                <w:rFonts w:ascii="Calibri" w:eastAsia="Times New Roman" w:hAnsi="Calibri" w:cs="Calibri"/>
                <w:color w:val="000000"/>
                <w:lang w:eastAsia="en-GB"/>
              </w:rPr>
              <w:t>%</w:t>
            </w:r>
          </w:p>
        </w:tc>
        <w:tc>
          <w:tcPr>
            <w:tcW w:w="1701" w:type="dxa"/>
            <w:noWrap/>
            <w:hideMark/>
          </w:tcPr>
          <w:p w14:paraId="143E537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4.5</w:t>
            </w:r>
            <w:r>
              <w:rPr>
                <w:rFonts w:ascii="Calibri" w:eastAsia="Times New Roman" w:hAnsi="Calibri" w:cs="Calibri"/>
                <w:color w:val="000000"/>
                <w:lang w:eastAsia="en-GB"/>
              </w:rPr>
              <w:t>%</w:t>
            </w:r>
          </w:p>
        </w:tc>
        <w:tc>
          <w:tcPr>
            <w:tcW w:w="1560" w:type="dxa"/>
            <w:noWrap/>
            <w:hideMark/>
          </w:tcPr>
          <w:p w14:paraId="3613D66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6.3</w:t>
            </w:r>
            <w:r>
              <w:rPr>
                <w:rFonts w:ascii="Calibri" w:eastAsia="Times New Roman" w:hAnsi="Calibri" w:cs="Calibri"/>
                <w:color w:val="000000"/>
                <w:lang w:eastAsia="en-GB"/>
              </w:rPr>
              <w:t>%</w:t>
            </w:r>
          </w:p>
        </w:tc>
      </w:tr>
      <w:tr w:rsidR="00750B28" w:rsidRPr="0007496E" w14:paraId="240EF726" w14:textId="77777777" w:rsidTr="00FD6663">
        <w:trPr>
          <w:trHeight w:val="300"/>
        </w:trPr>
        <w:tc>
          <w:tcPr>
            <w:tcW w:w="2834" w:type="dxa"/>
            <w:noWrap/>
            <w:hideMark/>
          </w:tcPr>
          <w:p w14:paraId="7D2E981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Gastrointestinal</w:t>
            </w:r>
          </w:p>
        </w:tc>
        <w:tc>
          <w:tcPr>
            <w:tcW w:w="1810" w:type="dxa"/>
            <w:noWrap/>
            <w:hideMark/>
          </w:tcPr>
          <w:p w14:paraId="7F8C861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4.9</w:t>
            </w:r>
            <w:r>
              <w:rPr>
                <w:rFonts w:ascii="Calibri" w:eastAsia="Times New Roman" w:hAnsi="Calibri" w:cs="Calibri"/>
                <w:color w:val="000000"/>
                <w:lang w:eastAsia="en-GB"/>
              </w:rPr>
              <w:t>%</w:t>
            </w:r>
          </w:p>
        </w:tc>
        <w:tc>
          <w:tcPr>
            <w:tcW w:w="1701" w:type="dxa"/>
            <w:noWrap/>
            <w:hideMark/>
          </w:tcPr>
          <w:p w14:paraId="4D01DA6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7.3</w:t>
            </w:r>
            <w:r>
              <w:rPr>
                <w:rFonts w:ascii="Calibri" w:eastAsia="Times New Roman" w:hAnsi="Calibri" w:cs="Calibri"/>
                <w:color w:val="000000"/>
                <w:lang w:eastAsia="en-GB"/>
              </w:rPr>
              <w:t>%</w:t>
            </w:r>
          </w:p>
        </w:tc>
        <w:tc>
          <w:tcPr>
            <w:tcW w:w="1701" w:type="dxa"/>
            <w:noWrap/>
            <w:hideMark/>
          </w:tcPr>
          <w:p w14:paraId="5B239EF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6.6</w:t>
            </w:r>
            <w:r>
              <w:rPr>
                <w:rFonts w:ascii="Calibri" w:eastAsia="Times New Roman" w:hAnsi="Calibri" w:cs="Calibri"/>
                <w:color w:val="000000"/>
                <w:lang w:eastAsia="en-GB"/>
              </w:rPr>
              <w:t>%</w:t>
            </w:r>
          </w:p>
        </w:tc>
        <w:tc>
          <w:tcPr>
            <w:tcW w:w="1560" w:type="dxa"/>
            <w:noWrap/>
            <w:hideMark/>
          </w:tcPr>
          <w:p w14:paraId="009660D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6.6</w:t>
            </w:r>
            <w:r>
              <w:rPr>
                <w:rFonts w:ascii="Calibri" w:eastAsia="Times New Roman" w:hAnsi="Calibri" w:cs="Calibri"/>
                <w:color w:val="000000"/>
                <w:lang w:eastAsia="en-GB"/>
              </w:rPr>
              <w:t>%</w:t>
            </w:r>
          </w:p>
        </w:tc>
      </w:tr>
      <w:tr w:rsidR="00750B28" w:rsidRPr="0007496E" w14:paraId="53727ED6" w14:textId="77777777" w:rsidTr="00FD6663">
        <w:trPr>
          <w:trHeight w:val="300"/>
        </w:trPr>
        <w:tc>
          <w:tcPr>
            <w:tcW w:w="2834" w:type="dxa"/>
            <w:noWrap/>
            <w:hideMark/>
          </w:tcPr>
          <w:p w14:paraId="6D2C1FC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Respiratory</w:t>
            </w:r>
          </w:p>
        </w:tc>
        <w:tc>
          <w:tcPr>
            <w:tcW w:w="1810" w:type="dxa"/>
            <w:noWrap/>
            <w:hideMark/>
          </w:tcPr>
          <w:p w14:paraId="50CB283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3.9</w:t>
            </w:r>
            <w:r>
              <w:rPr>
                <w:rFonts w:ascii="Calibri" w:eastAsia="Times New Roman" w:hAnsi="Calibri" w:cs="Calibri"/>
                <w:color w:val="000000"/>
                <w:lang w:eastAsia="en-GB"/>
              </w:rPr>
              <w:t>%</w:t>
            </w:r>
          </w:p>
        </w:tc>
        <w:tc>
          <w:tcPr>
            <w:tcW w:w="1701" w:type="dxa"/>
            <w:noWrap/>
            <w:hideMark/>
          </w:tcPr>
          <w:p w14:paraId="1CD3646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4.5</w:t>
            </w:r>
            <w:r>
              <w:rPr>
                <w:rFonts w:ascii="Calibri" w:eastAsia="Times New Roman" w:hAnsi="Calibri" w:cs="Calibri"/>
                <w:color w:val="000000"/>
                <w:lang w:eastAsia="en-GB"/>
              </w:rPr>
              <w:t>%</w:t>
            </w:r>
          </w:p>
        </w:tc>
        <w:tc>
          <w:tcPr>
            <w:tcW w:w="1701" w:type="dxa"/>
            <w:noWrap/>
            <w:hideMark/>
          </w:tcPr>
          <w:p w14:paraId="74C0B99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4.0</w:t>
            </w:r>
            <w:r>
              <w:rPr>
                <w:rFonts w:ascii="Calibri" w:eastAsia="Times New Roman" w:hAnsi="Calibri" w:cs="Calibri"/>
                <w:color w:val="000000"/>
                <w:lang w:eastAsia="en-GB"/>
              </w:rPr>
              <w:t>%</w:t>
            </w:r>
          </w:p>
        </w:tc>
        <w:tc>
          <w:tcPr>
            <w:tcW w:w="1560" w:type="dxa"/>
            <w:noWrap/>
            <w:hideMark/>
          </w:tcPr>
          <w:p w14:paraId="209D73D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5.3</w:t>
            </w:r>
            <w:r>
              <w:rPr>
                <w:rFonts w:ascii="Calibri" w:eastAsia="Times New Roman" w:hAnsi="Calibri" w:cs="Calibri"/>
                <w:color w:val="000000"/>
                <w:lang w:eastAsia="en-GB"/>
              </w:rPr>
              <w:t>%</w:t>
            </w:r>
          </w:p>
        </w:tc>
      </w:tr>
      <w:tr w:rsidR="00750B28" w:rsidRPr="0007496E" w14:paraId="5565ADD8" w14:textId="77777777" w:rsidTr="00FD6663">
        <w:trPr>
          <w:trHeight w:val="300"/>
        </w:trPr>
        <w:tc>
          <w:tcPr>
            <w:tcW w:w="2834" w:type="dxa"/>
            <w:noWrap/>
            <w:hideMark/>
          </w:tcPr>
          <w:p w14:paraId="6A78AF4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Bleeding</w:t>
            </w:r>
          </w:p>
        </w:tc>
        <w:tc>
          <w:tcPr>
            <w:tcW w:w="1810" w:type="dxa"/>
            <w:noWrap/>
            <w:hideMark/>
          </w:tcPr>
          <w:p w14:paraId="32E856D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3.9</w:t>
            </w:r>
            <w:r>
              <w:rPr>
                <w:rFonts w:ascii="Calibri" w:eastAsia="Times New Roman" w:hAnsi="Calibri" w:cs="Calibri"/>
                <w:color w:val="000000"/>
                <w:lang w:eastAsia="en-GB"/>
              </w:rPr>
              <w:t>%</w:t>
            </w:r>
          </w:p>
        </w:tc>
        <w:tc>
          <w:tcPr>
            <w:tcW w:w="1701" w:type="dxa"/>
            <w:noWrap/>
            <w:hideMark/>
          </w:tcPr>
          <w:p w14:paraId="1657294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4.1</w:t>
            </w:r>
            <w:r>
              <w:rPr>
                <w:rFonts w:ascii="Calibri" w:eastAsia="Times New Roman" w:hAnsi="Calibri" w:cs="Calibri"/>
                <w:color w:val="000000"/>
                <w:lang w:eastAsia="en-GB"/>
              </w:rPr>
              <w:t>%</w:t>
            </w:r>
          </w:p>
        </w:tc>
        <w:tc>
          <w:tcPr>
            <w:tcW w:w="1701" w:type="dxa"/>
            <w:noWrap/>
            <w:hideMark/>
          </w:tcPr>
          <w:p w14:paraId="28D6653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3.1</w:t>
            </w:r>
            <w:r>
              <w:rPr>
                <w:rFonts w:ascii="Calibri" w:eastAsia="Times New Roman" w:hAnsi="Calibri" w:cs="Calibri"/>
                <w:color w:val="000000"/>
                <w:lang w:eastAsia="en-GB"/>
              </w:rPr>
              <w:t>%</w:t>
            </w:r>
          </w:p>
        </w:tc>
        <w:tc>
          <w:tcPr>
            <w:tcW w:w="1560" w:type="dxa"/>
            <w:noWrap/>
            <w:hideMark/>
          </w:tcPr>
          <w:p w14:paraId="43F627E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3.7</w:t>
            </w:r>
            <w:r>
              <w:rPr>
                <w:rFonts w:ascii="Calibri" w:eastAsia="Times New Roman" w:hAnsi="Calibri" w:cs="Calibri"/>
                <w:color w:val="000000"/>
                <w:lang w:eastAsia="en-GB"/>
              </w:rPr>
              <w:t>%</w:t>
            </w:r>
          </w:p>
        </w:tc>
      </w:tr>
      <w:tr w:rsidR="00750B28" w:rsidRPr="0007496E" w14:paraId="65C6A433" w14:textId="77777777" w:rsidTr="00FD6663">
        <w:trPr>
          <w:trHeight w:val="300"/>
        </w:trPr>
        <w:tc>
          <w:tcPr>
            <w:tcW w:w="2834" w:type="dxa"/>
            <w:noWrap/>
            <w:hideMark/>
          </w:tcPr>
          <w:p w14:paraId="38CB2B0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Renal failure</w:t>
            </w:r>
          </w:p>
        </w:tc>
        <w:tc>
          <w:tcPr>
            <w:tcW w:w="1810" w:type="dxa"/>
            <w:noWrap/>
            <w:hideMark/>
          </w:tcPr>
          <w:p w14:paraId="653DC90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3.9</w:t>
            </w:r>
            <w:r>
              <w:rPr>
                <w:rFonts w:ascii="Calibri" w:eastAsia="Times New Roman" w:hAnsi="Calibri" w:cs="Calibri"/>
                <w:color w:val="000000"/>
                <w:lang w:eastAsia="en-GB"/>
              </w:rPr>
              <w:t>%</w:t>
            </w:r>
          </w:p>
        </w:tc>
        <w:tc>
          <w:tcPr>
            <w:tcW w:w="1701" w:type="dxa"/>
            <w:noWrap/>
            <w:hideMark/>
          </w:tcPr>
          <w:p w14:paraId="0E55576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7B06BFB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1.7</w:t>
            </w:r>
            <w:r>
              <w:rPr>
                <w:rFonts w:ascii="Calibri" w:eastAsia="Times New Roman" w:hAnsi="Calibri" w:cs="Calibri"/>
                <w:color w:val="000000"/>
                <w:lang w:eastAsia="en-GB"/>
              </w:rPr>
              <w:t>%</w:t>
            </w:r>
          </w:p>
        </w:tc>
        <w:tc>
          <w:tcPr>
            <w:tcW w:w="1560" w:type="dxa"/>
            <w:noWrap/>
            <w:hideMark/>
          </w:tcPr>
          <w:p w14:paraId="4CF4C8C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2.6</w:t>
            </w:r>
            <w:r>
              <w:rPr>
                <w:rFonts w:ascii="Calibri" w:eastAsia="Times New Roman" w:hAnsi="Calibri" w:cs="Calibri"/>
                <w:color w:val="000000"/>
                <w:lang w:eastAsia="en-GB"/>
              </w:rPr>
              <w:t>%</w:t>
            </w:r>
          </w:p>
        </w:tc>
      </w:tr>
      <w:tr w:rsidR="00750B28" w:rsidRPr="0007496E" w14:paraId="7BFD74E6" w14:textId="77777777" w:rsidTr="00FD6663">
        <w:trPr>
          <w:trHeight w:val="300"/>
        </w:trPr>
        <w:tc>
          <w:tcPr>
            <w:tcW w:w="2834" w:type="dxa"/>
            <w:noWrap/>
            <w:hideMark/>
          </w:tcPr>
          <w:p w14:paraId="10961DA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Trauma</w:t>
            </w:r>
          </w:p>
        </w:tc>
        <w:tc>
          <w:tcPr>
            <w:tcW w:w="1810" w:type="dxa"/>
            <w:noWrap/>
            <w:hideMark/>
          </w:tcPr>
          <w:p w14:paraId="69FD7E4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2.9</w:t>
            </w:r>
            <w:r>
              <w:rPr>
                <w:rFonts w:ascii="Calibri" w:eastAsia="Times New Roman" w:hAnsi="Calibri" w:cs="Calibri"/>
                <w:color w:val="000000"/>
                <w:lang w:eastAsia="en-GB"/>
              </w:rPr>
              <w:t>%</w:t>
            </w:r>
          </w:p>
        </w:tc>
        <w:tc>
          <w:tcPr>
            <w:tcW w:w="1701" w:type="dxa"/>
            <w:noWrap/>
            <w:hideMark/>
          </w:tcPr>
          <w:p w14:paraId="3CE2D42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64F2560D"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1.8</w:t>
            </w:r>
            <w:r>
              <w:rPr>
                <w:rFonts w:ascii="Calibri" w:eastAsia="Times New Roman" w:hAnsi="Calibri" w:cs="Calibri"/>
                <w:color w:val="000000"/>
                <w:lang w:eastAsia="en-GB"/>
              </w:rPr>
              <w:t>%</w:t>
            </w:r>
          </w:p>
        </w:tc>
        <w:tc>
          <w:tcPr>
            <w:tcW w:w="1560" w:type="dxa"/>
            <w:noWrap/>
            <w:hideMark/>
          </w:tcPr>
          <w:p w14:paraId="3FDC2829"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0.8</w:t>
            </w:r>
            <w:r>
              <w:rPr>
                <w:rFonts w:ascii="Calibri" w:eastAsia="Times New Roman" w:hAnsi="Calibri" w:cs="Calibri"/>
                <w:color w:val="000000"/>
                <w:lang w:eastAsia="en-GB"/>
              </w:rPr>
              <w:t>%</w:t>
            </w:r>
          </w:p>
        </w:tc>
      </w:tr>
      <w:tr w:rsidR="00750B28" w:rsidRPr="0007496E" w14:paraId="276F4BD9" w14:textId="77777777" w:rsidTr="00FD6663">
        <w:trPr>
          <w:trHeight w:val="300"/>
        </w:trPr>
        <w:tc>
          <w:tcPr>
            <w:tcW w:w="2834" w:type="dxa"/>
            <w:noWrap/>
            <w:hideMark/>
          </w:tcPr>
          <w:p w14:paraId="457A8AC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Genitourinary</w:t>
            </w:r>
          </w:p>
        </w:tc>
        <w:tc>
          <w:tcPr>
            <w:tcW w:w="1810" w:type="dxa"/>
            <w:noWrap/>
            <w:hideMark/>
          </w:tcPr>
          <w:p w14:paraId="0929B08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1F652D04"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2.1</w:t>
            </w:r>
            <w:r>
              <w:rPr>
                <w:rFonts w:ascii="Calibri" w:eastAsia="Times New Roman" w:hAnsi="Calibri" w:cs="Calibri"/>
                <w:color w:val="000000"/>
                <w:lang w:eastAsia="en-GB"/>
              </w:rPr>
              <w:t>%</w:t>
            </w:r>
          </w:p>
        </w:tc>
        <w:tc>
          <w:tcPr>
            <w:tcW w:w="1701" w:type="dxa"/>
            <w:noWrap/>
            <w:hideMark/>
          </w:tcPr>
          <w:p w14:paraId="077CB85D"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1.6</w:t>
            </w:r>
            <w:r>
              <w:rPr>
                <w:rFonts w:ascii="Calibri" w:eastAsia="Times New Roman" w:hAnsi="Calibri" w:cs="Calibri"/>
                <w:color w:val="000000"/>
                <w:lang w:eastAsia="en-GB"/>
              </w:rPr>
              <w:t>%</w:t>
            </w:r>
          </w:p>
        </w:tc>
        <w:tc>
          <w:tcPr>
            <w:tcW w:w="1560" w:type="dxa"/>
            <w:noWrap/>
            <w:hideMark/>
          </w:tcPr>
          <w:p w14:paraId="56B98D5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r>
      <w:tr w:rsidR="00750B28" w:rsidRPr="0007496E" w14:paraId="3DBF1193" w14:textId="77777777" w:rsidTr="00FD6663">
        <w:trPr>
          <w:trHeight w:val="300"/>
        </w:trPr>
        <w:tc>
          <w:tcPr>
            <w:tcW w:w="2834" w:type="dxa"/>
            <w:noWrap/>
            <w:hideMark/>
          </w:tcPr>
          <w:p w14:paraId="73BD7B2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Peripheral vascular disease</w:t>
            </w:r>
          </w:p>
        </w:tc>
        <w:tc>
          <w:tcPr>
            <w:tcW w:w="1810" w:type="dxa"/>
            <w:noWrap/>
            <w:hideMark/>
          </w:tcPr>
          <w:p w14:paraId="47297CC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1DA4A56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2.7</w:t>
            </w:r>
            <w:r>
              <w:rPr>
                <w:rFonts w:ascii="Calibri" w:eastAsia="Times New Roman" w:hAnsi="Calibri" w:cs="Calibri"/>
                <w:color w:val="000000"/>
                <w:lang w:eastAsia="en-GB"/>
              </w:rPr>
              <w:t>%</w:t>
            </w:r>
          </w:p>
        </w:tc>
        <w:tc>
          <w:tcPr>
            <w:tcW w:w="1701" w:type="dxa"/>
            <w:noWrap/>
            <w:hideMark/>
          </w:tcPr>
          <w:p w14:paraId="506A225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2.3</w:t>
            </w:r>
            <w:r>
              <w:rPr>
                <w:rFonts w:ascii="Calibri" w:eastAsia="Times New Roman" w:hAnsi="Calibri" w:cs="Calibri"/>
                <w:color w:val="000000"/>
                <w:lang w:eastAsia="en-GB"/>
              </w:rPr>
              <w:t>%</w:t>
            </w:r>
          </w:p>
        </w:tc>
        <w:tc>
          <w:tcPr>
            <w:tcW w:w="1560" w:type="dxa"/>
            <w:noWrap/>
            <w:hideMark/>
          </w:tcPr>
          <w:p w14:paraId="12B4D0E8"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2.6</w:t>
            </w:r>
            <w:r>
              <w:rPr>
                <w:rFonts w:ascii="Calibri" w:eastAsia="Times New Roman" w:hAnsi="Calibri" w:cs="Calibri"/>
                <w:color w:val="000000"/>
                <w:lang w:eastAsia="en-GB"/>
              </w:rPr>
              <w:t>%</w:t>
            </w:r>
          </w:p>
        </w:tc>
      </w:tr>
      <w:tr w:rsidR="00750B28" w:rsidRPr="0007496E" w14:paraId="05367E2C" w14:textId="77777777" w:rsidTr="00FD6663">
        <w:trPr>
          <w:trHeight w:val="300"/>
        </w:trPr>
        <w:tc>
          <w:tcPr>
            <w:tcW w:w="2834" w:type="dxa"/>
            <w:noWrap/>
            <w:hideMark/>
          </w:tcPr>
          <w:p w14:paraId="6611FE34"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TIA/stroke</w:t>
            </w:r>
          </w:p>
        </w:tc>
        <w:tc>
          <w:tcPr>
            <w:tcW w:w="1810" w:type="dxa"/>
            <w:noWrap/>
            <w:hideMark/>
          </w:tcPr>
          <w:p w14:paraId="5B520DD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75EAFCF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2.6</w:t>
            </w:r>
            <w:r>
              <w:rPr>
                <w:rFonts w:ascii="Calibri" w:eastAsia="Times New Roman" w:hAnsi="Calibri" w:cs="Calibri"/>
                <w:color w:val="000000"/>
                <w:lang w:eastAsia="en-GB"/>
              </w:rPr>
              <w:t>%</w:t>
            </w:r>
          </w:p>
        </w:tc>
        <w:tc>
          <w:tcPr>
            <w:tcW w:w="1701" w:type="dxa"/>
            <w:noWrap/>
            <w:hideMark/>
          </w:tcPr>
          <w:p w14:paraId="52F6E76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3.2</w:t>
            </w:r>
            <w:r>
              <w:rPr>
                <w:rFonts w:ascii="Calibri" w:eastAsia="Times New Roman" w:hAnsi="Calibri" w:cs="Calibri"/>
                <w:color w:val="000000"/>
                <w:lang w:eastAsia="en-GB"/>
              </w:rPr>
              <w:t>%</w:t>
            </w:r>
          </w:p>
        </w:tc>
        <w:tc>
          <w:tcPr>
            <w:tcW w:w="1560" w:type="dxa"/>
            <w:noWrap/>
            <w:hideMark/>
          </w:tcPr>
          <w:p w14:paraId="6518D87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2.6</w:t>
            </w:r>
            <w:r>
              <w:rPr>
                <w:rFonts w:ascii="Calibri" w:eastAsia="Times New Roman" w:hAnsi="Calibri" w:cs="Calibri"/>
                <w:color w:val="000000"/>
                <w:lang w:eastAsia="en-GB"/>
              </w:rPr>
              <w:t>%</w:t>
            </w:r>
          </w:p>
        </w:tc>
      </w:tr>
      <w:tr w:rsidR="00750B28" w:rsidRPr="0007496E" w14:paraId="064587E1" w14:textId="77777777" w:rsidTr="00FD6663">
        <w:trPr>
          <w:trHeight w:val="300"/>
        </w:trPr>
        <w:tc>
          <w:tcPr>
            <w:tcW w:w="2834" w:type="dxa"/>
            <w:noWrap/>
            <w:hideMark/>
          </w:tcPr>
          <w:p w14:paraId="1692FF08"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Endocrine/metabolic</w:t>
            </w:r>
          </w:p>
        </w:tc>
        <w:tc>
          <w:tcPr>
            <w:tcW w:w="1810" w:type="dxa"/>
            <w:noWrap/>
            <w:hideMark/>
          </w:tcPr>
          <w:p w14:paraId="204E8D5B"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00919F6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1.4</w:t>
            </w:r>
            <w:r>
              <w:rPr>
                <w:rFonts w:ascii="Calibri" w:eastAsia="Times New Roman" w:hAnsi="Calibri" w:cs="Calibri"/>
                <w:color w:val="000000"/>
                <w:lang w:eastAsia="en-GB"/>
              </w:rPr>
              <w:t>%</w:t>
            </w:r>
          </w:p>
        </w:tc>
        <w:tc>
          <w:tcPr>
            <w:tcW w:w="1701" w:type="dxa"/>
            <w:noWrap/>
            <w:hideMark/>
          </w:tcPr>
          <w:p w14:paraId="6D9DB10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w:t>
            </w:r>
            <w:r>
              <w:rPr>
                <w:rFonts w:ascii="Calibri" w:eastAsia="Times New Roman" w:hAnsi="Calibri" w:cs="Calibri"/>
                <w:color w:val="000000"/>
                <w:lang w:eastAsia="en-GB"/>
              </w:rPr>
              <w:t>%</w:t>
            </w:r>
          </w:p>
        </w:tc>
        <w:tc>
          <w:tcPr>
            <w:tcW w:w="1560" w:type="dxa"/>
            <w:noWrap/>
            <w:hideMark/>
          </w:tcPr>
          <w:p w14:paraId="559D154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r>
      <w:tr w:rsidR="00750B28" w:rsidRPr="0007496E" w14:paraId="6CA36F4C" w14:textId="77777777" w:rsidTr="00FD6663">
        <w:trPr>
          <w:trHeight w:val="300"/>
        </w:trPr>
        <w:tc>
          <w:tcPr>
            <w:tcW w:w="2834" w:type="dxa"/>
            <w:noWrap/>
            <w:hideMark/>
          </w:tcPr>
          <w:p w14:paraId="347A82B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Hematological/neoplasm</w:t>
            </w:r>
          </w:p>
        </w:tc>
        <w:tc>
          <w:tcPr>
            <w:tcW w:w="1810" w:type="dxa"/>
            <w:noWrap/>
            <w:hideMark/>
          </w:tcPr>
          <w:p w14:paraId="5AF5F80E"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293A0CCD"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701" w:type="dxa"/>
            <w:noWrap/>
            <w:hideMark/>
          </w:tcPr>
          <w:p w14:paraId="3309D48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2.5</w:t>
            </w:r>
            <w:r>
              <w:rPr>
                <w:rFonts w:ascii="Calibri" w:eastAsia="Times New Roman" w:hAnsi="Calibri" w:cs="Calibri"/>
                <w:color w:val="000000"/>
                <w:lang w:eastAsia="en-GB"/>
              </w:rPr>
              <w:t>%</w:t>
            </w:r>
          </w:p>
        </w:tc>
        <w:tc>
          <w:tcPr>
            <w:tcW w:w="1560" w:type="dxa"/>
            <w:noWrap/>
            <w:hideMark/>
          </w:tcPr>
          <w:p w14:paraId="1B2B713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1.8</w:t>
            </w:r>
            <w:r>
              <w:rPr>
                <w:rFonts w:ascii="Calibri" w:eastAsia="Times New Roman" w:hAnsi="Calibri" w:cs="Calibri"/>
                <w:color w:val="000000"/>
                <w:lang w:eastAsia="en-GB"/>
              </w:rPr>
              <w:t>%</w:t>
            </w:r>
          </w:p>
        </w:tc>
      </w:tr>
      <w:tr w:rsidR="00750B28" w:rsidRPr="0007496E" w14:paraId="35585A49" w14:textId="77777777" w:rsidTr="00FD6663">
        <w:trPr>
          <w:trHeight w:val="300"/>
        </w:trPr>
        <w:tc>
          <w:tcPr>
            <w:tcW w:w="2834" w:type="dxa"/>
            <w:noWrap/>
            <w:hideMark/>
          </w:tcPr>
          <w:p w14:paraId="54F19D69"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Rheumatological</w:t>
            </w:r>
          </w:p>
        </w:tc>
        <w:tc>
          <w:tcPr>
            <w:tcW w:w="1810" w:type="dxa"/>
            <w:noWrap/>
            <w:hideMark/>
          </w:tcPr>
          <w:p w14:paraId="5430A71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69866D4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1.4</w:t>
            </w:r>
            <w:r>
              <w:rPr>
                <w:rFonts w:ascii="Calibri" w:eastAsia="Times New Roman" w:hAnsi="Calibri" w:cs="Calibri"/>
                <w:color w:val="000000"/>
                <w:lang w:eastAsia="en-GB"/>
              </w:rPr>
              <w:t>%</w:t>
            </w:r>
          </w:p>
        </w:tc>
        <w:tc>
          <w:tcPr>
            <w:tcW w:w="1701" w:type="dxa"/>
            <w:noWrap/>
            <w:hideMark/>
          </w:tcPr>
          <w:p w14:paraId="651A18E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0.8</w:t>
            </w:r>
            <w:r>
              <w:rPr>
                <w:rFonts w:ascii="Calibri" w:eastAsia="Times New Roman" w:hAnsi="Calibri" w:cs="Calibri"/>
                <w:color w:val="000000"/>
                <w:lang w:eastAsia="en-GB"/>
              </w:rPr>
              <w:t>%</w:t>
            </w:r>
          </w:p>
        </w:tc>
        <w:tc>
          <w:tcPr>
            <w:tcW w:w="1560" w:type="dxa"/>
            <w:noWrap/>
            <w:hideMark/>
          </w:tcPr>
          <w:p w14:paraId="353B0C6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1.2</w:t>
            </w:r>
            <w:r>
              <w:rPr>
                <w:rFonts w:ascii="Calibri" w:eastAsia="Times New Roman" w:hAnsi="Calibri" w:cs="Calibri"/>
                <w:color w:val="000000"/>
                <w:lang w:eastAsia="en-GB"/>
              </w:rPr>
              <w:t>%</w:t>
            </w:r>
          </w:p>
        </w:tc>
      </w:tr>
      <w:tr w:rsidR="00750B28" w:rsidRPr="0007496E" w14:paraId="1EC74103" w14:textId="77777777" w:rsidTr="00FD6663">
        <w:trPr>
          <w:trHeight w:val="300"/>
        </w:trPr>
        <w:tc>
          <w:tcPr>
            <w:tcW w:w="2834" w:type="dxa"/>
            <w:noWrap/>
            <w:hideMark/>
          </w:tcPr>
          <w:p w14:paraId="198C6E3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Syncope</w:t>
            </w:r>
          </w:p>
        </w:tc>
        <w:tc>
          <w:tcPr>
            <w:tcW w:w="1810" w:type="dxa"/>
            <w:noWrap/>
            <w:hideMark/>
          </w:tcPr>
          <w:p w14:paraId="3B6C5F89"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4799EFC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1.2</w:t>
            </w:r>
            <w:r>
              <w:rPr>
                <w:rFonts w:ascii="Calibri" w:eastAsia="Times New Roman" w:hAnsi="Calibri" w:cs="Calibri"/>
                <w:color w:val="000000"/>
                <w:lang w:eastAsia="en-GB"/>
              </w:rPr>
              <w:t>%</w:t>
            </w:r>
          </w:p>
        </w:tc>
        <w:tc>
          <w:tcPr>
            <w:tcW w:w="1701" w:type="dxa"/>
            <w:noWrap/>
            <w:hideMark/>
          </w:tcPr>
          <w:p w14:paraId="7790531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0.9</w:t>
            </w:r>
            <w:r>
              <w:rPr>
                <w:rFonts w:ascii="Calibri" w:eastAsia="Times New Roman" w:hAnsi="Calibri" w:cs="Calibri"/>
                <w:color w:val="000000"/>
                <w:lang w:eastAsia="en-GB"/>
              </w:rPr>
              <w:t>%</w:t>
            </w:r>
          </w:p>
        </w:tc>
        <w:tc>
          <w:tcPr>
            <w:tcW w:w="1560" w:type="dxa"/>
            <w:noWrap/>
            <w:hideMark/>
          </w:tcPr>
          <w:p w14:paraId="76CFD91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1.1</w:t>
            </w:r>
            <w:r>
              <w:rPr>
                <w:rFonts w:ascii="Calibri" w:eastAsia="Times New Roman" w:hAnsi="Calibri" w:cs="Calibri"/>
                <w:color w:val="000000"/>
                <w:lang w:eastAsia="en-GB"/>
              </w:rPr>
              <w:t>%</w:t>
            </w:r>
          </w:p>
        </w:tc>
      </w:tr>
      <w:tr w:rsidR="00750B28" w:rsidRPr="0007496E" w14:paraId="25315AE7" w14:textId="77777777" w:rsidTr="00FD6663">
        <w:trPr>
          <w:trHeight w:val="300"/>
        </w:trPr>
        <w:tc>
          <w:tcPr>
            <w:tcW w:w="2834" w:type="dxa"/>
            <w:noWrap/>
            <w:hideMark/>
          </w:tcPr>
          <w:p w14:paraId="5D15CFD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Neuropsychiatric</w:t>
            </w:r>
          </w:p>
        </w:tc>
        <w:tc>
          <w:tcPr>
            <w:tcW w:w="1810" w:type="dxa"/>
            <w:noWrap/>
            <w:hideMark/>
          </w:tcPr>
          <w:p w14:paraId="28D3CE24"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6097FCC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0.9</w:t>
            </w:r>
            <w:r>
              <w:rPr>
                <w:rFonts w:ascii="Calibri" w:eastAsia="Times New Roman" w:hAnsi="Calibri" w:cs="Calibri"/>
                <w:color w:val="000000"/>
                <w:lang w:eastAsia="en-GB"/>
              </w:rPr>
              <w:t>%</w:t>
            </w:r>
          </w:p>
        </w:tc>
        <w:tc>
          <w:tcPr>
            <w:tcW w:w="1701" w:type="dxa"/>
            <w:noWrap/>
            <w:hideMark/>
          </w:tcPr>
          <w:p w14:paraId="41C9B6B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1.7</w:t>
            </w:r>
            <w:r>
              <w:rPr>
                <w:rFonts w:ascii="Calibri" w:eastAsia="Times New Roman" w:hAnsi="Calibri" w:cs="Calibri"/>
                <w:color w:val="000000"/>
                <w:lang w:eastAsia="en-GB"/>
              </w:rPr>
              <w:t>%</w:t>
            </w:r>
          </w:p>
        </w:tc>
        <w:tc>
          <w:tcPr>
            <w:tcW w:w="1560" w:type="dxa"/>
            <w:noWrap/>
            <w:hideMark/>
          </w:tcPr>
          <w:p w14:paraId="7272479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0.7</w:t>
            </w:r>
            <w:r>
              <w:rPr>
                <w:rFonts w:ascii="Calibri" w:eastAsia="Times New Roman" w:hAnsi="Calibri" w:cs="Calibri"/>
                <w:color w:val="000000"/>
                <w:lang w:eastAsia="en-GB"/>
              </w:rPr>
              <w:t>%</w:t>
            </w:r>
          </w:p>
        </w:tc>
      </w:tr>
      <w:tr w:rsidR="00750B28" w:rsidRPr="0007496E" w14:paraId="0B130890" w14:textId="77777777" w:rsidTr="00FD6663">
        <w:trPr>
          <w:trHeight w:val="300"/>
        </w:trPr>
        <w:tc>
          <w:tcPr>
            <w:tcW w:w="2834" w:type="dxa"/>
            <w:noWrap/>
            <w:hideMark/>
          </w:tcPr>
          <w:p w14:paraId="71790AE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ENT problem</w:t>
            </w:r>
          </w:p>
        </w:tc>
        <w:tc>
          <w:tcPr>
            <w:tcW w:w="1810" w:type="dxa"/>
            <w:noWrap/>
            <w:hideMark/>
          </w:tcPr>
          <w:p w14:paraId="4BA37E6E"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5A362564"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0.9</w:t>
            </w:r>
            <w:r>
              <w:rPr>
                <w:rFonts w:ascii="Calibri" w:eastAsia="Times New Roman" w:hAnsi="Calibri" w:cs="Calibri"/>
                <w:color w:val="000000"/>
                <w:lang w:eastAsia="en-GB"/>
              </w:rPr>
              <w:t>%</w:t>
            </w:r>
          </w:p>
        </w:tc>
        <w:tc>
          <w:tcPr>
            <w:tcW w:w="1701" w:type="dxa"/>
            <w:noWrap/>
            <w:hideMark/>
          </w:tcPr>
          <w:p w14:paraId="6A454897"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0.4</w:t>
            </w:r>
            <w:r>
              <w:rPr>
                <w:rFonts w:ascii="Calibri" w:eastAsia="Times New Roman" w:hAnsi="Calibri" w:cs="Calibri"/>
                <w:color w:val="000000"/>
                <w:lang w:eastAsia="en-GB"/>
              </w:rPr>
              <w:t>%</w:t>
            </w:r>
          </w:p>
        </w:tc>
        <w:tc>
          <w:tcPr>
            <w:tcW w:w="1560" w:type="dxa"/>
            <w:noWrap/>
            <w:hideMark/>
          </w:tcPr>
          <w:p w14:paraId="7EFEABD5"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0.6</w:t>
            </w:r>
            <w:r>
              <w:rPr>
                <w:rFonts w:ascii="Calibri" w:eastAsia="Times New Roman" w:hAnsi="Calibri" w:cs="Calibri"/>
                <w:color w:val="000000"/>
                <w:lang w:eastAsia="en-GB"/>
              </w:rPr>
              <w:t>%</w:t>
            </w:r>
          </w:p>
        </w:tc>
      </w:tr>
      <w:tr w:rsidR="00750B28" w:rsidRPr="0007496E" w14:paraId="00197D09" w14:textId="77777777" w:rsidTr="00FD6663">
        <w:trPr>
          <w:trHeight w:val="300"/>
        </w:trPr>
        <w:tc>
          <w:tcPr>
            <w:tcW w:w="2834" w:type="dxa"/>
            <w:noWrap/>
            <w:hideMark/>
          </w:tcPr>
          <w:p w14:paraId="743C2B4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Opthalmological</w:t>
            </w:r>
          </w:p>
        </w:tc>
        <w:tc>
          <w:tcPr>
            <w:tcW w:w="1810" w:type="dxa"/>
            <w:noWrap/>
            <w:hideMark/>
          </w:tcPr>
          <w:p w14:paraId="4355B1D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4993632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3650EE1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0.2</w:t>
            </w:r>
            <w:r>
              <w:rPr>
                <w:rFonts w:ascii="Calibri" w:eastAsia="Times New Roman" w:hAnsi="Calibri" w:cs="Calibri"/>
                <w:color w:val="000000"/>
                <w:lang w:eastAsia="en-GB"/>
              </w:rPr>
              <w:t>%</w:t>
            </w:r>
          </w:p>
        </w:tc>
        <w:tc>
          <w:tcPr>
            <w:tcW w:w="1560" w:type="dxa"/>
            <w:noWrap/>
            <w:hideMark/>
          </w:tcPr>
          <w:p w14:paraId="59CBF24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r>
      <w:tr w:rsidR="00750B28" w:rsidRPr="0007496E" w14:paraId="19D448C6" w14:textId="77777777" w:rsidTr="00FD6663">
        <w:trPr>
          <w:trHeight w:val="300"/>
        </w:trPr>
        <w:tc>
          <w:tcPr>
            <w:tcW w:w="2834" w:type="dxa"/>
            <w:noWrap/>
            <w:hideMark/>
          </w:tcPr>
          <w:p w14:paraId="6CDE787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Oral health problem</w:t>
            </w:r>
          </w:p>
        </w:tc>
        <w:tc>
          <w:tcPr>
            <w:tcW w:w="1810" w:type="dxa"/>
            <w:noWrap/>
            <w:hideMark/>
          </w:tcPr>
          <w:p w14:paraId="2DBF6D68"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23D4F4B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0.1</w:t>
            </w:r>
            <w:r>
              <w:rPr>
                <w:rFonts w:ascii="Calibri" w:eastAsia="Times New Roman" w:hAnsi="Calibri" w:cs="Calibri"/>
                <w:color w:val="000000"/>
                <w:lang w:eastAsia="en-GB"/>
              </w:rPr>
              <w:t>%</w:t>
            </w:r>
          </w:p>
        </w:tc>
        <w:tc>
          <w:tcPr>
            <w:tcW w:w="1701" w:type="dxa"/>
            <w:noWrap/>
            <w:hideMark/>
          </w:tcPr>
          <w:p w14:paraId="3BBBEFD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560" w:type="dxa"/>
            <w:noWrap/>
            <w:hideMark/>
          </w:tcPr>
          <w:p w14:paraId="33ECADC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0.1</w:t>
            </w:r>
            <w:r>
              <w:rPr>
                <w:rFonts w:ascii="Calibri" w:eastAsia="Times New Roman" w:hAnsi="Calibri" w:cs="Calibri"/>
                <w:color w:val="000000"/>
                <w:lang w:eastAsia="en-GB"/>
              </w:rPr>
              <w:t>%</w:t>
            </w:r>
          </w:p>
        </w:tc>
      </w:tr>
      <w:tr w:rsidR="00750B28" w:rsidRPr="0007496E" w14:paraId="133AE5BF" w14:textId="77777777" w:rsidTr="00FD6663">
        <w:trPr>
          <w:trHeight w:val="300"/>
        </w:trPr>
        <w:tc>
          <w:tcPr>
            <w:tcW w:w="2834" w:type="dxa"/>
            <w:noWrap/>
            <w:hideMark/>
          </w:tcPr>
          <w:p w14:paraId="7FF8895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Obstetric or pregnancy problem</w:t>
            </w:r>
          </w:p>
        </w:tc>
        <w:tc>
          <w:tcPr>
            <w:tcW w:w="1810" w:type="dxa"/>
            <w:noWrap/>
            <w:hideMark/>
          </w:tcPr>
          <w:p w14:paraId="7CBA2F16"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0DAD66B1"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504945F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0.1</w:t>
            </w:r>
            <w:r>
              <w:rPr>
                <w:rFonts w:ascii="Calibri" w:eastAsia="Times New Roman" w:hAnsi="Calibri" w:cs="Calibri"/>
                <w:color w:val="000000"/>
                <w:lang w:eastAsia="en-GB"/>
              </w:rPr>
              <w:t>%</w:t>
            </w:r>
          </w:p>
        </w:tc>
        <w:tc>
          <w:tcPr>
            <w:tcW w:w="1560" w:type="dxa"/>
            <w:noWrap/>
            <w:hideMark/>
          </w:tcPr>
          <w:p w14:paraId="260E721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r>
      <w:tr w:rsidR="00750B28" w:rsidRPr="0007496E" w14:paraId="052A456F" w14:textId="77777777" w:rsidTr="00FD6663">
        <w:trPr>
          <w:trHeight w:val="300"/>
        </w:trPr>
        <w:tc>
          <w:tcPr>
            <w:tcW w:w="2834" w:type="dxa"/>
            <w:noWrap/>
            <w:hideMark/>
          </w:tcPr>
          <w:p w14:paraId="558C959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Dermatological</w:t>
            </w:r>
          </w:p>
        </w:tc>
        <w:tc>
          <w:tcPr>
            <w:tcW w:w="1810" w:type="dxa"/>
            <w:noWrap/>
            <w:hideMark/>
          </w:tcPr>
          <w:p w14:paraId="0D54C84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0895467C"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61BDB6F8"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0.1</w:t>
            </w:r>
            <w:r>
              <w:rPr>
                <w:rFonts w:ascii="Calibri" w:eastAsia="Times New Roman" w:hAnsi="Calibri" w:cs="Calibri"/>
                <w:color w:val="000000"/>
                <w:lang w:eastAsia="en-GB"/>
              </w:rPr>
              <w:t>%</w:t>
            </w:r>
          </w:p>
        </w:tc>
        <w:tc>
          <w:tcPr>
            <w:tcW w:w="1560" w:type="dxa"/>
            <w:noWrap/>
            <w:hideMark/>
          </w:tcPr>
          <w:p w14:paraId="46214393"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r>
      <w:tr w:rsidR="00750B28" w:rsidRPr="0007496E" w14:paraId="3921E15B" w14:textId="77777777" w:rsidTr="00FD6663">
        <w:trPr>
          <w:trHeight w:val="300"/>
        </w:trPr>
        <w:tc>
          <w:tcPr>
            <w:tcW w:w="2834" w:type="dxa"/>
            <w:noWrap/>
            <w:hideMark/>
          </w:tcPr>
          <w:p w14:paraId="41B65D6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Poisoning</w:t>
            </w:r>
          </w:p>
        </w:tc>
        <w:tc>
          <w:tcPr>
            <w:tcW w:w="1810" w:type="dxa"/>
            <w:noWrap/>
            <w:hideMark/>
          </w:tcPr>
          <w:p w14:paraId="0C2B4850"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7381E87F"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59C13C4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0.1</w:t>
            </w:r>
            <w:r>
              <w:rPr>
                <w:rFonts w:ascii="Calibri" w:eastAsia="Times New Roman" w:hAnsi="Calibri" w:cs="Calibri"/>
                <w:color w:val="000000"/>
                <w:lang w:eastAsia="en-GB"/>
              </w:rPr>
              <w:t>%</w:t>
            </w:r>
          </w:p>
        </w:tc>
        <w:tc>
          <w:tcPr>
            <w:tcW w:w="1560" w:type="dxa"/>
            <w:noWrap/>
            <w:hideMark/>
          </w:tcPr>
          <w:p w14:paraId="65318E0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0.4</w:t>
            </w:r>
            <w:r>
              <w:rPr>
                <w:rFonts w:ascii="Calibri" w:eastAsia="Times New Roman" w:hAnsi="Calibri" w:cs="Calibri"/>
                <w:color w:val="000000"/>
                <w:lang w:eastAsia="en-GB"/>
              </w:rPr>
              <w:t>%</w:t>
            </w:r>
          </w:p>
        </w:tc>
      </w:tr>
      <w:tr w:rsidR="00750B28" w:rsidRPr="0007496E" w14:paraId="3D75CE3F" w14:textId="77777777" w:rsidTr="00FD6663">
        <w:trPr>
          <w:trHeight w:val="300"/>
        </w:trPr>
        <w:tc>
          <w:tcPr>
            <w:tcW w:w="2834" w:type="dxa"/>
            <w:tcBorders>
              <w:bottom w:val="single" w:sz="4" w:space="0" w:color="auto"/>
            </w:tcBorders>
            <w:noWrap/>
            <w:hideMark/>
          </w:tcPr>
          <w:p w14:paraId="63CF38D9"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Other non-cardiac</w:t>
            </w:r>
          </w:p>
        </w:tc>
        <w:tc>
          <w:tcPr>
            <w:tcW w:w="1810" w:type="dxa"/>
            <w:tcBorders>
              <w:bottom w:val="single" w:sz="4" w:space="0" w:color="auto"/>
            </w:tcBorders>
            <w:noWrap/>
            <w:hideMark/>
          </w:tcPr>
          <w:p w14:paraId="1FC4C00A"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14.7</w:t>
            </w:r>
            <w:r>
              <w:rPr>
                <w:rFonts w:ascii="Calibri" w:eastAsia="Times New Roman" w:hAnsi="Calibri" w:cs="Calibri"/>
                <w:color w:val="000000"/>
                <w:lang w:eastAsia="en-GB"/>
              </w:rPr>
              <w:t>%</w:t>
            </w:r>
          </w:p>
        </w:tc>
        <w:tc>
          <w:tcPr>
            <w:tcW w:w="1701" w:type="dxa"/>
            <w:tcBorders>
              <w:bottom w:val="single" w:sz="4" w:space="0" w:color="auto"/>
            </w:tcBorders>
            <w:noWrap/>
            <w:hideMark/>
          </w:tcPr>
          <w:p w14:paraId="5A0805FD"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10.7</w:t>
            </w:r>
            <w:r>
              <w:rPr>
                <w:rFonts w:ascii="Calibri" w:eastAsia="Times New Roman" w:hAnsi="Calibri" w:cs="Calibri"/>
                <w:color w:val="000000"/>
                <w:lang w:eastAsia="en-GB"/>
              </w:rPr>
              <w:t>%</w:t>
            </w:r>
          </w:p>
        </w:tc>
        <w:tc>
          <w:tcPr>
            <w:tcW w:w="1701" w:type="dxa"/>
            <w:tcBorders>
              <w:bottom w:val="single" w:sz="4" w:space="0" w:color="auto"/>
            </w:tcBorders>
            <w:noWrap/>
            <w:hideMark/>
          </w:tcPr>
          <w:p w14:paraId="00DAAA42"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10.6</w:t>
            </w:r>
            <w:r>
              <w:rPr>
                <w:rFonts w:ascii="Calibri" w:eastAsia="Times New Roman" w:hAnsi="Calibri" w:cs="Calibri"/>
                <w:color w:val="000000"/>
                <w:lang w:eastAsia="en-GB"/>
              </w:rPr>
              <w:t>%</w:t>
            </w:r>
          </w:p>
        </w:tc>
        <w:tc>
          <w:tcPr>
            <w:tcW w:w="1560" w:type="dxa"/>
            <w:tcBorders>
              <w:bottom w:val="single" w:sz="4" w:space="0" w:color="auto"/>
            </w:tcBorders>
            <w:noWrap/>
            <w:hideMark/>
          </w:tcPr>
          <w:p w14:paraId="5FC2564E" w14:textId="77777777" w:rsidR="00750B28" w:rsidRPr="0007496E" w:rsidRDefault="00750B28" w:rsidP="00FD6663">
            <w:pPr>
              <w:rPr>
                <w:rFonts w:ascii="Calibri" w:eastAsia="Times New Roman" w:hAnsi="Calibri" w:cs="Calibri"/>
                <w:color w:val="000000"/>
                <w:lang w:eastAsia="en-GB"/>
              </w:rPr>
            </w:pPr>
            <w:r w:rsidRPr="0007496E">
              <w:rPr>
                <w:rFonts w:ascii="Calibri" w:eastAsia="Times New Roman" w:hAnsi="Calibri" w:cs="Calibri"/>
                <w:color w:val="000000"/>
                <w:lang w:eastAsia="en-GB"/>
              </w:rPr>
              <w:t>10.2</w:t>
            </w:r>
            <w:r>
              <w:rPr>
                <w:rFonts w:ascii="Calibri" w:eastAsia="Times New Roman" w:hAnsi="Calibri" w:cs="Calibri"/>
                <w:color w:val="000000"/>
                <w:lang w:eastAsia="en-GB"/>
              </w:rPr>
              <w:t>%</w:t>
            </w:r>
          </w:p>
        </w:tc>
      </w:tr>
    </w:tbl>
    <w:p w14:paraId="6B761901" w14:textId="77777777" w:rsidR="00750B28" w:rsidRDefault="00750B28" w:rsidP="00750B28">
      <w:pPr>
        <w:spacing w:after="0" w:line="240" w:lineRule="auto"/>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1810"/>
        <w:gridCol w:w="1701"/>
        <w:gridCol w:w="1701"/>
        <w:gridCol w:w="1560"/>
      </w:tblGrid>
      <w:tr w:rsidR="00750B28" w:rsidRPr="002E21CD" w14:paraId="5EDCE1DE" w14:textId="77777777" w:rsidTr="00FD6663">
        <w:trPr>
          <w:trHeight w:val="300"/>
        </w:trPr>
        <w:tc>
          <w:tcPr>
            <w:tcW w:w="2834" w:type="dxa"/>
            <w:tcBorders>
              <w:top w:val="single" w:sz="4" w:space="0" w:color="auto"/>
              <w:bottom w:val="single" w:sz="4" w:space="0" w:color="auto"/>
            </w:tcBorders>
            <w:noWrap/>
            <w:hideMark/>
          </w:tcPr>
          <w:p w14:paraId="2CAA3E90"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Cause of readmission (cardiac)</w:t>
            </w:r>
          </w:p>
        </w:tc>
        <w:tc>
          <w:tcPr>
            <w:tcW w:w="1810" w:type="dxa"/>
            <w:tcBorders>
              <w:top w:val="single" w:sz="4" w:space="0" w:color="auto"/>
              <w:bottom w:val="single" w:sz="4" w:space="0" w:color="auto"/>
            </w:tcBorders>
            <w:noWrap/>
            <w:hideMark/>
          </w:tcPr>
          <w:p w14:paraId="1A2EF641"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0 days</w:t>
            </w:r>
          </w:p>
        </w:tc>
        <w:tc>
          <w:tcPr>
            <w:tcW w:w="1701" w:type="dxa"/>
            <w:tcBorders>
              <w:top w:val="single" w:sz="4" w:space="0" w:color="auto"/>
              <w:bottom w:val="single" w:sz="4" w:space="0" w:color="auto"/>
            </w:tcBorders>
            <w:noWrap/>
            <w:hideMark/>
          </w:tcPr>
          <w:p w14:paraId="16A9CA39"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1 day</w:t>
            </w:r>
          </w:p>
        </w:tc>
        <w:tc>
          <w:tcPr>
            <w:tcW w:w="1701" w:type="dxa"/>
            <w:tcBorders>
              <w:top w:val="single" w:sz="4" w:space="0" w:color="auto"/>
              <w:bottom w:val="single" w:sz="4" w:space="0" w:color="auto"/>
            </w:tcBorders>
            <w:noWrap/>
            <w:hideMark/>
          </w:tcPr>
          <w:p w14:paraId="0ABF9F70"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2 days</w:t>
            </w:r>
          </w:p>
        </w:tc>
        <w:tc>
          <w:tcPr>
            <w:tcW w:w="1560" w:type="dxa"/>
            <w:tcBorders>
              <w:top w:val="single" w:sz="4" w:space="0" w:color="auto"/>
              <w:bottom w:val="single" w:sz="4" w:space="0" w:color="auto"/>
            </w:tcBorders>
            <w:noWrap/>
            <w:hideMark/>
          </w:tcPr>
          <w:p w14:paraId="74543E09" w14:textId="77777777" w:rsidR="00750B28" w:rsidRPr="002E21CD" w:rsidRDefault="00750B28" w:rsidP="00FD6663">
            <w:pPr>
              <w:rPr>
                <w:rFonts w:ascii="Calibri" w:eastAsia="Times New Roman" w:hAnsi="Calibri" w:cs="Calibri"/>
                <w:color w:val="000000"/>
                <w:lang w:eastAsia="en-GB"/>
              </w:rPr>
            </w:pPr>
            <w:r w:rsidRPr="002E21CD">
              <w:rPr>
                <w:rFonts w:ascii="Calibri" w:eastAsia="Times New Roman" w:hAnsi="Calibri" w:cs="Calibri"/>
                <w:color w:val="000000"/>
                <w:lang w:eastAsia="en-GB"/>
              </w:rPr>
              <w:t>≥3 days</w:t>
            </w:r>
          </w:p>
        </w:tc>
      </w:tr>
      <w:tr w:rsidR="00750B28" w:rsidRPr="00A21FD7" w14:paraId="15D272EA" w14:textId="77777777" w:rsidTr="00FD6663">
        <w:trPr>
          <w:trHeight w:val="300"/>
        </w:trPr>
        <w:tc>
          <w:tcPr>
            <w:tcW w:w="2834" w:type="dxa"/>
            <w:tcBorders>
              <w:top w:val="single" w:sz="4" w:space="0" w:color="auto"/>
            </w:tcBorders>
            <w:noWrap/>
            <w:hideMark/>
          </w:tcPr>
          <w:p w14:paraId="5AD1F290"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Angina and atherosclerotic heart disease (excluding acute myocardial infarction)</w:t>
            </w:r>
          </w:p>
        </w:tc>
        <w:tc>
          <w:tcPr>
            <w:tcW w:w="1810" w:type="dxa"/>
            <w:tcBorders>
              <w:top w:val="single" w:sz="4" w:space="0" w:color="auto"/>
            </w:tcBorders>
            <w:noWrap/>
            <w:hideMark/>
          </w:tcPr>
          <w:p w14:paraId="43537440"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17.6</w:t>
            </w:r>
            <w:r>
              <w:rPr>
                <w:rFonts w:ascii="Calibri" w:eastAsia="Times New Roman" w:hAnsi="Calibri" w:cs="Calibri"/>
                <w:color w:val="000000"/>
                <w:lang w:eastAsia="en-GB"/>
              </w:rPr>
              <w:t>%</w:t>
            </w:r>
          </w:p>
        </w:tc>
        <w:tc>
          <w:tcPr>
            <w:tcW w:w="1701" w:type="dxa"/>
            <w:tcBorders>
              <w:top w:val="single" w:sz="4" w:space="0" w:color="auto"/>
            </w:tcBorders>
            <w:noWrap/>
            <w:hideMark/>
          </w:tcPr>
          <w:p w14:paraId="739F9157"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19.4</w:t>
            </w:r>
            <w:r>
              <w:rPr>
                <w:rFonts w:ascii="Calibri" w:eastAsia="Times New Roman" w:hAnsi="Calibri" w:cs="Calibri"/>
                <w:color w:val="000000"/>
                <w:lang w:eastAsia="en-GB"/>
              </w:rPr>
              <w:t>%</w:t>
            </w:r>
          </w:p>
        </w:tc>
        <w:tc>
          <w:tcPr>
            <w:tcW w:w="1701" w:type="dxa"/>
            <w:tcBorders>
              <w:top w:val="single" w:sz="4" w:space="0" w:color="auto"/>
            </w:tcBorders>
            <w:noWrap/>
            <w:hideMark/>
          </w:tcPr>
          <w:p w14:paraId="4B97AB7E"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18.0</w:t>
            </w:r>
            <w:r>
              <w:rPr>
                <w:rFonts w:ascii="Calibri" w:eastAsia="Times New Roman" w:hAnsi="Calibri" w:cs="Calibri"/>
                <w:color w:val="000000"/>
                <w:lang w:eastAsia="en-GB"/>
              </w:rPr>
              <w:t>%</w:t>
            </w:r>
          </w:p>
        </w:tc>
        <w:tc>
          <w:tcPr>
            <w:tcW w:w="1560" w:type="dxa"/>
            <w:tcBorders>
              <w:top w:val="single" w:sz="4" w:space="0" w:color="auto"/>
            </w:tcBorders>
            <w:noWrap/>
            <w:hideMark/>
          </w:tcPr>
          <w:p w14:paraId="149AE867"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13.5</w:t>
            </w:r>
            <w:r>
              <w:rPr>
                <w:rFonts w:ascii="Calibri" w:eastAsia="Times New Roman" w:hAnsi="Calibri" w:cs="Calibri"/>
                <w:color w:val="000000"/>
                <w:lang w:eastAsia="en-GB"/>
              </w:rPr>
              <w:t>%</w:t>
            </w:r>
          </w:p>
        </w:tc>
      </w:tr>
      <w:tr w:rsidR="00750B28" w:rsidRPr="00A21FD7" w14:paraId="3ADED923" w14:textId="77777777" w:rsidTr="00FD6663">
        <w:trPr>
          <w:trHeight w:val="300"/>
        </w:trPr>
        <w:tc>
          <w:tcPr>
            <w:tcW w:w="2834" w:type="dxa"/>
            <w:noWrap/>
            <w:hideMark/>
          </w:tcPr>
          <w:p w14:paraId="458F3706"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Acute myocardial infarction</w:t>
            </w:r>
          </w:p>
        </w:tc>
        <w:tc>
          <w:tcPr>
            <w:tcW w:w="1810" w:type="dxa"/>
            <w:noWrap/>
            <w:hideMark/>
          </w:tcPr>
          <w:p w14:paraId="223ECDFA"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9.8</w:t>
            </w:r>
            <w:r>
              <w:rPr>
                <w:rFonts w:ascii="Calibri" w:eastAsia="Times New Roman" w:hAnsi="Calibri" w:cs="Calibri"/>
                <w:color w:val="000000"/>
                <w:lang w:eastAsia="en-GB"/>
              </w:rPr>
              <w:t>%</w:t>
            </w:r>
          </w:p>
        </w:tc>
        <w:tc>
          <w:tcPr>
            <w:tcW w:w="1701" w:type="dxa"/>
            <w:noWrap/>
            <w:hideMark/>
          </w:tcPr>
          <w:p w14:paraId="5E70BFC4"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6.4</w:t>
            </w:r>
            <w:r>
              <w:rPr>
                <w:rFonts w:ascii="Calibri" w:eastAsia="Times New Roman" w:hAnsi="Calibri" w:cs="Calibri"/>
                <w:color w:val="000000"/>
                <w:lang w:eastAsia="en-GB"/>
              </w:rPr>
              <w:t>%</w:t>
            </w:r>
          </w:p>
        </w:tc>
        <w:tc>
          <w:tcPr>
            <w:tcW w:w="1701" w:type="dxa"/>
            <w:noWrap/>
            <w:hideMark/>
          </w:tcPr>
          <w:p w14:paraId="2679BB24"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7.4</w:t>
            </w:r>
            <w:r>
              <w:rPr>
                <w:rFonts w:ascii="Calibri" w:eastAsia="Times New Roman" w:hAnsi="Calibri" w:cs="Calibri"/>
                <w:color w:val="000000"/>
                <w:lang w:eastAsia="en-GB"/>
              </w:rPr>
              <w:t>%</w:t>
            </w:r>
          </w:p>
        </w:tc>
        <w:tc>
          <w:tcPr>
            <w:tcW w:w="1560" w:type="dxa"/>
            <w:noWrap/>
            <w:hideMark/>
          </w:tcPr>
          <w:p w14:paraId="270D0E00"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7.0</w:t>
            </w:r>
            <w:r>
              <w:rPr>
                <w:rFonts w:ascii="Calibri" w:eastAsia="Times New Roman" w:hAnsi="Calibri" w:cs="Calibri"/>
                <w:color w:val="000000"/>
                <w:lang w:eastAsia="en-GB"/>
              </w:rPr>
              <w:t>%</w:t>
            </w:r>
          </w:p>
        </w:tc>
      </w:tr>
      <w:tr w:rsidR="00750B28" w:rsidRPr="00A21FD7" w14:paraId="4F9ACC72" w14:textId="77777777" w:rsidTr="00FD6663">
        <w:trPr>
          <w:trHeight w:val="300"/>
        </w:trPr>
        <w:tc>
          <w:tcPr>
            <w:tcW w:w="2834" w:type="dxa"/>
            <w:noWrap/>
            <w:hideMark/>
          </w:tcPr>
          <w:p w14:paraId="123CE3F7"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Arrhythmias</w:t>
            </w:r>
          </w:p>
        </w:tc>
        <w:tc>
          <w:tcPr>
            <w:tcW w:w="1810" w:type="dxa"/>
            <w:noWrap/>
            <w:hideMark/>
          </w:tcPr>
          <w:p w14:paraId="450242D0"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5.9</w:t>
            </w:r>
            <w:r>
              <w:rPr>
                <w:rFonts w:ascii="Calibri" w:eastAsia="Times New Roman" w:hAnsi="Calibri" w:cs="Calibri"/>
                <w:color w:val="000000"/>
                <w:lang w:eastAsia="en-GB"/>
              </w:rPr>
              <w:t>%</w:t>
            </w:r>
          </w:p>
        </w:tc>
        <w:tc>
          <w:tcPr>
            <w:tcW w:w="1701" w:type="dxa"/>
            <w:noWrap/>
            <w:hideMark/>
          </w:tcPr>
          <w:p w14:paraId="02C9F55D"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5.1</w:t>
            </w:r>
            <w:r>
              <w:rPr>
                <w:rFonts w:ascii="Calibri" w:eastAsia="Times New Roman" w:hAnsi="Calibri" w:cs="Calibri"/>
                <w:color w:val="000000"/>
                <w:lang w:eastAsia="en-GB"/>
              </w:rPr>
              <w:t>%</w:t>
            </w:r>
          </w:p>
        </w:tc>
        <w:tc>
          <w:tcPr>
            <w:tcW w:w="1701" w:type="dxa"/>
            <w:noWrap/>
            <w:hideMark/>
          </w:tcPr>
          <w:p w14:paraId="18D6B56C"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6.9</w:t>
            </w:r>
            <w:r>
              <w:rPr>
                <w:rFonts w:ascii="Calibri" w:eastAsia="Times New Roman" w:hAnsi="Calibri" w:cs="Calibri"/>
                <w:color w:val="000000"/>
                <w:lang w:eastAsia="en-GB"/>
              </w:rPr>
              <w:t>%</w:t>
            </w:r>
          </w:p>
        </w:tc>
        <w:tc>
          <w:tcPr>
            <w:tcW w:w="1560" w:type="dxa"/>
            <w:noWrap/>
            <w:hideMark/>
          </w:tcPr>
          <w:p w14:paraId="7FFAB265"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7.6</w:t>
            </w:r>
            <w:r>
              <w:rPr>
                <w:rFonts w:ascii="Calibri" w:eastAsia="Times New Roman" w:hAnsi="Calibri" w:cs="Calibri"/>
                <w:color w:val="000000"/>
                <w:lang w:eastAsia="en-GB"/>
              </w:rPr>
              <w:t>%</w:t>
            </w:r>
          </w:p>
        </w:tc>
      </w:tr>
      <w:tr w:rsidR="00750B28" w:rsidRPr="00A21FD7" w14:paraId="756325DB" w14:textId="77777777" w:rsidTr="00FD6663">
        <w:trPr>
          <w:trHeight w:val="300"/>
        </w:trPr>
        <w:tc>
          <w:tcPr>
            <w:tcW w:w="2834" w:type="dxa"/>
            <w:noWrap/>
            <w:hideMark/>
          </w:tcPr>
          <w:p w14:paraId="00A1FFB8"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Heart failure</w:t>
            </w:r>
          </w:p>
        </w:tc>
        <w:tc>
          <w:tcPr>
            <w:tcW w:w="1810" w:type="dxa"/>
            <w:noWrap/>
            <w:hideMark/>
          </w:tcPr>
          <w:p w14:paraId="61DBE233"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3.9</w:t>
            </w:r>
            <w:r>
              <w:rPr>
                <w:rFonts w:ascii="Calibri" w:eastAsia="Times New Roman" w:hAnsi="Calibri" w:cs="Calibri"/>
                <w:color w:val="000000"/>
                <w:lang w:eastAsia="en-GB"/>
              </w:rPr>
              <w:t>%</w:t>
            </w:r>
          </w:p>
        </w:tc>
        <w:tc>
          <w:tcPr>
            <w:tcW w:w="1701" w:type="dxa"/>
            <w:noWrap/>
            <w:hideMark/>
          </w:tcPr>
          <w:p w14:paraId="4B81ACBF"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4.6</w:t>
            </w:r>
            <w:r>
              <w:rPr>
                <w:rFonts w:ascii="Calibri" w:eastAsia="Times New Roman" w:hAnsi="Calibri" w:cs="Calibri"/>
                <w:color w:val="000000"/>
                <w:lang w:eastAsia="en-GB"/>
              </w:rPr>
              <w:t>%</w:t>
            </w:r>
          </w:p>
        </w:tc>
        <w:tc>
          <w:tcPr>
            <w:tcW w:w="1701" w:type="dxa"/>
            <w:noWrap/>
            <w:hideMark/>
          </w:tcPr>
          <w:p w14:paraId="48CD081C"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7.8</w:t>
            </w:r>
            <w:r>
              <w:rPr>
                <w:rFonts w:ascii="Calibri" w:eastAsia="Times New Roman" w:hAnsi="Calibri" w:cs="Calibri"/>
                <w:color w:val="000000"/>
                <w:lang w:eastAsia="en-GB"/>
              </w:rPr>
              <w:t>%</w:t>
            </w:r>
          </w:p>
        </w:tc>
        <w:tc>
          <w:tcPr>
            <w:tcW w:w="1560" w:type="dxa"/>
            <w:noWrap/>
            <w:hideMark/>
          </w:tcPr>
          <w:p w14:paraId="7CBCE326"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10.7</w:t>
            </w:r>
            <w:r>
              <w:rPr>
                <w:rFonts w:ascii="Calibri" w:eastAsia="Times New Roman" w:hAnsi="Calibri" w:cs="Calibri"/>
                <w:color w:val="000000"/>
                <w:lang w:eastAsia="en-GB"/>
              </w:rPr>
              <w:t>%</w:t>
            </w:r>
          </w:p>
        </w:tc>
      </w:tr>
      <w:tr w:rsidR="00750B28" w:rsidRPr="00A21FD7" w14:paraId="3AC98D6F" w14:textId="77777777" w:rsidTr="00FD6663">
        <w:trPr>
          <w:trHeight w:val="300"/>
        </w:trPr>
        <w:tc>
          <w:tcPr>
            <w:tcW w:w="2834" w:type="dxa"/>
            <w:noWrap/>
            <w:hideMark/>
          </w:tcPr>
          <w:p w14:paraId="77B048E7"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Valve disorders</w:t>
            </w:r>
          </w:p>
        </w:tc>
        <w:tc>
          <w:tcPr>
            <w:tcW w:w="1810" w:type="dxa"/>
            <w:noWrap/>
            <w:hideMark/>
          </w:tcPr>
          <w:p w14:paraId="40E9B9FB"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1.0</w:t>
            </w:r>
            <w:r>
              <w:rPr>
                <w:rFonts w:ascii="Calibri" w:eastAsia="Times New Roman" w:hAnsi="Calibri" w:cs="Calibri"/>
                <w:color w:val="000000"/>
                <w:lang w:eastAsia="en-GB"/>
              </w:rPr>
              <w:t>%</w:t>
            </w:r>
          </w:p>
        </w:tc>
        <w:tc>
          <w:tcPr>
            <w:tcW w:w="1701" w:type="dxa"/>
            <w:noWrap/>
            <w:hideMark/>
          </w:tcPr>
          <w:p w14:paraId="6190B9F5"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0.4</w:t>
            </w:r>
            <w:r>
              <w:rPr>
                <w:rFonts w:ascii="Calibri" w:eastAsia="Times New Roman" w:hAnsi="Calibri" w:cs="Calibri"/>
                <w:color w:val="000000"/>
                <w:lang w:eastAsia="en-GB"/>
              </w:rPr>
              <w:t>%</w:t>
            </w:r>
          </w:p>
        </w:tc>
        <w:tc>
          <w:tcPr>
            <w:tcW w:w="1701" w:type="dxa"/>
            <w:noWrap/>
            <w:hideMark/>
          </w:tcPr>
          <w:p w14:paraId="083ADBCD"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0.2</w:t>
            </w:r>
            <w:r>
              <w:rPr>
                <w:rFonts w:ascii="Calibri" w:eastAsia="Times New Roman" w:hAnsi="Calibri" w:cs="Calibri"/>
                <w:color w:val="000000"/>
                <w:lang w:eastAsia="en-GB"/>
              </w:rPr>
              <w:t>%</w:t>
            </w:r>
          </w:p>
        </w:tc>
        <w:tc>
          <w:tcPr>
            <w:tcW w:w="1560" w:type="dxa"/>
            <w:noWrap/>
            <w:hideMark/>
          </w:tcPr>
          <w:p w14:paraId="550EFB3F"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0.6</w:t>
            </w:r>
            <w:r>
              <w:rPr>
                <w:rFonts w:ascii="Calibri" w:eastAsia="Times New Roman" w:hAnsi="Calibri" w:cs="Calibri"/>
                <w:color w:val="000000"/>
                <w:lang w:eastAsia="en-GB"/>
              </w:rPr>
              <w:t>%</w:t>
            </w:r>
          </w:p>
        </w:tc>
      </w:tr>
      <w:tr w:rsidR="00750B28" w:rsidRPr="00A21FD7" w14:paraId="72A0DDEC" w14:textId="77777777" w:rsidTr="00FD6663">
        <w:trPr>
          <w:trHeight w:val="300"/>
        </w:trPr>
        <w:tc>
          <w:tcPr>
            <w:tcW w:w="2834" w:type="dxa"/>
            <w:noWrap/>
            <w:hideMark/>
          </w:tcPr>
          <w:p w14:paraId="6143A43A"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Conduction disorders</w:t>
            </w:r>
          </w:p>
        </w:tc>
        <w:tc>
          <w:tcPr>
            <w:tcW w:w="1810" w:type="dxa"/>
            <w:noWrap/>
            <w:hideMark/>
          </w:tcPr>
          <w:p w14:paraId="7B003B27"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52EA518F"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0.5</w:t>
            </w:r>
            <w:r>
              <w:rPr>
                <w:rFonts w:ascii="Calibri" w:eastAsia="Times New Roman" w:hAnsi="Calibri" w:cs="Calibri"/>
                <w:color w:val="000000"/>
                <w:lang w:eastAsia="en-GB"/>
              </w:rPr>
              <w:t>%</w:t>
            </w:r>
          </w:p>
        </w:tc>
        <w:tc>
          <w:tcPr>
            <w:tcW w:w="1701" w:type="dxa"/>
            <w:noWrap/>
            <w:hideMark/>
          </w:tcPr>
          <w:p w14:paraId="0247C7AD"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0.5</w:t>
            </w:r>
            <w:r>
              <w:rPr>
                <w:rFonts w:ascii="Calibri" w:eastAsia="Times New Roman" w:hAnsi="Calibri" w:cs="Calibri"/>
                <w:color w:val="000000"/>
                <w:lang w:eastAsia="en-GB"/>
              </w:rPr>
              <w:t>%</w:t>
            </w:r>
          </w:p>
        </w:tc>
        <w:tc>
          <w:tcPr>
            <w:tcW w:w="1560" w:type="dxa"/>
            <w:noWrap/>
            <w:hideMark/>
          </w:tcPr>
          <w:p w14:paraId="16C3DA78"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0.3</w:t>
            </w:r>
            <w:r>
              <w:rPr>
                <w:rFonts w:ascii="Calibri" w:eastAsia="Times New Roman" w:hAnsi="Calibri" w:cs="Calibri"/>
                <w:color w:val="000000"/>
                <w:lang w:eastAsia="en-GB"/>
              </w:rPr>
              <w:t>%</w:t>
            </w:r>
          </w:p>
        </w:tc>
      </w:tr>
      <w:tr w:rsidR="00750B28" w:rsidRPr="00A21FD7" w14:paraId="029D302B" w14:textId="77777777" w:rsidTr="00FD6663">
        <w:trPr>
          <w:trHeight w:val="300"/>
        </w:trPr>
        <w:tc>
          <w:tcPr>
            <w:tcW w:w="2834" w:type="dxa"/>
            <w:noWrap/>
            <w:hideMark/>
          </w:tcPr>
          <w:p w14:paraId="206E9DA6"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Pericarditis</w:t>
            </w:r>
          </w:p>
        </w:tc>
        <w:tc>
          <w:tcPr>
            <w:tcW w:w="1810" w:type="dxa"/>
            <w:noWrap/>
            <w:hideMark/>
          </w:tcPr>
          <w:p w14:paraId="4EA2A6F8"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701" w:type="dxa"/>
            <w:noWrap/>
            <w:hideMark/>
          </w:tcPr>
          <w:p w14:paraId="50EC64BD"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0.2</w:t>
            </w:r>
            <w:r>
              <w:rPr>
                <w:rFonts w:ascii="Calibri" w:eastAsia="Times New Roman" w:hAnsi="Calibri" w:cs="Calibri"/>
                <w:color w:val="000000"/>
                <w:lang w:eastAsia="en-GB"/>
              </w:rPr>
              <w:t>%</w:t>
            </w:r>
          </w:p>
        </w:tc>
        <w:tc>
          <w:tcPr>
            <w:tcW w:w="1701" w:type="dxa"/>
            <w:noWrap/>
            <w:hideMark/>
          </w:tcPr>
          <w:p w14:paraId="17E18F0A"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0.5</w:t>
            </w:r>
            <w:r>
              <w:rPr>
                <w:rFonts w:ascii="Calibri" w:eastAsia="Times New Roman" w:hAnsi="Calibri" w:cs="Calibri"/>
                <w:color w:val="000000"/>
                <w:lang w:eastAsia="en-GB"/>
              </w:rPr>
              <w:t>%</w:t>
            </w:r>
          </w:p>
        </w:tc>
        <w:tc>
          <w:tcPr>
            <w:tcW w:w="1560" w:type="dxa"/>
            <w:noWrap/>
            <w:hideMark/>
          </w:tcPr>
          <w:p w14:paraId="43392715"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0.6</w:t>
            </w:r>
            <w:r>
              <w:rPr>
                <w:rFonts w:ascii="Calibri" w:eastAsia="Times New Roman" w:hAnsi="Calibri" w:cs="Calibri"/>
                <w:color w:val="000000"/>
                <w:lang w:eastAsia="en-GB"/>
              </w:rPr>
              <w:t>%</w:t>
            </w:r>
          </w:p>
        </w:tc>
      </w:tr>
      <w:tr w:rsidR="00750B28" w:rsidRPr="00A21FD7" w14:paraId="4EB2E7F4" w14:textId="77777777" w:rsidTr="00FD6663">
        <w:trPr>
          <w:trHeight w:val="300"/>
        </w:trPr>
        <w:tc>
          <w:tcPr>
            <w:tcW w:w="2834" w:type="dxa"/>
            <w:tcBorders>
              <w:bottom w:val="single" w:sz="4" w:space="0" w:color="auto"/>
            </w:tcBorders>
            <w:noWrap/>
            <w:hideMark/>
          </w:tcPr>
          <w:p w14:paraId="634D856F"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Other cardiac</w:t>
            </w:r>
          </w:p>
        </w:tc>
        <w:tc>
          <w:tcPr>
            <w:tcW w:w="1810" w:type="dxa"/>
            <w:tcBorders>
              <w:bottom w:val="single" w:sz="4" w:space="0" w:color="auto"/>
            </w:tcBorders>
            <w:noWrap/>
            <w:hideMark/>
          </w:tcPr>
          <w:p w14:paraId="3004ECC9"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1.0</w:t>
            </w:r>
            <w:r>
              <w:rPr>
                <w:rFonts w:ascii="Calibri" w:eastAsia="Times New Roman" w:hAnsi="Calibri" w:cs="Calibri"/>
                <w:color w:val="000000"/>
                <w:lang w:eastAsia="en-GB"/>
              </w:rPr>
              <w:t>%</w:t>
            </w:r>
          </w:p>
        </w:tc>
        <w:tc>
          <w:tcPr>
            <w:tcW w:w="1701" w:type="dxa"/>
            <w:tcBorders>
              <w:bottom w:val="single" w:sz="4" w:space="0" w:color="auto"/>
            </w:tcBorders>
            <w:noWrap/>
            <w:hideMark/>
          </w:tcPr>
          <w:p w14:paraId="47FCB65B"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0.7</w:t>
            </w:r>
            <w:r>
              <w:rPr>
                <w:rFonts w:ascii="Calibri" w:eastAsia="Times New Roman" w:hAnsi="Calibri" w:cs="Calibri"/>
                <w:color w:val="000000"/>
                <w:lang w:eastAsia="en-GB"/>
              </w:rPr>
              <w:t>%</w:t>
            </w:r>
          </w:p>
        </w:tc>
        <w:tc>
          <w:tcPr>
            <w:tcW w:w="1701" w:type="dxa"/>
            <w:tcBorders>
              <w:bottom w:val="single" w:sz="4" w:space="0" w:color="auto"/>
            </w:tcBorders>
            <w:noWrap/>
            <w:hideMark/>
          </w:tcPr>
          <w:p w14:paraId="44ECAB02"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0.8</w:t>
            </w:r>
            <w:r>
              <w:rPr>
                <w:rFonts w:ascii="Calibri" w:eastAsia="Times New Roman" w:hAnsi="Calibri" w:cs="Calibri"/>
                <w:color w:val="000000"/>
                <w:lang w:eastAsia="en-GB"/>
              </w:rPr>
              <w:t>%</w:t>
            </w:r>
          </w:p>
        </w:tc>
        <w:tc>
          <w:tcPr>
            <w:tcW w:w="1560" w:type="dxa"/>
            <w:tcBorders>
              <w:bottom w:val="single" w:sz="4" w:space="0" w:color="auto"/>
            </w:tcBorders>
            <w:noWrap/>
            <w:hideMark/>
          </w:tcPr>
          <w:p w14:paraId="46693F6C" w14:textId="77777777" w:rsidR="00750B28" w:rsidRPr="00A21FD7" w:rsidRDefault="00750B28" w:rsidP="00FD6663">
            <w:pPr>
              <w:rPr>
                <w:rFonts w:ascii="Calibri" w:eastAsia="Times New Roman" w:hAnsi="Calibri" w:cs="Calibri"/>
                <w:color w:val="000000"/>
                <w:lang w:eastAsia="en-GB"/>
              </w:rPr>
            </w:pPr>
            <w:r w:rsidRPr="00A21FD7">
              <w:rPr>
                <w:rFonts w:ascii="Calibri" w:eastAsia="Times New Roman" w:hAnsi="Calibri" w:cs="Calibri"/>
                <w:color w:val="000000"/>
                <w:lang w:eastAsia="en-GB"/>
              </w:rPr>
              <w:t>1.3</w:t>
            </w:r>
            <w:r>
              <w:rPr>
                <w:rFonts w:ascii="Calibri" w:eastAsia="Times New Roman" w:hAnsi="Calibri" w:cs="Calibri"/>
                <w:color w:val="000000"/>
                <w:lang w:eastAsia="en-GB"/>
              </w:rPr>
              <w:t>%</w:t>
            </w:r>
          </w:p>
        </w:tc>
      </w:tr>
    </w:tbl>
    <w:p w14:paraId="40794DB0" w14:textId="77777777" w:rsidR="00750B28" w:rsidRDefault="00750B28" w:rsidP="00750B28">
      <w:pPr>
        <w:spacing w:after="0" w:line="240" w:lineRule="auto"/>
      </w:pPr>
    </w:p>
    <w:p w14:paraId="6B7A031A" w14:textId="1EAC89BD" w:rsidR="00750B28" w:rsidRDefault="00750B28">
      <w:pPr>
        <w:rPr>
          <w:sz w:val="15"/>
          <w:szCs w:val="15"/>
        </w:rPr>
      </w:pPr>
      <w:r>
        <w:rPr>
          <w:sz w:val="15"/>
          <w:szCs w:val="15"/>
        </w:rPr>
        <w:br w:type="page"/>
      </w:r>
    </w:p>
    <w:p w14:paraId="617ABD83" w14:textId="77777777" w:rsidR="00750B28" w:rsidRPr="004978B9" w:rsidRDefault="00750B28" w:rsidP="00750B28">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lastRenderedPageBreak/>
        <w:t xml:space="preserve">Figure 1: </w:t>
      </w:r>
      <w:r w:rsidRPr="004978B9">
        <w:rPr>
          <w:rFonts w:ascii="Times New Roman" w:hAnsi="Times New Roman" w:cs="Times New Roman"/>
          <w:sz w:val="24"/>
          <w:szCs w:val="24"/>
        </w:rPr>
        <w:t>Elective inpatient PCI procedures in the Nationwide Readmission Database according to length of stay</w:t>
      </w:r>
    </w:p>
    <w:p w14:paraId="7F0025DD" w14:textId="77777777" w:rsidR="00750B28" w:rsidRDefault="00750B28" w:rsidP="00750B2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5F130CCD" wp14:editId="72A03CEA">
            <wp:extent cx="5731510" cy="36296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3629660"/>
                    </a:xfrm>
                    <a:prstGeom prst="rect">
                      <a:avLst/>
                    </a:prstGeom>
                  </pic:spPr>
                </pic:pic>
              </a:graphicData>
            </a:graphic>
          </wp:inline>
        </w:drawing>
      </w:r>
    </w:p>
    <w:p w14:paraId="3F698FAD" w14:textId="77777777" w:rsidR="00750B28" w:rsidRDefault="00750B28">
      <w:pPr>
        <w:rPr>
          <w:rFonts w:ascii="Times New Roman" w:hAnsi="Times New Roman" w:cs="Times New Roman"/>
          <w:b/>
          <w:sz w:val="24"/>
          <w:szCs w:val="24"/>
        </w:rPr>
      </w:pPr>
      <w:r>
        <w:rPr>
          <w:rFonts w:ascii="Times New Roman" w:hAnsi="Times New Roman" w:cs="Times New Roman"/>
          <w:b/>
          <w:sz w:val="24"/>
          <w:szCs w:val="24"/>
        </w:rPr>
        <w:br w:type="page"/>
      </w:r>
    </w:p>
    <w:p w14:paraId="3CC54087" w14:textId="43B9867F" w:rsidR="00750B28" w:rsidRPr="004978B9" w:rsidRDefault="00750B28" w:rsidP="00750B28">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lastRenderedPageBreak/>
        <w:t>Figure 2:</w:t>
      </w:r>
      <w:r w:rsidRPr="004978B9">
        <w:rPr>
          <w:rFonts w:ascii="Times New Roman" w:hAnsi="Times New Roman" w:cs="Times New Roman"/>
          <w:sz w:val="24"/>
          <w:szCs w:val="24"/>
        </w:rPr>
        <w:t xml:space="preserve"> Rate of readmission according to length of stay</w:t>
      </w:r>
    </w:p>
    <w:p w14:paraId="429592D8" w14:textId="77777777" w:rsidR="00750B28" w:rsidRDefault="00750B28" w:rsidP="00750B2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025DC472" wp14:editId="2157EC77">
            <wp:extent cx="5731510" cy="36302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3630295"/>
                    </a:xfrm>
                    <a:prstGeom prst="rect">
                      <a:avLst/>
                    </a:prstGeom>
                  </pic:spPr>
                </pic:pic>
              </a:graphicData>
            </a:graphic>
          </wp:inline>
        </w:drawing>
      </w:r>
    </w:p>
    <w:p w14:paraId="53743DD8" w14:textId="77777777" w:rsidR="00750B28" w:rsidRDefault="00750B28">
      <w:pPr>
        <w:rPr>
          <w:rFonts w:ascii="Times New Roman" w:hAnsi="Times New Roman" w:cs="Times New Roman"/>
          <w:b/>
          <w:sz w:val="24"/>
          <w:szCs w:val="24"/>
        </w:rPr>
      </w:pPr>
      <w:r>
        <w:rPr>
          <w:rFonts w:ascii="Times New Roman" w:hAnsi="Times New Roman" w:cs="Times New Roman"/>
          <w:b/>
          <w:sz w:val="24"/>
          <w:szCs w:val="24"/>
        </w:rPr>
        <w:br w:type="page"/>
      </w:r>
    </w:p>
    <w:p w14:paraId="76495122" w14:textId="7F2F44ED" w:rsidR="00750B28" w:rsidRPr="004978B9" w:rsidRDefault="00750B28" w:rsidP="00750B28">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lastRenderedPageBreak/>
        <w:t xml:space="preserve">Figure 3: </w:t>
      </w:r>
      <w:r w:rsidRPr="004978B9">
        <w:rPr>
          <w:rFonts w:ascii="Times New Roman" w:hAnsi="Times New Roman" w:cs="Times New Roman"/>
          <w:sz w:val="24"/>
          <w:szCs w:val="24"/>
        </w:rPr>
        <w:t>Total 30-day cost according to length of stay</w:t>
      </w:r>
    </w:p>
    <w:p w14:paraId="4685FBC0" w14:textId="77777777" w:rsidR="00750B28" w:rsidRDefault="00750B28" w:rsidP="00750B2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4116CF54" wp14:editId="561A701D">
            <wp:extent cx="5731510" cy="3620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620770"/>
                    </a:xfrm>
                    <a:prstGeom prst="rect">
                      <a:avLst/>
                    </a:prstGeom>
                  </pic:spPr>
                </pic:pic>
              </a:graphicData>
            </a:graphic>
          </wp:inline>
        </w:drawing>
      </w:r>
    </w:p>
    <w:p w14:paraId="3773F079" w14:textId="77777777" w:rsidR="00750B28" w:rsidRDefault="00750B28">
      <w:pPr>
        <w:rPr>
          <w:rFonts w:ascii="Times New Roman" w:hAnsi="Times New Roman" w:cs="Times New Roman"/>
          <w:b/>
          <w:sz w:val="24"/>
          <w:szCs w:val="24"/>
        </w:rPr>
      </w:pPr>
      <w:r>
        <w:rPr>
          <w:rFonts w:ascii="Times New Roman" w:hAnsi="Times New Roman" w:cs="Times New Roman"/>
          <w:b/>
          <w:sz w:val="24"/>
          <w:szCs w:val="24"/>
        </w:rPr>
        <w:br w:type="page"/>
      </w:r>
    </w:p>
    <w:p w14:paraId="75BA7A3D" w14:textId="1D17DC87" w:rsidR="00750B28" w:rsidRPr="004978B9" w:rsidRDefault="00750B28" w:rsidP="00750B28">
      <w:pPr>
        <w:spacing w:after="0" w:line="360" w:lineRule="auto"/>
        <w:rPr>
          <w:rFonts w:ascii="Times New Roman" w:hAnsi="Times New Roman" w:cs="Times New Roman"/>
          <w:sz w:val="24"/>
          <w:szCs w:val="24"/>
        </w:rPr>
      </w:pPr>
      <w:r w:rsidRPr="004978B9">
        <w:rPr>
          <w:rFonts w:ascii="Times New Roman" w:hAnsi="Times New Roman" w:cs="Times New Roman"/>
          <w:b/>
          <w:sz w:val="24"/>
          <w:szCs w:val="24"/>
        </w:rPr>
        <w:lastRenderedPageBreak/>
        <w:t xml:space="preserve">Figure 4: </w:t>
      </w:r>
      <w:r w:rsidRPr="004978B9">
        <w:rPr>
          <w:rFonts w:ascii="Times New Roman" w:hAnsi="Times New Roman" w:cs="Times New Roman"/>
          <w:sz w:val="24"/>
          <w:szCs w:val="24"/>
        </w:rPr>
        <w:t>Adjusted odds of readmissions</w:t>
      </w:r>
    </w:p>
    <w:p w14:paraId="3EFB9357" w14:textId="77777777" w:rsidR="00750B28" w:rsidRDefault="00750B28" w:rsidP="00750B2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20FA4B09" wp14:editId="269ED566">
            <wp:extent cx="5731510" cy="3584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3584575"/>
                    </a:xfrm>
                    <a:prstGeom prst="rect">
                      <a:avLst/>
                    </a:prstGeom>
                  </pic:spPr>
                </pic:pic>
              </a:graphicData>
            </a:graphic>
          </wp:inline>
        </w:drawing>
      </w:r>
    </w:p>
    <w:p w14:paraId="24AFA6D5" w14:textId="77777777" w:rsidR="00750B28" w:rsidRDefault="00750B28">
      <w:pPr>
        <w:rPr>
          <w:rFonts w:ascii="Times New Roman" w:hAnsi="Times New Roman" w:cs="Times New Roman"/>
          <w:b/>
          <w:sz w:val="24"/>
          <w:szCs w:val="24"/>
        </w:rPr>
      </w:pPr>
      <w:r>
        <w:rPr>
          <w:rFonts w:ascii="Times New Roman" w:hAnsi="Times New Roman" w:cs="Times New Roman"/>
          <w:b/>
          <w:sz w:val="24"/>
          <w:szCs w:val="24"/>
        </w:rPr>
        <w:br w:type="page"/>
      </w:r>
    </w:p>
    <w:p w14:paraId="0DF05DCA" w14:textId="54503936" w:rsidR="00750B28" w:rsidRDefault="00750B28" w:rsidP="00750B28">
      <w:pPr>
        <w:spacing w:after="0" w:line="360" w:lineRule="auto"/>
      </w:pPr>
      <w:r w:rsidRPr="004978B9">
        <w:rPr>
          <w:rFonts w:ascii="Times New Roman" w:hAnsi="Times New Roman" w:cs="Times New Roman"/>
          <w:b/>
          <w:sz w:val="24"/>
          <w:szCs w:val="24"/>
        </w:rPr>
        <w:lastRenderedPageBreak/>
        <w:t xml:space="preserve">Figure 5: </w:t>
      </w:r>
      <w:r w:rsidRPr="004978B9">
        <w:rPr>
          <w:rFonts w:ascii="Times New Roman" w:hAnsi="Times New Roman" w:cs="Times New Roman"/>
          <w:sz w:val="24"/>
          <w:szCs w:val="24"/>
        </w:rPr>
        <w:t>Cause of early readmissions after elective PCI</w:t>
      </w:r>
    </w:p>
    <w:p w14:paraId="5C2CD52D" w14:textId="1A650F8B" w:rsidR="00750B28" w:rsidRPr="005D5EA7" w:rsidRDefault="00750B28" w:rsidP="00750B28">
      <w:pPr>
        <w:spacing w:after="0" w:line="240" w:lineRule="auto"/>
        <w:rPr>
          <w:sz w:val="15"/>
          <w:szCs w:val="15"/>
        </w:rPr>
      </w:pPr>
      <w:r>
        <w:rPr>
          <w:noProof/>
          <w:sz w:val="15"/>
          <w:szCs w:val="15"/>
          <w:lang w:eastAsia="en-GB"/>
        </w:rPr>
        <w:drawing>
          <wp:inline distT="0" distB="0" distL="0" distR="0" wp14:anchorId="32120EAE" wp14:editId="6D2D432F">
            <wp:extent cx="5731510" cy="80473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8047355"/>
                    </a:xfrm>
                    <a:prstGeom prst="rect">
                      <a:avLst/>
                    </a:prstGeom>
                  </pic:spPr>
                </pic:pic>
              </a:graphicData>
            </a:graphic>
          </wp:inline>
        </w:drawing>
      </w:r>
    </w:p>
    <w:p w14:paraId="412203E3" w14:textId="55948ABB" w:rsidR="00A3054B" w:rsidRDefault="00A3054B" w:rsidP="004D3A10">
      <w:pPr>
        <w:spacing w:after="0" w:line="360" w:lineRule="auto"/>
        <w:rPr>
          <w:rFonts w:ascii="Times New Roman" w:hAnsi="Times New Roman" w:cs="Times New Roman"/>
          <w:sz w:val="24"/>
          <w:szCs w:val="24"/>
        </w:rPr>
      </w:pPr>
    </w:p>
    <w:p w14:paraId="3E9B176D" w14:textId="175D7BBF" w:rsidR="00750B28" w:rsidRDefault="00750B28">
      <w:pPr>
        <w:rPr>
          <w:rFonts w:ascii="Times New Roman" w:hAnsi="Times New Roman" w:cs="Times New Roman"/>
          <w:sz w:val="24"/>
          <w:szCs w:val="24"/>
        </w:rPr>
      </w:pPr>
      <w:r>
        <w:rPr>
          <w:rFonts w:ascii="Times New Roman" w:hAnsi="Times New Roman" w:cs="Times New Roman"/>
          <w:sz w:val="24"/>
          <w:szCs w:val="24"/>
        </w:rPr>
        <w:br w:type="page"/>
      </w:r>
    </w:p>
    <w:p w14:paraId="0B5A86E4" w14:textId="77777777" w:rsidR="00750B28" w:rsidRPr="00027088" w:rsidRDefault="00750B28" w:rsidP="00750B28">
      <w:pPr>
        <w:spacing w:after="0" w:line="240" w:lineRule="auto"/>
        <w:rPr>
          <w:b/>
        </w:rPr>
      </w:pPr>
      <w:r>
        <w:rPr>
          <w:b/>
        </w:rPr>
        <w:lastRenderedPageBreak/>
        <w:t>Supplementary Figure 1:</w:t>
      </w:r>
      <w:r>
        <w:t xml:space="preserve"> Flow diagram of participant inclusion</w:t>
      </w:r>
    </w:p>
    <w:p w14:paraId="2AF59034" w14:textId="77777777" w:rsidR="00750B28" w:rsidRDefault="00750B28" w:rsidP="00750B28">
      <w:pPr>
        <w:spacing w:after="0" w:line="240" w:lineRule="auto"/>
      </w:pPr>
      <w:r>
        <w:rPr>
          <w:noProof/>
          <w:lang w:eastAsia="en-GB"/>
        </w:rPr>
        <mc:AlternateContent>
          <mc:Choice Requires="wps">
            <w:drawing>
              <wp:anchor distT="0" distB="0" distL="114300" distR="114300" simplePos="0" relativeHeight="251661312" behindDoc="0" locked="0" layoutInCell="1" allowOverlap="1" wp14:anchorId="4496B9D9" wp14:editId="65649B3D">
                <wp:simplePos x="0" y="0"/>
                <wp:positionH relativeFrom="column">
                  <wp:posOffset>1129665</wp:posOffset>
                </wp:positionH>
                <wp:positionV relativeFrom="paragraph">
                  <wp:posOffset>279400</wp:posOffset>
                </wp:positionV>
                <wp:extent cx="2162175" cy="559435"/>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559435"/>
                        </a:xfrm>
                        <a:prstGeom prst="rect">
                          <a:avLst/>
                        </a:prstGeom>
                        <a:solidFill>
                          <a:srgbClr val="FFFFFF"/>
                        </a:solidFill>
                        <a:ln w="9525">
                          <a:solidFill>
                            <a:srgbClr val="000000"/>
                          </a:solidFill>
                          <a:miter lim="800000"/>
                          <a:headEnd/>
                          <a:tailEnd/>
                        </a:ln>
                      </wps:spPr>
                      <wps:txbx>
                        <w:txbxContent>
                          <w:p w14:paraId="60B5F154" w14:textId="77777777" w:rsidR="00750B28" w:rsidRDefault="00750B28" w:rsidP="00750B28">
                            <w:r w:rsidRPr="00027088">
                              <w:t xml:space="preserve">Patients with </w:t>
                            </w:r>
                            <w:r>
                              <w:t xml:space="preserve">elective </w:t>
                            </w:r>
                            <w:r w:rsidRPr="00027088">
                              <w:t>PCI be</w:t>
                            </w:r>
                            <w:r>
                              <w:t>tween 2010 and 2014 (n=423,894</w:t>
                            </w:r>
                            <w:r w:rsidRPr="0002708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6B9D9" id="_x0000_t202" coordsize="21600,21600" o:spt="202" path="m,l,21600r21600,l21600,xe">
                <v:stroke joinstyle="miter"/>
                <v:path gradientshapeok="t" o:connecttype="rect"/>
              </v:shapetype>
              <v:shape id="Text Box 15" o:spid="_x0000_s1026" type="#_x0000_t202" style="position:absolute;margin-left:88.95pt;margin-top:22pt;width:170.25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">
                <v:path arrowok="t"/>
                <v:textbox>
                  <w:txbxContent>
                    <w:p w14:paraId="60B5F154" w14:textId="77777777" w:rsidR="00750B28" w:rsidRDefault="00750B28" w:rsidP="00750B28">
                      <w:r w:rsidRPr="00027088">
                        <w:t xml:space="preserve">Patients with </w:t>
                      </w:r>
                      <w:r>
                        <w:t xml:space="preserve">elective </w:t>
                      </w:r>
                      <w:r w:rsidRPr="00027088">
                        <w:t>PCI be</w:t>
                      </w:r>
                      <w:r>
                        <w:t>tween 2010 and 2014 (n=423,894</w:t>
                      </w:r>
                      <w:r w:rsidRPr="00027088">
                        <w:t>)</w:t>
                      </w:r>
                    </w:p>
                  </w:txbxContent>
                </v:textbox>
              </v:shape>
            </w:pict>
          </mc:Fallback>
        </mc:AlternateContent>
      </w:r>
    </w:p>
    <w:p w14:paraId="29A9D749" w14:textId="77777777" w:rsidR="00750B28" w:rsidRDefault="00750B28" w:rsidP="00750B28">
      <w:pPr>
        <w:spacing w:after="0" w:line="240" w:lineRule="auto"/>
      </w:pPr>
    </w:p>
    <w:p w14:paraId="73B4CE6D" w14:textId="77777777" w:rsidR="00750B28" w:rsidRDefault="00750B28" w:rsidP="00750B28">
      <w:pPr>
        <w:spacing w:after="0" w:line="240" w:lineRule="auto"/>
      </w:pPr>
    </w:p>
    <w:p w14:paraId="7A6033AA" w14:textId="77777777" w:rsidR="00750B28" w:rsidRPr="005D3AB2" w:rsidRDefault="00750B28" w:rsidP="00750B28">
      <w:pPr>
        <w:spacing w:after="0" w:line="240" w:lineRule="auto"/>
        <w:jc w:val="both"/>
        <w:rPr>
          <w:rFonts w:ascii="Times New Roman" w:hAnsi="Times New Roman"/>
          <w:b/>
          <w:sz w:val="24"/>
          <w:szCs w:val="24"/>
          <w:lang w:val="en-US"/>
        </w:rPr>
      </w:pPr>
      <w:r>
        <w:rPr>
          <w:b/>
          <w:noProof/>
          <w:lang w:eastAsia="en-GB"/>
        </w:rPr>
        <mc:AlternateContent>
          <mc:Choice Requires="wps">
            <w:drawing>
              <wp:anchor distT="0" distB="0" distL="114300" distR="114300" simplePos="0" relativeHeight="251663360" behindDoc="0" locked="0" layoutInCell="1" allowOverlap="1" wp14:anchorId="5FA45218" wp14:editId="3DEE41E1">
                <wp:simplePos x="0" y="0"/>
                <wp:positionH relativeFrom="column">
                  <wp:posOffset>2527935</wp:posOffset>
                </wp:positionH>
                <wp:positionV relativeFrom="paragraph">
                  <wp:posOffset>4594860</wp:posOffset>
                </wp:positionV>
                <wp:extent cx="725805" cy="626745"/>
                <wp:effectExtent l="0" t="0" r="74295" b="59055"/>
                <wp:wrapNone/>
                <wp:docPr id="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5805" cy="62674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0A11F" id="_x0000_t32" coordsize="21600,21600" o:spt="32" o:oned="t" path="m,l21600,21600e" filled="f">
                <v:path arrowok="t" fillok="f" o:connecttype="none"/>
                <o:lock v:ext="edit" shapetype="t"/>
              </v:shapetype>
              <v:shape id="Straight Arrow Connector 10" o:spid="_x0000_s1026" type="#_x0000_t32" style="position:absolute;margin-left:199.05pt;margin-top:361.8pt;width:57.15pt;height:4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">
                <v:stroke endarrow="block"/>
                <o:lock v:ext="edit" shapetype="f"/>
              </v:shape>
            </w:pict>
          </mc:Fallback>
        </mc:AlternateContent>
      </w:r>
      <w:r>
        <w:rPr>
          <w:b/>
          <w:noProof/>
          <w:lang w:eastAsia="en-GB"/>
        </w:rPr>
        <mc:AlternateContent>
          <mc:Choice Requires="wps">
            <w:drawing>
              <wp:anchor distT="0" distB="0" distL="114300" distR="114300" simplePos="0" relativeHeight="251664384" behindDoc="0" locked="0" layoutInCell="1" allowOverlap="1" wp14:anchorId="78622270" wp14:editId="67D00A63">
                <wp:simplePos x="0" y="0"/>
                <wp:positionH relativeFrom="column">
                  <wp:posOffset>1129665</wp:posOffset>
                </wp:positionH>
                <wp:positionV relativeFrom="paragraph">
                  <wp:posOffset>4594860</wp:posOffset>
                </wp:positionV>
                <wp:extent cx="725805" cy="626745"/>
                <wp:effectExtent l="38100" t="0" r="17145"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25805" cy="62674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9FF5C" id="Straight Arrow Connector 9" o:spid="_x0000_s1026" type="#_x0000_t32" style="position:absolute;margin-left:88.95pt;margin-top:361.8pt;width:57.15pt;height:49.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">
                <v:stroke endarrow="block"/>
                <o:lock v:ext="edit" shapetype="f"/>
              </v:shape>
            </w:pict>
          </mc:Fallback>
        </mc:AlternateContent>
      </w:r>
      <w:r>
        <w:rPr>
          <w:b/>
          <w:noProof/>
          <w:lang w:eastAsia="en-GB"/>
        </w:rPr>
        <mc:AlternateContent>
          <mc:Choice Requires="wps">
            <w:drawing>
              <wp:anchor distT="0" distB="0" distL="114300" distR="114300" simplePos="0" relativeHeight="251659264" behindDoc="0" locked="0" layoutInCell="1" allowOverlap="1" wp14:anchorId="332B60CA" wp14:editId="222D03A5">
                <wp:simplePos x="0" y="0"/>
                <wp:positionH relativeFrom="column">
                  <wp:posOffset>1129665</wp:posOffset>
                </wp:positionH>
                <wp:positionV relativeFrom="paragraph">
                  <wp:posOffset>4035425</wp:posOffset>
                </wp:positionV>
                <wp:extent cx="2162175" cy="559435"/>
                <wp:effectExtent l="0" t="0" r="28575" b="1206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559435"/>
                        </a:xfrm>
                        <a:prstGeom prst="rect">
                          <a:avLst/>
                        </a:prstGeom>
                        <a:solidFill>
                          <a:srgbClr val="FFFFFF"/>
                        </a:solidFill>
                        <a:ln w="9525">
                          <a:solidFill>
                            <a:srgbClr val="000000"/>
                          </a:solidFill>
                          <a:miter lim="800000"/>
                          <a:headEnd/>
                          <a:tailEnd/>
                        </a:ln>
                      </wps:spPr>
                      <wps:txbx>
                        <w:txbxContent>
                          <w:p w14:paraId="4F9925DC" w14:textId="77777777" w:rsidR="00750B28" w:rsidRPr="00027088" w:rsidRDefault="00750B28" w:rsidP="00750B28">
                            <w:r>
                              <w:t>Patients included in analysis (n=324,345)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60CA" id="Text Box 8" o:spid="_x0000_s1027" type="#_x0000_t202" style="position:absolute;left:0;text-align:left;margin-left:88.95pt;margin-top:317.75pt;width:170.25pt;height: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">
                <v:path arrowok="t"/>
                <v:textbox>
                  <w:txbxContent>
                    <w:p w14:paraId="4F9925DC" w14:textId="77777777" w:rsidR="00750B28" w:rsidRPr="00027088" w:rsidRDefault="00750B28" w:rsidP="00750B28">
                      <w:r>
                        <w:t>Patients included in analysis (n=324,345)</w:t>
                      </w:r>
                    </w:p>
                  </w:txbxContent>
                </v:textbox>
              </v:shape>
            </w:pict>
          </mc:Fallback>
        </mc:AlternateContent>
      </w:r>
      <w:r>
        <w:rPr>
          <w:b/>
          <w:noProof/>
          <w:lang w:eastAsia="en-GB"/>
        </w:rPr>
        <mc:AlternateContent>
          <mc:Choice Requires="wps">
            <w:drawing>
              <wp:anchor distT="0" distB="0" distL="114300" distR="114300" simplePos="0" relativeHeight="251666432" behindDoc="0" locked="0" layoutInCell="1" allowOverlap="1" wp14:anchorId="33F197C0" wp14:editId="56576D2D">
                <wp:simplePos x="0" y="0"/>
                <wp:positionH relativeFrom="column">
                  <wp:posOffset>2322830</wp:posOffset>
                </wp:positionH>
                <wp:positionV relativeFrom="paragraph">
                  <wp:posOffset>5224780</wp:posOffset>
                </wp:positionV>
                <wp:extent cx="2162175" cy="802640"/>
                <wp:effectExtent l="0" t="0" r="28575" b="1651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802640"/>
                        </a:xfrm>
                        <a:prstGeom prst="rect">
                          <a:avLst/>
                        </a:prstGeom>
                        <a:solidFill>
                          <a:srgbClr val="FFFFFF"/>
                        </a:solidFill>
                        <a:ln w="9525">
                          <a:solidFill>
                            <a:srgbClr val="000000"/>
                          </a:solidFill>
                          <a:miter lim="800000"/>
                          <a:headEnd/>
                          <a:tailEnd/>
                        </a:ln>
                      </wps:spPr>
                      <wps:txbx>
                        <w:txbxContent>
                          <w:p w14:paraId="75BC9DF8" w14:textId="77777777" w:rsidR="00750B28" w:rsidRPr="00027088" w:rsidRDefault="00750B28" w:rsidP="00750B28">
                            <w:r>
                              <w:t>Patients with unplanned readmission within 30 days of discharge 5.8% (n=18,781).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97C0" id="Text Box 11" o:spid="_x0000_s1028" type="#_x0000_t202" style="position:absolute;left:0;text-align:left;margin-left:182.9pt;margin-top:411.4pt;width:170.25pt;height:6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">
                <v:path arrowok="t"/>
                <v:textbox>
                  <w:txbxContent>
                    <w:p w14:paraId="75BC9DF8" w14:textId="77777777" w:rsidR="00750B28" w:rsidRPr="00027088" w:rsidRDefault="00750B28" w:rsidP="00750B28">
                      <w:r>
                        <w:t>Patients with unplanned readmission within 30 days of discharge 5.8% (n=18,781).</w:t>
                      </w:r>
                    </w:p>
                  </w:txbxContent>
                </v:textbox>
              </v:shape>
            </w:pict>
          </mc:Fallback>
        </mc:AlternateContent>
      </w:r>
      <w:r>
        <w:rPr>
          <w:b/>
          <w:noProof/>
          <w:lang w:eastAsia="en-GB"/>
        </w:rPr>
        <mc:AlternateContent>
          <mc:Choice Requires="wps">
            <w:drawing>
              <wp:anchor distT="0" distB="0" distL="114300" distR="114300" simplePos="0" relativeHeight="251665408" behindDoc="0" locked="0" layoutInCell="1" allowOverlap="1" wp14:anchorId="73043BAD" wp14:editId="04723E02">
                <wp:simplePos x="0" y="0"/>
                <wp:positionH relativeFrom="column">
                  <wp:posOffset>-73660</wp:posOffset>
                </wp:positionH>
                <wp:positionV relativeFrom="paragraph">
                  <wp:posOffset>5225097</wp:posOffset>
                </wp:positionV>
                <wp:extent cx="2162175" cy="802640"/>
                <wp:effectExtent l="0" t="0" r="28575" b="1651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802640"/>
                        </a:xfrm>
                        <a:prstGeom prst="rect">
                          <a:avLst/>
                        </a:prstGeom>
                        <a:solidFill>
                          <a:srgbClr val="FFFFFF"/>
                        </a:solidFill>
                        <a:ln w="9525">
                          <a:solidFill>
                            <a:srgbClr val="000000"/>
                          </a:solidFill>
                          <a:miter lim="800000"/>
                          <a:headEnd/>
                          <a:tailEnd/>
                        </a:ln>
                      </wps:spPr>
                      <wps:txbx>
                        <w:txbxContent>
                          <w:p w14:paraId="426B3DE9" w14:textId="77777777" w:rsidR="00750B28" w:rsidRPr="00027088" w:rsidRDefault="00750B28" w:rsidP="00750B28">
                            <w:r>
                              <w:t>Patients not readmitted within 30 days of discharge 94.2% (n=305,564)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3BAD" id="Text Box 12" o:spid="_x0000_s1029" type="#_x0000_t202" style="position:absolute;left:0;text-align:left;margin-left:-5.8pt;margin-top:411.4pt;width:170.25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">
                <v:path arrowok="t"/>
                <v:textbox>
                  <w:txbxContent>
                    <w:p w14:paraId="426B3DE9" w14:textId="77777777" w:rsidR="00750B28" w:rsidRPr="00027088" w:rsidRDefault="00750B28" w:rsidP="00750B28">
                      <w:r>
                        <w:t>Patients not readmitted within 30 days of discharge 94.2% (n=305,564)</w:t>
                      </w:r>
                    </w:p>
                  </w:txbxContent>
                </v:textbox>
              </v:shape>
            </w:pict>
          </mc:Fallback>
        </mc:AlternateContent>
      </w:r>
      <w:r>
        <w:rPr>
          <w:b/>
          <w:noProof/>
          <w:lang w:eastAsia="en-GB"/>
        </w:rPr>
        <mc:AlternateContent>
          <mc:Choice Requires="wps">
            <w:drawing>
              <wp:anchor distT="0" distB="0" distL="114300" distR="114300" simplePos="0" relativeHeight="251668480" behindDoc="0" locked="0" layoutInCell="1" allowOverlap="1" wp14:anchorId="2DC18468" wp14:editId="74014DAA">
                <wp:simplePos x="0" y="0"/>
                <wp:positionH relativeFrom="column">
                  <wp:posOffset>2211070</wp:posOffset>
                </wp:positionH>
                <wp:positionV relativeFrom="paragraph">
                  <wp:posOffset>326707</wp:posOffset>
                </wp:positionV>
                <wp:extent cx="0" cy="3698875"/>
                <wp:effectExtent l="76200" t="0" r="76200" b="5397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9887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5A24B" id="AutoShape 29" o:spid="_x0000_s1026" type="#_x0000_t32" style="position:absolute;margin-left:174.1pt;margin-top:25.7pt;width:0;height:29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">
                <v:stroke endarrow="block"/>
                <o:lock v:ext="edit" shapetype="f"/>
              </v:shape>
            </w:pict>
          </mc:Fallback>
        </mc:AlternateContent>
      </w:r>
      <w:r>
        <w:rPr>
          <w:b/>
          <w:noProof/>
          <w:lang w:eastAsia="en-GB"/>
        </w:rPr>
        <mc:AlternateContent>
          <mc:Choice Requires="wps">
            <w:drawing>
              <wp:anchor distT="0" distB="0" distL="114300" distR="114300" simplePos="0" relativeHeight="251662336" behindDoc="0" locked="0" layoutInCell="1" allowOverlap="1" wp14:anchorId="710D6253" wp14:editId="2981F5D3">
                <wp:simplePos x="0" y="0"/>
                <wp:positionH relativeFrom="column">
                  <wp:posOffset>3679190</wp:posOffset>
                </wp:positionH>
                <wp:positionV relativeFrom="paragraph">
                  <wp:posOffset>23495</wp:posOffset>
                </wp:positionV>
                <wp:extent cx="2264410" cy="333248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4410" cy="3332480"/>
                        </a:xfrm>
                        <a:prstGeom prst="rect">
                          <a:avLst/>
                        </a:prstGeom>
                        <a:solidFill>
                          <a:srgbClr val="FFFFFF"/>
                        </a:solidFill>
                        <a:ln w="9525">
                          <a:solidFill>
                            <a:srgbClr val="000000"/>
                          </a:solidFill>
                          <a:miter lim="800000"/>
                          <a:headEnd/>
                          <a:tailEnd/>
                        </a:ln>
                      </wps:spPr>
                      <wps:txbx>
                        <w:txbxContent>
                          <w:p w14:paraId="64B1438A" w14:textId="77777777" w:rsidR="00750B28" w:rsidRDefault="00750B28" w:rsidP="00750B28">
                            <w:pPr>
                              <w:spacing w:after="0" w:line="240" w:lineRule="auto"/>
                            </w:pPr>
                            <w:r>
                              <w:t>Patients excluded for the following reasons:</w:t>
                            </w:r>
                          </w:p>
                          <w:p w14:paraId="7F78FB84" w14:textId="77777777" w:rsidR="00750B28" w:rsidRDefault="00750B28" w:rsidP="00750B28">
                            <w:pPr>
                              <w:pStyle w:val="ListParagraph"/>
                              <w:numPr>
                                <w:ilvl w:val="0"/>
                                <w:numId w:val="2"/>
                              </w:numPr>
                              <w:spacing w:after="0" w:line="240" w:lineRule="auto"/>
                              <w:ind w:left="426" w:hanging="284"/>
                            </w:pPr>
                            <w:r>
                              <w:t>Discharged in December of year of PCI (n=28,999)</w:t>
                            </w:r>
                          </w:p>
                          <w:p w14:paraId="5F55F6DB" w14:textId="77777777" w:rsidR="00750B28" w:rsidRDefault="00750B28" w:rsidP="00750B28">
                            <w:pPr>
                              <w:pStyle w:val="ListParagraph"/>
                              <w:numPr>
                                <w:ilvl w:val="0"/>
                                <w:numId w:val="2"/>
                              </w:numPr>
                              <w:spacing w:after="0" w:line="240" w:lineRule="auto"/>
                              <w:ind w:left="426" w:hanging="284"/>
                            </w:pPr>
                            <w:r>
                              <w:t>Death during PCI (n=3,900)</w:t>
                            </w:r>
                          </w:p>
                          <w:p w14:paraId="7FEC0BCB" w14:textId="77777777" w:rsidR="00750B28" w:rsidRPr="00027088" w:rsidRDefault="00750B28" w:rsidP="00750B28">
                            <w:pPr>
                              <w:pStyle w:val="ListParagraph"/>
                              <w:numPr>
                                <w:ilvl w:val="0"/>
                                <w:numId w:val="2"/>
                              </w:numPr>
                              <w:spacing w:after="0" w:line="240" w:lineRule="auto"/>
                              <w:ind w:left="426" w:hanging="284"/>
                            </w:pPr>
                            <w:r>
                              <w:t>Elective readmission (n=10,864</w:t>
                            </w:r>
                            <w:r w:rsidRPr="00027088">
                              <w:t>)</w:t>
                            </w:r>
                          </w:p>
                          <w:p w14:paraId="1D8D5B97" w14:textId="77777777" w:rsidR="00750B28" w:rsidRDefault="00750B28" w:rsidP="00750B28">
                            <w:pPr>
                              <w:pStyle w:val="ListParagraph"/>
                              <w:numPr>
                                <w:ilvl w:val="0"/>
                                <w:numId w:val="2"/>
                              </w:numPr>
                              <w:spacing w:after="0" w:line="240" w:lineRule="auto"/>
                              <w:ind w:left="426" w:hanging="284"/>
                            </w:pPr>
                            <w:r>
                              <w:t>Not discharged home (n=28,680)</w:t>
                            </w:r>
                          </w:p>
                          <w:p w14:paraId="52FF789C" w14:textId="77777777" w:rsidR="00750B28" w:rsidRPr="00027088" w:rsidRDefault="00750B28" w:rsidP="00750B28">
                            <w:pPr>
                              <w:pStyle w:val="ListParagraph"/>
                              <w:numPr>
                                <w:ilvl w:val="0"/>
                                <w:numId w:val="2"/>
                              </w:numPr>
                              <w:spacing w:after="0" w:line="240" w:lineRule="auto"/>
                              <w:ind w:left="426" w:hanging="284"/>
                            </w:pPr>
                            <w:r>
                              <w:t>Patient who received circulatory support or had an in-hospital complication such as complete heart block, stroke/transient ischemic attack, cardiogenic shock, acute kidney injury, major bleeding, vascular complication or emergency CABG (n=27,107)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6253" id="Text Box 13" o:spid="_x0000_s1030" type="#_x0000_t202" style="position:absolute;left:0;text-align:left;margin-left:289.7pt;margin-top:1.85pt;width:178.3pt;height:2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">
                <v:path arrowok="t"/>
                <v:textbox>
                  <w:txbxContent>
                    <w:p w14:paraId="64B1438A" w14:textId="77777777" w:rsidR="00750B28" w:rsidRDefault="00750B28" w:rsidP="00750B28">
                      <w:pPr>
                        <w:spacing w:after="0" w:line="240" w:lineRule="auto"/>
                      </w:pPr>
                      <w:r>
                        <w:t>Patients excluded for the following reasons:</w:t>
                      </w:r>
                    </w:p>
                    <w:p w14:paraId="7F78FB84" w14:textId="77777777" w:rsidR="00750B28" w:rsidRDefault="00750B28" w:rsidP="00750B28">
                      <w:pPr>
                        <w:pStyle w:val="ListParagraph"/>
                        <w:numPr>
                          <w:ilvl w:val="0"/>
                          <w:numId w:val="2"/>
                        </w:numPr>
                        <w:spacing w:after="0" w:line="240" w:lineRule="auto"/>
                        <w:ind w:left="426" w:hanging="284"/>
                      </w:pPr>
                      <w:r>
                        <w:t>Discharged in December of year of PCI (n=28,999)</w:t>
                      </w:r>
                    </w:p>
                    <w:p w14:paraId="5F55F6DB" w14:textId="77777777" w:rsidR="00750B28" w:rsidRDefault="00750B28" w:rsidP="00750B28">
                      <w:pPr>
                        <w:pStyle w:val="ListParagraph"/>
                        <w:numPr>
                          <w:ilvl w:val="0"/>
                          <w:numId w:val="2"/>
                        </w:numPr>
                        <w:spacing w:after="0" w:line="240" w:lineRule="auto"/>
                        <w:ind w:left="426" w:hanging="284"/>
                      </w:pPr>
                      <w:r>
                        <w:t>Death during PCI (n=3,900)</w:t>
                      </w:r>
                    </w:p>
                    <w:p w14:paraId="7FEC0BCB" w14:textId="77777777" w:rsidR="00750B28" w:rsidRPr="00027088" w:rsidRDefault="00750B28" w:rsidP="00750B28">
                      <w:pPr>
                        <w:pStyle w:val="ListParagraph"/>
                        <w:numPr>
                          <w:ilvl w:val="0"/>
                          <w:numId w:val="2"/>
                        </w:numPr>
                        <w:spacing w:after="0" w:line="240" w:lineRule="auto"/>
                        <w:ind w:left="426" w:hanging="284"/>
                      </w:pPr>
                      <w:r>
                        <w:t>Elective readmission (n=10,864</w:t>
                      </w:r>
                      <w:r w:rsidRPr="00027088">
                        <w:t>)</w:t>
                      </w:r>
                    </w:p>
                    <w:p w14:paraId="1D8D5B97" w14:textId="77777777" w:rsidR="00750B28" w:rsidRDefault="00750B28" w:rsidP="00750B28">
                      <w:pPr>
                        <w:pStyle w:val="ListParagraph"/>
                        <w:numPr>
                          <w:ilvl w:val="0"/>
                          <w:numId w:val="2"/>
                        </w:numPr>
                        <w:spacing w:after="0" w:line="240" w:lineRule="auto"/>
                        <w:ind w:left="426" w:hanging="284"/>
                      </w:pPr>
                      <w:r>
                        <w:t>Not discharged home (n=28,680)</w:t>
                      </w:r>
                    </w:p>
                    <w:p w14:paraId="52FF789C" w14:textId="77777777" w:rsidR="00750B28" w:rsidRPr="00027088" w:rsidRDefault="00750B28" w:rsidP="00750B28">
                      <w:pPr>
                        <w:pStyle w:val="ListParagraph"/>
                        <w:numPr>
                          <w:ilvl w:val="0"/>
                          <w:numId w:val="2"/>
                        </w:numPr>
                        <w:spacing w:after="0" w:line="240" w:lineRule="auto"/>
                        <w:ind w:left="426" w:hanging="284"/>
                      </w:pPr>
                      <w:r>
                        <w:t>Patient who received circulatory support or had an in-hospital complication such as complete heart block, stroke/transient ischemic attack, cardiogenic shock, acute kidney injury, major bleeding, vascular complication or emergency CABG (n=27,107)</w:t>
                      </w:r>
                    </w:p>
                  </w:txbxContent>
                </v:textbox>
              </v:shape>
            </w:pict>
          </mc:Fallback>
        </mc:AlternateContent>
      </w:r>
      <w:r>
        <w:rPr>
          <w:b/>
          <w:noProof/>
          <w:lang w:eastAsia="en-GB"/>
        </w:rPr>
        <mc:AlternateContent>
          <mc:Choice Requires="wps">
            <w:drawing>
              <wp:anchor distT="4294967294" distB="4294967294" distL="114300" distR="114300" simplePos="0" relativeHeight="251667456" behindDoc="0" locked="0" layoutInCell="1" allowOverlap="1" wp14:anchorId="79C07A3D" wp14:editId="681E6726">
                <wp:simplePos x="0" y="0"/>
                <wp:positionH relativeFrom="column">
                  <wp:posOffset>2212340</wp:posOffset>
                </wp:positionH>
                <wp:positionV relativeFrom="paragraph">
                  <wp:posOffset>1690369</wp:posOffset>
                </wp:positionV>
                <wp:extent cx="1466850" cy="0"/>
                <wp:effectExtent l="0" t="63500" r="0" b="635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66850" cy="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5C814" id="Straight Arrow Connector 17" o:spid="_x0000_s1026" type="#_x0000_t32" style="position:absolute;margin-left:174.2pt;margin-top:133.1pt;width:115.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">
                <v:stroke endarrow="block"/>
                <o:lock v:ext="edit" shapetype="f"/>
              </v:shape>
            </w:pict>
          </mc:Fallback>
        </mc:AlternateContent>
      </w:r>
      <w:r>
        <w:rPr>
          <w:b/>
          <w:noProof/>
          <w:lang w:eastAsia="en-GB"/>
        </w:rPr>
        <mc:AlternateContent>
          <mc:Choice Requires="wps">
            <w:drawing>
              <wp:anchor distT="0" distB="0" distL="114300" distR="114300" simplePos="0" relativeHeight="251660288" behindDoc="0" locked="0" layoutInCell="1" allowOverlap="1" wp14:anchorId="716819B5" wp14:editId="41AF2D17">
                <wp:simplePos x="0" y="0"/>
                <wp:positionH relativeFrom="column">
                  <wp:posOffset>3674745</wp:posOffset>
                </wp:positionH>
                <wp:positionV relativeFrom="paragraph">
                  <wp:posOffset>501650</wp:posOffset>
                </wp:positionV>
                <wp:extent cx="2162175" cy="5594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559435"/>
                        </a:xfrm>
                        <a:prstGeom prst="rect">
                          <a:avLst/>
                        </a:prstGeom>
                        <a:solidFill>
                          <a:srgbClr val="FFFFFF"/>
                        </a:solidFill>
                        <a:ln w="9525">
                          <a:solidFill>
                            <a:srgbClr val="000000"/>
                          </a:solidFill>
                          <a:miter lim="800000"/>
                          <a:headEnd/>
                          <a:tailEnd/>
                        </a:ln>
                      </wps:spPr>
                      <wps:txbx>
                        <w:txbxContent>
                          <w:p w14:paraId="2837C490" w14:textId="77777777" w:rsidR="00750B28" w:rsidRPr="00027088" w:rsidRDefault="00750B28" w:rsidP="00750B28">
                            <w:r>
                              <w:t>Patients who died during admission for PCI (n=3,900)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19B5" id="_x0000_s1031" type="#_x0000_t202" style="position:absolute;left:0;text-align:left;margin-left:289.35pt;margin-top:39.5pt;width:170.25pt;height:4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">
                <v:path arrowok="t"/>
                <v:textbox>
                  <w:txbxContent>
                    <w:p w14:paraId="2837C490" w14:textId="77777777" w:rsidR="00750B28" w:rsidRPr="00027088" w:rsidRDefault="00750B28" w:rsidP="00750B28">
                      <w:r>
                        <w:t>Patients who died during admission for PCI (n=3,900)</w:t>
                      </w:r>
                    </w:p>
                  </w:txbxContent>
                </v:textbox>
              </v:shape>
            </w:pict>
          </mc:Fallback>
        </mc:AlternateContent>
      </w:r>
      <w:r>
        <w:rPr>
          <w:b/>
        </w:rPr>
        <w:br w:type="page"/>
      </w:r>
      <w:r w:rsidRPr="005D3AB2">
        <w:rPr>
          <w:rFonts w:ascii="Times New Roman" w:hAnsi="Times New Roman"/>
          <w:b/>
          <w:sz w:val="24"/>
          <w:szCs w:val="24"/>
          <w:lang w:val="en-US"/>
        </w:rPr>
        <w:lastRenderedPageBreak/>
        <w:t xml:space="preserve">Supplementary Table 1: </w:t>
      </w:r>
      <w:r w:rsidRPr="00F6369B">
        <w:rPr>
          <w:rFonts w:ascii="Times New Roman" w:hAnsi="Times New Roman"/>
          <w:sz w:val="24"/>
          <w:szCs w:val="24"/>
          <w:lang w:val="en-US"/>
        </w:rPr>
        <w:t>Classification of CCS codes for Readmissions Causes</w:t>
      </w:r>
    </w:p>
    <w:tbl>
      <w:tblPr>
        <w:tblW w:w="9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2"/>
        <w:gridCol w:w="6525"/>
      </w:tblGrid>
      <w:tr w:rsidR="00750B28" w:rsidRPr="005D3AB2" w14:paraId="78D64BB1" w14:textId="77777777" w:rsidTr="00FD6663">
        <w:trPr>
          <w:trHeight w:val="300"/>
        </w:trPr>
        <w:tc>
          <w:tcPr>
            <w:tcW w:w="2504" w:type="dxa"/>
            <w:shd w:val="clear" w:color="auto" w:fill="auto"/>
            <w:noWrap/>
            <w:hideMark/>
          </w:tcPr>
          <w:p w14:paraId="57AAFB9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Causes of readmission</w:t>
            </w:r>
          </w:p>
        </w:tc>
        <w:tc>
          <w:tcPr>
            <w:tcW w:w="682" w:type="dxa"/>
            <w:shd w:val="clear" w:color="auto" w:fill="auto"/>
            <w:noWrap/>
            <w:hideMark/>
          </w:tcPr>
          <w:p w14:paraId="5581B86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CCS code</w:t>
            </w:r>
          </w:p>
        </w:tc>
        <w:tc>
          <w:tcPr>
            <w:tcW w:w="6525" w:type="dxa"/>
            <w:shd w:val="clear" w:color="auto" w:fill="auto"/>
            <w:noWrap/>
            <w:hideMark/>
          </w:tcPr>
          <w:p w14:paraId="6C8D03C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Diagnosis</w:t>
            </w:r>
          </w:p>
        </w:tc>
      </w:tr>
      <w:tr w:rsidR="00750B28" w:rsidRPr="005D3AB2" w14:paraId="01820360" w14:textId="77777777" w:rsidTr="00FD6663">
        <w:trPr>
          <w:trHeight w:val="300"/>
        </w:trPr>
        <w:tc>
          <w:tcPr>
            <w:tcW w:w="2504" w:type="dxa"/>
            <w:vMerge w:val="restart"/>
            <w:shd w:val="clear" w:color="auto" w:fill="auto"/>
            <w:noWrap/>
            <w:hideMark/>
          </w:tcPr>
          <w:p w14:paraId="5022CF3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w:t>
            </w:r>
          </w:p>
        </w:tc>
        <w:tc>
          <w:tcPr>
            <w:tcW w:w="682" w:type="dxa"/>
            <w:shd w:val="clear" w:color="auto" w:fill="auto"/>
            <w:noWrap/>
            <w:hideMark/>
          </w:tcPr>
          <w:p w14:paraId="627566C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127</w:t>
            </w:r>
          </w:p>
        </w:tc>
        <w:tc>
          <w:tcPr>
            <w:tcW w:w="6525" w:type="dxa"/>
            <w:shd w:val="clear" w:color="auto" w:fill="auto"/>
            <w:noWrap/>
            <w:hideMark/>
          </w:tcPr>
          <w:p w14:paraId="4CF581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obstructive pulmonary disease and bronchietasis</w:t>
            </w:r>
          </w:p>
        </w:tc>
      </w:tr>
      <w:tr w:rsidR="00750B28" w:rsidRPr="005D3AB2" w14:paraId="2C054C1A" w14:textId="77777777" w:rsidTr="00FD6663">
        <w:trPr>
          <w:trHeight w:val="300"/>
        </w:trPr>
        <w:tc>
          <w:tcPr>
            <w:tcW w:w="2504" w:type="dxa"/>
            <w:vMerge/>
            <w:shd w:val="clear" w:color="auto" w:fill="auto"/>
            <w:noWrap/>
            <w:hideMark/>
          </w:tcPr>
          <w:p w14:paraId="73C8222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FD45AA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128</w:t>
            </w:r>
          </w:p>
        </w:tc>
        <w:tc>
          <w:tcPr>
            <w:tcW w:w="6525" w:type="dxa"/>
            <w:shd w:val="clear" w:color="auto" w:fill="auto"/>
            <w:noWrap/>
            <w:hideMark/>
          </w:tcPr>
          <w:p w14:paraId="70A6047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Asthma</w:t>
            </w:r>
          </w:p>
        </w:tc>
      </w:tr>
      <w:tr w:rsidR="00750B28" w:rsidRPr="005D3AB2" w14:paraId="62BE2926" w14:textId="77777777" w:rsidTr="00FD6663">
        <w:trPr>
          <w:trHeight w:val="300"/>
        </w:trPr>
        <w:tc>
          <w:tcPr>
            <w:tcW w:w="2504" w:type="dxa"/>
            <w:vMerge/>
            <w:shd w:val="clear" w:color="auto" w:fill="auto"/>
            <w:noWrap/>
            <w:hideMark/>
          </w:tcPr>
          <w:p w14:paraId="62454E6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7DD677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130</w:t>
            </w:r>
          </w:p>
        </w:tc>
        <w:tc>
          <w:tcPr>
            <w:tcW w:w="6525" w:type="dxa"/>
            <w:shd w:val="clear" w:color="auto" w:fill="auto"/>
            <w:noWrap/>
            <w:hideMark/>
          </w:tcPr>
          <w:p w14:paraId="23D5F90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Pleurisy, pneumothorax, pulmonary collapse</w:t>
            </w:r>
          </w:p>
        </w:tc>
      </w:tr>
      <w:tr w:rsidR="00750B28" w:rsidRPr="005D3AB2" w14:paraId="37C4029F" w14:textId="77777777" w:rsidTr="00FD6663">
        <w:trPr>
          <w:trHeight w:val="300"/>
        </w:trPr>
        <w:tc>
          <w:tcPr>
            <w:tcW w:w="2504" w:type="dxa"/>
            <w:vMerge/>
            <w:shd w:val="clear" w:color="auto" w:fill="auto"/>
            <w:noWrap/>
            <w:hideMark/>
          </w:tcPr>
          <w:p w14:paraId="343D80D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6841FA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131</w:t>
            </w:r>
          </w:p>
        </w:tc>
        <w:tc>
          <w:tcPr>
            <w:tcW w:w="6525" w:type="dxa"/>
            <w:shd w:val="clear" w:color="auto" w:fill="auto"/>
            <w:noWrap/>
            <w:hideMark/>
          </w:tcPr>
          <w:p w14:paraId="05C027D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failure, insufficiency and arrest</w:t>
            </w:r>
          </w:p>
        </w:tc>
      </w:tr>
      <w:tr w:rsidR="00750B28" w:rsidRPr="005D3AB2" w14:paraId="2D7CFD13" w14:textId="77777777" w:rsidTr="00FD6663">
        <w:trPr>
          <w:trHeight w:val="300"/>
        </w:trPr>
        <w:tc>
          <w:tcPr>
            <w:tcW w:w="2504" w:type="dxa"/>
            <w:vMerge/>
            <w:shd w:val="clear" w:color="auto" w:fill="auto"/>
            <w:noWrap/>
            <w:hideMark/>
          </w:tcPr>
          <w:p w14:paraId="75A5601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464DD8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132</w:t>
            </w:r>
          </w:p>
        </w:tc>
        <w:tc>
          <w:tcPr>
            <w:tcW w:w="6525" w:type="dxa"/>
            <w:shd w:val="clear" w:color="auto" w:fill="auto"/>
            <w:noWrap/>
            <w:hideMark/>
          </w:tcPr>
          <w:p w14:paraId="0C9439E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Lung disease due to external agents</w:t>
            </w:r>
          </w:p>
        </w:tc>
      </w:tr>
      <w:tr w:rsidR="00750B28" w:rsidRPr="005D3AB2" w14:paraId="41272C8B" w14:textId="77777777" w:rsidTr="00FD6663">
        <w:trPr>
          <w:trHeight w:val="300"/>
        </w:trPr>
        <w:tc>
          <w:tcPr>
            <w:tcW w:w="2504" w:type="dxa"/>
            <w:vMerge/>
            <w:shd w:val="clear" w:color="auto" w:fill="auto"/>
            <w:noWrap/>
            <w:hideMark/>
          </w:tcPr>
          <w:p w14:paraId="2F058C4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2E4745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133</w:t>
            </w:r>
          </w:p>
        </w:tc>
        <w:tc>
          <w:tcPr>
            <w:tcW w:w="6525" w:type="dxa"/>
            <w:shd w:val="clear" w:color="auto" w:fill="auto"/>
            <w:noWrap/>
            <w:hideMark/>
          </w:tcPr>
          <w:p w14:paraId="114FE59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lower respiratory disease</w:t>
            </w:r>
          </w:p>
        </w:tc>
      </w:tr>
      <w:tr w:rsidR="00750B28" w:rsidRPr="005D3AB2" w14:paraId="4B5C9E15" w14:textId="77777777" w:rsidTr="00FD6663">
        <w:trPr>
          <w:trHeight w:val="300"/>
        </w:trPr>
        <w:tc>
          <w:tcPr>
            <w:tcW w:w="2504" w:type="dxa"/>
            <w:vMerge/>
            <w:shd w:val="clear" w:color="auto" w:fill="auto"/>
            <w:noWrap/>
            <w:hideMark/>
          </w:tcPr>
          <w:p w14:paraId="16E4AFC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E394D7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134</w:t>
            </w:r>
          </w:p>
        </w:tc>
        <w:tc>
          <w:tcPr>
            <w:tcW w:w="6525" w:type="dxa"/>
            <w:shd w:val="clear" w:color="auto" w:fill="auto"/>
            <w:noWrap/>
            <w:hideMark/>
          </w:tcPr>
          <w:p w14:paraId="575DFA6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disease</w:t>
            </w:r>
          </w:p>
        </w:tc>
      </w:tr>
      <w:tr w:rsidR="00750B28" w:rsidRPr="005D3AB2" w14:paraId="23BAFFD9" w14:textId="77777777" w:rsidTr="00FD6663">
        <w:trPr>
          <w:trHeight w:val="300"/>
        </w:trPr>
        <w:tc>
          <w:tcPr>
            <w:tcW w:w="2504" w:type="dxa"/>
            <w:vMerge/>
            <w:shd w:val="clear" w:color="auto" w:fill="auto"/>
            <w:noWrap/>
            <w:hideMark/>
          </w:tcPr>
          <w:p w14:paraId="3B2962D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DC1E2C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221</w:t>
            </w:r>
          </w:p>
        </w:tc>
        <w:tc>
          <w:tcPr>
            <w:tcW w:w="6525" w:type="dxa"/>
            <w:shd w:val="clear" w:color="auto" w:fill="auto"/>
            <w:noWrap/>
            <w:hideMark/>
          </w:tcPr>
          <w:p w14:paraId="522655E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distress syndrome</w:t>
            </w:r>
          </w:p>
        </w:tc>
      </w:tr>
      <w:tr w:rsidR="00750B28" w:rsidRPr="005D3AB2" w14:paraId="2B80E3F1" w14:textId="77777777" w:rsidTr="00FD6663">
        <w:trPr>
          <w:trHeight w:val="300"/>
        </w:trPr>
        <w:tc>
          <w:tcPr>
            <w:tcW w:w="2504" w:type="dxa"/>
            <w:vMerge w:val="restart"/>
            <w:shd w:val="clear" w:color="auto" w:fill="auto"/>
            <w:noWrap/>
            <w:hideMark/>
          </w:tcPr>
          <w:p w14:paraId="57F5FBC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Infection</w:t>
            </w:r>
          </w:p>
        </w:tc>
        <w:tc>
          <w:tcPr>
            <w:tcW w:w="682" w:type="dxa"/>
            <w:shd w:val="clear" w:color="auto" w:fill="auto"/>
            <w:noWrap/>
            <w:hideMark/>
          </w:tcPr>
          <w:p w14:paraId="12C7DF6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w:t>
            </w:r>
          </w:p>
        </w:tc>
        <w:tc>
          <w:tcPr>
            <w:tcW w:w="6525" w:type="dxa"/>
            <w:shd w:val="clear" w:color="auto" w:fill="auto"/>
            <w:noWrap/>
            <w:hideMark/>
          </w:tcPr>
          <w:p w14:paraId="18D12B9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Tuberculosis</w:t>
            </w:r>
          </w:p>
        </w:tc>
      </w:tr>
      <w:tr w:rsidR="00750B28" w:rsidRPr="005D3AB2" w14:paraId="33CC07BE" w14:textId="77777777" w:rsidTr="00FD6663">
        <w:trPr>
          <w:trHeight w:val="300"/>
        </w:trPr>
        <w:tc>
          <w:tcPr>
            <w:tcW w:w="2504" w:type="dxa"/>
            <w:vMerge/>
            <w:shd w:val="clear" w:color="auto" w:fill="auto"/>
            <w:noWrap/>
            <w:hideMark/>
          </w:tcPr>
          <w:p w14:paraId="0AB569F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CAF2BA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w:t>
            </w:r>
          </w:p>
        </w:tc>
        <w:tc>
          <w:tcPr>
            <w:tcW w:w="6525" w:type="dxa"/>
            <w:shd w:val="clear" w:color="auto" w:fill="auto"/>
            <w:noWrap/>
            <w:hideMark/>
          </w:tcPr>
          <w:p w14:paraId="1729A5D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Septicemia</w:t>
            </w:r>
          </w:p>
        </w:tc>
      </w:tr>
      <w:tr w:rsidR="00750B28" w:rsidRPr="005D3AB2" w14:paraId="2E87EBE3" w14:textId="77777777" w:rsidTr="00FD6663">
        <w:trPr>
          <w:trHeight w:val="300"/>
        </w:trPr>
        <w:tc>
          <w:tcPr>
            <w:tcW w:w="2504" w:type="dxa"/>
            <w:vMerge/>
            <w:shd w:val="clear" w:color="auto" w:fill="auto"/>
            <w:noWrap/>
            <w:hideMark/>
          </w:tcPr>
          <w:p w14:paraId="3551C74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D57FFE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w:t>
            </w:r>
          </w:p>
        </w:tc>
        <w:tc>
          <w:tcPr>
            <w:tcW w:w="6525" w:type="dxa"/>
            <w:shd w:val="clear" w:color="auto" w:fill="auto"/>
            <w:noWrap/>
            <w:hideMark/>
          </w:tcPr>
          <w:p w14:paraId="5400674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Bacterial infection</w:t>
            </w:r>
          </w:p>
        </w:tc>
      </w:tr>
      <w:tr w:rsidR="00750B28" w:rsidRPr="005D3AB2" w14:paraId="0F3041AF" w14:textId="77777777" w:rsidTr="00FD6663">
        <w:trPr>
          <w:trHeight w:val="300"/>
        </w:trPr>
        <w:tc>
          <w:tcPr>
            <w:tcW w:w="2504" w:type="dxa"/>
            <w:vMerge/>
            <w:shd w:val="clear" w:color="auto" w:fill="auto"/>
            <w:noWrap/>
            <w:hideMark/>
          </w:tcPr>
          <w:p w14:paraId="2F71210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20DFBC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w:t>
            </w:r>
          </w:p>
        </w:tc>
        <w:tc>
          <w:tcPr>
            <w:tcW w:w="6525" w:type="dxa"/>
            <w:shd w:val="clear" w:color="auto" w:fill="auto"/>
            <w:noWrap/>
            <w:hideMark/>
          </w:tcPr>
          <w:p w14:paraId="0D80545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Mycoses</w:t>
            </w:r>
          </w:p>
        </w:tc>
      </w:tr>
      <w:tr w:rsidR="00750B28" w:rsidRPr="005D3AB2" w14:paraId="4B0F9ECB" w14:textId="77777777" w:rsidTr="00FD6663">
        <w:trPr>
          <w:trHeight w:val="300"/>
        </w:trPr>
        <w:tc>
          <w:tcPr>
            <w:tcW w:w="2504" w:type="dxa"/>
            <w:vMerge/>
            <w:shd w:val="clear" w:color="auto" w:fill="auto"/>
            <w:noWrap/>
            <w:hideMark/>
          </w:tcPr>
          <w:p w14:paraId="4954934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CA2767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w:t>
            </w:r>
          </w:p>
        </w:tc>
        <w:tc>
          <w:tcPr>
            <w:tcW w:w="6525" w:type="dxa"/>
            <w:shd w:val="clear" w:color="auto" w:fill="auto"/>
            <w:noWrap/>
            <w:hideMark/>
          </w:tcPr>
          <w:p w14:paraId="0FA86AA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HIV infection</w:t>
            </w:r>
          </w:p>
        </w:tc>
      </w:tr>
      <w:tr w:rsidR="00750B28" w:rsidRPr="005D3AB2" w14:paraId="20819904" w14:textId="77777777" w:rsidTr="00FD6663">
        <w:trPr>
          <w:trHeight w:val="300"/>
        </w:trPr>
        <w:tc>
          <w:tcPr>
            <w:tcW w:w="2504" w:type="dxa"/>
            <w:vMerge/>
            <w:shd w:val="clear" w:color="auto" w:fill="auto"/>
            <w:noWrap/>
            <w:hideMark/>
          </w:tcPr>
          <w:p w14:paraId="314BB8B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0F9748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w:t>
            </w:r>
          </w:p>
        </w:tc>
        <w:tc>
          <w:tcPr>
            <w:tcW w:w="6525" w:type="dxa"/>
            <w:shd w:val="clear" w:color="auto" w:fill="auto"/>
            <w:noWrap/>
            <w:hideMark/>
          </w:tcPr>
          <w:p w14:paraId="3CF8668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Hepatitis</w:t>
            </w:r>
          </w:p>
        </w:tc>
      </w:tr>
      <w:tr w:rsidR="00750B28" w:rsidRPr="005D3AB2" w14:paraId="5FCFC041" w14:textId="77777777" w:rsidTr="00FD6663">
        <w:trPr>
          <w:trHeight w:val="300"/>
        </w:trPr>
        <w:tc>
          <w:tcPr>
            <w:tcW w:w="2504" w:type="dxa"/>
            <w:vMerge/>
            <w:shd w:val="clear" w:color="auto" w:fill="auto"/>
            <w:noWrap/>
            <w:hideMark/>
          </w:tcPr>
          <w:p w14:paraId="26D7F7B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647B38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w:t>
            </w:r>
          </w:p>
        </w:tc>
        <w:tc>
          <w:tcPr>
            <w:tcW w:w="6525" w:type="dxa"/>
            <w:shd w:val="clear" w:color="auto" w:fill="auto"/>
            <w:noWrap/>
            <w:hideMark/>
          </w:tcPr>
          <w:p w14:paraId="47BE04E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Viral infection</w:t>
            </w:r>
          </w:p>
        </w:tc>
      </w:tr>
      <w:tr w:rsidR="00750B28" w:rsidRPr="005D3AB2" w14:paraId="102FB88E" w14:textId="77777777" w:rsidTr="00FD6663">
        <w:trPr>
          <w:trHeight w:val="300"/>
        </w:trPr>
        <w:tc>
          <w:tcPr>
            <w:tcW w:w="2504" w:type="dxa"/>
            <w:vMerge/>
            <w:shd w:val="clear" w:color="auto" w:fill="auto"/>
            <w:noWrap/>
            <w:hideMark/>
          </w:tcPr>
          <w:p w14:paraId="400F546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724F41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w:t>
            </w:r>
          </w:p>
        </w:tc>
        <w:tc>
          <w:tcPr>
            <w:tcW w:w="6525" w:type="dxa"/>
            <w:shd w:val="clear" w:color="auto" w:fill="auto"/>
            <w:noWrap/>
            <w:hideMark/>
          </w:tcPr>
          <w:p w14:paraId="4FB5E56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infection</w:t>
            </w:r>
          </w:p>
        </w:tc>
      </w:tr>
      <w:tr w:rsidR="00750B28" w:rsidRPr="005D3AB2" w14:paraId="1FAC7414" w14:textId="77777777" w:rsidTr="00FD6663">
        <w:trPr>
          <w:trHeight w:val="300"/>
        </w:trPr>
        <w:tc>
          <w:tcPr>
            <w:tcW w:w="2504" w:type="dxa"/>
            <w:vMerge/>
            <w:shd w:val="clear" w:color="auto" w:fill="auto"/>
            <w:noWrap/>
            <w:hideMark/>
          </w:tcPr>
          <w:p w14:paraId="11C7E24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C40643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w:t>
            </w:r>
          </w:p>
        </w:tc>
        <w:tc>
          <w:tcPr>
            <w:tcW w:w="6525" w:type="dxa"/>
            <w:shd w:val="clear" w:color="auto" w:fill="auto"/>
            <w:noWrap/>
            <w:hideMark/>
          </w:tcPr>
          <w:p w14:paraId="0D520C3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Sexually transmitted infection</w:t>
            </w:r>
          </w:p>
        </w:tc>
      </w:tr>
      <w:tr w:rsidR="00750B28" w:rsidRPr="005D3AB2" w14:paraId="16E48D1D" w14:textId="77777777" w:rsidTr="00FD6663">
        <w:trPr>
          <w:trHeight w:val="300"/>
        </w:trPr>
        <w:tc>
          <w:tcPr>
            <w:tcW w:w="2504" w:type="dxa"/>
            <w:vMerge/>
            <w:shd w:val="clear" w:color="auto" w:fill="auto"/>
            <w:noWrap/>
            <w:hideMark/>
          </w:tcPr>
          <w:p w14:paraId="35EDD6A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05128D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76</w:t>
            </w:r>
          </w:p>
        </w:tc>
        <w:tc>
          <w:tcPr>
            <w:tcW w:w="6525" w:type="dxa"/>
            <w:shd w:val="clear" w:color="auto" w:fill="auto"/>
            <w:noWrap/>
            <w:hideMark/>
          </w:tcPr>
          <w:p w14:paraId="4498042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Meningitis</w:t>
            </w:r>
          </w:p>
        </w:tc>
      </w:tr>
      <w:tr w:rsidR="00750B28" w:rsidRPr="005D3AB2" w14:paraId="26E3E700" w14:textId="77777777" w:rsidTr="00FD6663">
        <w:trPr>
          <w:trHeight w:val="300"/>
        </w:trPr>
        <w:tc>
          <w:tcPr>
            <w:tcW w:w="2504" w:type="dxa"/>
            <w:vMerge/>
            <w:shd w:val="clear" w:color="auto" w:fill="auto"/>
            <w:noWrap/>
            <w:hideMark/>
          </w:tcPr>
          <w:p w14:paraId="590648D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124EF2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77</w:t>
            </w:r>
          </w:p>
        </w:tc>
        <w:tc>
          <w:tcPr>
            <w:tcW w:w="6525" w:type="dxa"/>
            <w:shd w:val="clear" w:color="auto" w:fill="auto"/>
            <w:noWrap/>
            <w:hideMark/>
          </w:tcPr>
          <w:p w14:paraId="60F80B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Encephalitis</w:t>
            </w:r>
          </w:p>
        </w:tc>
      </w:tr>
      <w:tr w:rsidR="00750B28" w:rsidRPr="005D3AB2" w14:paraId="075F36BC" w14:textId="77777777" w:rsidTr="00FD6663">
        <w:trPr>
          <w:trHeight w:val="300"/>
        </w:trPr>
        <w:tc>
          <w:tcPr>
            <w:tcW w:w="2504" w:type="dxa"/>
            <w:vMerge/>
            <w:shd w:val="clear" w:color="auto" w:fill="auto"/>
            <w:noWrap/>
            <w:hideMark/>
          </w:tcPr>
          <w:p w14:paraId="1021C2F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A41610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78</w:t>
            </w:r>
          </w:p>
        </w:tc>
        <w:tc>
          <w:tcPr>
            <w:tcW w:w="6525" w:type="dxa"/>
            <w:shd w:val="clear" w:color="auto" w:fill="auto"/>
            <w:noWrap/>
            <w:hideMark/>
          </w:tcPr>
          <w:p w14:paraId="39337D6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CNS infection and poliomyelitis</w:t>
            </w:r>
          </w:p>
        </w:tc>
      </w:tr>
      <w:tr w:rsidR="00750B28" w:rsidRPr="005D3AB2" w14:paraId="1E6BC8F8" w14:textId="77777777" w:rsidTr="00FD6663">
        <w:trPr>
          <w:trHeight w:val="300"/>
        </w:trPr>
        <w:tc>
          <w:tcPr>
            <w:tcW w:w="2504" w:type="dxa"/>
            <w:vMerge/>
            <w:shd w:val="clear" w:color="auto" w:fill="auto"/>
            <w:noWrap/>
            <w:hideMark/>
          </w:tcPr>
          <w:p w14:paraId="6AC37AF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8528B6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90</w:t>
            </w:r>
          </w:p>
        </w:tc>
        <w:tc>
          <w:tcPr>
            <w:tcW w:w="6525" w:type="dxa"/>
            <w:shd w:val="clear" w:color="auto" w:fill="auto"/>
            <w:noWrap/>
            <w:hideMark/>
          </w:tcPr>
          <w:p w14:paraId="41BA2D6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Inflammation or infection of eye</w:t>
            </w:r>
          </w:p>
        </w:tc>
      </w:tr>
      <w:tr w:rsidR="00750B28" w:rsidRPr="005D3AB2" w14:paraId="2F859A7F" w14:textId="77777777" w:rsidTr="00FD6663">
        <w:trPr>
          <w:trHeight w:val="300"/>
        </w:trPr>
        <w:tc>
          <w:tcPr>
            <w:tcW w:w="2504" w:type="dxa"/>
            <w:vMerge/>
            <w:shd w:val="clear" w:color="auto" w:fill="auto"/>
            <w:noWrap/>
            <w:hideMark/>
          </w:tcPr>
          <w:p w14:paraId="280986B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08121C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122</w:t>
            </w:r>
          </w:p>
        </w:tc>
        <w:tc>
          <w:tcPr>
            <w:tcW w:w="6525" w:type="dxa"/>
            <w:shd w:val="clear" w:color="auto" w:fill="auto"/>
            <w:noWrap/>
            <w:hideMark/>
          </w:tcPr>
          <w:p w14:paraId="44F96AD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Pneumonia</w:t>
            </w:r>
          </w:p>
        </w:tc>
      </w:tr>
      <w:tr w:rsidR="00750B28" w:rsidRPr="005D3AB2" w14:paraId="23DB523B" w14:textId="77777777" w:rsidTr="00FD6663">
        <w:trPr>
          <w:trHeight w:val="300"/>
        </w:trPr>
        <w:tc>
          <w:tcPr>
            <w:tcW w:w="2504" w:type="dxa"/>
            <w:vMerge/>
            <w:shd w:val="clear" w:color="auto" w:fill="auto"/>
            <w:noWrap/>
            <w:hideMark/>
          </w:tcPr>
          <w:p w14:paraId="3384B76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57DC0C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123</w:t>
            </w:r>
          </w:p>
        </w:tc>
        <w:tc>
          <w:tcPr>
            <w:tcW w:w="6525" w:type="dxa"/>
            <w:shd w:val="clear" w:color="auto" w:fill="auto"/>
            <w:noWrap/>
            <w:hideMark/>
          </w:tcPr>
          <w:p w14:paraId="4458F5D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Influenza</w:t>
            </w:r>
          </w:p>
        </w:tc>
      </w:tr>
      <w:tr w:rsidR="00750B28" w:rsidRPr="005D3AB2" w14:paraId="61EB5B36" w14:textId="77777777" w:rsidTr="00FD6663">
        <w:trPr>
          <w:trHeight w:val="300"/>
        </w:trPr>
        <w:tc>
          <w:tcPr>
            <w:tcW w:w="2504" w:type="dxa"/>
            <w:vMerge/>
            <w:shd w:val="clear" w:color="auto" w:fill="auto"/>
            <w:noWrap/>
            <w:hideMark/>
          </w:tcPr>
          <w:p w14:paraId="2FEE6C3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8BA38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124</w:t>
            </w:r>
          </w:p>
        </w:tc>
        <w:tc>
          <w:tcPr>
            <w:tcW w:w="6525" w:type="dxa"/>
            <w:shd w:val="clear" w:color="auto" w:fill="auto"/>
            <w:noWrap/>
            <w:hideMark/>
          </w:tcPr>
          <w:p w14:paraId="4B06E0D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chronic tonsillitis</w:t>
            </w:r>
          </w:p>
        </w:tc>
      </w:tr>
      <w:tr w:rsidR="00750B28" w:rsidRPr="005D3AB2" w14:paraId="4A3C1E9B" w14:textId="77777777" w:rsidTr="00FD6663">
        <w:trPr>
          <w:trHeight w:val="300"/>
        </w:trPr>
        <w:tc>
          <w:tcPr>
            <w:tcW w:w="2504" w:type="dxa"/>
            <w:vMerge/>
            <w:shd w:val="clear" w:color="auto" w:fill="auto"/>
            <w:noWrap/>
            <w:hideMark/>
          </w:tcPr>
          <w:p w14:paraId="1D1703A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6F4F49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125</w:t>
            </w:r>
          </w:p>
        </w:tc>
        <w:tc>
          <w:tcPr>
            <w:tcW w:w="6525" w:type="dxa"/>
            <w:shd w:val="clear" w:color="auto" w:fill="auto"/>
            <w:noWrap/>
            <w:hideMark/>
          </w:tcPr>
          <w:p w14:paraId="4E59130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bronchitis</w:t>
            </w:r>
          </w:p>
        </w:tc>
      </w:tr>
      <w:tr w:rsidR="00750B28" w:rsidRPr="005D3AB2" w14:paraId="691C3D91" w14:textId="77777777" w:rsidTr="00FD6663">
        <w:trPr>
          <w:trHeight w:val="300"/>
        </w:trPr>
        <w:tc>
          <w:tcPr>
            <w:tcW w:w="2504" w:type="dxa"/>
            <w:vMerge/>
            <w:shd w:val="clear" w:color="auto" w:fill="auto"/>
            <w:noWrap/>
            <w:hideMark/>
          </w:tcPr>
          <w:p w14:paraId="7F6EEE1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DB08A4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126</w:t>
            </w:r>
          </w:p>
        </w:tc>
        <w:tc>
          <w:tcPr>
            <w:tcW w:w="6525" w:type="dxa"/>
            <w:shd w:val="clear" w:color="auto" w:fill="auto"/>
            <w:noWrap/>
            <w:hideMark/>
          </w:tcPr>
          <w:p w14:paraId="58B66A6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infections</w:t>
            </w:r>
          </w:p>
        </w:tc>
      </w:tr>
      <w:tr w:rsidR="00750B28" w:rsidRPr="005D3AB2" w14:paraId="49CCAEA0" w14:textId="77777777" w:rsidTr="00FD6663">
        <w:trPr>
          <w:trHeight w:val="300"/>
        </w:trPr>
        <w:tc>
          <w:tcPr>
            <w:tcW w:w="2504" w:type="dxa"/>
            <w:vMerge/>
            <w:shd w:val="clear" w:color="auto" w:fill="auto"/>
            <w:noWrap/>
            <w:hideMark/>
          </w:tcPr>
          <w:p w14:paraId="7B72C93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D9DAE7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129</w:t>
            </w:r>
          </w:p>
        </w:tc>
        <w:tc>
          <w:tcPr>
            <w:tcW w:w="6525" w:type="dxa"/>
            <w:shd w:val="clear" w:color="auto" w:fill="auto"/>
            <w:noWrap/>
            <w:hideMark/>
          </w:tcPr>
          <w:p w14:paraId="253A549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Aspiration pneumonitis</w:t>
            </w:r>
          </w:p>
        </w:tc>
      </w:tr>
      <w:tr w:rsidR="00750B28" w:rsidRPr="005D3AB2" w14:paraId="1DD0326C" w14:textId="77777777" w:rsidTr="00FD6663">
        <w:trPr>
          <w:trHeight w:val="300"/>
        </w:trPr>
        <w:tc>
          <w:tcPr>
            <w:tcW w:w="2504" w:type="dxa"/>
            <w:vMerge/>
            <w:shd w:val="clear" w:color="auto" w:fill="auto"/>
            <w:noWrap/>
            <w:hideMark/>
          </w:tcPr>
          <w:p w14:paraId="4C5414A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0AA27E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135</w:t>
            </w:r>
          </w:p>
        </w:tc>
        <w:tc>
          <w:tcPr>
            <w:tcW w:w="6525" w:type="dxa"/>
            <w:shd w:val="clear" w:color="auto" w:fill="auto"/>
            <w:noWrap/>
            <w:hideMark/>
          </w:tcPr>
          <w:p w14:paraId="2AC9E12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infection</w:t>
            </w:r>
          </w:p>
        </w:tc>
      </w:tr>
      <w:tr w:rsidR="00750B28" w:rsidRPr="005D3AB2" w14:paraId="0429CFAD" w14:textId="77777777" w:rsidTr="00FD6663">
        <w:trPr>
          <w:trHeight w:val="300"/>
        </w:trPr>
        <w:tc>
          <w:tcPr>
            <w:tcW w:w="2504" w:type="dxa"/>
            <w:vMerge/>
            <w:shd w:val="clear" w:color="auto" w:fill="auto"/>
            <w:noWrap/>
            <w:hideMark/>
          </w:tcPr>
          <w:p w14:paraId="572B201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C7BF24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197</w:t>
            </w:r>
          </w:p>
        </w:tc>
        <w:tc>
          <w:tcPr>
            <w:tcW w:w="6525" w:type="dxa"/>
            <w:shd w:val="clear" w:color="auto" w:fill="auto"/>
            <w:noWrap/>
            <w:hideMark/>
          </w:tcPr>
          <w:p w14:paraId="2A0B077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Skin and subcutaneous tissue infections</w:t>
            </w:r>
          </w:p>
        </w:tc>
      </w:tr>
      <w:tr w:rsidR="00750B28" w:rsidRPr="005D3AB2" w14:paraId="3B40556B" w14:textId="77777777" w:rsidTr="00FD6663">
        <w:trPr>
          <w:trHeight w:val="300"/>
        </w:trPr>
        <w:tc>
          <w:tcPr>
            <w:tcW w:w="2504" w:type="dxa"/>
            <w:vMerge/>
            <w:shd w:val="clear" w:color="auto" w:fill="auto"/>
            <w:noWrap/>
            <w:hideMark/>
          </w:tcPr>
          <w:p w14:paraId="5310CDD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6B6124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201</w:t>
            </w:r>
          </w:p>
        </w:tc>
        <w:tc>
          <w:tcPr>
            <w:tcW w:w="6525" w:type="dxa"/>
            <w:shd w:val="clear" w:color="auto" w:fill="auto"/>
            <w:noWrap/>
            <w:hideMark/>
          </w:tcPr>
          <w:p w14:paraId="51E78E0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Infective arthritis and osteomyelitis (except that caused by tuberculosis or sexually transmitted disease)</w:t>
            </w:r>
          </w:p>
        </w:tc>
      </w:tr>
      <w:tr w:rsidR="00750B28" w:rsidRPr="005D3AB2" w14:paraId="688FD0D3" w14:textId="77777777" w:rsidTr="00FD6663">
        <w:trPr>
          <w:trHeight w:val="300"/>
        </w:trPr>
        <w:tc>
          <w:tcPr>
            <w:tcW w:w="2504" w:type="dxa"/>
            <w:vMerge w:val="restart"/>
            <w:shd w:val="clear" w:color="auto" w:fill="auto"/>
            <w:noWrap/>
            <w:hideMark/>
          </w:tcPr>
          <w:p w14:paraId="2E19D08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Bleeding </w:t>
            </w:r>
          </w:p>
        </w:tc>
        <w:tc>
          <w:tcPr>
            <w:tcW w:w="682" w:type="dxa"/>
            <w:shd w:val="clear" w:color="auto" w:fill="auto"/>
            <w:noWrap/>
            <w:hideMark/>
          </w:tcPr>
          <w:p w14:paraId="2F6178A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60</w:t>
            </w:r>
          </w:p>
        </w:tc>
        <w:tc>
          <w:tcPr>
            <w:tcW w:w="6525" w:type="dxa"/>
            <w:shd w:val="clear" w:color="auto" w:fill="auto"/>
            <w:noWrap/>
            <w:hideMark/>
          </w:tcPr>
          <w:p w14:paraId="495F501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posthemorrhagic</w:t>
            </w:r>
            <w:r>
              <w:rPr>
                <w:rFonts w:eastAsia="Times New Roman"/>
                <w:color w:val="000000"/>
                <w:sz w:val="20"/>
                <w:szCs w:val="20"/>
                <w:lang w:val="en-US" w:eastAsia="en-GB"/>
              </w:rPr>
              <w:t xml:space="preserve"> </w:t>
            </w:r>
            <w:r w:rsidRPr="005D3AB2">
              <w:rPr>
                <w:rFonts w:eastAsia="Times New Roman"/>
                <w:color w:val="000000"/>
                <w:sz w:val="20"/>
                <w:szCs w:val="20"/>
                <w:lang w:val="en-US" w:eastAsia="en-GB"/>
              </w:rPr>
              <w:t>anemia</w:t>
            </w:r>
          </w:p>
        </w:tc>
      </w:tr>
      <w:tr w:rsidR="00750B28" w:rsidRPr="005D3AB2" w14:paraId="39EDC70F" w14:textId="77777777" w:rsidTr="00FD6663">
        <w:trPr>
          <w:trHeight w:val="300"/>
        </w:trPr>
        <w:tc>
          <w:tcPr>
            <w:tcW w:w="2504" w:type="dxa"/>
            <w:vMerge/>
            <w:shd w:val="clear" w:color="auto" w:fill="auto"/>
            <w:noWrap/>
            <w:hideMark/>
          </w:tcPr>
          <w:p w14:paraId="704B2C6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F27D8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153</w:t>
            </w:r>
          </w:p>
        </w:tc>
        <w:tc>
          <w:tcPr>
            <w:tcW w:w="6525" w:type="dxa"/>
            <w:shd w:val="clear" w:color="auto" w:fill="auto"/>
            <w:noWrap/>
            <w:hideMark/>
          </w:tcPr>
          <w:p w14:paraId="07C55F8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Gastrointestinal hemorrhage</w:t>
            </w:r>
          </w:p>
        </w:tc>
      </w:tr>
      <w:tr w:rsidR="00750B28" w:rsidRPr="005D3AB2" w14:paraId="5F77528E" w14:textId="77777777" w:rsidTr="00FD6663">
        <w:trPr>
          <w:trHeight w:val="300"/>
        </w:trPr>
        <w:tc>
          <w:tcPr>
            <w:tcW w:w="2504" w:type="dxa"/>
            <w:vMerge/>
            <w:shd w:val="clear" w:color="auto" w:fill="auto"/>
            <w:noWrap/>
            <w:hideMark/>
          </w:tcPr>
          <w:p w14:paraId="71FA533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B56DA0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182</w:t>
            </w:r>
          </w:p>
        </w:tc>
        <w:tc>
          <w:tcPr>
            <w:tcW w:w="6525" w:type="dxa"/>
            <w:shd w:val="clear" w:color="auto" w:fill="auto"/>
            <w:noWrap/>
            <w:hideMark/>
          </w:tcPr>
          <w:p w14:paraId="3DF79E0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Hemorrhage during pregnancy; abrutio placenta; placenta previa</w:t>
            </w:r>
          </w:p>
        </w:tc>
      </w:tr>
      <w:tr w:rsidR="00750B28" w:rsidRPr="005D3AB2" w14:paraId="2E43C0D3" w14:textId="77777777" w:rsidTr="00FD6663">
        <w:trPr>
          <w:trHeight w:val="300"/>
        </w:trPr>
        <w:tc>
          <w:tcPr>
            <w:tcW w:w="2504" w:type="dxa"/>
            <w:vMerge w:val="restart"/>
            <w:shd w:val="clear" w:color="auto" w:fill="auto"/>
            <w:noWrap/>
            <w:hideMark/>
          </w:tcPr>
          <w:p w14:paraId="7FA6F8C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Peripheral vascular disease </w:t>
            </w:r>
          </w:p>
        </w:tc>
        <w:tc>
          <w:tcPr>
            <w:tcW w:w="682" w:type="dxa"/>
            <w:shd w:val="clear" w:color="auto" w:fill="auto"/>
            <w:noWrap/>
            <w:hideMark/>
          </w:tcPr>
          <w:p w14:paraId="43A22F4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114</w:t>
            </w:r>
          </w:p>
        </w:tc>
        <w:tc>
          <w:tcPr>
            <w:tcW w:w="6525" w:type="dxa"/>
            <w:shd w:val="clear" w:color="auto" w:fill="auto"/>
            <w:noWrap/>
            <w:hideMark/>
          </w:tcPr>
          <w:p w14:paraId="3FFB7EF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Peripheral and visceral atherosclerosis</w:t>
            </w:r>
          </w:p>
        </w:tc>
      </w:tr>
      <w:tr w:rsidR="00750B28" w:rsidRPr="005D3AB2" w14:paraId="31AE5CA9" w14:textId="77777777" w:rsidTr="00FD6663">
        <w:trPr>
          <w:trHeight w:val="300"/>
        </w:trPr>
        <w:tc>
          <w:tcPr>
            <w:tcW w:w="2504" w:type="dxa"/>
            <w:vMerge/>
            <w:shd w:val="clear" w:color="auto" w:fill="auto"/>
            <w:noWrap/>
            <w:hideMark/>
          </w:tcPr>
          <w:p w14:paraId="78491D5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7F87A4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115</w:t>
            </w:r>
          </w:p>
        </w:tc>
        <w:tc>
          <w:tcPr>
            <w:tcW w:w="6525" w:type="dxa"/>
            <w:shd w:val="clear" w:color="auto" w:fill="auto"/>
            <w:noWrap/>
            <w:hideMark/>
          </w:tcPr>
          <w:p w14:paraId="0277316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peripheral and visceral artery aneurysms</w:t>
            </w:r>
          </w:p>
        </w:tc>
      </w:tr>
      <w:tr w:rsidR="00750B28" w:rsidRPr="005D3AB2" w14:paraId="57A72803" w14:textId="77777777" w:rsidTr="00FD6663">
        <w:trPr>
          <w:trHeight w:val="300"/>
        </w:trPr>
        <w:tc>
          <w:tcPr>
            <w:tcW w:w="2504" w:type="dxa"/>
            <w:vMerge/>
            <w:shd w:val="clear" w:color="auto" w:fill="auto"/>
            <w:noWrap/>
            <w:hideMark/>
          </w:tcPr>
          <w:p w14:paraId="092593F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1AB448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116</w:t>
            </w:r>
          </w:p>
        </w:tc>
        <w:tc>
          <w:tcPr>
            <w:tcW w:w="6525" w:type="dxa"/>
            <w:shd w:val="clear" w:color="auto" w:fill="auto"/>
            <w:noWrap/>
            <w:hideMark/>
          </w:tcPr>
          <w:p w14:paraId="2270ACF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and peripheral arterial embolism or thrombosis</w:t>
            </w:r>
          </w:p>
        </w:tc>
      </w:tr>
      <w:tr w:rsidR="00750B28" w:rsidRPr="005D3AB2" w14:paraId="766C9873" w14:textId="77777777" w:rsidTr="00FD6663">
        <w:trPr>
          <w:trHeight w:val="300"/>
        </w:trPr>
        <w:tc>
          <w:tcPr>
            <w:tcW w:w="2504" w:type="dxa"/>
            <w:vMerge/>
            <w:shd w:val="clear" w:color="auto" w:fill="auto"/>
            <w:noWrap/>
            <w:hideMark/>
          </w:tcPr>
          <w:p w14:paraId="42B6EE1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ED954A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117</w:t>
            </w:r>
          </w:p>
        </w:tc>
        <w:tc>
          <w:tcPr>
            <w:tcW w:w="6525" w:type="dxa"/>
            <w:shd w:val="clear" w:color="auto" w:fill="auto"/>
            <w:noWrap/>
            <w:hideMark/>
          </w:tcPr>
          <w:p w14:paraId="72926D0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circulatory disease</w:t>
            </w:r>
          </w:p>
        </w:tc>
      </w:tr>
      <w:tr w:rsidR="00750B28" w:rsidRPr="005D3AB2" w14:paraId="506B9E8E" w14:textId="77777777" w:rsidTr="00FD6663">
        <w:trPr>
          <w:trHeight w:val="300"/>
        </w:trPr>
        <w:tc>
          <w:tcPr>
            <w:tcW w:w="2504" w:type="dxa"/>
            <w:vMerge/>
            <w:shd w:val="clear" w:color="auto" w:fill="auto"/>
            <w:noWrap/>
            <w:hideMark/>
          </w:tcPr>
          <w:p w14:paraId="3F2172E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142F7B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118</w:t>
            </w:r>
          </w:p>
        </w:tc>
        <w:tc>
          <w:tcPr>
            <w:tcW w:w="6525" w:type="dxa"/>
            <w:shd w:val="clear" w:color="auto" w:fill="auto"/>
            <w:noWrap/>
            <w:hideMark/>
          </w:tcPr>
          <w:p w14:paraId="012701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Phlebitis, thrombophlebitis and thromboembolism</w:t>
            </w:r>
          </w:p>
        </w:tc>
      </w:tr>
      <w:tr w:rsidR="00750B28" w:rsidRPr="005D3AB2" w14:paraId="1E26C0DE" w14:textId="77777777" w:rsidTr="00FD6663">
        <w:trPr>
          <w:trHeight w:val="300"/>
        </w:trPr>
        <w:tc>
          <w:tcPr>
            <w:tcW w:w="2504" w:type="dxa"/>
            <w:vMerge/>
            <w:shd w:val="clear" w:color="auto" w:fill="auto"/>
            <w:noWrap/>
            <w:hideMark/>
          </w:tcPr>
          <w:p w14:paraId="4BAE902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2DCFC3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119</w:t>
            </w:r>
          </w:p>
        </w:tc>
        <w:tc>
          <w:tcPr>
            <w:tcW w:w="6525" w:type="dxa"/>
            <w:shd w:val="clear" w:color="auto" w:fill="auto"/>
            <w:noWrap/>
            <w:hideMark/>
          </w:tcPr>
          <w:p w14:paraId="72C582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Varicose veins of lower extremities</w:t>
            </w:r>
          </w:p>
        </w:tc>
      </w:tr>
      <w:tr w:rsidR="00750B28" w:rsidRPr="005D3AB2" w14:paraId="1AA68D01" w14:textId="77777777" w:rsidTr="00FD6663">
        <w:trPr>
          <w:trHeight w:val="274"/>
        </w:trPr>
        <w:tc>
          <w:tcPr>
            <w:tcW w:w="2504" w:type="dxa"/>
            <w:vMerge w:val="restart"/>
            <w:shd w:val="clear" w:color="auto" w:fill="auto"/>
            <w:noWrap/>
            <w:hideMark/>
          </w:tcPr>
          <w:p w14:paraId="4FC1CD1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Genitourinary </w:t>
            </w:r>
          </w:p>
        </w:tc>
        <w:tc>
          <w:tcPr>
            <w:tcW w:w="682" w:type="dxa"/>
            <w:shd w:val="clear" w:color="auto" w:fill="auto"/>
            <w:noWrap/>
            <w:hideMark/>
          </w:tcPr>
          <w:p w14:paraId="58E6511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159</w:t>
            </w:r>
          </w:p>
        </w:tc>
        <w:tc>
          <w:tcPr>
            <w:tcW w:w="6525" w:type="dxa"/>
            <w:shd w:val="clear" w:color="auto" w:fill="auto"/>
            <w:noWrap/>
            <w:hideMark/>
          </w:tcPr>
          <w:p w14:paraId="16C18F6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Urinary tract infection</w:t>
            </w:r>
          </w:p>
        </w:tc>
      </w:tr>
      <w:tr w:rsidR="00750B28" w:rsidRPr="005D3AB2" w14:paraId="75CB6180" w14:textId="77777777" w:rsidTr="00FD6663">
        <w:trPr>
          <w:trHeight w:val="300"/>
        </w:trPr>
        <w:tc>
          <w:tcPr>
            <w:tcW w:w="2504" w:type="dxa"/>
            <w:vMerge/>
            <w:shd w:val="clear" w:color="auto" w:fill="auto"/>
            <w:noWrap/>
            <w:hideMark/>
          </w:tcPr>
          <w:p w14:paraId="027C102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C84186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160</w:t>
            </w:r>
          </w:p>
        </w:tc>
        <w:tc>
          <w:tcPr>
            <w:tcW w:w="6525" w:type="dxa"/>
            <w:shd w:val="clear" w:color="auto" w:fill="auto"/>
            <w:noWrap/>
            <w:hideMark/>
          </w:tcPr>
          <w:p w14:paraId="22AA2E9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Calculus of the urinary tract</w:t>
            </w:r>
          </w:p>
        </w:tc>
      </w:tr>
      <w:tr w:rsidR="00750B28" w:rsidRPr="005D3AB2" w14:paraId="73A8DADF" w14:textId="77777777" w:rsidTr="00FD6663">
        <w:trPr>
          <w:trHeight w:val="300"/>
        </w:trPr>
        <w:tc>
          <w:tcPr>
            <w:tcW w:w="2504" w:type="dxa"/>
            <w:vMerge/>
            <w:shd w:val="clear" w:color="auto" w:fill="auto"/>
            <w:noWrap/>
            <w:hideMark/>
          </w:tcPr>
          <w:p w14:paraId="1668603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D40DE0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161</w:t>
            </w:r>
          </w:p>
        </w:tc>
        <w:tc>
          <w:tcPr>
            <w:tcW w:w="6525" w:type="dxa"/>
            <w:shd w:val="clear" w:color="auto" w:fill="auto"/>
            <w:noWrap/>
            <w:hideMark/>
          </w:tcPr>
          <w:p w14:paraId="7C9177A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kidney and ureters</w:t>
            </w:r>
          </w:p>
        </w:tc>
      </w:tr>
      <w:tr w:rsidR="00750B28" w:rsidRPr="005D3AB2" w14:paraId="231B7057" w14:textId="77777777" w:rsidTr="00FD6663">
        <w:trPr>
          <w:trHeight w:val="300"/>
        </w:trPr>
        <w:tc>
          <w:tcPr>
            <w:tcW w:w="2504" w:type="dxa"/>
            <w:vMerge/>
            <w:shd w:val="clear" w:color="auto" w:fill="auto"/>
            <w:noWrap/>
            <w:hideMark/>
          </w:tcPr>
          <w:p w14:paraId="2FE191A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B9E6CA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162</w:t>
            </w:r>
          </w:p>
        </w:tc>
        <w:tc>
          <w:tcPr>
            <w:tcW w:w="6525" w:type="dxa"/>
            <w:shd w:val="clear" w:color="auto" w:fill="auto"/>
            <w:noWrap/>
            <w:hideMark/>
          </w:tcPr>
          <w:p w14:paraId="07BAC4C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bladder and urethra</w:t>
            </w:r>
          </w:p>
        </w:tc>
      </w:tr>
      <w:tr w:rsidR="00750B28" w:rsidRPr="005D3AB2" w14:paraId="251FA5C9" w14:textId="77777777" w:rsidTr="00FD6663">
        <w:trPr>
          <w:trHeight w:val="300"/>
        </w:trPr>
        <w:tc>
          <w:tcPr>
            <w:tcW w:w="2504" w:type="dxa"/>
            <w:vMerge/>
            <w:shd w:val="clear" w:color="auto" w:fill="auto"/>
            <w:noWrap/>
            <w:hideMark/>
          </w:tcPr>
          <w:p w14:paraId="6EB18AF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C2D7CB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163</w:t>
            </w:r>
          </w:p>
        </w:tc>
        <w:tc>
          <w:tcPr>
            <w:tcW w:w="6525" w:type="dxa"/>
            <w:shd w:val="clear" w:color="auto" w:fill="auto"/>
            <w:noWrap/>
            <w:hideMark/>
          </w:tcPr>
          <w:p w14:paraId="6815BDC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symptoms and ill-defined conditions</w:t>
            </w:r>
          </w:p>
        </w:tc>
      </w:tr>
      <w:tr w:rsidR="00750B28" w:rsidRPr="005D3AB2" w14:paraId="5C7C626D" w14:textId="77777777" w:rsidTr="00FD6663">
        <w:trPr>
          <w:trHeight w:val="300"/>
        </w:trPr>
        <w:tc>
          <w:tcPr>
            <w:tcW w:w="2504" w:type="dxa"/>
            <w:vMerge/>
            <w:shd w:val="clear" w:color="auto" w:fill="auto"/>
            <w:noWrap/>
            <w:hideMark/>
          </w:tcPr>
          <w:p w14:paraId="4A27E5F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7ADF5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164</w:t>
            </w:r>
          </w:p>
        </w:tc>
        <w:tc>
          <w:tcPr>
            <w:tcW w:w="6525" w:type="dxa"/>
            <w:shd w:val="clear" w:color="auto" w:fill="auto"/>
            <w:noWrap/>
            <w:hideMark/>
          </w:tcPr>
          <w:p w14:paraId="67A9144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Hyperplasia of prostate</w:t>
            </w:r>
          </w:p>
        </w:tc>
      </w:tr>
      <w:tr w:rsidR="00750B28" w:rsidRPr="005D3AB2" w14:paraId="31D2F7D2" w14:textId="77777777" w:rsidTr="00FD6663">
        <w:trPr>
          <w:trHeight w:val="300"/>
        </w:trPr>
        <w:tc>
          <w:tcPr>
            <w:tcW w:w="2504" w:type="dxa"/>
            <w:vMerge/>
            <w:shd w:val="clear" w:color="auto" w:fill="auto"/>
            <w:noWrap/>
            <w:hideMark/>
          </w:tcPr>
          <w:p w14:paraId="2AD8DFF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D15D86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165</w:t>
            </w:r>
          </w:p>
        </w:tc>
        <w:tc>
          <w:tcPr>
            <w:tcW w:w="6525" w:type="dxa"/>
            <w:shd w:val="clear" w:color="auto" w:fill="auto"/>
            <w:noWrap/>
            <w:hideMark/>
          </w:tcPr>
          <w:p w14:paraId="2A1CE6E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conditions of the male genital organs</w:t>
            </w:r>
          </w:p>
        </w:tc>
      </w:tr>
      <w:tr w:rsidR="00750B28" w:rsidRPr="005D3AB2" w14:paraId="2D509573" w14:textId="77777777" w:rsidTr="00FD6663">
        <w:trPr>
          <w:trHeight w:val="300"/>
        </w:trPr>
        <w:tc>
          <w:tcPr>
            <w:tcW w:w="2504" w:type="dxa"/>
            <w:vMerge/>
            <w:shd w:val="clear" w:color="auto" w:fill="auto"/>
            <w:noWrap/>
            <w:hideMark/>
          </w:tcPr>
          <w:p w14:paraId="057A0D3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6595C8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166</w:t>
            </w:r>
          </w:p>
        </w:tc>
        <w:tc>
          <w:tcPr>
            <w:tcW w:w="6525" w:type="dxa"/>
            <w:shd w:val="clear" w:color="auto" w:fill="auto"/>
            <w:noWrap/>
            <w:hideMark/>
          </w:tcPr>
          <w:p w14:paraId="1D3FA2A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male genital disorders</w:t>
            </w:r>
          </w:p>
        </w:tc>
      </w:tr>
      <w:tr w:rsidR="00750B28" w:rsidRPr="005D3AB2" w14:paraId="1B901D0A" w14:textId="77777777" w:rsidTr="00FD6663">
        <w:trPr>
          <w:trHeight w:val="300"/>
        </w:trPr>
        <w:tc>
          <w:tcPr>
            <w:tcW w:w="2504" w:type="dxa"/>
            <w:vMerge/>
            <w:shd w:val="clear" w:color="auto" w:fill="auto"/>
            <w:noWrap/>
            <w:hideMark/>
          </w:tcPr>
          <w:p w14:paraId="0782250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6D29B7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170</w:t>
            </w:r>
          </w:p>
        </w:tc>
        <w:tc>
          <w:tcPr>
            <w:tcW w:w="6525" w:type="dxa"/>
            <w:shd w:val="clear" w:color="auto" w:fill="auto"/>
            <w:noWrap/>
            <w:hideMark/>
          </w:tcPr>
          <w:p w14:paraId="78A2E09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Prolapse of female genital organs</w:t>
            </w:r>
          </w:p>
        </w:tc>
      </w:tr>
      <w:tr w:rsidR="00750B28" w:rsidRPr="005D3AB2" w14:paraId="5F6214A4" w14:textId="77777777" w:rsidTr="00FD6663">
        <w:trPr>
          <w:trHeight w:val="300"/>
        </w:trPr>
        <w:tc>
          <w:tcPr>
            <w:tcW w:w="2504" w:type="dxa"/>
            <w:vMerge/>
            <w:shd w:val="clear" w:color="auto" w:fill="auto"/>
            <w:noWrap/>
            <w:hideMark/>
          </w:tcPr>
          <w:p w14:paraId="02B6C40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88C022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175</w:t>
            </w:r>
          </w:p>
        </w:tc>
        <w:tc>
          <w:tcPr>
            <w:tcW w:w="6525" w:type="dxa"/>
            <w:shd w:val="clear" w:color="auto" w:fill="auto"/>
            <w:noWrap/>
            <w:hideMark/>
          </w:tcPr>
          <w:p w14:paraId="6E3AC34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female genital disorders</w:t>
            </w:r>
          </w:p>
        </w:tc>
      </w:tr>
      <w:tr w:rsidR="00750B28" w:rsidRPr="005D3AB2" w14:paraId="0BA6700A" w14:textId="77777777" w:rsidTr="00FD6663">
        <w:trPr>
          <w:trHeight w:val="300"/>
        </w:trPr>
        <w:tc>
          <w:tcPr>
            <w:tcW w:w="2504" w:type="dxa"/>
            <w:vMerge/>
            <w:shd w:val="clear" w:color="auto" w:fill="auto"/>
            <w:noWrap/>
            <w:hideMark/>
          </w:tcPr>
          <w:p w14:paraId="50BECB0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2803B5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215</w:t>
            </w:r>
          </w:p>
        </w:tc>
        <w:tc>
          <w:tcPr>
            <w:tcW w:w="6525" w:type="dxa"/>
            <w:shd w:val="clear" w:color="auto" w:fill="auto"/>
            <w:noWrap/>
            <w:hideMark/>
          </w:tcPr>
          <w:p w14:paraId="4C704F7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congenital anomalies</w:t>
            </w:r>
          </w:p>
        </w:tc>
      </w:tr>
      <w:tr w:rsidR="00750B28" w:rsidRPr="005D3AB2" w14:paraId="71C5C3E2" w14:textId="77777777" w:rsidTr="00FD6663">
        <w:trPr>
          <w:trHeight w:val="50"/>
        </w:trPr>
        <w:tc>
          <w:tcPr>
            <w:tcW w:w="2504" w:type="dxa"/>
            <w:vMerge w:val="restart"/>
            <w:shd w:val="clear" w:color="auto" w:fill="auto"/>
            <w:noWrap/>
          </w:tcPr>
          <w:p w14:paraId="0B24EC4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Renal disease</w:t>
            </w:r>
          </w:p>
        </w:tc>
        <w:tc>
          <w:tcPr>
            <w:tcW w:w="682" w:type="dxa"/>
            <w:shd w:val="clear" w:color="auto" w:fill="auto"/>
            <w:noWrap/>
          </w:tcPr>
          <w:p w14:paraId="22882B1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156</w:t>
            </w:r>
          </w:p>
        </w:tc>
        <w:tc>
          <w:tcPr>
            <w:tcW w:w="6525" w:type="dxa"/>
            <w:shd w:val="clear" w:color="auto" w:fill="auto"/>
            <w:noWrap/>
          </w:tcPr>
          <w:p w14:paraId="5CE9008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Nephritis; nephrosis; renal sclerosis</w:t>
            </w:r>
          </w:p>
        </w:tc>
      </w:tr>
      <w:tr w:rsidR="00750B28" w:rsidRPr="005D3AB2" w14:paraId="63CB4536" w14:textId="77777777" w:rsidTr="00FD6663">
        <w:trPr>
          <w:trHeight w:val="50"/>
        </w:trPr>
        <w:tc>
          <w:tcPr>
            <w:tcW w:w="2504" w:type="dxa"/>
            <w:vMerge/>
            <w:shd w:val="clear" w:color="auto" w:fill="auto"/>
            <w:noWrap/>
          </w:tcPr>
          <w:p w14:paraId="4AF89F9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tcPr>
          <w:p w14:paraId="3F0EA89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157</w:t>
            </w:r>
          </w:p>
        </w:tc>
        <w:tc>
          <w:tcPr>
            <w:tcW w:w="6525" w:type="dxa"/>
            <w:shd w:val="clear" w:color="auto" w:fill="auto"/>
            <w:noWrap/>
          </w:tcPr>
          <w:p w14:paraId="306668B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unspecified renal failure</w:t>
            </w:r>
          </w:p>
        </w:tc>
      </w:tr>
      <w:tr w:rsidR="00750B28" w:rsidRPr="005D3AB2" w14:paraId="589CFB42" w14:textId="77777777" w:rsidTr="00FD6663">
        <w:trPr>
          <w:trHeight w:val="50"/>
        </w:trPr>
        <w:tc>
          <w:tcPr>
            <w:tcW w:w="2504" w:type="dxa"/>
            <w:vMerge/>
            <w:shd w:val="clear" w:color="auto" w:fill="auto"/>
            <w:noWrap/>
          </w:tcPr>
          <w:p w14:paraId="082B0C9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tcPr>
          <w:p w14:paraId="768E22B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158</w:t>
            </w:r>
          </w:p>
        </w:tc>
        <w:tc>
          <w:tcPr>
            <w:tcW w:w="6525" w:type="dxa"/>
            <w:shd w:val="clear" w:color="auto" w:fill="auto"/>
            <w:noWrap/>
          </w:tcPr>
          <w:p w14:paraId="45D6B2F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kidney disease</w:t>
            </w:r>
          </w:p>
        </w:tc>
      </w:tr>
      <w:tr w:rsidR="00750B28" w:rsidRPr="005D3AB2" w14:paraId="57FDAC9F" w14:textId="77777777" w:rsidTr="00FD6663">
        <w:trPr>
          <w:trHeight w:val="300"/>
        </w:trPr>
        <w:tc>
          <w:tcPr>
            <w:tcW w:w="2504" w:type="dxa"/>
            <w:vMerge w:val="restart"/>
            <w:shd w:val="clear" w:color="auto" w:fill="auto"/>
            <w:noWrap/>
            <w:hideMark/>
          </w:tcPr>
          <w:p w14:paraId="195FF60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Gastrointestinal </w:t>
            </w:r>
          </w:p>
        </w:tc>
        <w:tc>
          <w:tcPr>
            <w:tcW w:w="682" w:type="dxa"/>
            <w:shd w:val="clear" w:color="auto" w:fill="auto"/>
            <w:noWrap/>
            <w:hideMark/>
          </w:tcPr>
          <w:p w14:paraId="116E6FB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138</w:t>
            </w:r>
          </w:p>
        </w:tc>
        <w:tc>
          <w:tcPr>
            <w:tcW w:w="6525" w:type="dxa"/>
            <w:shd w:val="clear" w:color="auto" w:fill="auto"/>
            <w:noWrap/>
            <w:hideMark/>
          </w:tcPr>
          <w:p w14:paraId="54BFAA8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Esophageal disorders</w:t>
            </w:r>
          </w:p>
        </w:tc>
      </w:tr>
      <w:tr w:rsidR="00750B28" w:rsidRPr="005D3AB2" w14:paraId="7AEB2F17" w14:textId="77777777" w:rsidTr="00FD6663">
        <w:trPr>
          <w:trHeight w:val="300"/>
        </w:trPr>
        <w:tc>
          <w:tcPr>
            <w:tcW w:w="2504" w:type="dxa"/>
            <w:vMerge/>
            <w:shd w:val="clear" w:color="auto" w:fill="auto"/>
            <w:noWrap/>
            <w:hideMark/>
          </w:tcPr>
          <w:p w14:paraId="39D436B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D43D3F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139</w:t>
            </w:r>
          </w:p>
        </w:tc>
        <w:tc>
          <w:tcPr>
            <w:tcW w:w="6525" w:type="dxa"/>
            <w:shd w:val="clear" w:color="auto" w:fill="auto"/>
            <w:noWrap/>
            <w:hideMark/>
          </w:tcPr>
          <w:p w14:paraId="4E284B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Gastroduodenal ulcer (except hemorrhage)</w:t>
            </w:r>
          </w:p>
        </w:tc>
      </w:tr>
      <w:tr w:rsidR="00750B28" w:rsidRPr="005D3AB2" w14:paraId="3472265D" w14:textId="77777777" w:rsidTr="00FD6663">
        <w:trPr>
          <w:trHeight w:val="300"/>
        </w:trPr>
        <w:tc>
          <w:tcPr>
            <w:tcW w:w="2504" w:type="dxa"/>
            <w:vMerge/>
            <w:shd w:val="clear" w:color="auto" w:fill="auto"/>
            <w:noWrap/>
            <w:hideMark/>
          </w:tcPr>
          <w:p w14:paraId="2B7A750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3E74D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140</w:t>
            </w:r>
          </w:p>
        </w:tc>
        <w:tc>
          <w:tcPr>
            <w:tcW w:w="6525" w:type="dxa"/>
            <w:shd w:val="clear" w:color="auto" w:fill="auto"/>
            <w:noWrap/>
            <w:hideMark/>
          </w:tcPr>
          <w:p w14:paraId="2B8F530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Gastritis and duodenitis</w:t>
            </w:r>
          </w:p>
        </w:tc>
      </w:tr>
      <w:tr w:rsidR="00750B28" w:rsidRPr="005D3AB2" w14:paraId="12557B71" w14:textId="77777777" w:rsidTr="00FD6663">
        <w:trPr>
          <w:trHeight w:val="300"/>
        </w:trPr>
        <w:tc>
          <w:tcPr>
            <w:tcW w:w="2504" w:type="dxa"/>
            <w:vMerge/>
            <w:shd w:val="clear" w:color="auto" w:fill="auto"/>
            <w:noWrap/>
            <w:hideMark/>
          </w:tcPr>
          <w:p w14:paraId="1A36954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B0A8AC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141</w:t>
            </w:r>
          </w:p>
        </w:tc>
        <w:tc>
          <w:tcPr>
            <w:tcW w:w="6525" w:type="dxa"/>
            <w:shd w:val="clear" w:color="auto" w:fill="auto"/>
            <w:noWrap/>
            <w:hideMark/>
          </w:tcPr>
          <w:p w14:paraId="1E7BE6E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disorders of stomach and duodenum</w:t>
            </w:r>
          </w:p>
        </w:tc>
      </w:tr>
      <w:tr w:rsidR="00750B28" w:rsidRPr="005D3AB2" w14:paraId="3251ECC9" w14:textId="77777777" w:rsidTr="00FD6663">
        <w:trPr>
          <w:trHeight w:val="300"/>
        </w:trPr>
        <w:tc>
          <w:tcPr>
            <w:tcW w:w="2504" w:type="dxa"/>
            <w:vMerge/>
            <w:shd w:val="clear" w:color="auto" w:fill="auto"/>
            <w:noWrap/>
            <w:hideMark/>
          </w:tcPr>
          <w:p w14:paraId="746D63E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39DBA0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142</w:t>
            </w:r>
          </w:p>
        </w:tc>
        <w:tc>
          <w:tcPr>
            <w:tcW w:w="6525" w:type="dxa"/>
            <w:shd w:val="clear" w:color="auto" w:fill="auto"/>
            <w:noWrap/>
            <w:hideMark/>
          </w:tcPr>
          <w:p w14:paraId="74F6922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Appendicitis and other appendiceal conditions</w:t>
            </w:r>
          </w:p>
        </w:tc>
      </w:tr>
      <w:tr w:rsidR="00750B28" w:rsidRPr="005D3AB2" w14:paraId="2A8FE807" w14:textId="77777777" w:rsidTr="00FD6663">
        <w:trPr>
          <w:trHeight w:val="300"/>
        </w:trPr>
        <w:tc>
          <w:tcPr>
            <w:tcW w:w="2504" w:type="dxa"/>
            <w:vMerge/>
            <w:shd w:val="clear" w:color="auto" w:fill="auto"/>
            <w:noWrap/>
            <w:hideMark/>
          </w:tcPr>
          <w:p w14:paraId="0BF5B65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C61AB0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143</w:t>
            </w:r>
          </w:p>
        </w:tc>
        <w:tc>
          <w:tcPr>
            <w:tcW w:w="6525" w:type="dxa"/>
            <w:shd w:val="clear" w:color="auto" w:fill="auto"/>
            <w:noWrap/>
            <w:hideMark/>
          </w:tcPr>
          <w:p w14:paraId="79EA3F6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hernia</w:t>
            </w:r>
          </w:p>
        </w:tc>
      </w:tr>
      <w:tr w:rsidR="00750B28" w:rsidRPr="005D3AB2" w14:paraId="390E917D" w14:textId="77777777" w:rsidTr="00FD6663">
        <w:trPr>
          <w:trHeight w:val="300"/>
        </w:trPr>
        <w:tc>
          <w:tcPr>
            <w:tcW w:w="2504" w:type="dxa"/>
            <w:vMerge/>
            <w:shd w:val="clear" w:color="auto" w:fill="auto"/>
            <w:noWrap/>
            <w:hideMark/>
          </w:tcPr>
          <w:p w14:paraId="6DC52DA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074789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144</w:t>
            </w:r>
          </w:p>
        </w:tc>
        <w:tc>
          <w:tcPr>
            <w:tcW w:w="6525" w:type="dxa"/>
            <w:shd w:val="clear" w:color="auto" w:fill="auto"/>
            <w:noWrap/>
            <w:hideMark/>
          </w:tcPr>
          <w:p w14:paraId="4F422EE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Regional enteritis and ulcerative colitis</w:t>
            </w:r>
          </w:p>
        </w:tc>
      </w:tr>
      <w:tr w:rsidR="00750B28" w:rsidRPr="005D3AB2" w14:paraId="28D07837" w14:textId="77777777" w:rsidTr="00FD6663">
        <w:trPr>
          <w:trHeight w:val="300"/>
        </w:trPr>
        <w:tc>
          <w:tcPr>
            <w:tcW w:w="2504" w:type="dxa"/>
            <w:vMerge/>
            <w:shd w:val="clear" w:color="auto" w:fill="auto"/>
            <w:noWrap/>
            <w:hideMark/>
          </w:tcPr>
          <w:p w14:paraId="7EF0310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F9540A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145</w:t>
            </w:r>
          </w:p>
        </w:tc>
        <w:tc>
          <w:tcPr>
            <w:tcW w:w="6525" w:type="dxa"/>
            <w:shd w:val="clear" w:color="auto" w:fill="auto"/>
            <w:noWrap/>
            <w:hideMark/>
          </w:tcPr>
          <w:p w14:paraId="7BDEAE4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obstruction without hernia</w:t>
            </w:r>
          </w:p>
        </w:tc>
      </w:tr>
      <w:tr w:rsidR="00750B28" w:rsidRPr="005D3AB2" w14:paraId="5E9AA0BF" w14:textId="77777777" w:rsidTr="00FD6663">
        <w:trPr>
          <w:trHeight w:val="300"/>
        </w:trPr>
        <w:tc>
          <w:tcPr>
            <w:tcW w:w="2504" w:type="dxa"/>
            <w:vMerge/>
            <w:shd w:val="clear" w:color="auto" w:fill="auto"/>
            <w:noWrap/>
            <w:hideMark/>
          </w:tcPr>
          <w:p w14:paraId="60A0A63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15ED8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146</w:t>
            </w:r>
          </w:p>
        </w:tc>
        <w:tc>
          <w:tcPr>
            <w:tcW w:w="6525" w:type="dxa"/>
            <w:shd w:val="clear" w:color="auto" w:fill="auto"/>
            <w:noWrap/>
            <w:hideMark/>
          </w:tcPr>
          <w:p w14:paraId="7A45B0C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Diverticulosis and diverticulitis</w:t>
            </w:r>
          </w:p>
        </w:tc>
      </w:tr>
      <w:tr w:rsidR="00750B28" w:rsidRPr="005D3AB2" w14:paraId="608FB14A" w14:textId="77777777" w:rsidTr="00FD6663">
        <w:trPr>
          <w:trHeight w:val="300"/>
        </w:trPr>
        <w:tc>
          <w:tcPr>
            <w:tcW w:w="2504" w:type="dxa"/>
            <w:vMerge/>
            <w:shd w:val="clear" w:color="auto" w:fill="auto"/>
            <w:noWrap/>
            <w:hideMark/>
          </w:tcPr>
          <w:p w14:paraId="6D15A7E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D77E6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147</w:t>
            </w:r>
          </w:p>
        </w:tc>
        <w:tc>
          <w:tcPr>
            <w:tcW w:w="6525" w:type="dxa"/>
            <w:shd w:val="clear" w:color="auto" w:fill="auto"/>
            <w:noWrap/>
            <w:hideMark/>
          </w:tcPr>
          <w:p w14:paraId="5018C02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Anal and rectal conditions</w:t>
            </w:r>
          </w:p>
        </w:tc>
      </w:tr>
      <w:tr w:rsidR="00750B28" w:rsidRPr="005D3AB2" w14:paraId="6D6C6745" w14:textId="77777777" w:rsidTr="00FD6663">
        <w:trPr>
          <w:trHeight w:val="300"/>
        </w:trPr>
        <w:tc>
          <w:tcPr>
            <w:tcW w:w="2504" w:type="dxa"/>
            <w:vMerge/>
            <w:shd w:val="clear" w:color="auto" w:fill="auto"/>
            <w:noWrap/>
            <w:hideMark/>
          </w:tcPr>
          <w:p w14:paraId="0391550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977ABA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148</w:t>
            </w:r>
          </w:p>
        </w:tc>
        <w:tc>
          <w:tcPr>
            <w:tcW w:w="6525" w:type="dxa"/>
            <w:shd w:val="clear" w:color="auto" w:fill="auto"/>
            <w:noWrap/>
            <w:hideMark/>
          </w:tcPr>
          <w:p w14:paraId="7F013C1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Peritonitis and intestinal abscess</w:t>
            </w:r>
          </w:p>
        </w:tc>
      </w:tr>
      <w:tr w:rsidR="00750B28" w:rsidRPr="005D3AB2" w14:paraId="160701A2" w14:textId="77777777" w:rsidTr="00FD6663">
        <w:trPr>
          <w:trHeight w:val="300"/>
        </w:trPr>
        <w:tc>
          <w:tcPr>
            <w:tcW w:w="2504" w:type="dxa"/>
            <w:vMerge/>
            <w:shd w:val="clear" w:color="auto" w:fill="auto"/>
            <w:noWrap/>
            <w:hideMark/>
          </w:tcPr>
          <w:p w14:paraId="72C2C59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5221D2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149</w:t>
            </w:r>
          </w:p>
        </w:tc>
        <w:tc>
          <w:tcPr>
            <w:tcW w:w="6525" w:type="dxa"/>
            <w:shd w:val="clear" w:color="auto" w:fill="auto"/>
            <w:noWrap/>
            <w:hideMark/>
          </w:tcPr>
          <w:p w14:paraId="78C4192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Biliary tract disease</w:t>
            </w:r>
          </w:p>
        </w:tc>
      </w:tr>
      <w:tr w:rsidR="00750B28" w:rsidRPr="005D3AB2" w14:paraId="3E22C426" w14:textId="77777777" w:rsidTr="00FD6663">
        <w:trPr>
          <w:trHeight w:val="300"/>
        </w:trPr>
        <w:tc>
          <w:tcPr>
            <w:tcW w:w="2504" w:type="dxa"/>
            <w:vMerge/>
            <w:shd w:val="clear" w:color="auto" w:fill="auto"/>
            <w:noWrap/>
            <w:hideMark/>
          </w:tcPr>
          <w:p w14:paraId="25D66A8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DC0E21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150</w:t>
            </w:r>
          </w:p>
        </w:tc>
        <w:tc>
          <w:tcPr>
            <w:tcW w:w="6525" w:type="dxa"/>
            <w:shd w:val="clear" w:color="auto" w:fill="auto"/>
            <w:noWrap/>
            <w:hideMark/>
          </w:tcPr>
          <w:p w14:paraId="5BAE05D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Liver disease; alcohol-related</w:t>
            </w:r>
          </w:p>
        </w:tc>
      </w:tr>
      <w:tr w:rsidR="00750B28" w:rsidRPr="005D3AB2" w14:paraId="47252F9C" w14:textId="77777777" w:rsidTr="00FD6663">
        <w:trPr>
          <w:trHeight w:val="300"/>
        </w:trPr>
        <w:tc>
          <w:tcPr>
            <w:tcW w:w="2504" w:type="dxa"/>
            <w:vMerge/>
            <w:shd w:val="clear" w:color="auto" w:fill="auto"/>
            <w:noWrap/>
            <w:hideMark/>
          </w:tcPr>
          <w:p w14:paraId="56CBC4B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24765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151</w:t>
            </w:r>
          </w:p>
        </w:tc>
        <w:tc>
          <w:tcPr>
            <w:tcW w:w="6525" w:type="dxa"/>
            <w:shd w:val="clear" w:color="auto" w:fill="auto"/>
            <w:noWrap/>
            <w:hideMark/>
          </w:tcPr>
          <w:p w14:paraId="6819F6F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liver diseases</w:t>
            </w:r>
          </w:p>
        </w:tc>
      </w:tr>
      <w:tr w:rsidR="00750B28" w:rsidRPr="005D3AB2" w14:paraId="087A7F75" w14:textId="77777777" w:rsidTr="00FD6663">
        <w:trPr>
          <w:trHeight w:val="300"/>
        </w:trPr>
        <w:tc>
          <w:tcPr>
            <w:tcW w:w="2504" w:type="dxa"/>
            <w:vMerge/>
            <w:shd w:val="clear" w:color="auto" w:fill="auto"/>
            <w:noWrap/>
            <w:hideMark/>
          </w:tcPr>
          <w:p w14:paraId="78A05C7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B09526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152</w:t>
            </w:r>
          </w:p>
        </w:tc>
        <w:tc>
          <w:tcPr>
            <w:tcW w:w="6525" w:type="dxa"/>
            <w:shd w:val="clear" w:color="auto" w:fill="auto"/>
            <w:noWrap/>
            <w:hideMark/>
          </w:tcPr>
          <w:p w14:paraId="6FAADA02" w14:textId="77777777" w:rsidR="00750B28" w:rsidRPr="005D3AB2" w:rsidRDefault="00750B28" w:rsidP="00FD6663">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Pancreatic disord</w:t>
            </w:r>
            <w:r w:rsidRPr="005D3AB2">
              <w:rPr>
                <w:rFonts w:eastAsia="Times New Roman"/>
                <w:color w:val="000000"/>
                <w:sz w:val="20"/>
                <w:szCs w:val="20"/>
                <w:lang w:val="en-US" w:eastAsia="en-GB"/>
              </w:rPr>
              <w:t>ers (not diabetes)</w:t>
            </w:r>
          </w:p>
        </w:tc>
      </w:tr>
      <w:tr w:rsidR="00750B28" w:rsidRPr="005D3AB2" w14:paraId="2F2634FE" w14:textId="77777777" w:rsidTr="00FD6663">
        <w:trPr>
          <w:trHeight w:val="300"/>
        </w:trPr>
        <w:tc>
          <w:tcPr>
            <w:tcW w:w="2504" w:type="dxa"/>
            <w:vMerge/>
            <w:shd w:val="clear" w:color="auto" w:fill="auto"/>
            <w:noWrap/>
            <w:hideMark/>
          </w:tcPr>
          <w:p w14:paraId="5E78616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B3C90B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154</w:t>
            </w:r>
          </w:p>
        </w:tc>
        <w:tc>
          <w:tcPr>
            <w:tcW w:w="6525" w:type="dxa"/>
            <w:shd w:val="clear" w:color="auto" w:fill="auto"/>
            <w:noWrap/>
            <w:hideMark/>
          </w:tcPr>
          <w:p w14:paraId="6D88AB7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Noninfectious gastroenteritis</w:t>
            </w:r>
          </w:p>
        </w:tc>
      </w:tr>
      <w:tr w:rsidR="00750B28" w:rsidRPr="005D3AB2" w14:paraId="51950A89" w14:textId="77777777" w:rsidTr="00FD6663">
        <w:trPr>
          <w:trHeight w:val="300"/>
        </w:trPr>
        <w:tc>
          <w:tcPr>
            <w:tcW w:w="2504" w:type="dxa"/>
            <w:vMerge/>
            <w:shd w:val="clear" w:color="auto" w:fill="auto"/>
            <w:noWrap/>
            <w:hideMark/>
          </w:tcPr>
          <w:p w14:paraId="67CBC26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EE946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155</w:t>
            </w:r>
          </w:p>
        </w:tc>
        <w:tc>
          <w:tcPr>
            <w:tcW w:w="6525" w:type="dxa"/>
            <w:shd w:val="clear" w:color="auto" w:fill="auto"/>
            <w:noWrap/>
            <w:hideMark/>
          </w:tcPr>
          <w:p w14:paraId="71BF43B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gastrointestinal disorders</w:t>
            </w:r>
          </w:p>
        </w:tc>
      </w:tr>
      <w:tr w:rsidR="00750B28" w:rsidRPr="005D3AB2" w14:paraId="3835A8DB" w14:textId="77777777" w:rsidTr="00FD6663">
        <w:trPr>
          <w:trHeight w:val="300"/>
        </w:trPr>
        <w:tc>
          <w:tcPr>
            <w:tcW w:w="2504" w:type="dxa"/>
            <w:vMerge/>
            <w:shd w:val="clear" w:color="auto" w:fill="auto"/>
            <w:noWrap/>
            <w:hideMark/>
          </w:tcPr>
          <w:p w14:paraId="5DC201C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6CC4C7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214</w:t>
            </w:r>
          </w:p>
        </w:tc>
        <w:tc>
          <w:tcPr>
            <w:tcW w:w="6525" w:type="dxa"/>
            <w:shd w:val="clear" w:color="auto" w:fill="auto"/>
            <w:noWrap/>
            <w:hideMark/>
          </w:tcPr>
          <w:p w14:paraId="169DA0F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Digestive congenital anomalies</w:t>
            </w:r>
          </w:p>
        </w:tc>
      </w:tr>
      <w:tr w:rsidR="00750B28" w:rsidRPr="005D3AB2" w14:paraId="31231E4A" w14:textId="77777777" w:rsidTr="00FD6663">
        <w:trPr>
          <w:trHeight w:val="300"/>
        </w:trPr>
        <w:tc>
          <w:tcPr>
            <w:tcW w:w="2504" w:type="dxa"/>
            <w:vMerge/>
            <w:shd w:val="clear" w:color="auto" w:fill="auto"/>
            <w:noWrap/>
            <w:hideMark/>
          </w:tcPr>
          <w:p w14:paraId="7D9BB41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958009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222</w:t>
            </w:r>
          </w:p>
        </w:tc>
        <w:tc>
          <w:tcPr>
            <w:tcW w:w="6525" w:type="dxa"/>
            <w:shd w:val="clear" w:color="auto" w:fill="auto"/>
            <w:noWrap/>
            <w:hideMark/>
          </w:tcPr>
          <w:p w14:paraId="201A6F0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Hemolytic jaundice and perinatal jaundice</w:t>
            </w:r>
          </w:p>
        </w:tc>
      </w:tr>
      <w:tr w:rsidR="00750B28" w:rsidRPr="005D3AB2" w14:paraId="2905B5FD" w14:textId="77777777" w:rsidTr="00FD6663">
        <w:trPr>
          <w:trHeight w:val="300"/>
        </w:trPr>
        <w:tc>
          <w:tcPr>
            <w:tcW w:w="2504" w:type="dxa"/>
            <w:vMerge/>
            <w:shd w:val="clear" w:color="auto" w:fill="auto"/>
            <w:noWrap/>
            <w:hideMark/>
          </w:tcPr>
          <w:p w14:paraId="2B4DCB2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2789CC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250</w:t>
            </w:r>
          </w:p>
        </w:tc>
        <w:tc>
          <w:tcPr>
            <w:tcW w:w="6525" w:type="dxa"/>
            <w:shd w:val="clear" w:color="auto" w:fill="auto"/>
            <w:noWrap/>
            <w:hideMark/>
          </w:tcPr>
          <w:p w14:paraId="482405F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Nausea and vomiting</w:t>
            </w:r>
          </w:p>
        </w:tc>
      </w:tr>
      <w:tr w:rsidR="00750B28" w:rsidRPr="005D3AB2" w14:paraId="42A7DB80" w14:textId="77777777" w:rsidTr="00FD6663">
        <w:trPr>
          <w:trHeight w:val="300"/>
        </w:trPr>
        <w:tc>
          <w:tcPr>
            <w:tcW w:w="2504" w:type="dxa"/>
            <w:vMerge/>
            <w:shd w:val="clear" w:color="auto" w:fill="auto"/>
            <w:noWrap/>
            <w:hideMark/>
          </w:tcPr>
          <w:p w14:paraId="5B237BE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B555AA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251</w:t>
            </w:r>
          </w:p>
        </w:tc>
        <w:tc>
          <w:tcPr>
            <w:tcW w:w="6525" w:type="dxa"/>
            <w:shd w:val="clear" w:color="auto" w:fill="auto"/>
            <w:noWrap/>
            <w:hideMark/>
          </w:tcPr>
          <w:p w14:paraId="1484B88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pain</w:t>
            </w:r>
          </w:p>
        </w:tc>
      </w:tr>
      <w:tr w:rsidR="00750B28" w:rsidRPr="005D3AB2" w14:paraId="57387399" w14:textId="77777777" w:rsidTr="00FD6663">
        <w:trPr>
          <w:trHeight w:val="300"/>
        </w:trPr>
        <w:tc>
          <w:tcPr>
            <w:tcW w:w="2504" w:type="dxa"/>
            <w:vMerge w:val="restart"/>
            <w:shd w:val="clear" w:color="auto" w:fill="auto"/>
            <w:noWrap/>
            <w:hideMark/>
          </w:tcPr>
          <w:p w14:paraId="3C9C89C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TIA/stroke</w:t>
            </w:r>
          </w:p>
        </w:tc>
        <w:tc>
          <w:tcPr>
            <w:tcW w:w="682" w:type="dxa"/>
            <w:shd w:val="clear" w:color="auto" w:fill="auto"/>
            <w:noWrap/>
            <w:hideMark/>
          </w:tcPr>
          <w:p w14:paraId="5C5E6DA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109</w:t>
            </w:r>
          </w:p>
        </w:tc>
        <w:tc>
          <w:tcPr>
            <w:tcW w:w="6525" w:type="dxa"/>
            <w:shd w:val="clear" w:color="auto" w:fill="auto"/>
            <w:noWrap/>
            <w:hideMark/>
          </w:tcPr>
          <w:p w14:paraId="2DA2BCF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cerebrovascular disease</w:t>
            </w:r>
          </w:p>
        </w:tc>
      </w:tr>
      <w:tr w:rsidR="00750B28" w:rsidRPr="005D3AB2" w14:paraId="2DE72D76" w14:textId="77777777" w:rsidTr="00FD6663">
        <w:trPr>
          <w:trHeight w:val="300"/>
        </w:trPr>
        <w:tc>
          <w:tcPr>
            <w:tcW w:w="2504" w:type="dxa"/>
            <w:vMerge/>
            <w:shd w:val="clear" w:color="auto" w:fill="auto"/>
            <w:noWrap/>
            <w:hideMark/>
          </w:tcPr>
          <w:p w14:paraId="2BB797F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D4CA67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110</w:t>
            </w:r>
          </w:p>
        </w:tc>
        <w:tc>
          <w:tcPr>
            <w:tcW w:w="6525" w:type="dxa"/>
            <w:shd w:val="clear" w:color="auto" w:fill="auto"/>
            <w:noWrap/>
            <w:hideMark/>
          </w:tcPr>
          <w:p w14:paraId="409BA3C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Occlusion of stenosis of precerebral arteries</w:t>
            </w:r>
          </w:p>
        </w:tc>
      </w:tr>
      <w:tr w:rsidR="00750B28" w:rsidRPr="005D3AB2" w14:paraId="53B8F980" w14:textId="77777777" w:rsidTr="00FD6663">
        <w:trPr>
          <w:trHeight w:val="300"/>
        </w:trPr>
        <w:tc>
          <w:tcPr>
            <w:tcW w:w="2504" w:type="dxa"/>
            <w:vMerge/>
            <w:shd w:val="clear" w:color="auto" w:fill="auto"/>
            <w:noWrap/>
            <w:hideMark/>
          </w:tcPr>
          <w:p w14:paraId="18C7E0B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705501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111</w:t>
            </w:r>
          </w:p>
        </w:tc>
        <w:tc>
          <w:tcPr>
            <w:tcW w:w="6525" w:type="dxa"/>
            <w:shd w:val="clear" w:color="auto" w:fill="auto"/>
            <w:noWrap/>
            <w:hideMark/>
          </w:tcPr>
          <w:p w14:paraId="31DF046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cerebrovascular disease</w:t>
            </w:r>
          </w:p>
        </w:tc>
      </w:tr>
      <w:tr w:rsidR="00750B28" w:rsidRPr="005D3AB2" w14:paraId="18B3A420" w14:textId="77777777" w:rsidTr="00FD6663">
        <w:trPr>
          <w:trHeight w:val="300"/>
        </w:trPr>
        <w:tc>
          <w:tcPr>
            <w:tcW w:w="2504" w:type="dxa"/>
            <w:vMerge/>
            <w:shd w:val="clear" w:color="auto" w:fill="auto"/>
            <w:noWrap/>
            <w:hideMark/>
          </w:tcPr>
          <w:p w14:paraId="7A4876A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8FD6FC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112</w:t>
            </w:r>
          </w:p>
        </w:tc>
        <w:tc>
          <w:tcPr>
            <w:tcW w:w="6525" w:type="dxa"/>
            <w:shd w:val="clear" w:color="auto" w:fill="auto"/>
            <w:noWrap/>
            <w:hideMark/>
          </w:tcPr>
          <w:p w14:paraId="3DB660F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Transient cerebral ischemia</w:t>
            </w:r>
          </w:p>
        </w:tc>
      </w:tr>
      <w:tr w:rsidR="00750B28" w:rsidRPr="005D3AB2" w14:paraId="0B03735F" w14:textId="77777777" w:rsidTr="00FD6663">
        <w:trPr>
          <w:trHeight w:val="300"/>
        </w:trPr>
        <w:tc>
          <w:tcPr>
            <w:tcW w:w="2504" w:type="dxa"/>
            <w:vMerge/>
            <w:shd w:val="clear" w:color="auto" w:fill="auto"/>
            <w:noWrap/>
            <w:hideMark/>
          </w:tcPr>
          <w:p w14:paraId="3EAC2DC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E64F01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113</w:t>
            </w:r>
          </w:p>
        </w:tc>
        <w:tc>
          <w:tcPr>
            <w:tcW w:w="6525" w:type="dxa"/>
            <w:shd w:val="clear" w:color="auto" w:fill="auto"/>
            <w:noWrap/>
            <w:hideMark/>
          </w:tcPr>
          <w:p w14:paraId="315AFF5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Late effects of cerebrovascular disease</w:t>
            </w:r>
          </w:p>
        </w:tc>
      </w:tr>
      <w:tr w:rsidR="00750B28" w:rsidRPr="005D3AB2" w14:paraId="376014AF" w14:textId="77777777" w:rsidTr="00FD6663">
        <w:trPr>
          <w:trHeight w:val="300"/>
        </w:trPr>
        <w:tc>
          <w:tcPr>
            <w:tcW w:w="2504" w:type="dxa"/>
            <w:vMerge w:val="restart"/>
            <w:shd w:val="clear" w:color="auto" w:fill="auto"/>
            <w:noWrap/>
            <w:hideMark/>
          </w:tcPr>
          <w:p w14:paraId="1E6DBC2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Trauma</w:t>
            </w:r>
          </w:p>
        </w:tc>
        <w:tc>
          <w:tcPr>
            <w:tcW w:w="682" w:type="dxa"/>
            <w:shd w:val="clear" w:color="auto" w:fill="auto"/>
            <w:noWrap/>
            <w:hideMark/>
          </w:tcPr>
          <w:p w14:paraId="72D830A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207</w:t>
            </w:r>
          </w:p>
        </w:tc>
        <w:tc>
          <w:tcPr>
            <w:tcW w:w="6525" w:type="dxa"/>
            <w:shd w:val="clear" w:color="auto" w:fill="auto"/>
            <w:noWrap/>
            <w:hideMark/>
          </w:tcPr>
          <w:p w14:paraId="6ACF8CF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Pathological fracture</w:t>
            </w:r>
          </w:p>
        </w:tc>
      </w:tr>
      <w:tr w:rsidR="00750B28" w:rsidRPr="005D3AB2" w14:paraId="03B59D8A" w14:textId="77777777" w:rsidTr="00FD6663">
        <w:trPr>
          <w:trHeight w:val="300"/>
        </w:trPr>
        <w:tc>
          <w:tcPr>
            <w:tcW w:w="2504" w:type="dxa"/>
            <w:vMerge/>
            <w:shd w:val="clear" w:color="auto" w:fill="auto"/>
            <w:noWrap/>
            <w:hideMark/>
          </w:tcPr>
          <w:p w14:paraId="7C064A8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865E56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225</w:t>
            </w:r>
          </w:p>
        </w:tc>
        <w:tc>
          <w:tcPr>
            <w:tcW w:w="6525" w:type="dxa"/>
            <w:shd w:val="clear" w:color="auto" w:fill="auto"/>
            <w:noWrap/>
            <w:hideMark/>
          </w:tcPr>
          <w:p w14:paraId="181F4C0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Joint disorders and dislocations; trauma-related</w:t>
            </w:r>
          </w:p>
        </w:tc>
      </w:tr>
      <w:tr w:rsidR="00750B28" w:rsidRPr="005D3AB2" w14:paraId="4CB36624" w14:textId="77777777" w:rsidTr="00FD6663">
        <w:trPr>
          <w:trHeight w:val="300"/>
        </w:trPr>
        <w:tc>
          <w:tcPr>
            <w:tcW w:w="2504" w:type="dxa"/>
            <w:vMerge/>
            <w:shd w:val="clear" w:color="auto" w:fill="auto"/>
            <w:noWrap/>
            <w:hideMark/>
          </w:tcPr>
          <w:p w14:paraId="6969728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D5C66A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226</w:t>
            </w:r>
          </w:p>
        </w:tc>
        <w:tc>
          <w:tcPr>
            <w:tcW w:w="6525" w:type="dxa"/>
            <w:shd w:val="clear" w:color="auto" w:fill="auto"/>
            <w:noWrap/>
            <w:hideMark/>
          </w:tcPr>
          <w:p w14:paraId="2CDA45C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neck of femur (hip)</w:t>
            </w:r>
          </w:p>
        </w:tc>
      </w:tr>
      <w:tr w:rsidR="00750B28" w:rsidRPr="005D3AB2" w14:paraId="65F9AA0D" w14:textId="77777777" w:rsidTr="00FD6663">
        <w:trPr>
          <w:trHeight w:val="300"/>
        </w:trPr>
        <w:tc>
          <w:tcPr>
            <w:tcW w:w="2504" w:type="dxa"/>
            <w:vMerge/>
            <w:shd w:val="clear" w:color="auto" w:fill="auto"/>
            <w:noWrap/>
            <w:hideMark/>
          </w:tcPr>
          <w:p w14:paraId="1962492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A9DEB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227</w:t>
            </w:r>
          </w:p>
        </w:tc>
        <w:tc>
          <w:tcPr>
            <w:tcW w:w="6525" w:type="dxa"/>
            <w:shd w:val="clear" w:color="auto" w:fill="auto"/>
            <w:noWrap/>
            <w:hideMark/>
          </w:tcPr>
          <w:p w14:paraId="4760C1D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Spinal cord injury</w:t>
            </w:r>
          </w:p>
        </w:tc>
      </w:tr>
      <w:tr w:rsidR="00750B28" w:rsidRPr="005D3AB2" w14:paraId="342D3B87" w14:textId="77777777" w:rsidTr="00FD6663">
        <w:trPr>
          <w:trHeight w:val="300"/>
        </w:trPr>
        <w:tc>
          <w:tcPr>
            <w:tcW w:w="2504" w:type="dxa"/>
            <w:vMerge/>
            <w:shd w:val="clear" w:color="auto" w:fill="auto"/>
            <w:noWrap/>
            <w:hideMark/>
          </w:tcPr>
          <w:p w14:paraId="35FD971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9AAD3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228</w:t>
            </w:r>
          </w:p>
        </w:tc>
        <w:tc>
          <w:tcPr>
            <w:tcW w:w="6525" w:type="dxa"/>
            <w:shd w:val="clear" w:color="auto" w:fill="auto"/>
            <w:noWrap/>
            <w:hideMark/>
          </w:tcPr>
          <w:p w14:paraId="34F4F37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Skull and face fractures</w:t>
            </w:r>
          </w:p>
        </w:tc>
      </w:tr>
      <w:tr w:rsidR="00750B28" w:rsidRPr="005D3AB2" w14:paraId="4BB65074" w14:textId="77777777" w:rsidTr="00FD6663">
        <w:trPr>
          <w:trHeight w:val="300"/>
        </w:trPr>
        <w:tc>
          <w:tcPr>
            <w:tcW w:w="2504" w:type="dxa"/>
            <w:vMerge/>
            <w:shd w:val="clear" w:color="auto" w:fill="auto"/>
            <w:noWrap/>
            <w:hideMark/>
          </w:tcPr>
          <w:p w14:paraId="46518A5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1347B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229</w:t>
            </w:r>
          </w:p>
        </w:tc>
        <w:tc>
          <w:tcPr>
            <w:tcW w:w="6525" w:type="dxa"/>
            <w:shd w:val="clear" w:color="auto" w:fill="auto"/>
            <w:noWrap/>
            <w:hideMark/>
          </w:tcPr>
          <w:p w14:paraId="157885E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upper limb</w:t>
            </w:r>
          </w:p>
        </w:tc>
      </w:tr>
      <w:tr w:rsidR="00750B28" w:rsidRPr="005D3AB2" w14:paraId="2096D456" w14:textId="77777777" w:rsidTr="00FD6663">
        <w:trPr>
          <w:trHeight w:val="300"/>
        </w:trPr>
        <w:tc>
          <w:tcPr>
            <w:tcW w:w="2504" w:type="dxa"/>
            <w:vMerge/>
            <w:shd w:val="clear" w:color="auto" w:fill="auto"/>
            <w:noWrap/>
            <w:hideMark/>
          </w:tcPr>
          <w:p w14:paraId="2C3941F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BA37F3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230</w:t>
            </w:r>
          </w:p>
        </w:tc>
        <w:tc>
          <w:tcPr>
            <w:tcW w:w="6525" w:type="dxa"/>
            <w:shd w:val="clear" w:color="auto" w:fill="auto"/>
            <w:noWrap/>
            <w:hideMark/>
          </w:tcPr>
          <w:p w14:paraId="3A53169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lower limb</w:t>
            </w:r>
          </w:p>
        </w:tc>
      </w:tr>
      <w:tr w:rsidR="00750B28" w:rsidRPr="005D3AB2" w14:paraId="0F615A4E" w14:textId="77777777" w:rsidTr="00FD6663">
        <w:trPr>
          <w:trHeight w:val="300"/>
        </w:trPr>
        <w:tc>
          <w:tcPr>
            <w:tcW w:w="2504" w:type="dxa"/>
            <w:vMerge/>
            <w:shd w:val="clear" w:color="auto" w:fill="auto"/>
            <w:noWrap/>
            <w:hideMark/>
          </w:tcPr>
          <w:p w14:paraId="555C982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469AE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231</w:t>
            </w:r>
          </w:p>
        </w:tc>
        <w:tc>
          <w:tcPr>
            <w:tcW w:w="6525" w:type="dxa"/>
            <w:shd w:val="clear" w:color="auto" w:fill="auto"/>
            <w:noWrap/>
            <w:hideMark/>
          </w:tcPr>
          <w:p w14:paraId="1BB1CF1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fractures</w:t>
            </w:r>
          </w:p>
        </w:tc>
      </w:tr>
      <w:tr w:rsidR="00750B28" w:rsidRPr="005D3AB2" w14:paraId="4A32AF1D" w14:textId="77777777" w:rsidTr="00FD6663">
        <w:trPr>
          <w:trHeight w:val="300"/>
        </w:trPr>
        <w:tc>
          <w:tcPr>
            <w:tcW w:w="2504" w:type="dxa"/>
            <w:vMerge/>
            <w:shd w:val="clear" w:color="auto" w:fill="auto"/>
            <w:noWrap/>
            <w:hideMark/>
          </w:tcPr>
          <w:p w14:paraId="24D20C5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9316E8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232</w:t>
            </w:r>
          </w:p>
        </w:tc>
        <w:tc>
          <w:tcPr>
            <w:tcW w:w="6525" w:type="dxa"/>
            <w:shd w:val="clear" w:color="auto" w:fill="auto"/>
            <w:noWrap/>
            <w:hideMark/>
          </w:tcPr>
          <w:p w14:paraId="686A1EF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Sprains and strains</w:t>
            </w:r>
          </w:p>
        </w:tc>
      </w:tr>
      <w:tr w:rsidR="00750B28" w:rsidRPr="005D3AB2" w14:paraId="7A300B27" w14:textId="77777777" w:rsidTr="00FD6663">
        <w:trPr>
          <w:trHeight w:val="300"/>
        </w:trPr>
        <w:tc>
          <w:tcPr>
            <w:tcW w:w="2504" w:type="dxa"/>
            <w:vMerge/>
            <w:shd w:val="clear" w:color="auto" w:fill="auto"/>
            <w:noWrap/>
            <w:hideMark/>
          </w:tcPr>
          <w:p w14:paraId="1574CD0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CE9F8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233</w:t>
            </w:r>
          </w:p>
        </w:tc>
        <w:tc>
          <w:tcPr>
            <w:tcW w:w="6525" w:type="dxa"/>
            <w:shd w:val="clear" w:color="auto" w:fill="auto"/>
            <w:noWrap/>
            <w:hideMark/>
          </w:tcPr>
          <w:p w14:paraId="76E996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Intracranial injury</w:t>
            </w:r>
          </w:p>
        </w:tc>
      </w:tr>
      <w:tr w:rsidR="00750B28" w:rsidRPr="005D3AB2" w14:paraId="128AEEBD" w14:textId="77777777" w:rsidTr="00FD6663">
        <w:trPr>
          <w:trHeight w:val="300"/>
        </w:trPr>
        <w:tc>
          <w:tcPr>
            <w:tcW w:w="2504" w:type="dxa"/>
            <w:vMerge/>
            <w:shd w:val="clear" w:color="auto" w:fill="auto"/>
            <w:noWrap/>
            <w:hideMark/>
          </w:tcPr>
          <w:p w14:paraId="2028E1D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B6D972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234</w:t>
            </w:r>
          </w:p>
        </w:tc>
        <w:tc>
          <w:tcPr>
            <w:tcW w:w="6525" w:type="dxa"/>
            <w:shd w:val="clear" w:color="auto" w:fill="auto"/>
            <w:noWrap/>
            <w:hideMark/>
          </w:tcPr>
          <w:p w14:paraId="164C920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Crushing injury or internal injury</w:t>
            </w:r>
          </w:p>
        </w:tc>
      </w:tr>
      <w:tr w:rsidR="00750B28" w:rsidRPr="005D3AB2" w14:paraId="05EA5A76" w14:textId="77777777" w:rsidTr="00FD6663">
        <w:trPr>
          <w:trHeight w:val="300"/>
        </w:trPr>
        <w:tc>
          <w:tcPr>
            <w:tcW w:w="2504" w:type="dxa"/>
            <w:vMerge/>
            <w:shd w:val="clear" w:color="auto" w:fill="auto"/>
            <w:noWrap/>
            <w:hideMark/>
          </w:tcPr>
          <w:p w14:paraId="76F5741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1748A3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235</w:t>
            </w:r>
          </w:p>
        </w:tc>
        <w:tc>
          <w:tcPr>
            <w:tcW w:w="6525" w:type="dxa"/>
            <w:shd w:val="clear" w:color="auto" w:fill="auto"/>
            <w:noWrap/>
            <w:hideMark/>
          </w:tcPr>
          <w:p w14:paraId="2EE7992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head; neck; and trunk</w:t>
            </w:r>
          </w:p>
        </w:tc>
      </w:tr>
      <w:tr w:rsidR="00750B28" w:rsidRPr="005D3AB2" w14:paraId="72BB2569" w14:textId="77777777" w:rsidTr="00FD6663">
        <w:trPr>
          <w:trHeight w:val="300"/>
        </w:trPr>
        <w:tc>
          <w:tcPr>
            <w:tcW w:w="2504" w:type="dxa"/>
            <w:vMerge/>
            <w:shd w:val="clear" w:color="auto" w:fill="auto"/>
            <w:noWrap/>
            <w:hideMark/>
          </w:tcPr>
          <w:p w14:paraId="0A9D21A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921EE9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236</w:t>
            </w:r>
          </w:p>
        </w:tc>
        <w:tc>
          <w:tcPr>
            <w:tcW w:w="6525" w:type="dxa"/>
            <w:shd w:val="clear" w:color="auto" w:fill="auto"/>
            <w:noWrap/>
            <w:hideMark/>
          </w:tcPr>
          <w:p w14:paraId="35CC1E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extremities</w:t>
            </w:r>
          </w:p>
        </w:tc>
      </w:tr>
      <w:tr w:rsidR="00750B28" w:rsidRPr="005D3AB2" w14:paraId="1546A6D5" w14:textId="77777777" w:rsidTr="00FD6663">
        <w:trPr>
          <w:trHeight w:val="300"/>
        </w:trPr>
        <w:tc>
          <w:tcPr>
            <w:tcW w:w="2504" w:type="dxa"/>
            <w:vMerge/>
            <w:shd w:val="clear" w:color="auto" w:fill="auto"/>
            <w:noWrap/>
            <w:hideMark/>
          </w:tcPr>
          <w:p w14:paraId="1097123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A2EFE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239</w:t>
            </w:r>
          </w:p>
        </w:tc>
        <w:tc>
          <w:tcPr>
            <w:tcW w:w="6525" w:type="dxa"/>
            <w:shd w:val="clear" w:color="auto" w:fill="auto"/>
            <w:noWrap/>
            <w:hideMark/>
          </w:tcPr>
          <w:p w14:paraId="1BDA003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Superficial injury; contusion</w:t>
            </w:r>
          </w:p>
        </w:tc>
      </w:tr>
      <w:tr w:rsidR="00750B28" w:rsidRPr="005D3AB2" w14:paraId="21BF96B3" w14:textId="77777777" w:rsidTr="00FD6663">
        <w:trPr>
          <w:trHeight w:val="300"/>
        </w:trPr>
        <w:tc>
          <w:tcPr>
            <w:tcW w:w="2504" w:type="dxa"/>
            <w:vMerge/>
            <w:shd w:val="clear" w:color="auto" w:fill="auto"/>
            <w:noWrap/>
            <w:hideMark/>
          </w:tcPr>
          <w:p w14:paraId="527AE7F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02287A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244</w:t>
            </w:r>
          </w:p>
        </w:tc>
        <w:tc>
          <w:tcPr>
            <w:tcW w:w="6525" w:type="dxa"/>
            <w:shd w:val="clear" w:color="auto" w:fill="auto"/>
            <w:noWrap/>
            <w:hideMark/>
          </w:tcPr>
          <w:p w14:paraId="57BA50E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injuries and conditions due to external causes</w:t>
            </w:r>
          </w:p>
        </w:tc>
      </w:tr>
      <w:tr w:rsidR="00750B28" w:rsidRPr="005D3AB2" w14:paraId="7EA2485E" w14:textId="77777777" w:rsidTr="00FD6663">
        <w:trPr>
          <w:trHeight w:val="300"/>
        </w:trPr>
        <w:tc>
          <w:tcPr>
            <w:tcW w:w="2504" w:type="dxa"/>
            <w:vMerge/>
            <w:shd w:val="clear" w:color="auto" w:fill="auto"/>
            <w:noWrap/>
            <w:hideMark/>
          </w:tcPr>
          <w:p w14:paraId="4E051B8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4FD12D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260</w:t>
            </w:r>
          </w:p>
        </w:tc>
        <w:tc>
          <w:tcPr>
            <w:tcW w:w="6525" w:type="dxa"/>
            <w:shd w:val="clear" w:color="auto" w:fill="auto"/>
            <w:noWrap/>
            <w:hideMark/>
          </w:tcPr>
          <w:p w14:paraId="6BC84F9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 (external causes of injury and poisoning)</w:t>
            </w:r>
          </w:p>
        </w:tc>
      </w:tr>
      <w:tr w:rsidR="00750B28" w:rsidRPr="005D3AB2" w14:paraId="2B9C747A" w14:textId="77777777" w:rsidTr="00FD6663">
        <w:trPr>
          <w:trHeight w:val="300"/>
        </w:trPr>
        <w:tc>
          <w:tcPr>
            <w:tcW w:w="2504" w:type="dxa"/>
            <w:vMerge w:val="restart"/>
            <w:shd w:val="clear" w:color="auto" w:fill="auto"/>
            <w:noWrap/>
            <w:hideMark/>
          </w:tcPr>
          <w:p w14:paraId="32BF295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Endocrine/metabolic</w:t>
            </w:r>
          </w:p>
        </w:tc>
        <w:tc>
          <w:tcPr>
            <w:tcW w:w="682" w:type="dxa"/>
            <w:shd w:val="clear" w:color="auto" w:fill="auto"/>
            <w:noWrap/>
            <w:hideMark/>
          </w:tcPr>
          <w:p w14:paraId="6AA2F8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48</w:t>
            </w:r>
          </w:p>
        </w:tc>
        <w:tc>
          <w:tcPr>
            <w:tcW w:w="6525" w:type="dxa"/>
            <w:shd w:val="clear" w:color="auto" w:fill="auto"/>
            <w:noWrap/>
            <w:hideMark/>
          </w:tcPr>
          <w:p w14:paraId="092A020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Thyroid disorders</w:t>
            </w:r>
          </w:p>
        </w:tc>
      </w:tr>
      <w:tr w:rsidR="00750B28" w:rsidRPr="005D3AB2" w14:paraId="00CDAE7A" w14:textId="77777777" w:rsidTr="00FD6663">
        <w:trPr>
          <w:trHeight w:val="300"/>
        </w:trPr>
        <w:tc>
          <w:tcPr>
            <w:tcW w:w="2504" w:type="dxa"/>
            <w:vMerge/>
            <w:shd w:val="clear" w:color="auto" w:fill="auto"/>
            <w:noWrap/>
            <w:hideMark/>
          </w:tcPr>
          <w:p w14:paraId="2C2D2D0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266FE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49</w:t>
            </w:r>
          </w:p>
        </w:tc>
        <w:tc>
          <w:tcPr>
            <w:tcW w:w="6525" w:type="dxa"/>
            <w:shd w:val="clear" w:color="auto" w:fill="auto"/>
            <w:noWrap/>
            <w:hideMark/>
          </w:tcPr>
          <w:p w14:paraId="499F56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without complication</w:t>
            </w:r>
          </w:p>
        </w:tc>
      </w:tr>
      <w:tr w:rsidR="00750B28" w:rsidRPr="005D3AB2" w14:paraId="6007D87B" w14:textId="77777777" w:rsidTr="00FD6663">
        <w:trPr>
          <w:trHeight w:val="300"/>
        </w:trPr>
        <w:tc>
          <w:tcPr>
            <w:tcW w:w="2504" w:type="dxa"/>
            <w:vMerge/>
            <w:shd w:val="clear" w:color="auto" w:fill="auto"/>
            <w:noWrap/>
            <w:hideMark/>
          </w:tcPr>
          <w:p w14:paraId="6DAB408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DD8774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50</w:t>
            </w:r>
          </w:p>
        </w:tc>
        <w:tc>
          <w:tcPr>
            <w:tcW w:w="6525" w:type="dxa"/>
            <w:shd w:val="clear" w:color="auto" w:fill="auto"/>
            <w:noWrap/>
            <w:hideMark/>
          </w:tcPr>
          <w:p w14:paraId="5465CA1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 complication</w:t>
            </w:r>
          </w:p>
        </w:tc>
      </w:tr>
      <w:tr w:rsidR="00750B28" w:rsidRPr="005D3AB2" w14:paraId="5853CB90" w14:textId="77777777" w:rsidTr="00FD6663">
        <w:trPr>
          <w:trHeight w:val="300"/>
        </w:trPr>
        <w:tc>
          <w:tcPr>
            <w:tcW w:w="2504" w:type="dxa"/>
            <w:vMerge/>
            <w:shd w:val="clear" w:color="auto" w:fill="auto"/>
            <w:noWrap/>
            <w:hideMark/>
          </w:tcPr>
          <w:p w14:paraId="2808E2F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7F8EAD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51</w:t>
            </w:r>
          </w:p>
        </w:tc>
        <w:tc>
          <w:tcPr>
            <w:tcW w:w="6525" w:type="dxa"/>
            <w:shd w:val="clear" w:color="auto" w:fill="auto"/>
            <w:noWrap/>
            <w:hideMark/>
          </w:tcPr>
          <w:p w14:paraId="2356E9C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endocrine disorders</w:t>
            </w:r>
          </w:p>
        </w:tc>
      </w:tr>
      <w:tr w:rsidR="00750B28" w:rsidRPr="005D3AB2" w14:paraId="75DCE264" w14:textId="77777777" w:rsidTr="00FD6663">
        <w:trPr>
          <w:trHeight w:val="300"/>
        </w:trPr>
        <w:tc>
          <w:tcPr>
            <w:tcW w:w="2504" w:type="dxa"/>
            <w:vMerge/>
            <w:shd w:val="clear" w:color="auto" w:fill="auto"/>
            <w:noWrap/>
            <w:hideMark/>
          </w:tcPr>
          <w:p w14:paraId="21B543B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1F33BE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53</w:t>
            </w:r>
          </w:p>
        </w:tc>
        <w:tc>
          <w:tcPr>
            <w:tcW w:w="6525" w:type="dxa"/>
            <w:shd w:val="clear" w:color="auto" w:fill="auto"/>
            <w:noWrap/>
            <w:hideMark/>
          </w:tcPr>
          <w:p w14:paraId="2B4E4C9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lipid metabolism</w:t>
            </w:r>
          </w:p>
        </w:tc>
      </w:tr>
      <w:tr w:rsidR="00750B28" w:rsidRPr="005D3AB2" w14:paraId="1AAA3C76" w14:textId="77777777" w:rsidTr="00FD6663">
        <w:trPr>
          <w:trHeight w:val="300"/>
        </w:trPr>
        <w:tc>
          <w:tcPr>
            <w:tcW w:w="2504" w:type="dxa"/>
            <w:vMerge/>
            <w:shd w:val="clear" w:color="auto" w:fill="auto"/>
            <w:noWrap/>
            <w:hideMark/>
          </w:tcPr>
          <w:p w14:paraId="35E6169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6FE10F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58</w:t>
            </w:r>
          </w:p>
        </w:tc>
        <w:tc>
          <w:tcPr>
            <w:tcW w:w="6525" w:type="dxa"/>
            <w:shd w:val="clear" w:color="auto" w:fill="auto"/>
            <w:noWrap/>
            <w:hideMark/>
          </w:tcPr>
          <w:p w14:paraId="6BDD0F8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nutritional and endocrine/metabolic disorders</w:t>
            </w:r>
          </w:p>
        </w:tc>
      </w:tr>
      <w:tr w:rsidR="00750B28" w:rsidRPr="005D3AB2" w14:paraId="211FFBB1" w14:textId="77777777" w:rsidTr="00FD6663">
        <w:trPr>
          <w:trHeight w:val="300"/>
        </w:trPr>
        <w:tc>
          <w:tcPr>
            <w:tcW w:w="2504" w:type="dxa"/>
            <w:vMerge/>
            <w:shd w:val="clear" w:color="auto" w:fill="auto"/>
            <w:noWrap/>
            <w:hideMark/>
          </w:tcPr>
          <w:p w14:paraId="0FDE432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C3D3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186</w:t>
            </w:r>
          </w:p>
        </w:tc>
        <w:tc>
          <w:tcPr>
            <w:tcW w:w="6525" w:type="dxa"/>
            <w:shd w:val="clear" w:color="auto" w:fill="auto"/>
            <w:noWrap/>
            <w:hideMark/>
          </w:tcPr>
          <w:p w14:paraId="5F9CE59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or abnormal glucose tolerance complicating pregnancy; childbirth; or the puerperium</w:t>
            </w:r>
          </w:p>
        </w:tc>
      </w:tr>
      <w:tr w:rsidR="00750B28" w:rsidRPr="005D3AB2" w14:paraId="7E7CEB3E" w14:textId="77777777" w:rsidTr="00FD6663">
        <w:trPr>
          <w:trHeight w:val="300"/>
        </w:trPr>
        <w:tc>
          <w:tcPr>
            <w:tcW w:w="2504" w:type="dxa"/>
            <w:vMerge w:val="restart"/>
            <w:shd w:val="clear" w:color="auto" w:fill="auto"/>
            <w:noWrap/>
            <w:hideMark/>
          </w:tcPr>
          <w:p w14:paraId="63076D1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Neuropsychiatric</w:t>
            </w:r>
          </w:p>
        </w:tc>
        <w:tc>
          <w:tcPr>
            <w:tcW w:w="682" w:type="dxa"/>
            <w:shd w:val="clear" w:color="auto" w:fill="auto"/>
            <w:noWrap/>
            <w:hideMark/>
          </w:tcPr>
          <w:p w14:paraId="2EF2247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79</w:t>
            </w:r>
          </w:p>
        </w:tc>
        <w:tc>
          <w:tcPr>
            <w:tcW w:w="6525" w:type="dxa"/>
            <w:shd w:val="clear" w:color="auto" w:fill="auto"/>
            <w:noWrap/>
            <w:hideMark/>
          </w:tcPr>
          <w:p w14:paraId="1A6DB9C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Parkinson's disease</w:t>
            </w:r>
          </w:p>
        </w:tc>
      </w:tr>
      <w:tr w:rsidR="00750B28" w:rsidRPr="005D3AB2" w14:paraId="7534C628" w14:textId="77777777" w:rsidTr="00FD6663">
        <w:trPr>
          <w:trHeight w:val="300"/>
        </w:trPr>
        <w:tc>
          <w:tcPr>
            <w:tcW w:w="2504" w:type="dxa"/>
            <w:vMerge/>
            <w:shd w:val="clear" w:color="auto" w:fill="auto"/>
            <w:noWrap/>
            <w:hideMark/>
          </w:tcPr>
          <w:p w14:paraId="1959B59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19741E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80</w:t>
            </w:r>
          </w:p>
        </w:tc>
        <w:tc>
          <w:tcPr>
            <w:tcW w:w="6525" w:type="dxa"/>
            <w:shd w:val="clear" w:color="auto" w:fill="auto"/>
            <w:noWrap/>
            <w:hideMark/>
          </w:tcPr>
          <w:p w14:paraId="42C75C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sclerosis</w:t>
            </w:r>
          </w:p>
        </w:tc>
      </w:tr>
      <w:tr w:rsidR="00750B28" w:rsidRPr="005D3AB2" w14:paraId="6BF9CD99" w14:textId="77777777" w:rsidTr="00FD6663">
        <w:trPr>
          <w:trHeight w:val="300"/>
        </w:trPr>
        <w:tc>
          <w:tcPr>
            <w:tcW w:w="2504" w:type="dxa"/>
            <w:vMerge/>
            <w:shd w:val="clear" w:color="auto" w:fill="auto"/>
            <w:noWrap/>
            <w:hideMark/>
          </w:tcPr>
          <w:p w14:paraId="04A2F20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A2CD0E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81</w:t>
            </w:r>
          </w:p>
        </w:tc>
        <w:tc>
          <w:tcPr>
            <w:tcW w:w="6525" w:type="dxa"/>
            <w:shd w:val="clear" w:color="auto" w:fill="auto"/>
            <w:noWrap/>
            <w:hideMark/>
          </w:tcPr>
          <w:p w14:paraId="2458567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hereditary and degenerative nervous system conditions</w:t>
            </w:r>
          </w:p>
        </w:tc>
      </w:tr>
      <w:tr w:rsidR="00750B28" w:rsidRPr="005D3AB2" w14:paraId="2DAC9559" w14:textId="77777777" w:rsidTr="00FD6663">
        <w:trPr>
          <w:trHeight w:val="300"/>
        </w:trPr>
        <w:tc>
          <w:tcPr>
            <w:tcW w:w="2504" w:type="dxa"/>
            <w:vMerge/>
            <w:shd w:val="clear" w:color="auto" w:fill="auto"/>
            <w:noWrap/>
            <w:hideMark/>
          </w:tcPr>
          <w:p w14:paraId="6951538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FFE401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82</w:t>
            </w:r>
          </w:p>
        </w:tc>
        <w:tc>
          <w:tcPr>
            <w:tcW w:w="6525" w:type="dxa"/>
            <w:shd w:val="clear" w:color="auto" w:fill="auto"/>
            <w:noWrap/>
            <w:hideMark/>
          </w:tcPr>
          <w:p w14:paraId="07ED178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Paralysis</w:t>
            </w:r>
          </w:p>
        </w:tc>
      </w:tr>
      <w:tr w:rsidR="00750B28" w:rsidRPr="005D3AB2" w14:paraId="5A8438B4" w14:textId="77777777" w:rsidTr="00FD6663">
        <w:trPr>
          <w:trHeight w:val="300"/>
        </w:trPr>
        <w:tc>
          <w:tcPr>
            <w:tcW w:w="2504" w:type="dxa"/>
            <w:vMerge/>
            <w:shd w:val="clear" w:color="auto" w:fill="auto"/>
            <w:noWrap/>
            <w:hideMark/>
          </w:tcPr>
          <w:p w14:paraId="50EA421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5F710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83</w:t>
            </w:r>
          </w:p>
        </w:tc>
        <w:tc>
          <w:tcPr>
            <w:tcW w:w="6525" w:type="dxa"/>
            <w:shd w:val="clear" w:color="auto" w:fill="auto"/>
            <w:noWrap/>
            <w:hideMark/>
          </w:tcPr>
          <w:p w14:paraId="3246A06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Epilepsy, convulsions</w:t>
            </w:r>
          </w:p>
        </w:tc>
      </w:tr>
      <w:tr w:rsidR="00750B28" w:rsidRPr="005D3AB2" w14:paraId="7EE6A478" w14:textId="77777777" w:rsidTr="00FD6663">
        <w:trPr>
          <w:trHeight w:val="300"/>
        </w:trPr>
        <w:tc>
          <w:tcPr>
            <w:tcW w:w="2504" w:type="dxa"/>
            <w:vMerge/>
            <w:shd w:val="clear" w:color="auto" w:fill="auto"/>
            <w:noWrap/>
            <w:hideMark/>
          </w:tcPr>
          <w:p w14:paraId="1D802E7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982E28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84</w:t>
            </w:r>
          </w:p>
        </w:tc>
        <w:tc>
          <w:tcPr>
            <w:tcW w:w="6525" w:type="dxa"/>
            <w:shd w:val="clear" w:color="auto" w:fill="auto"/>
            <w:noWrap/>
            <w:hideMark/>
          </w:tcPr>
          <w:p w14:paraId="0D39D68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Headache including migraine</w:t>
            </w:r>
          </w:p>
        </w:tc>
      </w:tr>
      <w:tr w:rsidR="00750B28" w:rsidRPr="005D3AB2" w14:paraId="5B7CAD97" w14:textId="77777777" w:rsidTr="00FD6663">
        <w:trPr>
          <w:trHeight w:val="300"/>
        </w:trPr>
        <w:tc>
          <w:tcPr>
            <w:tcW w:w="2504" w:type="dxa"/>
            <w:vMerge/>
            <w:shd w:val="clear" w:color="auto" w:fill="auto"/>
            <w:noWrap/>
            <w:hideMark/>
          </w:tcPr>
          <w:p w14:paraId="714083B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30A8BC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85</w:t>
            </w:r>
          </w:p>
        </w:tc>
        <w:tc>
          <w:tcPr>
            <w:tcW w:w="6525" w:type="dxa"/>
            <w:shd w:val="clear" w:color="auto" w:fill="auto"/>
            <w:noWrap/>
            <w:hideMark/>
          </w:tcPr>
          <w:p w14:paraId="56A0377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Coma, stupor and brain damage</w:t>
            </w:r>
          </w:p>
        </w:tc>
      </w:tr>
      <w:tr w:rsidR="00750B28" w:rsidRPr="005D3AB2" w14:paraId="2C4FEFBD" w14:textId="77777777" w:rsidTr="00FD6663">
        <w:trPr>
          <w:trHeight w:val="300"/>
        </w:trPr>
        <w:tc>
          <w:tcPr>
            <w:tcW w:w="2504" w:type="dxa"/>
            <w:vMerge/>
            <w:shd w:val="clear" w:color="auto" w:fill="auto"/>
            <w:noWrap/>
            <w:hideMark/>
          </w:tcPr>
          <w:p w14:paraId="591C602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0A0CFD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95</w:t>
            </w:r>
          </w:p>
        </w:tc>
        <w:tc>
          <w:tcPr>
            <w:tcW w:w="6525" w:type="dxa"/>
            <w:shd w:val="clear" w:color="auto" w:fill="auto"/>
            <w:noWrap/>
            <w:hideMark/>
          </w:tcPr>
          <w:p w14:paraId="2453577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nervous system disorders</w:t>
            </w:r>
          </w:p>
        </w:tc>
      </w:tr>
      <w:tr w:rsidR="00750B28" w:rsidRPr="005D3AB2" w14:paraId="6E411A3D" w14:textId="77777777" w:rsidTr="00FD6663">
        <w:trPr>
          <w:trHeight w:val="300"/>
        </w:trPr>
        <w:tc>
          <w:tcPr>
            <w:tcW w:w="2504" w:type="dxa"/>
            <w:vMerge/>
            <w:shd w:val="clear" w:color="auto" w:fill="auto"/>
            <w:noWrap/>
            <w:hideMark/>
          </w:tcPr>
          <w:p w14:paraId="11ACE84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1578B4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216</w:t>
            </w:r>
          </w:p>
        </w:tc>
        <w:tc>
          <w:tcPr>
            <w:tcW w:w="6525" w:type="dxa"/>
            <w:shd w:val="clear" w:color="auto" w:fill="auto"/>
            <w:noWrap/>
            <w:hideMark/>
          </w:tcPr>
          <w:p w14:paraId="06866E4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Nervous system congenital anomalies</w:t>
            </w:r>
          </w:p>
        </w:tc>
      </w:tr>
      <w:tr w:rsidR="00750B28" w:rsidRPr="005D3AB2" w14:paraId="7944A6A2" w14:textId="77777777" w:rsidTr="00FD6663">
        <w:trPr>
          <w:trHeight w:val="300"/>
        </w:trPr>
        <w:tc>
          <w:tcPr>
            <w:tcW w:w="2504" w:type="dxa"/>
            <w:vMerge/>
            <w:shd w:val="clear" w:color="auto" w:fill="auto"/>
            <w:noWrap/>
            <w:hideMark/>
          </w:tcPr>
          <w:p w14:paraId="529899C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351799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650</w:t>
            </w:r>
          </w:p>
        </w:tc>
        <w:tc>
          <w:tcPr>
            <w:tcW w:w="6525" w:type="dxa"/>
            <w:shd w:val="clear" w:color="auto" w:fill="auto"/>
            <w:noWrap/>
            <w:hideMark/>
          </w:tcPr>
          <w:p w14:paraId="27B22BB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Adjustment disorders</w:t>
            </w:r>
          </w:p>
        </w:tc>
      </w:tr>
      <w:tr w:rsidR="00750B28" w:rsidRPr="005D3AB2" w14:paraId="1ECDDC70" w14:textId="77777777" w:rsidTr="00FD6663">
        <w:trPr>
          <w:trHeight w:val="300"/>
        </w:trPr>
        <w:tc>
          <w:tcPr>
            <w:tcW w:w="2504" w:type="dxa"/>
            <w:vMerge/>
            <w:shd w:val="clear" w:color="auto" w:fill="auto"/>
            <w:noWrap/>
            <w:hideMark/>
          </w:tcPr>
          <w:p w14:paraId="59B97EC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C4252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651</w:t>
            </w:r>
          </w:p>
        </w:tc>
        <w:tc>
          <w:tcPr>
            <w:tcW w:w="6525" w:type="dxa"/>
            <w:shd w:val="clear" w:color="auto" w:fill="auto"/>
            <w:noWrap/>
            <w:hideMark/>
          </w:tcPr>
          <w:p w14:paraId="575CD11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Anxiety disorders</w:t>
            </w:r>
          </w:p>
        </w:tc>
      </w:tr>
      <w:tr w:rsidR="00750B28" w:rsidRPr="005D3AB2" w14:paraId="21229BB4" w14:textId="77777777" w:rsidTr="00FD6663">
        <w:trPr>
          <w:trHeight w:val="300"/>
        </w:trPr>
        <w:tc>
          <w:tcPr>
            <w:tcW w:w="2504" w:type="dxa"/>
            <w:vMerge/>
            <w:shd w:val="clear" w:color="auto" w:fill="auto"/>
            <w:noWrap/>
            <w:hideMark/>
          </w:tcPr>
          <w:p w14:paraId="5A8E64F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3C34A7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652</w:t>
            </w:r>
          </w:p>
        </w:tc>
        <w:tc>
          <w:tcPr>
            <w:tcW w:w="6525" w:type="dxa"/>
            <w:shd w:val="clear" w:color="auto" w:fill="auto"/>
            <w:noWrap/>
            <w:hideMark/>
          </w:tcPr>
          <w:p w14:paraId="160D8E8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Attention-deficit, conduct, and disruptive behavior disorders</w:t>
            </w:r>
          </w:p>
        </w:tc>
      </w:tr>
      <w:tr w:rsidR="00750B28" w:rsidRPr="005D3AB2" w14:paraId="6D21A328" w14:textId="77777777" w:rsidTr="00FD6663">
        <w:trPr>
          <w:trHeight w:val="300"/>
        </w:trPr>
        <w:tc>
          <w:tcPr>
            <w:tcW w:w="2504" w:type="dxa"/>
            <w:vMerge/>
            <w:shd w:val="clear" w:color="auto" w:fill="auto"/>
            <w:noWrap/>
            <w:hideMark/>
          </w:tcPr>
          <w:p w14:paraId="47BC121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50FFEE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653</w:t>
            </w:r>
          </w:p>
        </w:tc>
        <w:tc>
          <w:tcPr>
            <w:tcW w:w="6525" w:type="dxa"/>
            <w:shd w:val="clear" w:color="auto" w:fill="auto"/>
            <w:noWrap/>
            <w:hideMark/>
          </w:tcPr>
          <w:p w14:paraId="21B30DB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Delirium, dementia, and amnestic and other cognitive disorders</w:t>
            </w:r>
          </w:p>
        </w:tc>
      </w:tr>
      <w:tr w:rsidR="00750B28" w:rsidRPr="005D3AB2" w14:paraId="5144F6C7" w14:textId="77777777" w:rsidTr="00FD6663">
        <w:trPr>
          <w:trHeight w:val="300"/>
        </w:trPr>
        <w:tc>
          <w:tcPr>
            <w:tcW w:w="2504" w:type="dxa"/>
            <w:vMerge/>
            <w:shd w:val="clear" w:color="auto" w:fill="auto"/>
            <w:noWrap/>
            <w:hideMark/>
          </w:tcPr>
          <w:p w14:paraId="3E7D1D8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0E2C8B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654</w:t>
            </w:r>
          </w:p>
        </w:tc>
        <w:tc>
          <w:tcPr>
            <w:tcW w:w="6525" w:type="dxa"/>
            <w:shd w:val="clear" w:color="auto" w:fill="auto"/>
            <w:noWrap/>
            <w:hideMark/>
          </w:tcPr>
          <w:p w14:paraId="773BEEC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Developmental disorders</w:t>
            </w:r>
          </w:p>
        </w:tc>
      </w:tr>
      <w:tr w:rsidR="00750B28" w:rsidRPr="005D3AB2" w14:paraId="664FBBDE" w14:textId="77777777" w:rsidTr="00FD6663">
        <w:trPr>
          <w:trHeight w:val="300"/>
        </w:trPr>
        <w:tc>
          <w:tcPr>
            <w:tcW w:w="2504" w:type="dxa"/>
            <w:vMerge/>
            <w:shd w:val="clear" w:color="auto" w:fill="auto"/>
            <w:noWrap/>
            <w:hideMark/>
          </w:tcPr>
          <w:p w14:paraId="5DBC151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381392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655</w:t>
            </w:r>
          </w:p>
        </w:tc>
        <w:tc>
          <w:tcPr>
            <w:tcW w:w="6525" w:type="dxa"/>
            <w:shd w:val="clear" w:color="auto" w:fill="auto"/>
            <w:noWrap/>
            <w:hideMark/>
          </w:tcPr>
          <w:p w14:paraId="5F79FF9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usually diagnosed in infancy and childhood or adolescence</w:t>
            </w:r>
          </w:p>
        </w:tc>
      </w:tr>
      <w:tr w:rsidR="00750B28" w:rsidRPr="005D3AB2" w14:paraId="636E1EF7" w14:textId="77777777" w:rsidTr="00FD6663">
        <w:trPr>
          <w:trHeight w:val="300"/>
        </w:trPr>
        <w:tc>
          <w:tcPr>
            <w:tcW w:w="2504" w:type="dxa"/>
            <w:vMerge/>
            <w:shd w:val="clear" w:color="auto" w:fill="auto"/>
            <w:noWrap/>
            <w:hideMark/>
          </w:tcPr>
          <w:p w14:paraId="1BE7165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B5076D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656</w:t>
            </w:r>
          </w:p>
        </w:tc>
        <w:tc>
          <w:tcPr>
            <w:tcW w:w="6525" w:type="dxa"/>
            <w:shd w:val="clear" w:color="auto" w:fill="auto"/>
            <w:noWrap/>
            <w:hideMark/>
          </w:tcPr>
          <w:p w14:paraId="28EB3C1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Impulse control disorders, NEC</w:t>
            </w:r>
          </w:p>
        </w:tc>
      </w:tr>
      <w:tr w:rsidR="00750B28" w:rsidRPr="005D3AB2" w14:paraId="4DC79096" w14:textId="77777777" w:rsidTr="00FD6663">
        <w:trPr>
          <w:trHeight w:val="300"/>
        </w:trPr>
        <w:tc>
          <w:tcPr>
            <w:tcW w:w="2504" w:type="dxa"/>
            <w:vMerge/>
            <w:shd w:val="clear" w:color="auto" w:fill="auto"/>
            <w:noWrap/>
            <w:hideMark/>
          </w:tcPr>
          <w:p w14:paraId="12A6E24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74414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657</w:t>
            </w:r>
          </w:p>
        </w:tc>
        <w:tc>
          <w:tcPr>
            <w:tcW w:w="6525" w:type="dxa"/>
            <w:shd w:val="clear" w:color="auto" w:fill="auto"/>
            <w:noWrap/>
            <w:hideMark/>
          </w:tcPr>
          <w:p w14:paraId="79DA7BA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Mood disorders</w:t>
            </w:r>
          </w:p>
        </w:tc>
      </w:tr>
      <w:tr w:rsidR="00750B28" w:rsidRPr="005D3AB2" w14:paraId="40B19900" w14:textId="77777777" w:rsidTr="00FD6663">
        <w:trPr>
          <w:trHeight w:val="300"/>
        </w:trPr>
        <w:tc>
          <w:tcPr>
            <w:tcW w:w="2504" w:type="dxa"/>
            <w:vMerge/>
            <w:shd w:val="clear" w:color="auto" w:fill="auto"/>
            <w:noWrap/>
            <w:hideMark/>
          </w:tcPr>
          <w:p w14:paraId="7C02A45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C67228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658</w:t>
            </w:r>
          </w:p>
        </w:tc>
        <w:tc>
          <w:tcPr>
            <w:tcW w:w="6525" w:type="dxa"/>
            <w:shd w:val="clear" w:color="auto" w:fill="auto"/>
            <w:noWrap/>
            <w:hideMark/>
          </w:tcPr>
          <w:p w14:paraId="6BA554C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Personality disorders</w:t>
            </w:r>
          </w:p>
        </w:tc>
      </w:tr>
      <w:tr w:rsidR="00750B28" w:rsidRPr="005D3AB2" w14:paraId="35C8C957" w14:textId="77777777" w:rsidTr="00FD6663">
        <w:trPr>
          <w:trHeight w:val="300"/>
        </w:trPr>
        <w:tc>
          <w:tcPr>
            <w:tcW w:w="2504" w:type="dxa"/>
            <w:vMerge/>
            <w:shd w:val="clear" w:color="auto" w:fill="auto"/>
            <w:noWrap/>
            <w:hideMark/>
          </w:tcPr>
          <w:p w14:paraId="78477F0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9E0E3D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659</w:t>
            </w:r>
          </w:p>
        </w:tc>
        <w:tc>
          <w:tcPr>
            <w:tcW w:w="6525" w:type="dxa"/>
            <w:shd w:val="clear" w:color="auto" w:fill="auto"/>
            <w:noWrap/>
            <w:hideMark/>
          </w:tcPr>
          <w:p w14:paraId="7391A73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Schizophrenia and other psychotic disorders</w:t>
            </w:r>
          </w:p>
        </w:tc>
      </w:tr>
      <w:tr w:rsidR="00750B28" w:rsidRPr="005D3AB2" w14:paraId="0A256B65" w14:textId="77777777" w:rsidTr="00FD6663">
        <w:trPr>
          <w:trHeight w:val="300"/>
        </w:trPr>
        <w:tc>
          <w:tcPr>
            <w:tcW w:w="2504" w:type="dxa"/>
            <w:vMerge/>
            <w:shd w:val="clear" w:color="auto" w:fill="auto"/>
            <w:noWrap/>
            <w:hideMark/>
          </w:tcPr>
          <w:p w14:paraId="72E0D8D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6EC49F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660</w:t>
            </w:r>
          </w:p>
        </w:tc>
        <w:tc>
          <w:tcPr>
            <w:tcW w:w="6525" w:type="dxa"/>
            <w:shd w:val="clear" w:color="auto" w:fill="auto"/>
            <w:noWrap/>
            <w:hideMark/>
          </w:tcPr>
          <w:p w14:paraId="21DF2F4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Alcohol-related disorders</w:t>
            </w:r>
          </w:p>
        </w:tc>
      </w:tr>
      <w:tr w:rsidR="00750B28" w:rsidRPr="005D3AB2" w14:paraId="3D2E7291" w14:textId="77777777" w:rsidTr="00FD6663">
        <w:trPr>
          <w:trHeight w:val="300"/>
        </w:trPr>
        <w:tc>
          <w:tcPr>
            <w:tcW w:w="2504" w:type="dxa"/>
            <w:vMerge/>
            <w:shd w:val="clear" w:color="auto" w:fill="auto"/>
            <w:noWrap/>
            <w:hideMark/>
          </w:tcPr>
          <w:p w14:paraId="5895C8C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545226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661</w:t>
            </w:r>
          </w:p>
        </w:tc>
        <w:tc>
          <w:tcPr>
            <w:tcW w:w="6525" w:type="dxa"/>
            <w:shd w:val="clear" w:color="auto" w:fill="auto"/>
            <w:noWrap/>
            <w:hideMark/>
          </w:tcPr>
          <w:p w14:paraId="4845E9F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Substance-related disorders</w:t>
            </w:r>
          </w:p>
        </w:tc>
      </w:tr>
      <w:tr w:rsidR="00750B28" w:rsidRPr="005D3AB2" w14:paraId="1BAB48DD" w14:textId="77777777" w:rsidTr="00FD6663">
        <w:trPr>
          <w:trHeight w:val="300"/>
        </w:trPr>
        <w:tc>
          <w:tcPr>
            <w:tcW w:w="2504" w:type="dxa"/>
            <w:vMerge/>
            <w:shd w:val="clear" w:color="auto" w:fill="auto"/>
            <w:noWrap/>
            <w:hideMark/>
          </w:tcPr>
          <w:p w14:paraId="39EDEE7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7E2BB4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662</w:t>
            </w:r>
          </w:p>
        </w:tc>
        <w:tc>
          <w:tcPr>
            <w:tcW w:w="6525" w:type="dxa"/>
            <w:shd w:val="clear" w:color="auto" w:fill="auto"/>
            <w:noWrap/>
            <w:hideMark/>
          </w:tcPr>
          <w:p w14:paraId="503851E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Suicide and intentional self-inflicted injury</w:t>
            </w:r>
          </w:p>
        </w:tc>
      </w:tr>
      <w:tr w:rsidR="00750B28" w:rsidRPr="005D3AB2" w14:paraId="3987140F" w14:textId="77777777" w:rsidTr="00FD6663">
        <w:trPr>
          <w:trHeight w:val="300"/>
        </w:trPr>
        <w:tc>
          <w:tcPr>
            <w:tcW w:w="2504" w:type="dxa"/>
            <w:vMerge/>
            <w:shd w:val="clear" w:color="auto" w:fill="auto"/>
            <w:noWrap/>
            <w:hideMark/>
          </w:tcPr>
          <w:p w14:paraId="15170B5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01C011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663</w:t>
            </w:r>
          </w:p>
        </w:tc>
        <w:tc>
          <w:tcPr>
            <w:tcW w:w="6525" w:type="dxa"/>
            <w:shd w:val="clear" w:color="auto" w:fill="auto"/>
            <w:noWrap/>
            <w:hideMark/>
          </w:tcPr>
          <w:p w14:paraId="3D63D24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Screening and history of mental health and substance abuse codes</w:t>
            </w:r>
          </w:p>
        </w:tc>
      </w:tr>
      <w:tr w:rsidR="00750B28" w:rsidRPr="005D3AB2" w14:paraId="2FC99455" w14:textId="77777777" w:rsidTr="00FD6663">
        <w:trPr>
          <w:trHeight w:val="300"/>
        </w:trPr>
        <w:tc>
          <w:tcPr>
            <w:tcW w:w="2504" w:type="dxa"/>
            <w:vMerge/>
            <w:shd w:val="clear" w:color="auto" w:fill="auto"/>
            <w:noWrap/>
            <w:hideMark/>
          </w:tcPr>
          <w:p w14:paraId="0E195F9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E75CD8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670</w:t>
            </w:r>
          </w:p>
        </w:tc>
        <w:tc>
          <w:tcPr>
            <w:tcW w:w="6525" w:type="dxa"/>
            <w:shd w:val="clear" w:color="auto" w:fill="auto"/>
            <w:noWrap/>
            <w:hideMark/>
          </w:tcPr>
          <w:p w14:paraId="085B409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Miscellaneous mental health disorders</w:t>
            </w:r>
          </w:p>
        </w:tc>
      </w:tr>
      <w:tr w:rsidR="00750B28" w:rsidRPr="005D3AB2" w14:paraId="6BB49B18" w14:textId="77777777" w:rsidTr="00FD6663">
        <w:trPr>
          <w:trHeight w:val="300"/>
        </w:trPr>
        <w:tc>
          <w:tcPr>
            <w:tcW w:w="2504" w:type="dxa"/>
            <w:vMerge w:val="restart"/>
            <w:shd w:val="clear" w:color="auto" w:fill="auto"/>
            <w:noWrap/>
            <w:hideMark/>
          </w:tcPr>
          <w:p w14:paraId="634C528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Hematological/neoplastic </w:t>
            </w:r>
          </w:p>
        </w:tc>
        <w:tc>
          <w:tcPr>
            <w:tcW w:w="682" w:type="dxa"/>
            <w:shd w:val="clear" w:color="auto" w:fill="auto"/>
            <w:noWrap/>
            <w:hideMark/>
          </w:tcPr>
          <w:p w14:paraId="0207C49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w:t>
            </w:r>
          </w:p>
        </w:tc>
        <w:tc>
          <w:tcPr>
            <w:tcW w:w="6525" w:type="dxa"/>
            <w:shd w:val="clear" w:color="auto" w:fill="auto"/>
            <w:noWrap/>
            <w:hideMark/>
          </w:tcPr>
          <w:p w14:paraId="7F0E894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head and neck</w:t>
            </w:r>
          </w:p>
        </w:tc>
      </w:tr>
      <w:tr w:rsidR="00750B28" w:rsidRPr="005D3AB2" w14:paraId="50505E05" w14:textId="77777777" w:rsidTr="00FD6663">
        <w:trPr>
          <w:trHeight w:val="300"/>
        </w:trPr>
        <w:tc>
          <w:tcPr>
            <w:tcW w:w="2504" w:type="dxa"/>
            <w:vMerge/>
            <w:shd w:val="clear" w:color="auto" w:fill="auto"/>
            <w:noWrap/>
            <w:hideMark/>
          </w:tcPr>
          <w:p w14:paraId="0AAECAB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EA30CE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w:t>
            </w:r>
          </w:p>
        </w:tc>
        <w:tc>
          <w:tcPr>
            <w:tcW w:w="6525" w:type="dxa"/>
            <w:shd w:val="clear" w:color="auto" w:fill="auto"/>
            <w:noWrap/>
            <w:hideMark/>
          </w:tcPr>
          <w:p w14:paraId="00336F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esophagus</w:t>
            </w:r>
          </w:p>
        </w:tc>
      </w:tr>
      <w:tr w:rsidR="00750B28" w:rsidRPr="005D3AB2" w14:paraId="4BDDC2EB" w14:textId="77777777" w:rsidTr="00FD6663">
        <w:trPr>
          <w:trHeight w:val="300"/>
        </w:trPr>
        <w:tc>
          <w:tcPr>
            <w:tcW w:w="2504" w:type="dxa"/>
            <w:vMerge/>
            <w:shd w:val="clear" w:color="auto" w:fill="auto"/>
            <w:noWrap/>
            <w:hideMark/>
          </w:tcPr>
          <w:p w14:paraId="3633D0A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CD8F2B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w:t>
            </w:r>
          </w:p>
        </w:tc>
        <w:tc>
          <w:tcPr>
            <w:tcW w:w="6525" w:type="dxa"/>
            <w:shd w:val="clear" w:color="auto" w:fill="auto"/>
            <w:noWrap/>
            <w:hideMark/>
          </w:tcPr>
          <w:p w14:paraId="29E4DC2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stomach</w:t>
            </w:r>
          </w:p>
        </w:tc>
      </w:tr>
      <w:tr w:rsidR="00750B28" w:rsidRPr="005D3AB2" w14:paraId="5ECA3163" w14:textId="77777777" w:rsidTr="00FD6663">
        <w:trPr>
          <w:trHeight w:val="300"/>
        </w:trPr>
        <w:tc>
          <w:tcPr>
            <w:tcW w:w="2504" w:type="dxa"/>
            <w:vMerge/>
            <w:shd w:val="clear" w:color="auto" w:fill="auto"/>
            <w:noWrap/>
            <w:hideMark/>
          </w:tcPr>
          <w:p w14:paraId="158B7E8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3829E2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w:t>
            </w:r>
          </w:p>
        </w:tc>
        <w:tc>
          <w:tcPr>
            <w:tcW w:w="6525" w:type="dxa"/>
            <w:shd w:val="clear" w:color="auto" w:fill="auto"/>
            <w:noWrap/>
            <w:hideMark/>
          </w:tcPr>
          <w:p w14:paraId="64F9D0C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colon</w:t>
            </w:r>
          </w:p>
        </w:tc>
      </w:tr>
      <w:tr w:rsidR="00750B28" w:rsidRPr="005D3AB2" w14:paraId="61FF1AD4" w14:textId="77777777" w:rsidTr="00FD6663">
        <w:trPr>
          <w:trHeight w:val="300"/>
        </w:trPr>
        <w:tc>
          <w:tcPr>
            <w:tcW w:w="2504" w:type="dxa"/>
            <w:vMerge/>
            <w:shd w:val="clear" w:color="auto" w:fill="auto"/>
            <w:noWrap/>
            <w:hideMark/>
          </w:tcPr>
          <w:p w14:paraId="0DD5826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2F952C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w:t>
            </w:r>
          </w:p>
        </w:tc>
        <w:tc>
          <w:tcPr>
            <w:tcW w:w="6525" w:type="dxa"/>
            <w:shd w:val="clear" w:color="auto" w:fill="auto"/>
            <w:noWrap/>
            <w:hideMark/>
          </w:tcPr>
          <w:p w14:paraId="41EAA66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rectum and anus</w:t>
            </w:r>
          </w:p>
        </w:tc>
      </w:tr>
      <w:tr w:rsidR="00750B28" w:rsidRPr="005D3AB2" w14:paraId="408EA58A" w14:textId="77777777" w:rsidTr="00FD6663">
        <w:trPr>
          <w:trHeight w:val="300"/>
        </w:trPr>
        <w:tc>
          <w:tcPr>
            <w:tcW w:w="2504" w:type="dxa"/>
            <w:vMerge/>
            <w:shd w:val="clear" w:color="auto" w:fill="auto"/>
            <w:noWrap/>
            <w:hideMark/>
          </w:tcPr>
          <w:p w14:paraId="12B52D8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BA161B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w:t>
            </w:r>
          </w:p>
        </w:tc>
        <w:tc>
          <w:tcPr>
            <w:tcW w:w="6525" w:type="dxa"/>
            <w:shd w:val="clear" w:color="auto" w:fill="auto"/>
            <w:noWrap/>
            <w:hideMark/>
          </w:tcPr>
          <w:p w14:paraId="092DE3F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liver and intrahepatic bile ducts</w:t>
            </w:r>
          </w:p>
        </w:tc>
      </w:tr>
      <w:tr w:rsidR="00750B28" w:rsidRPr="005D3AB2" w14:paraId="0FF1D9EC" w14:textId="77777777" w:rsidTr="00FD6663">
        <w:trPr>
          <w:trHeight w:val="300"/>
        </w:trPr>
        <w:tc>
          <w:tcPr>
            <w:tcW w:w="2504" w:type="dxa"/>
            <w:vMerge/>
            <w:shd w:val="clear" w:color="auto" w:fill="auto"/>
            <w:noWrap/>
            <w:hideMark/>
          </w:tcPr>
          <w:p w14:paraId="3B7164D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8357CE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w:t>
            </w:r>
          </w:p>
        </w:tc>
        <w:tc>
          <w:tcPr>
            <w:tcW w:w="6525" w:type="dxa"/>
            <w:shd w:val="clear" w:color="auto" w:fill="auto"/>
            <w:noWrap/>
            <w:hideMark/>
          </w:tcPr>
          <w:p w14:paraId="070618C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pancreas</w:t>
            </w:r>
          </w:p>
        </w:tc>
      </w:tr>
      <w:tr w:rsidR="00750B28" w:rsidRPr="005D3AB2" w14:paraId="3C9B3C84" w14:textId="77777777" w:rsidTr="00FD6663">
        <w:trPr>
          <w:trHeight w:val="300"/>
        </w:trPr>
        <w:tc>
          <w:tcPr>
            <w:tcW w:w="2504" w:type="dxa"/>
            <w:vMerge/>
            <w:shd w:val="clear" w:color="auto" w:fill="auto"/>
            <w:noWrap/>
            <w:hideMark/>
          </w:tcPr>
          <w:p w14:paraId="4C41F2B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90981B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w:t>
            </w:r>
          </w:p>
        </w:tc>
        <w:tc>
          <w:tcPr>
            <w:tcW w:w="6525" w:type="dxa"/>
            <w:shd w:val="clear" w:color="auto" w:fill="auto"/>
            <w:noWrap/>
            <w:hideMark/>
          </w:tcPr>
          <w:p w14:paraId="1CC13F0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GI organs, peritoneum</w:t>
            </w:r>
          </w:p>
        </w:tc>
      </w:tr>
      <w:tr w:rsidR="00750B28" w:rsidRPr="005D3AB2" w14:paraId="299C87FF" w14:textId="77777777" w:rsidTr="00FD6663">
        <w:trPr>
          <w:trHeight w:val="300"/>
        </w:trPr>
        <w:tc>
          <w:tcPr>
            <w:tcW w:w="2504" w:type="dxa"/>
            <w:vMerge/>
            <w:shd w:val="clear" w:color="auto" w:fill="auto"/>
            <w:noWrap/>
            <w:hideMark/>
          </w:tcPr>
          <w:p w14:paraId="2A6D796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4D7625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w:t>
            </w:r>
          </w:p>
        </w:tc>
        <w:tc>
          <w:tcPr>
            <w:tcW w:w="6525" w:type="dxa"/>
            <w:shd w:val="clear" w:color="auto" w:fill="auto"/>
            <w:noWrap/>
            <w:hideMark/>
          </w:tcPr>
          <w:p w14:paraId="15E5BD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bronchus, lung</w:t>
            </w:r>
          </w:p>
        </w:tc>
      </w:tr>
      <w:tr w:rsidR="00750B28" w:rsidRPr="005D3AB2" w14:paraId="74CC6702" w14:textId="77777777" w:rsidTr="00FD6663">
        <w:trPr>
          <w:trHeight w:val="300"/>
        </w:trPr>
        <w:tc>
          <w:tcPr>
            <w:tcW w:w="2504" w:type="dxa"/>
            <w:vMerge/>
            <w:shd w:val="clear" w:color="auto" w:fill="auto"/>
            <w:noWrap/>
            <w:hideMark/>
          </w:tcPr>
          <w:p w14:paraId="751A049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230307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w:t>
            </w:r>
          </w:p>
        </w:tc>
        <w:tc>
          <w:tcPr>
            <w:tcW w:w="6525" w:type="dxa"/>
            <w:shd w:val="clear" w:color="auto" w:fill="auto"/>
            <w:noWrap/>
            <w:hideMark/>
          </w:tcPr>
          <w:p w14:paraId="0DBF091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respiratory and intrathoracic</w:t>
            </w:r>
          </w:p>
        </w:tc>
      </w:tr>
      <w:tr w:rsidR="00750B28" w:rsidRPr="005D3AB2" w14:paraId="765953CD" w14:textId="77777777" w:rsidTr="00FD6663">
        <w:trPr>
          <w:trHeight w:val="300"/>
        </w:trPr>
        <w:tc>
          <w:tcPr>
            <w:tcW w:w="2504" w:type="dxa"/>
            <w:vMerge/>
            <w:shd w:val="clear" w:color="auto" w:fill="auto"/>
            <w:noWrap/>
            <w:hideMark/>
          </w:tcPr>
          <w:p w14:paraId="6098BCA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E8A0F2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w:t>
            </w:r>
          </w:p>
        </w:tc>
        <w:tc>
          <w:tcPr>
            <w:tcW w:w="6525" w:type="dxa"/>
            <w:shd w:val="clear" w:color="auto" w:fill="auto"/>
            <w:noWrap/>
            <w:hideMark/>
          </w:tcPr>
          <w:p w14:paraId="71737B9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bone and connective tissue</w:t>
            </w:r>
          </w:p>
        </w:tc>
      </w:tr>
      <w:tr w:rsidR="00750B28" w:rsidRPr="005D3AB2" w14:paraId="5CD17E7C" w14:textId="77777777" w:rsidTr="00FD6663">
        <w:trPr>
          <w:trHeight w:val="300"/>
        </w:trPr>
        <w:tc>
          <w:tcPr>
            <w:tcW w:w="2504" w:type="dxa"/>
            <w:vMerge/>
            <w:shd w:val="clear" w:color="auto" w:fill="auto"/>
            <w:noWrap/>
            <w:hideMark/>
          </w:tcPr>
          <w:p w14:paraId="5BF0DAB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2040A2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w:t>
            </w:r>
          </w:p>
        </w:tc>
        <w:tc>
          <w:tcPr>
            <w:tcW w:w="6525" w:type="dxa"/>
            <w:shd w:val="clear" w:color="auto" w:fill="auto"/>
            <w:noWrap/>
            <w:hideMark/>
          </w:tcPr>
          <w:p w14:paraId="300577C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Melanoma of skin</w:t>
            </w:r>
          </w:p>
        </w:tc>
      </w:tr>
      <w:tr w:rsidR="00750B28" w:rsidRPr="005D3AB2" w14:paraId="6645F4B2" w14:textId="77777777" w:rsidTr="00FD6663">
        <w:trPr>
          <w:trHeight w:val="300"/>
        </w:trPr>
        <w:tc>
          <w:tcPr>
            <w:tcW w:w="2504" w:type="dxa"/>
            <w:vMerge/>
            <w:shd w:val="clear" w:color="auto" w:fill="auto"/>
            <w:noWrap/>
            <w:hideMark/>
          </w:tcPr>
          <w:p w14:paraId="6BEE4FC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077ABB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w:t>
            </w:r>
          </w:p>
        </w:tc>
        <w:tc>
          <w:tcPr>
            <w:tcW w:w="6525" w:type="dxa"/>
            <w:shd w:val="clear" w:color="auto" w:fill="auto"/>
            <w:noWrap/>
            <w:hideMark/>
          </w:tcPr>
          <w:p w14:paraId="7A0328E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non-epithelial cancer of skin</w:t>
            </w:r>
          </w:p>
        </w:tc>
      </w:tr>
      <w:tr w:rsidR="00750B28" w:rsidRPr="005D3AB2" w14:paraId="0EAE5355" w14:textId="77777777" w:rsidTr="00FD6663">
        <w:trPr>
          <w:trHeight w:val="300"/>
        </w:trPr>
        <w:tc>
          <w:tcPr>
            <w:tcW w:w="2504" w:type="dxa"/>
            <w:vMerge/>
            <w:shd w:val="clear" w:color="auto" w:fill="auto"/>
            <w:noWrap/>
            <w:hideMark/>
          </w:tcPr>
          <w:p w14:paraId="24C9406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7B7C2C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w:t>
            </w:r>
          </w:p>
        </w:tc>
        <w:tc>
          <w:tcPr>
            <w:tcW w:w="6525" w:type="dxa"/>
            <w:shd w:val="clear" w:color="auto" w:fill="auto"/>
            <w:noWrap/>
            <w:hideMark/>
          </w:tcPr>
          <w:p w14:paraId="3FB7F13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breast</w:t>
            </w:r>
          </w:p>
        </w:tc>
      </w:tr>
      <w:tr w:rsidR="00750B28" w:rsidRPr="005D3AB2" w14:paraId="79EFB688" w14:textId="77777777" w:rsidTr="00FD6663">
        <w:trPr>
          <w:trHeight w:val="300"/>
        </w:trPr>
        <w:tc>
          <w:tcPr>
            <w:tcW w:w="2504" w:type="dxa"/>
            <w:vMerge/>
            <w:shd w:val="clear" w:color="auto" w:fill="auto"/>
            <w:noWrap/>
            <w:hideMark/>
          </w:tcPr>
          <w:p w14:paraId="50BF90C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0215B1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w:t>
            </w:r>
          </w:p>
        </w:tc>
        <w:tc>
          <w:tcPr>
            <w:tcW w:w="6525" w:type="dxa"/>
            <w:shd w:val="clear" w:color="auto" w:fill="auto"/>
            <w:noWrap/>
            <w:hideMark/>
          </w:tcPr>
          <w:p w14:paraId="7AB12BF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uterus</w:t>
            </w:r>
          </w:p>
        </w:tc>
      </w:tr>
      <w:tr w:rsidR="00750B28" w:rsidRPr="005D3AB2" w14:paraId="7AC28565" w14:textId="77777777" w:rsidTr="00FD6663">
        <w:trPr>
          <w:trHeight w:val="300"/>
        </w:trPr>
        <w:tc>
          <w:tcPr>
            <w:tcW w:w="2504" w:type="dxa"/>
            <w:vMerge/>
            <w:shd w:val="clear" w:color="auto" w:fill="auto"/>
            <w:noWrap/>
            <w:hideMark/>
          </w:tcPr>
          <w:p w14:paraId="7C3A748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994E88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w:t>
            </w:r>
          </w:p>
        </w:tc>
        <w:tc>
          <w:tcPr>
            <w:tcW w:w="6525" w:type="dxa"/>
            <w:shd w:val="clear" w:color="auto" w:fill="auto"/>
            <w:noWrap/>
            <w:hideMark/>
          </w:tcPr>
          <w:p w14:paraId="10AA927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cervix</w:t>
            </w:r>
          </w:p>
        </w:tc>
      </w:tr>
      <w:tr w:rsidR="00750B28" w:rsidRPr="005D3AB2" w14:paraId="2ECF3D89" w14:textId="77777777" w:rsidTr="00FD6663">
        <w:trPr>
          <w:trHeight w:val="300"/>
        </w:trPr>
        <w:tc>
          <w:tcPr>
            <w:tcW w:w="2504" w:type="dxa"/>
            <w:vMerge/>
            <w:shd w:val="clear" w:color="auto" w:fill="auto"/>
            <w:noWrap/>
            <w:hideMark/>
          </w:tcPr>
          <w:p w14:paraId="1384788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1121E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27</w:t>
            </w:r>
          </w:p>
        </w:tc>
        <w:tc>
          <w:tcPr>
            <w:tcW w:w="6525" w:type="dxa"/>
            <w:shd w:val="clear" w:color="auto" w:fill="auto"/>
            <w:noWrap/>
            <w:hideMark/>
          </w:tcPr>
          <w:p w14:paraId="184F21C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ovary</w:t>
            </w:r>
          </w:p>
        </w:tc>
      </w:tr>
      <w:tr w:rsidR="00750B28" w:rsidRPr="005D3AB2" w14:paraId="1BF1FB95" w14:textId="77777777" w:rsidTr="00FD6663">
        <w:trPr>
          <w:trHeight w:val="300"/>
        </w:trPr>
        <w:tc>
          <w:tcPr>
            <w:tcW w:w="2504" w:type="dxa"/>
            <w:vMerge/>
            <w:shd w:val="clear" w:color="auto" w:fill="auto"/>
            <w:noWrap/>
            <w:hideMark/>
          </w:tcPr>
          <w:p w14:paraId="5F7888B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E22779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28</w:t>
            </w:r>
          </w:p>
        </w:tc>
        <w:tc>
          <w:tcPr>
            <w:tcW w:w="6525" w:type="dxa"/>
            <w:shd w:val="clear" w:color="auto" w:fill="auto"/>
            <w:noWrap/>
            <w:hideMark/>
          </w:tcPr>
          <w:p w14:paraId="7B52361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female genital organs</w:t>
            </w:r>
          </w:p>
        </w:tc>
      </w:tr>
      <w:tr w:rsidR="00750B28" w:rsidRPr="005D3AB2" w14:paraId="5A5E1D54" w14:textId="77777777" w:rsidTr="00FD6663">
        <w:trPr>
          <w:trHeight w:val="300"/>
        </w:trPr>
        <w:tc>
          <w:tcPr>
            <w:tcW w:w="2504" w:type="dxa"/>
            <w:vMerge/>
            <w:shd w:val="clear" w:color="auto" w:fill="auto"/>
            <w:noWrap/>
            <w:hideMark/>
          </w:tcPr>
          <w:p w14:paraId="2D4D33E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5CD2EA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29</w:t>
            </w:r>
          </w:p>
        </w:tc>
        <w:tc>
          <w:tcPr>
            <w:tcW w:w="6525" w:type="dxa"/>
            <w:shd w:val="clear" w:color="auto" w:fill="auto"/>
            <w:noWrap/>
            <w:hideMark/>
          </w:tcPr>
          <w:p w14:paraId="2B82F78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prostate</w:t>
            </w:r>
          </w:p>
        </w:tc>
      </w:tr>
      <w:tr w:rsidR="00750B28" w:rsidRPr="005D3AB2" w14:paraId="776B2BE3" w14:textId="77777777" w:rsidTr="00FD6663">
        <w:trPr>
          <w:trHeight w:val="300"/>
        </w:trPr>
        <w:tc>
          <w:tcPr>
            <w:tcW w:w="2504" w:type="dxa"/>
            <w:vMerge/>
            <w:shd w:val="clear" w:color="auto" w:fill="auto"/>
            <w:noWrap/>
            <w:hideMark/>
          </w:tcPr>
          <w:p w14:paraId="6797F6F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BE9EDD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30</w:t>
            </w:r>
          </w:p>
        </w:tc>
        <w:tc>
          <w:tcPr>
            <w:tcW w:w="6525" w:type="dxa"/>
            <w:shd w:val="clear" w:color="auto" w:fill="auto"/>
            <w:noWrap/>
            <w:hideMark/>
          </w:tcPr>
          <w:p w14:paraId="685747D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testis</w:t>
            </w:r>
          </w:p>
        </w:tc>
      </w:tr>
      <w:tr w:rsidR="00750B28" w:rsidRPr="005D3AB2" w14:paraId="0C2B833A" w14:textId="77777777" w:rsidTr="00FD6663">
        <w:trPr>
          <w:trHeight w:val="300"/>
        </w:trPr>
        <w:tc>
          <w:tcPr>
            <w:tcW w:w="2504" w:type="dxa"/>
            <w:vMerge/>
            <w:shd w:val="clear" w:color="auto" w:fill="auto"/>
            <w:noWrap/>
            <w:hideMark/>
          </w:tcPr>
          <w:p w14:paraId="657F932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A3E45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31</w:t>
            </w:r>
          </w:p>
        </w:tc>
        <w:tc>
          <w:tcPr>
            <w:tcW w:w="6525" w:type="dxa"/>
            <w:shd w:val="clear" w:color="auto" w:fill="auto"/>
            <w:noWrap/>
            <w:hideMark/>
          </w:tcPr>
          <w:p w14:paraId="71F62D0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male genital organs</w:t>
            </w:r>
          </w:p>
        </w:tc>
      </w:tr>
      <w:tr w:rsidR="00750B28" w:rsidRPr="005D3AB2" w14:paraId="4652D4B5" w14:textId="77777777" w:rsidTr="00FD6663">
        <w:trPr>
          <w:trHeight w:val="300"/>
        </w:trPr>
        <w:tc>
          <w:tcPr>
            <w:tcW w:w="2504" w:type="dxa"/>
            <w:vMerge/>
            <w:shd w:val="clear" w:color="auto" w:fill="auto"/>
            <w:noWrap/>
            <w:hideMark/>
          </w:tcPr>
          <w:p w14:paraId="7C55F56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8B4462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32</w:t>
            </w:r>
          </w:p>
        </w:tc>
        <w:tc>
          <w:tcPr>
            <w:tcW w:w="6525" w:type="dxa"/>
            <w:shd w:val="clear" w:color="auto" w:fill="auto"/>
            <w:noWrap/>
            <w:hideMark/>
          </w:tcPr>
          <w:p w14:paraId="06F37EC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bladder</w:t>
            </w:r>
          </w:p>
        </w:tc>
      </w:tr>
      <w:tr w:rsidR="00750B28" w:rsidRPr="005D3AB2" w14:paraId="3C98A045" w14:textId="77777777" w:rsidTr="00FD6663">
        <w:trPr>
          <w:trHeight w:val="300"/>
        </w:trPr>
        <w:tc>
          <w:tcPr>
            <w:tcW w:w="2504" w:type="dxa"/>
            <w:vMerge/>
            <w:shd w:val="clear" w:color="auto" w:fill="auto"/>
            <w:noWrap/>
            <w:hideMark/>
          </w:tcPr>
          <w:p w14:paraId="72B703B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17374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33</w:t>
            </w:r>
          </w:p>
        </w:tc>
        <w:tc>
          <w:tcPr>
            <w:tcW w:w="6525" w:type="dxa"/>
            <w:shd w:val="clear" w:color="auto" w:fill="auto"/>
            <w:noWrap/>
            <w:hideMark/>
          </w:tcPr>
          <w:p w14:paraId="7FB0CC4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kidney and renal pelvis</w:t>
            </w:r>
          </w:p>
        </w:tc>
      </w:tr>
      <w:tr w:rsidR="00750B28" w:rsidRPr="005D3AB2" w14:paraId="74276E23" w14:textId="77777777" w:rsidTr="00FD6663">
        <w:trPr>
          <w:trHeight w:val="300"/>
        </w:trPr>
        <w:tc>
          <w:tcPr>
            <w:tcW w:w="2504" w:type="dxa"/>
            <w:vMerge/>
            <w:shd w:val="clear" w:color="auto" w:fill="auto"/>
            <w:noWrap/>
            <w:hideMark/>
          </w:tcPr>
          <w:p w14:paraId="46495BF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75B12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34</w:t>
            </w:r>
          </w:p>
        </w:tc>
        <w:tc>
          <w:tcPr>
            <w:tcW w:w="6525" w:type="dxa"/>
            <w:shd w:val="clear" w:color="auto" w:fill="auto"/>
            <w:noWrap/>
            <w:hideMark/>
          </w:tcPr>
          <w:p w14:paraId="4BED92D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urinary organs</w:t>
            </w:r>
          </w:p>
        </w:tc>
      </w:tr>
      <w:tr w:rsidR="00750B28" w:rsidRPr="005D3AB2" w14:paraId="2D41CAF3" w14:textId="77777777" w:rsidTr="00FD6663">
        <w:trPr>
          <w:trHeight w:val="300"/>
        </w:trPr>
        <w:tc>
          <w:tcPr>
            <w:tcW w:w="2504" w:type="dxa"/>
            <w:vMerge/>
            <w:shd w:val="clear" w:color="auto" w:fill="auto"/>
            <w:noWrap/>
            <w:hideMark/>
          </w:tcPr>
          <w:p w14:paraId="27B936B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774EA0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35</w:t>
            </w:r>
          </w:p>
        </w:tc>
        <w:tc>
          <w:tcPr>
            <w:tcW w:w="6525" w:type="dxa"/>
            <w:shd w:val="clear" w:color="auto" w:fill="auto"/>
            <w:noWrap/>
            <w:hideMark/>
          </w:tcPr>
          <w:p w14:paraId="2B4265A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brain and nervous system</w:t>
            </w:r>
          </w:p>
        </w:tc>
      </w:tr>
      <w:tr w:rsidR="00750B28" w:rsidRPr="005D3AB2" w14:paraId="6082FFFE" w14:textId="77777777" w:rsidTr="00FD6663">
        <w:trPr>
          <w:trHeight w:val="300"/>
        </w:trPr>
        <w:tc>
          <w:tcPr>
            <w:tcW w:w="2504" w:type="dxa"/>
            <w:vMerge/>
            <w:shd w:val="clear" w:color="auto" w:fill="auto"/>
            <w:noWrap/>
            <w:hideMark/>
          </w:tcPr>
          <w:p w14:paraId="5013909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99FA3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36</w:t>
            </w:r>
          </w:p>
        </w:tc>
        <w:tc>
          <w:tcPr>
            <w:tcW w:w="6525" w:type="dxa"/>
            <w:shd w:val="clear" w:color="auto" w:fill="auto"/>
            <w:noWrap/>
            <w:hideMark/>
          </w:tcPr>
          <w:p w14:paraId="1C5769D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thyroid</w:t>
            </w:r>
          </w:p>
        </w:tc>
      </w:tr>
      <w:tr w:rsidR="00750B28" w:rsidRPr="005D3AB2" w14:paraId="323D32F0" w14:textId="77777777" w:rsidTr="00FD6663">
        <w:trPr>
          <w:trHeight w:val="300"/>
        </w:trPr>
        <w:tc>
          <w:tcPr>
            <w:tcW w:w="2504" w:type="dxa"/>
            <w:vMerge/>
            <w:shd w:val="clear" w:color="auto" w:fill="auto"/>
            <w:noWrap/>
            <w:hideMark/>
          </w:tcPr>
          <w:p w14:paraId="1CA38C4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949C4A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37</w:t>
            </w:r>
          </w:p>
        </w:tc>
        <w:tc>
          <w:tcPr>
            <w:tcW w:w="6525" w:type="dxa"/>
            <w:shd w:val="clear" w:color="auto" w:fill="auto"/>
            <w:noWrap/>
            <w:hideMark/>
          </w:tcPr>
          <w:p w14:paraId="2E0934D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Hodgkin's disease</w:t>
            </w:r>
          </w:p>
        </w:tc>
      </w:tr>
      <w:tr w:rsidR="00750B28" w:rsidRPr="005D3AB2" w14:paraId="25BD2581" w14:textId="77777777" w:rsidTr="00FD6663">
        <w:trPr>
          <w:trHeight w:val="300"/>
        </w:trPr>
        <w:tc>
          <w:tcPr>
            <w:tcW w:w="2504" w:type="dxa"/>
            <w:vMerge/>
            <w:shd w:val="clear" w:color="auto" w:fill="auto"/>
            <w:noWrap/>
            <w:hideMark/>
          </w:tcPr>
          <w:p w14:paraId="70D7ED5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6B804E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38</w:t>
            </w:r>
          </w:p>
        </w:tc>
        <w:tc>
          <w:tcPr>
            <w:tcW w:w="6525" w:type="dxa"/>
            <w:shd w:val="clear" w:color="auto" w:fill="auto"/>
            <w:noWrap/>
            <w:hideMark/>
          </w:tcPr>
          <w:p w14:paraId="7CA01E7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Non-Hodgkin's lymphoma</w:t>
            </w:r>
          </w:p>
        </w:tc>
      </w:tr>
      <w:tr w:rsidR="00750B28" w:rsidRPr="005D3AB2" w14:paraId="0B69345E" w14:textId="77777777" w:rsidTr="00FD6663">
        <w:trPr>
          <w:trHeight w:val="300"/>
        </w:trPr>
        <w:tc>
          <w:tcPr>
            <w:tcW w:w="2504" w:type="dxa"/>
            <w:vMerge/>
            <w:shd w:val="clear" w:color="auto" w:fill="auto"/>
            <w:noWrap/>
            <w:hideMark/>
          </w:tcPr>
          <w:p w14:paraId="645485E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9A2BA8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39</w:t>
            </w:r>
          </w:p>
        </w:tc>
        <w:tc>
          <w:tcPr>
            <w:tcW w:w="6525" w:type="dxa"/>
            <w:shd w:val="clear" w:color="auto" w:fill="auto"/>
            <w:noWrap/>
            <w:hideMark/>
          </w:tcPr>
          <w:p w14:paraId="12DB8A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Leukemias</w:t>
            </w:r>
          </w:p>
        </w:tc>
      </w:tr>
      <w:tr w:rsidR="00750B28" w:rsidRPr="005D3AB2" w14:paraId="031975A1" w14:textId="77777777" w:rsidTr="00FD6663">
        <w:trPr>
          <w:trHeight w:val="300"/>
        </w:trPr>
        <w:tc>
          <w:tcPr>
            <w:tcW w:w="2504" w:type="dxa"/>
            <w:vMerge/>
            <w:shd w:val="clear" w:color="auto" w:fill="auto"/>
            <w:noWrap/>
            <w:hideMark/>
          </w:tcPr>
          <w:p w14:paraId="5E0AB5B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BEA16D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40</w:t>
            </w:r>
          </w:p>
        </w:tc>
        <w:tc>
          <w:tcPr>
            <w:tcW w:w="6525" w:type="dxa"/>
            <w:shd w:val="clear" w:color="auto" w:fill="auto"/>
            <w:noWrap/>
            <w:hideMark/>
          </w:tcPr>
          <w:p w14:paraId="3E7AAB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myeloma</w:t>
            </w:r>
          </w:p>
        </w:tc>
      </w:tr>
      <w:tr w:rsidR="00750B28" w:rsidRPr="005D3AB2" w14:paraId="7A7409AA" w14:textId="77777777" w:rsidTr="00FD6663">
        <w:trPr>
          <w:trHeight w:val="300"/>
        </w:trPr>
        <w:tc>
          <w:tcPr>
            <w:tcW w:w="2504" w:type="dxa"/>
            <w:vMerge/>
            <w:shd w:val="clear" w:color="auto" w:fill="auto"/>
            <w:noWrap/>
            <w:hideMark/>
          </w:tcPr>
          <w:p w14:paraId="02C24A2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A46C0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41</w:t>
            </w:r>
          </w:p>
        </w:tc>
        <w:tc>
          <w:tcPr>
            <w:tcW w:w="6525" w:type="dxa"/>
            <w:shd w:val="clear" w:color="auto" w:fill="auto"/>
            <w:noWrap/>
            <w:hideMark/>
          </w:tcPr>
          <w:p w14:paraId="28D1248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other and unspecified primary</w:t>
            </w:r>
          </w:p>
        </w:tc>
      </w:tr>
      <w:tr w:rsidR="00750B28" w:rsidRPr="005D3AB2" w14:paraId="34744BFA" w14:textId="77777777" w:rsidTr="00FD6663">
        <w:trPr>
          <w:trHeight w:val="300"/>
        </w:trPr>
        <w:tc>
          <w:tcPr>
            <w:tcW w:w="2504" w:type="dxa"/>
            <w:vMerge/>
            <w:shd w:val="clear" w:color="auto" w:fill="auto"/>
            <w:noWrap/>
            <w:hideMark/>
          </w:tcPr>
          <w:p w14:paraId="50A3B3C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335687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42</w:t>
            </w:r>
          </w:p>
        </w:tc>
        <w:tc>
          <w:tcPr>
            <w:tcW w:w="6525" w:type="dxa"/>
            <w:shd w:val="clear" w:color="auto" w:fill="auto"/>
            <w:noWrap/>
            <w:hideMark/>
          </w:tcPr>
          <w:p w14:paraId="22F5380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Secondary malignancies</w:t>
            </w:r>
          </w:p>
        </w:tc>
      </w:tr>
      <w:tr w:rsidR="00750B28" w:rsidRPr="005D3AB2" w14:paraId="26597C4D" w14:textId="77777777" w:rsidTr="00FD6663">
        <w:trPr>
          <w:trHeight w:val="300"/>
        </w:trPr>
        <w:tc>
          <w:tcPr>
            <w:tcW w:w="2504" w:type="dxa"/>
            <w:vMerge/>
            <w:shd w:val="clear" w:color="auto" w:fill="auto"/>
            <w:noWrap/>
            <w:hideMark/>
          </w:tcPr>
          <w:p w14:paraId="6C9375F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021246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43</w:t>
            </w:r>
          </w:p>
        </w:tc>
        <w:tc>
          <w:tcPr>
            <w:tcW w:w="6525" w:type="dxa"/>
            <w:shd w:val="clear" w:color="auto" w:fill="auto"/>
            <w:noWrap/>
            <w:hideMark/>
          </w:tcPr>
          <w:p w14:paraId="427F3D2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Malignant neoplasm without specification of site</w:t>
            </w:r>
          </w:p>
        </w:tc>
      </w:tr>
      <w:tr w:rsidR="00750B28" w:rsidRPr="005D3AB2" w14:paraId="6DE686EB" w14:textId="77777777" w:rsidTr="00FD6663">
        <w:trPr>
          <w:trHeight w:val="300"/>
        </w:trPr>
        <w:tc>
          <w:tcPr>
            <w:tcW w:w="2504" w:type="dxa"/>
            <w:vMerge/>
            <w:shd w:val="clear" w:color="auto" w:fill="auto"/>
            <w:noWrap/>
            <w:hideMark/>
          </w:tcPr>
          <w:p w14:paraId="520250D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DE525A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44</w:t>
            </w:r>
          </w:p>
        </w:tc>
        <w:tc>
          <w:tcPr>
            <w:tcW w:w="6525" w:type="dxa"/>
            <w:shd w:val="clear" w:color="auto" w:fill="auto"/>
            <w:noWrap/>
            <w:hideMark/>
          </w:tcPr>
          <w:p w14:paraId="1AE2125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Neoplasm of unspecif</w:t>
            </w:r>
            <w:r>
              <w:rPr>
                <w:rFonts w:eastAsia="Times New Roman"/>
                <w:color w:val="000000"/>
                <w:sz w:val="20"/>
                <w:szCs w:val="20"/>
                <w:lang w:val="en-US" w:eastAsia="en-GB"/>
              </w:rPr>
              <w:t>ied nature or uncertain behavio</w:t>
            </w:r>
            <w:r w:rsidRPr="005D3AB2">
              <w:rPr>
                <w:rFonts w:eastAsia="Times New Roman"/>
                <w:color w:val="000000"/>
                <w:sz w:val="20"/>
                <w:szCs w:val="20"/>
                <w:lang w:val="en-US" w:eastAsia="en-GB"/>
              </w:rPr>
              <w:t>r</w:t>
            </w:r>
          </w:p>
        </w:tc>
      </w:tr>
      <w:tr w:rsidR="00750B28" w:rsidRPr="005D3AB2" w14:paraId="50E76402" w14:textId="77777777" w:rsidTr="00FD6663">
        <w:trPr>
          <w:trHeight w:val="300"/>
        </w:trPr>
        <w:tc>
          <w:tcPr>
            <w:tcW w:w="2504" w:type="dxa"/>
            <w:vMerge/>
            <w:shd w:val="clear" w:color="auto" w:fill="auto"/>
            <w:noWrap/>
            <w:hideMark/>
          </w:tcPr>
          <w:p w14:paraId="3FD2D41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620485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46</w:t>
            </w:r>
          </w:p>
        </w:tc>
        <w:tc>
          <w:tcPr>
            <w:tcW w:w="6525" w:type="dxa"/>
            <w:shd w:val="clear" w:color="auto" w:fill="auto"/>
            <w:noWrap/>
            <w:hideMark/>
          </w:tcPr>
          <w:p w14:paraId="6F84B3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Benign neoplasm of uterus</w:t>
            </w:r>
          </w:p>
        </w:tc>
      </w:tr>
      <w:tr w:rsidR="00750B28" w:rsidRPr="005D3AB2" w14:paraId="27C6CCE5" w14:textId="77777777" w:rsidTr="00FD6663">
        <w:trPr>
          <w:trHeight w:val="300"/>
        </w:trPr>
        <w:tc>
          <w:tcPr>
            <w:tcW w:w="2504" w:type="dxa"/>
            <w:vMerge/>
            <w:shd w:val="clear" w:color="auto" w:fill="auto"/>
            <w:noWrap/>
            <w:hideMark/>
          </w:tcPr>
          <w:p w14:paraId="57F47C3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94E1B8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47</w:t>
            </w:r>
          </w:p>
        </w:tc>
        <w:tc>
          <w:tcPr>
            <w:tcW w:w="6525" w:type="dxa"/>
            <w:shd w:val="clear" w:color="auto" w:fill="auto"/>
            <w:noWrap/>
            <w:hideMark/>
          </w:tcPr>
          <w:p w14:paraId="2481EF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unspecified benign neoplasm</w:t>
            </w:r>
          </w:p>
        </w:tc>
      </w:tr>
      <w:tr w:rsidR="00750B28" w:rsidRPr="005D3AB2" w14:paraId="77A9D69B" w14:textId="77777777" w:rsidTr="00FD6663">
        <w:trPr>
          <w:trHeight w:val="300"/>
        </w:trPr>
        <w:tc>
          <w:tcPr>
            <w:tcW w:w="2504" w:type="dxa"/>
            <w:vMerge/>
            <w:shd w:val="clear" w:color="auto" w:fill="auto"/>
            <w:noWrap/>
            <w:hideMark/>
          </w:tcPr>
          <w:p w14:paraId="10AF383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D0BA93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59</w:t>
            </w:r>
          </w:p>
        </w:tc>
        <w:tc>
          <w:tcPr>
            <w:tcW w:w="6525" w:type="dxa"/>
            <w:shd w:val="clear" w:color="auto" w:fill="auto"/>
            <w:noWrap/>
            <w:hideMark/>
          </w:tcPr>
          <w:p w14:paraId="336653C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Deficiency and other anemias</w:t>
            </w:r>
          </w:p>
        </w:tc>
      </w:tr>
      <w:tr w:rsidR="00750B28" w:rsidRPr="005D3AB2" w14:paraId="7B63242D" w14:textId="77777777" w:rsidTr="00FD6663">
        <w:trPr>
          <w:trHeight w:val="300"/>
        </w:trPr>
        <w:tc>
          <w:tcPr>
            <w:tcW w:w="2504" w:type="dxa"/>
            <w:vMerge/>
            <w:shd w:val="clear" w:color="auto" w:fill="auto"/>
            <w:noWrap/>
            <w:hideMark/>
          </w:tcPr>
          <w:p w14:paraId="499AF12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822D80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61</w:t>
            </w:r>
          </w:p>
        </w:tc>
        <w:tc>
          <w:tcPr>
            <w:tcW w:w="6525" w:type="dxa"/>
            <w:shd w:val="clear" w:color="auto" w:fill="auto"/>
            <w:noWrap/>
            <w:hideMark/>
          </w:tcPr>
          <w:p w14:paraId="4BC5B95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 Sickle cell anemia</w:t>
            </w:r>
          </w:p>
        </w:tc>
      </w:tr>
      <w:tr w:rsidR="00750B28" w:rsidRPr="005D3AB2" w14:paraId="0E785EA0" w14:textId="77777777" w:rsidTr="00FD6663">
        <w:trPr>
          <w:trHeight w:val="300"/>
        </w:trPr>
        <w:tc>
          <w:tcPr>
            <w:tcW w:w="2504" w:type="dxa"/>
            <w:vMerge/>
            <w:shd w:val="clear" w:color="auto" w:fill="auto"/>
            <w:noWrap/>
            <w:hideMark/>
          </w:tcPr>
          <w:p w14:paraId="256FC4B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BD974F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62</w:t>
            </w:r>
          </w:p>
        </w:tc>
        <w:tc>
          <w:tcPr>
            <w:tcW w:w="6525" w:type="dxa"/>
            <w:shd w:val="clear" w:color="auto" w:fill="auto"/>
            <w:noWrap/>
            <w:hideMark/>
          </w:tcPr>
          <w:p w14:paraId="7069308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Coagulation and hemorrhagic disorders</w:t>
            </w:r>
          </w:p>
        </w:tc>
      </w:tr>
      <w:tr w:rsidR="00750B28" w:rsidRPr="005D3AB2" w14:paraId="04B7CFB7" w14:textId="77777777" w:rsidTr="00FD6663">
        <w:trPr>
          <w:trHeight w:val="300"/>
        </w:trPr>
        <w:tc>
          <w:tcPr>
            <w:tcW w:w="2504" w:type="dxa"/>
            <w:vMerge/>
            <w:shd w:val="clear" w:color="auto" w:fill="auto"/>
            <w:noWrap/>
            <w:hideMark/>
          </w:tcPr>
          <w:p w14:paraId="3AD2EC0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8B5A27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63</w:t>
            </w:r>
          </w:p>
        </w:tc>
        <w:tc>
          <w:tcPr>
            <w:tcW w:w="6525" w:type="dxa"/>
            <w:shd w:val="clear" w:color="auto" w:fill="auto"/>
            <w:noWrap/>
            <w:hideMark/>
          </w:tcPr>
          <w:p w14:paraId="7B263B2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 of white blood cells</w:t>
            </w:r>
          </w:p>
        </w:tc>
      </w:tr>
      <w:tr w:rsidR="00750B28" w:rsidRPr="005D3AB2" w14:paraId="5016E460" w14:textId="77777777" w:rsidTr="00FD6663">
        <w:trPr>
          <w:trHeight w:val="300"/>
        </w:trPr>
        <w:tc>
          <w:tcPr>
            <w:tcW w:w="2504" w:type="dxa"/>
            <w:vMerge/>
            <w:shd w:val="clear" w:color="auto" w:fill="auto"/>
            <w:noWrap/>
            <w:hideMark/>
          </w:tcPr>
          <w:p w14:paraId="1AA847D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4D9E5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64</w:t>
            </w:r>
          </w:p>
        </w:tc>
        <w:tc>
          <w:tcPr>
            <w:tcW w:w="6525" w:type="dxa"/>
            <w:shd w:val="clear" w:color="auto" w:fill="auto"/>
            <w:noWrap/>
            <w:hideMark/>
          </w:tcPr>
          <w:p w14:paraId="7652586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hematologic conditions</w:t>
            </w:r>
          </w:p>
        </w:tc>
      </w:tr>
      <w:tr w:rsidR="00750B28" w:rsidRPr="005D3AB2" w14:paraId="4DC89DE2" w14:textId="77777777" w:rsidTr="00FD6663">
        <w:trPr>
          <w:trHeight w:val="300"/>
        </w:trPr>
        <w:tc>
          <w:tcPr>
            <w:tcW w:w="2504" w:type="dxa"/>
            <w:shd w:val="clear" w:color="auto" w:fill="auto"/>
            <w:noWrap/>
            <w:hideMark/>
          </w:tcPr>
          <w:p w14:paraId="1944191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Rheumatology problem</w:t>
            </w:r>
          </w:p>
        </w:tc>
        <w:tc>
          <w:tcPr>
            <w:tcW w:w="682" w:type="dxa"/>
            <w:shd w:val="clear" w:color="auto" w:fill="auto"/>
            <w:noWrap/>
            <w:hideMark/>
          </w:tcPr>
          <w:p w14:paraId="6483FFA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54</w:t>
            </w:r>
          </w:p>
        </w:tc>
        <w:tc>
          <w:tcPr>
            <w:tcW w:w="6525" w:type="dxa"/>
            <w:shd w:val="clear" w:color="auto" w:fill="auto"/>
            <w:noWrap/>
            <w:hideMark/>
          </w:tcPr>
          <w:p w14:paraId="36F41B5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Gout and other crystal arthropathies</w:t>
            </w:r>
          </w:p>
        </w:tc>
      </w:tr>
      <w:tr w:rsidR="00750B28" w:rsidRPr="005D3AB2" w14:paraId="6F09ACCD" w14:textId="77777777" w:rsidTr="00FD6663">
        <w:trPr>
          <w:trHeight w:val="300"/>
        </w:trPr>
        <w:tc>
          <w:tcPr>
            <w:tcW w:w="2504" w:type="dxa"/>
            <w:vMerge w:val="restart"/>
            <w:shd w:val="clear" w:color="auto" w:fill="auto"/>
            <w:noWrap/>
            <w:hideMark/>
          </w:tcPr>
          <w:p w14:paraId="245DCE6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Opthalmology problem</w:t>
            </w:r>
          </w:p>
        </w:tc>
        <w:tc>
          <w:tcPr>
            <w:tcW w:w="682" w:type="dxa"/>
            <w:shd w:val="clear" w:color="auto" w:fill="auto"/>
            <w:noWrap/>
            <w:hideMark/>
          </w:tcPr>
          <w:p w14:paraId="3DC517F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86</w:t>
            </w:r>
          </w:p>
        </w:tc>
        <w:tc>
          <w:tcPr>
            <w:tcW w:w="6525" w:type="dxa"/>
            <w:shd w:val="clear" w:color="auto" w:fill="auto"/>
            <w:noWrap/>
            <w:hideMark/>
          </w:tcPr>
          <w:p w14:paraId="4D346B6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Cataract</w:t>
            </w:r>
          </w:p>
        </w:tc>
      </w:tr>
      <w:tr w:rsidR="00750B28" w:rsidRPr="005D3AB2" w14:paraId="0AF7603A" w14:textId="77777777" w:rsidTr="00FD6663">
        <w:trPr>
          <w:trHeight w:val="300"/>
        </w:trPr>
        <w:tc>
          <w:tcPr>
            <w:tcW w:w="2504" w:type="dxa"/>
            <w:vMerge/>
            <w:shd w:val="clear" w:color="auto" w:fill="auto"/>
            <w:noWrap/>
            <w:hideMark/>
          </w:tcPr>
          <w:p w14:paraId="613738D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E8D9B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87</w:t>
            </w:r>
          </w:p>
        </w:tc>
        <w:tc>
          <w:tcPr>
            <w:tcW w:w="6525" w:type="dxa"/>
            <w:shd w:val="clear" w:color="auto" w:fill="auto"/>
            <w:noWrap/>
            <w:hideMark/>
          </w:tcPr>
          <w:p w14:paraId="398DAB7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Retinal detachment defects, vascular occlusion and retinopathy</w:t>
            </w:r>
          </w:p>
        </w:tc>
      </w:tr>
      <w:tr w:rsidR="00750B28" w:rsidRPr="005D3AB2" w14:paraId="4EBB7698" w14:textId="77777777" w:rsidTr="00FD6663">
        <w:trPr>
          <w:trHeight w:val="300"/>
        </w:trPr>
        <w:tc>
          <w:tcPr>
            <w:tcW w:w="2504" w:type="dxa"/>
            <w:vMerge/>
            <w:shd w:val="clear" w:color="auto" w:fill="auto"/>
            <w:noWrap/>
            <w:hideMark/>
          </w:tcPr>
          <w:p w14:paraId="4F3357C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FBC3F4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88</w:t>
            </w:r>
          </w:p>
        </w:tc>
        <w:tc>
          <w:tcPr>
            <w:tcW w:w="6525" w:type="dxa"/>
            <w:shd w:val="clear" w:color="auto" w:fill="auto"/>
            <w:noWrap/>
            <w:hideMark/>
          </w:tcPr>
          <w:p w14:paraId="73D508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Glaucoma</w:t>
            </w:r>
          </w:p>
        </w:tc>
      </w:tr>
      <w:tr w:rsidR="00750B28" w:rsidRPr="005D3AB2" w14:paraId="48969911" w14:textId="77777777" w:rsidTr="00FD6663">
        <w:trPr>
          <w:trHeight w:val="300"/>
        </w:trPr>
        <w:tc>
          <w:tcPr>
            <w:tcW w:w="2504" w:type="dxa"/>
            <w:vMerge/>
            <w:shd w:val="clear" w:color="auto" w:fill="auto"/>
            <w:noWrap/>
            <w:hideMark/>
          </w:tcPr>
          <w:p w14:paraId="08C18EA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48A193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89</w:t>
            </w:r>
          </w:p>
        </w:tc>
        <w:tc>
          <w:tcPr>
            <w:tcW w:w="6525" w:type="dxa"/>
            <w:shd w:val="clear" w:color="auto" w:fill="auto"/>
            <w:noWrap/>
            <w:hideMark/>
          </w:tcPr>
          <w:p w14:paraId="40F66BE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Blindness and vision defects</w:t>
            </w:r>
          </w:p>
        </w:tc>
      </w:tr>
      <w:tr w:rsidR="00750B28" w:rsidRPr="005D3AB2" w14:paraId="3341BAA5" w14:textId="77777777" w:rsidTr="00FD6663">
        <w:trPr>
          <w:trHeight w:val="300"/>
        </w:trPr>
        <w:tc>
          <w:tcPr>
            <w:tcW w:w="2504" w:type="dxa"/>
            <w:vMerge/>
            <w:shd w:val="clear" w:color="auto" w:fill="auto"/>
            <w:noWrap/>
            <w:hideMark/>
          </w:tcPr>
          <w:p w14:paraId="547B0FB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015F66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91</w:t>
            </w:r>
          </w:p>
        </w:tc>
        <w:tc>
          <w:tcPr>
            <w:tcW w:w="6525" w:type="dxa"/>
            <w:shd w:val="clear" w:color="auto" w:fill="auto"/>
            <w:noWrap/>
            <w:hideMark/>
          </w:tcPr>
          <w:p w14:paraId="359BC0D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eye disorders</w:t>
            </w:r>
          </w:p>
        </w:tc>
      </w:tr>
      <w:tr w:rsidR="00750B28" w:rsidRPr="005D3AB2" w14:paraId="4E692F40" w14:textId="77777777" w:rsidTr="00FD6663">
        <w:trPr>
          <w:trHeight w:val="300"/>
        </w:trPr>
        <w:tc>
          <w:tcPr>
            <w:tcW w:w="2504" w:type="dxa"/>
            <w:vMerge w:val="restart"/>
            <w:shd w:val="clear" w:color="auto" w:fill="auto"/>
            <w:noWrap/>
            <w:hideMark/>
          </w:tcPr>
          <w:p w14:paraId="7BA20AC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ENT problem</w:t>
            </w:r>
          </w:p>
        </w:tc>
        <w:tc>
          <w:tcPr>
            <w:tcW w:w="682" w:type="dxa"/>
            <w:shd w:val="clear" w:color="auto" w:fill="auto"/>
            <w:noWrap/>
            <w:hideMark/>
          </w:tcPr>
          <w:p w14:paraId="128569E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92</w:t>
            </w:r>
          </w:p>
        </w:tc>
        <w:tc>
          <w:tcPr>
            <w:tcW w:w="6525" w:type="dxa"/>
            <w:shd w:val="clear" w:color="auto" w:fill="auto"/>
            <w:noWrap/>
            <w:hideMark/>
          </w:tcPr>
          <w:p w14:paraId="233BF66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Otitis media and related conditions</w:t>
            </w:r>
          </w:p>
        </w:tc>
      </w:tr>
      <w:tr w:rsidR="00750B28" w:rsidRPr="005D3AB2" w14:paraId="76A7584E" w14:textId="77777777" w:rsidTr="00FD6663">
        <w:trPr>
          <w:trHeight w:val="300"/>
        </w:trPr>
        <w:tc>
          <w:tcPr>
            <w:tcW w:w="2504" w:type="dxa"/>
            <w:vMerge/>
            <w:shd w:val="clear" w:color="auto" w:fill="auto"/>
            <w:noWrap/>
            <w:hideMark/>
          </w:tcPr>
          <w:p w14:paraId="344695E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2F2594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93</w:t>
            </w:r>
          </w:p>
        </w:tc>
        <w:tc>
          <w:tcPr>
            <w:tcW w:w="6525" w:type="dxa"/>
            <w:shd w:val="clear" w:color="auto" w:fill="auto"/>
            <w:noWrap/>
            <w:hideMark/>
          </w:tcPr>
          <w:p w14:paraId="7656AFE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Conditions associate with dizziness or vertigo</w:t>
            </w:r>
          </w:p>
        </w:tc>
      </w:tr>
      <w:tr w:rsidR="00750B28" w:rsidRPr="005D3AB2" w14:paraId="5E6DEA70" w14:textId="77777777" w:rsidTr="00FD6663">
        <w:trPr>
          <w:trHeight w:val="300"/>
        </w:trPr>
        <w:tc>
          <w:tcPr>
            <w:tcW w:w="2504" w:type="dxa"/>
            <w:vMerge/>
            <w:shd w:val="clear" w:color="auto" w:fill="auto"/>
            <w:noWrap/>
            <w:hideMark/>
          </w:tcPr>
          <w:p w14:paraId="0CF3A07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95F15D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94</w:t>
            </w:r>
          </w:p>
        </w:tc>
        <w:tc>
          <w:tcPr>
            <w:tcW w:w="6525" w:type="dxa"/>
            <w:shd w:val="clear" w:color="auto" w:fill="auto"/>
            <w:noWrap/>
            <w:hideMark/>
          </w:tcPr>
          <w:p w14:paraId="4FD5F6E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ear and sense organ disorder</w:t>
            </w:r>
          </w:p>
        </w:tc>
      </w:tr>
      <w:tr w:rsidR="00750B28" w:rsidRPr="005D3AB2" w14:paraId="57A911EC" w14:textId="77777777" w:rsidTr="00FD6663">
        <w:trPr>
          <w:trHeight w:val="300"/>
        </w:trPr>
        <w:tc>
          <w:tcPr>
            <w:tcW w:w="2504" w:type="dxa"/>
            <w:shd w:val="clear" w:color="auto" w:fill="auto"/>
            <w:noWrap/>
            <w:hideMark/>
          </w:tcPr>
          <w:p w14:paraId="39C7A17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c>
          <w:tcPr>
            <w:tcW w:w="682" w:type="dxa"/>
            <w:shd w:val="clear" w:color="auto" w:fill="auto"/>
            <w:noWrap/>
            <w:hideMark/>
          </w:tcPr>
          <w:p w14:paraId="3A89C60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102</w:t>
            </w:r>
          </w:p>
        </w:tc>
        <w:tc>
          <w:tcPr>
            <w:tcW w:w="6525" w:type="dxa"/>
            <w:shd w:val="clear" w:color="auto" w:fill="auto"/>
            <w:noWrap/>
            <w:hideMark/>
          </w:tcPr>
          <w:p w14:paraId="527E705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r>
      <w:tr w:rsidR="00750B28" w:rsidRPr="005D3AB2" w14:paraId="1013A3A3" w14:textId="77777777" w:rsidTr="00FD6663">
        <w:trPr>
          <w:trHeight w:val="300"/>
        </w:trPr>
        <w:tc>
          <w:tcPr>
            <w:tcW w:w="2504" w:type="dxa"/>
            <w:vMerge w:val="restart"/>
            <w:shd w:val="clear" w:color="auto" w:fill="auto"/>
            <w:noWrap/>
            <w:hideMark/>
          </w:tcPr>
          <w:p w14:paraId="0C2173C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Oral health problem</w:t>
            </w:r>
          </w:p>
        </w:tc>
        <w:tc>
          <w:tcPr>
            <w:tcW w:w="682" w:type="dxa"/>
            <w:shd w:val="clear" w:color="auto" w:fill="auto"/>
            <w:noWrap/>
            <w:hideMark/>
          </w:tcPr>
          <w:p w14:paraId="7A63B2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136</w:t>
            </w:r>
          </w:p>
        </w:tc>
        <w:tc>
          <w:tcPr>
            <w:tcW w:w="6525" w:type="dxa"/>
            <w:shd w:val="clear" w:color="auto" w:fill="auto"/>
            <w:noWrap/>
            <w:hideMark/>
          </w:tcPr>
          <w:p w14:paraId="5DD003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teeth and jaw</w:t>
            </w:r>
          </w:p>
        </w:tc>
      </w:tr>
      <w:tr w:rsidR="00750B28" w:rsidRPr="005D3AB2" w14:paraId="00A4E9DC" w14:textId="77777777" w:rsidTr="00FD6663">
        <w:trPr>
          <w:trHeight w:val="300"/>
        </w:trPr>
        <w:tc>
          <w:tcPr>
            <w:tcW w:w="2504" w:type="dxa"/>
            <w:vMerge/>
            <w:shd w:val="clear" w:color="auto" w:fill="auto"/>
            <w:noWrap/>
            <w:hideMark/>
          </w:tcPr>
          <w:p w14:paraId="5C79579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623131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137</w:t>
            </w:r>
          </w:p>
        </w:tc>
        <w:tc>
          <w:tcPr>
            <w:tcW w:w="6525" w:type="dxa"/>
            <w:shd w:val="clear" w:color="auto" w:fill="auto"/>
            <w:noWrap/>
            <w:hideMark/>
          </w:tcPr>
          <w:p w14:paraId="7AA0A9F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Diseases of mouth; excluding dental</w:t>
            </w:r>
          </w:p>
        </w:tc>
      </w:tr>
      <w:tr w:rsidR="00750B28" w:rsidRPr="005D3AB2" w14:paraId="4D686D6B" w14:textId="77777777" w:rsidTr="00FD6663">
        <w:trPr>
          <w:trHeight w:val="300"/>
        </w:trPr>
        <w:tc>
          <w:tcPr>
            <w:tcW w:w="2504" w:type="dxa"/>
            <w:vMerge w:val="restart"/>
            <w:shd w:val="clear" w:color="auto" w:fill="auto"/>
            <w:noWrap/>
            <w:hideMark/>
          </w:tcPr>
          <w:p w14:paraId="51AC45E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Obstetric admission including pregnancy</w:t>
            </w:r>
          </w:p>
        </w:tc>
        <w:tc>
          <w:tcPr>
            <w:tcW w:w="682" w:type="dxa"/>
            <w:shd w:val="clear" w:color="auto" w:fill="auto"/>
            <w:noWrap/>
            <w:hideMark/>
          </w:tcPr>
          <w:p w14:paraId="5902BCD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174</w:t>
            </w:r>
          </w:p>
        </w:tc>
        <w:tc>
          <w:tcPr>
            <w:tcW w:w="6525" w:type="dxa"/>
            <w:shd w:val="clear" w:color="auto" w:fill="auto"/>
            <w:noWrap/>
            <w:hideMark/>
          </w:tcPr>
          <w:p w14:paraId="59131DB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Female infertility</w:t>
            </w:r>
          </w:p>
        </w:tc>
      </w:tr>
      <w:tr w:rsidR="00750B28" w:rsidRPr="005D3AB2" w14:paraId="7B6DAB5F" w14:textId="77777777" w:rsidTr="00FD6663">
        <w:trPr>
          <w:trHeight w:val="300"/>
        </w:trPr>
        <w:tc>
          <w:tcPr>
            <w:tcW w:w="2504" w:type="dxa"/>
            <w:vMerge/>
            <w:shd w:val="clear" w:color="auto" w:fill="auto"/>
            <w:noWrap/>
            <w:hideMark/>
          </w:tcPr>
          <w:p w14:paraId="3A3A7D9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0F0A38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176</w:t>
            </w:r>
          </w:p>
        </w:tc>
        <w:tc>
          <w:tcPr>
            <w:tcW w:w="6525" w:type="dxa"/>
            <w:shd w:val="clear" w:color="auto" w:fill="auto"/>
            <w:noWrap/>
            <w:hideMark/>
          </w:tcPr>
          <w:p w14:paraId="5ABF640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Contraceptive and procreative management</w:t>
            </w:r>
          </w:p>
        </w:tc>
      </w:tr>
      <w:tr w:rsidR="00750B28" w:rsidRPr="005D3AB2" w14:paraId="6C3FE314" w14:textId="77777777" w:rsidTr="00FD6663">
        <w:trPr>
          <w:trHeight w:val="300"/>
        </w:trPr>
        <w:tc>
          <w:tcPr>
            <w:tcW w:w="2504" w:type="dxa"/>
            <w:vMerge/>
            <w:shd w:val="clear" w:color="auto" w:fill="auto"/>
            <w:noWrap/>
            <w:hideMark/>
          </w:tcPr>
          <w:p w14:paraId="3954504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97811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177</w:t>
            </w:r>
          </w:p>
        </w:tc>
        <w:tc>
          <w:tcPr>
            <w:tcW w:w="6525" w:type="dxa"/>
            <w:shd w:val="clear" w:color="auto" w:fill="auto"/>
            <w:noWrap/>
            <w:hideMark/>
          </w:tcPr>
          <w:p w14:paraId="3940210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Spontaneous abortion</w:t>
            </w:r>
          </w:p>
        </w:tc>
      </w:tr>
      <w:tr w:rsidR="00750B28" w:rsidRPr="005D3AB2" w14:paraId="4442D603" w14:textId="77777777" w:rsidTr="00FD6663">
        <w:trPr>
          <w:trHeight w:val="300"/>
        </w:trPr>
        <w:tc>
          <w:tcPr>
            <w:tcW w:w="2504" w:type="dxa"/>
            <w:vMerge/>
            <w:shd w:val="clear" w:color="auto" w:fill="auto"/>
            <w:noWrap/>
            <w:hideMark/>
          </w:tcPr>
          <w:p w14:paraId="69F778C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5E1C76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178</w:t>
            </w:r>
          </w:p>
        </w:tc>
        <w:tc>
          <w:tcPr>
            <w:tcW w:w="6525" w:type="dxa"/>
            <w:shd w:val="clear" w:color="auto" w:fill="auto"/>
            <w:noWrap/>
            <w:hideMark/>
          </w:tcPr>
          <w:p w14:paraId="51ABBB7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Induced abortion</w:t>
            </w:r>
          </w:p>
        </w:tc>
      </w:tr>
      <w:tr w:rsidR="00750B28" w:rsidRPr="005D3AB2" w14:paraId="69DB5E2C" w14:textId="77777777" w:rsidTr="00FD6663">
        <w:trPr>
          <w:trHeight w:val="300"/>
        </w:trPr>
        <w:tc>
          <w:tcPr>
            <w:tcW w:w="2504" w:type="dxa"/>
            <w:vMerge/>
            <w:shd w:val="clear" w:color="auto" w:fill="auto"/>
            <w:noWrap/>
            <w:hideMark/>
          </w:tcPr>
          <w:p w14:paraId="5319038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1A88AF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179</w:t>
            </w:r>
          </w:p>
        </w:tc>
        <w:tc>
          <w:tcPr>
            <w:tcW w:w="6525" w:type="dxa"/>
            <w:shd w:val="clear" w:color="auto" w:fill="auto"/>
            <w:noWrap/>
            <w:hideMark/>
          </w:tcPr>
          <w:p w14:paraId="39E6E49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Postabortion complication</w:t>
            </w:r>
          </w:p>
        </w:tc>
      </w:tr>
      <w:tr w:rsidR="00750B28" w:rsidRPr="005D3AB2" w14:paraId="6BE99490" w14:textId="77777777" w:rsidTr="00FD6663">
        <w:trPr>
          <w:trHeight w:val="300"/>
        </w:trPr>
        <w:tc>
          <w:tcPr>
            <w:tcW w:w="2504" w:type="dxa"/>
            <w:vMerge/>
            <w:shd w:val="clear" w:color="auto" w:fill="auto"/>
            <w:noWrap/>
            <w:hideMark/>
          </w:tcPr>
          <w:p w14:paraId="1FB8BEF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D81C7D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180</w:t>
            </w:r>
          </w:p>
        </w:tc>
        <w:tc>
          <w:tcPr>
            <w:tcW w:w="6525" w:type="dxa"/>
            <w:shd w:val="clear" w:color="auto" w:fill="auto"/>
            <w:noWrap/>
            <w:hideMark/>
          </w:tcPr>
          <w:p w14:paraId="46DB737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Ectopic pregnancy</w:t>
            </w:r>
          </w:p>
        </w:tc>
      </w:tr>
      <w:tr w:rsidR="00750B28" w:rsidRPr="005D3AB2" w14:paraId="1BAEA257" w14:textId="77777777" w:rsidTr="00FD6663">
        <w:trPr>
          <w:trHeight w:val="300"/>
        </w:trPr>
        <w:tc>
          <w:tcPr>
            <w:tcW w:w="2504" w:type="dxa"/>
            <w:vMerge/>
            <w:shd w:val="clear" w:color="auto" w:fill="auto"/>
            <w:noWrap/>
            <w:hideMark/>
          </w:tcPr>
          <w:p w14:paraId="7AF54D9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FADE49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181</w:t>
            </w:r>
          </w:p>
        </w:tc>
        <w:tc>
          <w:tcPr>
            <w:tcW w:w="6525" w:type="dxa"/>
            <w:shd w:val="clear" w:color="auto" w:fill="auto"/>
            <w:noWrap/>
            <w:hideMark/>
          </w:tcPr>
          <w:p w14:paraId="3D26FC6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pregnancy</w:t>
            </w:r>
          </w:p>
        </w:tc>
      </w:tr>
      <w:tr w:rsidR="00750B28" w:rsidRPr="005D3AB2" w14:paraId="00EB9087" w14:textId="77777777" w:rsidTr="00FD6663">
        <w:trPr>
          <w:trHeight w:val="300"/>
        </w:trPr>
        <w:tc>
          <w:tcPr>
            <w:tcW w:w="2504" w:type="dxa"/>
            <w:vMerge/>
            <w:shd w:val="clear" w:color="auto" w:fill="auto"/>
            <w:noWrap/>
            <w:hideMark/>
          </w:tcPr>
          <w:p w14:paraId="159694B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CD2D67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184</w:t>
            </w:r>
          </w:p>
        </w:tc>
        <w:tc>
          <w:tcPr>
            <w:tcW w:w="6525" w:type="dxa"/>
            <w:shd w:val="clear" w:color="auto" w:fill="auto"/>
            <w:noWrap/>
            <w:hideMark/>
          </w:tcPr>
          <w:p w14:paraId="4F7970D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Early or threatened labor</w:t>
            </w:r>
          </w:p>
        </w:tc>
      </w:tr>
      <w:tr w:rsidR="00750B28" w:rsidRPr="005D3AB2" w14:paraId="1F2C3BCE" w14:textId="77777777" w:rsidTr="00FD6663">
        <w:trPr>
          <w:trHeight w:val="300"/>
        </w:trPr>
        <w:tc>
          <w:tcPr>
            <w:tcW w:w="2504" w:type="dxa"/>
            <w:vMerge/>
            <w:shd w:val="clear" w:color="auto" w:fill="auto"/>
            <w:noWrap/>
            <w:hideMark/>
          </w:tcPr>
          <w:p w14:paraId="68142E0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936E27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185</w:t>
            </w:r>
          </w:p>
        </w:tc>
        <w:tc>
          <w:tcPr>
            <w:tcW w:w="6525" w:type="dxa"/>
            <w:shd w:val="clear" w:color="auto" w:fill="auto"/>
            <w:noWrap/>
            <w:hideMark/>
          </w:tcPr>
          <w:p w14:paraId="7999DFD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Prolonged pregnancy</w:t>
            </w:r>
          </w:p>
        </w:tc>
      </w:tr>
      <w:tr w:rsidR="00750B28" w:rsidRPr="005D3AB2" w14:paraId="79560B1E" w14:textId="77777777" w:rsidTr="00FD6663">
        <w:trPr>
          <w:trHeight w:val="300"/>
        </w:trPr>
        <w:tc>
          <w:tcPr>
            <w:tcW w:w="2504" w:type="dxa"/>
            <w:vMerge/>
            <w:shd w:val="clear" w:color="auto" w:fill="auto"/>
            <w:noWrap/>
            <w:hideMark/>
          </w:tcPr>
          <w:p w14:paraId="7EFF107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A26D19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187</w:t>
            </w:r>
          </w:p>
        </w:tc>
        <w:tc>
          <w:tcPr>
            <w:tcW w:w="6525" w:type="dxa"/>
            <w:shd w:val="clear" w:color="auto" w:fill="auto"/>
            <w:noWrap/>
            <w:hideMark/>
          </w:tcPr>
          <w:p w14:paraId="5E44329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Malposition; malpresentation</w:t>
            </w:r>
          </w:p>
        </w:tc>
      </w:tr>
      <w:tr w:rsidR="00750B28" w:rsidRPr="005D3AB2" w14:paraId="16EAB533" w14:textId="77777777" w:rsidTr="00FD6663">
        <w:trPr>
          <w:trHeight w:val="300"/>
        </w:trPr>
        <w:tc>
          <w:tcPr>
            <w:tcW w:w="2504" w:type="dxa"/>
            <w:vMerge/>
            <w:shd w:val="clear" w:color="auto" w:fill="auto"/>
            <w:noWrap/>
            <w:hideMark/>
          </w:tcPr>
          <w:p w14:paraId="74F5818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977B73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188</w:t>
            </w:r>
          </w:p>
        </w:tc>
        <w:tc>
          <w:tcPr>
            <w:tcW w:w="6525" w:type="dxa"/>
            <w:shd w:val="clear" w:color="auto" w:fill="auto"/>
            <w:noWrap/>
            <w:hideMark/>
          </w:tcPr>
          <w:p w14:paraId="50BDA83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Fetopelvic disproportion; obstruction</w:t>
            </w:r>
          </w:p>
        </w:tc>
      </w:tr>
      <w:tr w:rsidR="00750B28" w:rsidRPr="005D3AB2" w14:paraId="2B49A110" w14:textId="77777777" w:rsidTr="00FD6663">
        <w:trPr>
          <w:trHeight w:val="300"/>
        </w:trPr>
        <w:tc>
          <w:tcPr>
            <w:tcW w:w="2504" w:type="dxa"/>
            <w:vMerge/>
            <w:shd w:val="clear" w:color="auto" w:fill="auto"/>
            <w:noWrap/>
            <w:hideMark/>
          </w:tcPr>
          <w:p w14:paraId="453624F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935F85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189</w:t>
            </w:r>
          </w:p>
        </w:tc>
        <w:tc>
          <w:tcPr>
            <w:tcW w:w="6525" w:type="dxa"/>
            <w:shd w:val="clear" w:color="auto" w:fill="auto"/>
            <w:noWrap/>
            <w:hideMark/>
          </w:tcPr>
          <w:p w14:paraId="36851A2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Previous C-section</w:t>
            </w:r>
          </w:p>
        </w:tc>
      </w:tr>
      <w:tr w:rsidR="00750B28" w:rsidRPr="005D3AB2" w14:paraId="4C639D2F" w14:textId="77777777" w:rsidTr="00FD6663">
        <w:trPr>
          <w:trHeight w:val="300"/>
        </w:trPr>
        <w:tc>
          <w:tcPr>
            <w:tcW w:w="2504" w:type="dxa"/>
            <w:vMerge/>
            <w:shd w:val="clear" w:color="auto" w:fill="auto"/>
            <w:noWrap/>
            <w:hideMark/>
          </w:tcPr>
          <w:p w14:paraId="42B4BA8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A65A7F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190</w:t>
            </w:r>
          </w:p>
        </w:tc>
        <w:tc>
          <w:tcPr>
            <w:tcW w:w="6525" w:type="dxa"/>
            <w:shd w:val="clear" w:color="auto" w:fill="auto"/>
            <w:noWrap/>
            <w:hideMark/>
          </w:tcPr>
          <w:p w14:paraId="18E9620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Fetal distress and abnormal forces of labor</w:t>
            </w:r>
          </w:p>
        </w:tc>
      </w:tr>
      <w:tr w:rsidR="00750B28" w:rsidRPr="005D3AB2" w14:paraId="75C44641" w14:textId="77777777" w:rsidTr="00FD6663">
        <w:trPr>
          <w:trHeight w:val="300"/>
        </w:trPr>
        <w:tc>
          <w:tcPr>
            <w:tcW w:w="2504" w:type="dxa"/>
            <w:vMerge/>
            <w:shd w:val="clear" w:color="auto" w:fill="auto"/>
            <w:noWrap/>
            <w:hideMark/>
          </w:tcPr>
          <w:p w14:paraId="2491F5B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8BEE3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191</w:t>
            </w:r>
          </w:p>
        </w:tc>
        <w:tc>
          <w:tcPr>
            <w:tcW w:w="6525" w:type="dxa"/>
            <w:shd w:val="clear" w:color="auto" w:fill="auto"/>
            <w:noWrap/>
            <w:hideMark/>
          </w:tcPr>
          <w:p w14:paraId="293F203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Polyhydramnios and other problems of amniotic cavity</w:t>
            </w:r>
          </w:p>
        </w:tc>
      </w:tr>
      <w:tr w:rsidR="00750B28" w:rsidRPr="005D3AB2" w14:paraId="3DF891A5" w14:textId="77777777" w:rsidTr="00FD6663">
        <w:trPr>
          <w:trHeight w:val="300"/>
        </w:trPr>
        <w:tc>
          <w:tcPr>
            <w:tcW w:w="2504" w:type="dxa"/>
            <w:vMerge/>
            <w:shd w:val="clear" w:color="auto" w:fill="auto"/>
            <w:noWrap/>
            <w:hideMark/>
          </w:tcPr>
          <w:p w14:paraId="05C82F1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BC43CF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192</w:t>
            </w:r>
          </w:p>
        </w:tc>
        <w:tc>
          <w:tcPr>
            <w:tcW w:w="6525" w:type="dxa"/>
            <w:shd w:val="clear" w:color="auto" w:fill="auto"/>
            <w:noWrap/>
            <w:hideMark/>
          </w:tcPr>
          <w:p w14:paraId="6264540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Umbilical cord complication</w:t>
            </w:r>
          </w:p>
        </w:tc>
      </w:tr>
      <w:tr w:rsidR="00750B28" w:rsidRPr="005D3AB2" w14:paraId="69696C0F" w14:textId="77777777" w:rsidTr="00FD6663">
        <w:trPr>
          <w:trHeight w:val="300"/>
        </w:trPr>
        <w:tc>
          <w:tcPr>
            <w:tcW w:w="2504" w:type="dxa"/>
            <w:vMerge/>
            <w:shd w:val="clear" w:color="auto" w:fill="auto"/>
            <w:noWrap/>
            <w:hideMark/>
          </w:tcPr>
          <w:p w14:paraId="03F83F8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5A92C8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193</w:t>
            </w:r>
          </w:p>
        </w:tc>
        <w:tc>
          <w:tcPr>
            <w:tcW w:w="6525" w:type="dxa"/>
            <w:shd w:val="clear" w:color="auto" w:fill="auto"/>
            <w:noWrap/>
            <w:hideMark/>
          </w:tcPr>
          <w:p w14:paraId="261E09C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OB-related trauma to perineum and vulva</w:t>
            </w:r>
          </w:p>
        </w:tc>
      </w:tr>
      <w:tr w:rsidR="00750B28" w:rsidRPr="005D3AB2" w14:paraId="3940BA1F" w14:textId="77777777" w:rsidTr="00FD6663">
        <w:trPr>
          <w:trHeight w:val="300"/>
        </w:trPr>
        <w:tc>
          <w:tcPr>
            <w:tcW w:w="2504" w:type="dxa"/>
            <w:vMerge/>
            <w:shd w:val="clear" w:color="auto" w:fill="auto"/>
            <w:noWrap/>
            <w:hideMark/>
          </w:tcPr>
          <w:p w14:paraId="0C635CB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AE85CC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194</w:t>
            </w:r>
          </w:p>
        </w:tc>
        <w:tc>
          <w:tcPr>
            <w:tcW w:w="6525" w:type="dxa"/>
            <w:shd w:val="clear" w:color="auto" w:fill="auto"/>
            <w:noWrap/>
            <w:hideMark/>
          </w:tcPr>
          <w:p w14:paraId="1F3B192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Forceps delivery</w:t>
            </w:r>
          </w:p>
        </w:tc>
      </w:tr>
      <w:tr w:rsidR="00750B28" w:rsidRPr="005D3AB2" w14:paraId="0B77F8DC" w14:textId="77777777" w:rsidTr="00FD6663">
        <w:trPr>
          <w:trHeight w:val="300"/>
        </w:trPr>
        <w:tc>
          <w:tcPr>
            <w:tcW w:w="2504" w:type="dxa"/>
            <w:vMerge/>
            <w:shd w:val="clear" w:color="auto" w:fill="auto"/>
            <w:noWrap/>
            <w:hideMark/>
          </w:tcPr>
          <w:p w14:paraId="0330FFA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9CC224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195</w:t>
            </w:r>
          </w:p>
        </w:tc>
        <w:tc>
          <w:tcPr>
            <w:tcW w:w="6525" w:type="dxa"/>
            <w:shd w:val="clear" w:color="auto" w:fill="auto"/>
            <w:noWrap/>
            <w:hideMark/>
          </w:tcPr>
          <w:p w14:paraId="774ACBC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birth; puerperium affecting management of mother</w:t>
            </w:r>
          </w:p>
        </w:tc>
      </w:tr>
      <w:tr w:rsidR="00750B28" w:rsidRPr="005D3AB2" w14:paraId="4E636525" w14:textId="77777777" w:rsidTr="00FD6663">
        <w:trPr>
          <w:trHeight w:val="300"/>
        </w:trPr>
        <w:tc>
          <w:tcPr>
            <w:tcW w:w="2504" w:type="dxa"/>
            <w:vMerge/>
            <w:shd w:val="clear" w:color="auto" w:fill="auto"/>
            <w:noWrap/>
            <w:hideMark/>
          </w:tcPr>
          <w:p w14:paraId="1492D26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F9DD7D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196</w:t>
            </w:r>
          </w:p>
        </w:tc>
        <w:tc>
          <w:tcPr>
            <w:tcW w:w="6525" w:type="dxa"/>
            <w:shd w:val="clear" w:color="auto" w:fill="auto"/>
            <w:noWrap/>
            <w:hideMark/>
          </w:tcPr>
          <w:p w14:paraId="456F00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pregnancy and deliver including normal</w:t>
            </w:r>
          </w:p>
        </w:tc>
      </w:tr>
      <w:tr w:rsidR="00750B28" w:rsidRPr="005D3AB2" w14:paraId="77AC7674" w14:textId="77777777" w:rsidTr="00FD6663">
        <w:trPr>
          <w:trHeight w:val="147"/>
        </w:trPr>
        <w:tc>
          <w:tcPr>
            <w:tcW w:w="2504" w:type="dxa"/>
            <w:vMerge/>
            <w:shd w:val="clear" w:color="auto" w:fill="auto"/>
            <w:noWrap/>
            <w:hideMark/>
          </w:tcPr>
          <w:p w14:paraId="562C20C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5F207B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218</w:t>
            </w:r>
          </w:p>
        </w:tc>
        <w:tc>
          <w:tcPr>
            <w:tcW w:w="6525" w:type="dxa"/>
            <w:shd w:val="clear" w:color="auto" w:fill="auto"/>
            <w:noWrap/>
            <w:hideMark/>
          </w:tcPr>
          <w:p w14:paraId="611F1C1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Liveborn</w:t>
            </w:r>
          </w:p>
          <w:p w14:paraId="0185C779" w14:textId="77777777" w:rsidR="00750B28" w:rsidRPr="005D3AB2" w:rsidRDefault="00750B28" w:rsidP="00FD6663">
            <w:pPr>
              <w:spacing w:after="0" w:line="240" w:lineRule="auto"/>
              <w:rPr>
                <w:rFonts w:eastAsia="Times New Roman"/>
                <w:color w:val="000000"/>
                <w:sz w:val="20"/>
                <w:szCs w:val="20"/>
                <w:lang w:val="en-US" w:eastAsia="en-GB"/>
              </w:rPr>
            </w:pPr>
          </w:p>
          <w:p w14:paraId="04421F03" w14:textId="77777777" w:rsidR="00750B28" w:rsidRPr="005D3AB2" w:rsidRDefault="00750B28" w:rsidP="00FD6663">
            <w:pPr>
              <w:spacing w:after="0" w:line="240" w:lineRule="auto"/>
              <w:rPr>
                <w:rFonts w:eastAsia="Times New Roman"/>
                <w:color w:val="000000"/>
                <w:sz w:val="20"/>
                <w:szCs w:val="20"/>
                <w:lang w:val="en-US" w:eastAsia="en-GB"/>
              </w:rPr>
            </w:pPr>
          </w:p>
        </w:tc>
      </w:tr>
      <w:tr w:rsidR="00750B28" w:rsidRPr="005D3AB2" w14:paraId="2DC3DBC0" w14:textId="77777777" w:rsidTr="00FD6663">
        <w:trPr>
          <w:trHeight w:val="300"/>
        </w:trPr>
        <w:tc>
          <w:tcPr>
            <w:tcW w:w="2504" w:type="dxa"/>
            <w:vMerge/>
            <w:shd w:val="clear" w:color="auto" w:fill="auto"/>
            <w:noWrap/>
            <w:hideMark/>
          </w:tcPr>
          <w:p w14:paraId="2E49269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75AB0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219</w:t>
            </w:r>
          </w:p>
        </w:tc>
        <w:tc>
          <w:tcPr>
            <w:tcW w:w="6525" w:type="dxa"/>
            <w:shd w:val="clear" w:color="auto" w:fill="auto"/>
            <w:noWrap/>
            <w:hideMark/>
          </w:tcPr>
          <w:p w14:paraId="7D2273D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Short gestation; low birth weight; and fetal growth retardation</w:t>
            </w:r>
          </w:p>
        </w:tc>
      </w:tr>
      <w:tr w:rsidR="00750B28" w:rsidRPr="005D3AB2" w14:paraId="1A56E6FC" w14:textId="77777777" w:rsidTr="00FD6663">
        <w:trPr>
          <w:trHeight w:val="300"/>
        </w:trPr>
        <w:tc>
          <w:tcPr>
            <w:tcW w:w="2504" w:type="dxa"/>
            <w:vMerge/>
            <w:shd w:val="clear" w:color="auto" w:fill="auto"/>
            <w:noWrap/>
            <w:hideMark/>
          </w:tcPr>
          <w:p w14:paraId="4DD20EF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951F1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220</w:t>
            </w:r>
          </w:p>
        </w:tc>
        <w:tc>
          <w:tcPr>
            <w:tcW w:w="6525" w:type="dxa"/>
            <w:shd w:val="clear" w:color="auto" w:fill="auto"/>
            <w:noWrap/>
            <w:hideMark/>
          </w:tcPr>
          <w:p w14:paraId="09D70E9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Intrauterine hypoxia and birth asphyxia</w:t>
            </w:r>
          </w:p>
        </w:tc>
      </w:tr>
      <w:tr w:rsidR="00750B28" w:rsidRPr="005D3AB2" w14:paraId="57378B51" w14:textId="77777777" w:rsidTr="00FD6663">
        <w:trPr>
          <w:trHeight w:val="300"/>
        </w:trPr>
        <w:tc>
          <w:tcPr>
            <w:tcW w:w="2504" w:type="dxa"/>
            <w:vMerge/>
            <w:shd w:val="clear" w:color="auto" w:fill="auto"/>
            <w:noWrap/>
            <w:hideMark/>
          </w:tcPr>
          <w:p w14:paraId="12E8134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C37B04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223</w:t>
            </w:r>
          </w:p>
        </w:tc>
        <w:tc>
          <w:tcPr>
            <w:tcW w:w="6525" w:type="dxa"/>
            <w:shd w:val="clear" w:color="auto" w:fill="auto"/>
            <w:noWrap/>
            <w:hideMark/>
          </w:tcPr>
          <w:p w14:paraId="2F7283D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Birth trauma</w:t>
            </w:r>
          </w:p>
        </w:tc>
      </w:tr>
      <w:tr w:rsidR="00750B28" w:rsidRPr="005D3AB2" w14:paraId="35C89FA8" w14:textId="77777777" w:rsidTr="00FD6663">
        <w:trPr>
          <w:trHeight w:val="300"/>
        </w:trPr>
        <w:tc>
          <w:tcPr>
            <w:tcW w:w="2504" w:type="dxa"/>
            <w:vMerge/>
            <w:shd w:val="clear" w:color="auto" w:fill="auto"/>
            <w:noWrap/>
            <w:hideMark/>
          </w:tcPr>
          <w:p w14:paraId="08E88A9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C1915A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224</w:t>
            </w:r>
          </w:p>
        </w:tc>
        <w:tc>
          <w:tcPr>
            <w:tcW w:w="6525" w:type="dxa"/>
            <w:shd w:val="clear" w:color="auto" w:fill="auto"/>
            <w:noWrap/>
            <w:hideMark/>
          </w:tcPr>
          <w:p w14:paraId="4961536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perinatal conditions</w:t>
            </w:r>
          </w:p>
        </w:tc>
      </w:tr>
      <w:tr w:rsidR="00750B28" w:rsidRPr="005D3AB2" w14:paraId="5A103F2B" w14:textId="77777777" w:rsidTr="00FD6663">
        <w:trPr>
          <w:trHeight w:val="300"/>
        </w:trPr>
        <w:tc>
          <w:tcPr>
            <w:tcW w:w="2504" w:type="dxa"/>
            <w:vMerge w:val="restart"/>
            <w:shd w:val="clear" w:color="auto" w:fill="auto"/>
            <w:noWrap/>
            <w:hideMark/>
          </w:tcPr>
          <w:p w14:paraId="6CA1CD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Dermatology problem</w:t>
            </w:r>
          </w:p>
        </w:tc>
        <w:tc>
          <w:tcPr>
            <w:tcW w:w="682" w:type="dxa"/>
            <w:shd w:val="clear" w:color="auto" w:fill="auto"/>
            <w:noWrap/>
            <w:hideMark/>
          </w:tcPr>
          <w:p w14:paraId="165CDB1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198</w:t>
            </w:r>
          </w:p>
        </w:tc>
        <w:tc>
          <w:tcPr>
            <w:tcW w:w="6525" w:type="dxa"/>
            <w:shd w:val="clear" w:color="auto" w:fill="auto"/>
            <w:noWrap/>
            <w:hideMark/>
          </w:tcPr>
          <w:p w14:paraId="034DC87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inflammatory condition of skin</w:t>
            </w:r>
          </w:p>
        </w:tc>
      </w:tr>
      <w:tr w:rsidR="00750B28" w:rsidRPr="005D3AB2" w14:paraId="51F8401E" w14:textId="77777777" w:rsidTr="00FD6663">
        <w:trPr>
          <w:trHeight w:val="300"/>
        </w:trPr>
        <w:tc>
          <w:tcPr>
            <w:tcW w:w="2504" w:type="dxa"/>
            <w:vMerge/>
            <w:shd w:val="clear" w:color="auto" w:fill="auto"/>
            <w:noWrap/>
            <w:hideMark/>
          </w:tcPr>
          <w:p w14:paraId="3C54287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3A157E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199</w:t>
            </w:r>
          </w:p>
        </w:tc>
        <w:tc>
          <w:tcPr>
            <w:tcW w:w="6525" w:type="dxa"/>
            <w:shd w:val="clear" w:color="auto" w:fill="auto"/>
            <w:noWrap/>
            <w:hideMark/>
          </w:tcPr>
          <w:p w14:paraId="5FB5869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ulcer of skin</w:t>
            </w:r>
          </w:p>
        </w:tc>
      </w:tr>
      <w:tr w:rsidR="00750B28" w:rsidRPr="005D3AB2" w14:paraId="0D2ACCA9" w14:textId="77777777" w:rsidTr="00FD6663">
        <w:trPr>
          <w:trHeight w:val="300"/>
        </w:trPr>
        <w:tc>
          <w:tcPr>
            <w:tcW w:w="2504" w:type="dxa"/>
            <w:vMerge/>
            <w:shd w:val="clear" w:color="auto" w:fill="auto"/>
            <w:noWrap/>
            <w:hideMark/>
          </w:tcPr>
          <w:p w14:paraId="3BC097C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68AFE0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200</w:t>
            </w:r>
          </w:p>
        </w:tc>
        <w:tc>
          <w:tcPr>
            <w:tcW w:w="6525" w:type="dxa"/>
            <w:shd w:val="clear" w:color="auto" w:fill="auto"/>
            <w:noWrap/>
            <w:hideMark/>
          </w:tcPr>
          <w:p w14:paraId="7D3FA1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skin disorders</w:t>
            </w:r>
          </w:p>
        </w:tc>
      </w:tr>
      <w:tr w:rsidR="00750B28" w:rsidRPr="005D3AB2" w14:paraId="06DF901E" w14:textId="77777777" w:rsidTr="00FD6663">
        <w:trPr>
          <w:trHeight w:val="300"/>
        </w:trPr>
        <w:tc>
          <w:tcPr>
            <w:tcW w:w="2504" w:type="dxa"/>
            <w:vMerge w:val="restart"/>
            <w:shd w:val="clear" w:color="auto" w:fill="auto"/>
            <w:noWrap/>
            <w:hideMark/>
          </w:tcPr>
          <w:p w14:paraId="3DFA1C4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w:t>
            </w:r>
          </w:p>
        </w:tc>
        <w:tc>
          <w:tcPr>
            <w:tcW w:w="682" w:type="dxa"/>
            <w:shd w:val="clear" w:color="auto" w:fill="auto"/>
            <w:noWrap/>
            <w:hideMark/>
          </w:tcPr>
          <w:p w14:paraId="3F1BA21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241</w:t>
            </w:r>
          </w:p>
        </w:tc>
        <w:tc>
          <w:tcPr>
            <w:tcW w:w="6525" w:type="dxa"/>
            <w:shd w:val="clear" w:color="auto" w:fill="auto"/>
            <w:noWrap/>
            <w:hideMark/>
          </w:tcPr>
          <w:p w14:paraId="22252A9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psychotrophic agents</w:t>
            </w:r>
          </w:p>
        </w:tc>
      </w:tr>
      <w:tr w:rsidR="00750B28" w:rsidRPr="005D3AB2" w14:paraId="79546976" w14:textId="77777777" w:rsidTr="00FD6663">
        <w:trPr>
          <w:trHeight w:val="300"/>
        </w:trPr>
        <w:tc>
          <w:tcPr>
            <w:tcW w:w="2504" w:type="dxa"/>
            <w:vMerge/>
            <w:shd w:val="clear" w:color="auto" w:fill="auto"/>
            <w:noWrap/>
            <w:hideMark/>
          </w:tcPr>
          <w:p w14:paraId="49A8774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EF501A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242</w:t>
            </w:r>
          </w:p>
        </w:tc>
        <w:tc>
          <w:tcPr>
            <w:tcW w:w="6525" w:type="dxa"/>
            <w:shd w:val="clear" w:color="auto" w:fill="auto"/>
            <w:noWrap/>
            <w:hideMark/>
          </w:tcPr>
          <w:p w14:paraId="784E926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other medication and drugs</w:t>
            </w:r>
          </w:p>
        </w:tc>
      </w:tr>
      <w:tr w:rsidR="00750B28" w:rsidRPr="005D3AB2" w14:paraId="7E34F0B3" w14:textId="77777777" w:rsidTr="00FD6663">
        <w:trPr>
          <w:trHeight w:val="300"/>
        </w:trPr>
        <w:tc>
          <w:tcPr>
            <w:tcW w:w="2504" w:type="dxa"/>
            <w:vMerge/>
            <w:shd w:val="clear" w:color="auto" w:fill="auto"/>
            <w:noWrap/>
            <w:hideMark/>
          </w:tcPr>
          <w:p w14:paraId="365EDC7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03C79C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243</w:t>
            </w:r>
          </w:p>
        </w:tc>
        <w:tc>
          <w:tcPr>
            <w:tcW w:w="6525" w:type="dxa"/>
            <w:shd w:val="clear" w:color="auto" w:fill="auto"/>
            <w:noWrap/>
            <w:hideMark/>
          </w:tcPr>
          <w:p w14:paraId="5B198CA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nonmedical substances</w:t>
            </w:r>
          </w:p>
        </w:tc>
      </w:tr>
      <w:tr w:rsidR="00750B28" w:rsidRPr="005D3AB2" w14:paraId="39E80AF2" w14:textId="77777777" w:rsidTr="00FD6663">
        <w:trPr>
          <w:trHeight w:val="300"/>
        </w:trPr>
        <w:tc>
          <w:tcPr>
            <w:tcW w:w="2504" w:type="dxa"/>
            <w:shd w:val="clear" w:color="auto" w:fill="auto"/>
            <w:noWrap/>
            <w:hideMark/>
          </w:tcPr>
          <w:p w14:paraId="5002F8A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c>
          <w:tcPr>
            <w:tcW w:w="682" w:type="dxa"/>
            <w:shd w:val="clear" w:color="auto" w:fill="auto"/>
            <w:noWrap/>
            <w:hideMark/>
          </w:tcPr>
          <w:p w14:paraId="1D0A727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245</w:t>
            </w:r>
          </w:p>
        </w:tc>
        <w:tc>
          <w:tcPr>
            <w:tcW w:w="6525" w:type="dxa"/>
            <w:shd w:val="clear" w:color="auto" w:fill="auto"/>
            <w:noWrap/>
            <w:hideMark/>
          </w:tcPr>
          <w:p w14:paraId="34D712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r>
      <w:tr w:rsidR="00750B28" w:rsidRPr="005D3AB2" w14:paraId="0735E867" w14:textId="77777777" w:rsidTr="00FD6663">
        <w:trPr>
          <w:trHeight w:val="300"/>
        </w:trPr>
        <w:tc>
          <w:tcPr>
            <w:tcW w:w="2504" w:type="dxa"/>
            <w:vMerge w:val="restart"/>
            <w:shd w:val="clear" w:color="auto" w:fill="auto"/>
            <w:noWrap/>
            <w:hideMark/>
          </w:tcPr>
          <w:p w14:paraId="15F8B03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 non-cardiac </w:t>
            </w:r>
          </w:p>
        </w:tc>
        <w:tc>
          <w:tcPr>
            <w:tcW w:w="682" w:type="dxa"/>
            <w:shd w:val="clear" w:color="auto" w:fill="auto"/>
            <w:noWrap/>
            <w:hideMark/>
          </w:tcPr>
          <w:p w14:paraId="008E1B8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w:t>
            </w:r>
          </w:p>
        </w:tc>
        <w:tc>
          <w:tcPr>
            <w:tcW w:w="6525" w:type="dxa"/>
            <w:shd w:val="clear" w:color="auto" w:fill="auto"/>
            <w:noWrap/>
            <w:hideMark/>
          </w:tcPr>
          <w:p w14:paraId="66C3F90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Immunization and screening for infectious disease</w:t>
            </w:r>
          </w:p>
        </w:tc>
      </w:tr>
      <w:tr w:rsidR="00750B28" w:rsidRPr="005D3AB2" w14:paraId="7AF3932D" w14:textId="77777777" w:rsidTr="00FD6663">
        <w:trPr>
          <w:trHeight w:val="300"/>
        </w:trPr>
        <w:tc>
          <w:tcPr>
            <w:tcW w:w="2504" w:type="dxa"/>
            <w:vMerge/>
            <w:shd w:val="clear" w:color="auto" w:fill="auto"/>
            <w:noWrap/>
            <w:hideMark/>
          </w:tcPr>
          <w:p w14:paraId="3A21685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EACE94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45</w:t>
            </w:r>
          </w:p>
        </w:tc>
        <w:tc>
          <w:tcPr>
            <w:tcW w:w="6525" w:type="dxa"/>
            <w:shd w:val="clear" w:color="auto" w:fill="auto"/>
            <w:noWrap/>
            <w:hideMark/>
          </w:tcPr>
          <w:p w14:paraId="3A7D7B6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Maintenance chemotherapy, radiotherapy</w:t>
            </w:r>
          </w:p>
        </w:tc>
      </w:tr>
      <w:tr w:rsidR="00750B28" w:rsidRPr="005D3AB2" w14:paraId="045EEF92" w14:textId="77777777" w:rsidTr="00FD6663">
        <w:trPr>
          <w:trHeight w:val="300"/>
        </w:trPr>
        <w:tc>
          <w:tcPr>
            <w:tcW w:w="2504" w:type="dxa"/>
            <w:vMerge/>
            <w:shd w:val="clear" w:color="auto" w:fill="auto"/>
            <w:noWrap/>
            <w:hideMark/>
          </w:tcPr>
          <w:p w14:paraId="6D621C1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7DD344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52</w:t>
            </w:r>
          </w:p>
        </w:tc>
        <w:tc>
          <w:tcPr>
            <w:tcW w:w="6525" w:type="dxa"/>
            <w:shd w:val="clear" w:color="auto" w:fill="auto"/>
            <w:noWrap/>
            <w:hideMark/>
          </w:tcPr>
          <w:p w14:paraId="2C2AE34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Nutritional deficiencies</w:t>
            </w:r>
          </w:p>
        </w:tc>
      </w:tr>
      <w:tr w:rsidR="00750B28" w:rsidRPr="005D3AB2" w14:paraId="49D7ABCC" w14:textId="77777777" w:rsidTr="00FD6663">
        <w:trPr>
          <w:trHeight w:val="300"/>
        </w:trPr>
        <w:tc>
          <w:tcPr>
            <w:tcW w:w="2504" w:type="dxa"/>
            <w:vMerge/>
            <w:shd w:val="clear" w:color="auto" w:fill="auto"/>
            <w:noWrap/>
            <w:hideMark/>
          </w:tcPr>
          <w:p w14:paraId="49196B6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F3A7DE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55</w:t>
            </w:r>
          </w:p>
        </w:tc>
        <w:tc>
          <w:tcPr>
            <w:tcW w:w="6525" w:type="dxa"/>
            <w:shd w:val="clear" w:color="auto" w:fill="auto"/>
            <w:noWrap/>
            <w:hideMark/>
          </w:tcPr>
          <w:p w14:paraId="31FCC9D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Fluid and electrolyte disorders</w:t>
            </w:r>
          </w:p>
        </w:tc>
      </w:tr>
      <w:tr w:rsidR="00750B28" w:rsidRPr="005D3AB2" w14:paraId="5BCA3E79" w14:textId="77777777" w:rsidTr="00FD6663">
        <w:trPr>
          <w:trHeight w:val="300"/>
        </w:trPr>
        <w:tc>
          <w:tcPr>
            <w:tcW w:w="2504" w:type="dxa"/>
            <w:vMerge/>
            <w:shd w:val="clear" w:color="auto" w:fill="auto"/>
            <w:noWrap/>
            <w:hideMark/>
          </w:tcPr>
          <w:p w14:paraId="71E68C8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4A9BB3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56</w:t>
            </w:r>
          </w:p>
        </w:tc>
        <w:tc>
          <w:tcPr>
            <w:tcW w:w="6525" w:type="dxa"/>
            <w:shd w:val="clear" w:color="auto" w:fill="auto"/>
            <w:noWrap/>
            <w:hideMark/>
          </w:tcPr>
          <w:p w14:paraId="6E80BC7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Cystic fibrosis</w:t>
            </w:r>
          </w:p>
        </w:tc>
      </w:tr>
      <w:tr w:rsidR="00750B28" w:rsidRPr="005D3AB2" w14:paraId="328862C7" w14:textId="77777777" w:rsidTr="00FD6663">
        <w:trPr>
          <w:trHeight w:val="257"/>
        </w:trPr>
        <w:tc>
          <w:tcPr>
            <w:tcW w:w="2504" w:type="dxa"/>
            <w:vMerge/>
            <w:shd w:val="clear" w:color="auto" w:fill="auto"/>
            <w:noWrap/>
            <w:hideMark/>
          </w:tcPr>
          <w:p w14:paraId="78CB98D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5B498F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57</w:t>
            </w:r>
          </w:p>
        </w:tc>
        <w:tc>
          <w:tcPr>
            <w:tcW w:w="6525" w:type="dxa"/>
            <w:shd w:val="clear" w:color="auto" w:fill="auto"/>
            <w:noWrap/>
            <w:hideMark/>
          </w:tcPr>
          <w:p w14:paraId="6C5C788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Immunity disorder</w:t>
            </w:r>
          </w:p>
        </w:tc>
      </w:tr>
      <w:tr w:rsidR="00750B28" w:rsidRPr="005D3AB2" w14:paraId="07F0F9AE" w14:textId="77777777" w:rsidTr="00FD6663">
        <w:trPr>
          <w:trHeight w:val="300"/>
        </w:trPr>
        <w:tc>
          <w:tcPr>
            <w:tcW w:w="2504" w:type="dxa"/>
            <w:vMerge/>
            <w:shd w:val="clear" w:color="auto" w:fill="auto"/>
            <w:noWrap/>
            <w:hideMark/>
          </w:tcPr>
          <w:p w14:paraId="35424BD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B63CE3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120</w:t>
            </w:r>
          </w:p>
        </w:tc>
        <w:tc>
          <w:tcPr>
            <w:tcW w:w="6525" w:type="dxa"/>
            <w:shd w:val="clear" w:color="auto" w:fill="auto"/>
            <w:noWrap/>
            <w:hideMark/>
          </w:tcPr>
          <w:p w14:paraId="4EEA274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Hemorrhoids</w:t>
            </w:r>
          </w:p>
        </w:tc>
      </w:tr>
      <w:tr w:rsidR="00750B28" w:rsidRPr="005D3AB2" w14:paraId="77ABC259" w14:textId="77777777" w:rsidTr="00FD6663">
        <w:trPr>
          <w:trHeight w:val="259"/>
        </w:trPr>
        <w:tc>
          <w:tcPr>
            <w:tcW w:w="2504" w:type="dxa"/>
            <w:vMerge/>
            <w:shd w:val="clear" w:color="auto" w:fill="auto"/>
            <w:noWrap/>
            <w:hideMark/>
          </w:tcPr>
          <w:p w14:paraId="42A72E8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2AFB75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121</w:t>
            </w:r>
          </w:p>
        </w:tc>
        <w:tc>
          <w:tcPr>
            <w:tcW w:w="6525" w:type="dxa"/>
            <w:shd w:val="clear" w:color="auto" w:fill="auto"/>
            <w:noWrap/>
            <w:hideMark/>
          </w:tcPr>
          <w:p w14:paraId="4A1A8D4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veins and lymphatics</w:t>
            </w:r>
          </w:p>
        </w:tc>
      </w:tr>
      <w:tr w:rsidR="00750B28" w:rsidRPr="005D3AB2" w14:paraId="4892EA45" w14:textId="77777777" w:rsidTr="00FD6663">
        <w:trPr>
          <w:trHeight w:val="300"/>
        </w:trPr>
        <w:tc>
          <w:tcPr>
            <w:tcW w:w="2504" w:type="dxa"/>
            <w:vMerge/>
            <w:shd w:val="clear" w:color="auto" w:fill="auto"/>
            <w:noWrap/>
            <w:hideMark/>
          </w:tcPr>
          <w:p w14:paraId="134BC87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D55777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167</w:t>
            </w:r>
          </w:p>
        </w:tc>
        <w:tc>
          <w:tcPr>
            <w:tcW w:w="6525" w:type="dxa"/>
            <w:shd w:val="clear" w:color="auto" w:fill="auto"/>
            <w:noWrap/>
            <w:hideMark/>
          </w:tcPr>
          <w:p w14:paraId="32D5A11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Nonmalignant breast conditions</w:t>
            </w:r>
          </w:p>
        </w:tc>
      </w:tr>
      <w:tr w:rsidR="00750B28" w:rsidRPr="005D3AB2" w14:paraId="5A7A5C1A" w14:textId="77777777" w:rsidTr="00FD6663">
        <w:trPr>
          <w:trHeight w:val="300"/>
        </w:trPr>
        <w:tc>
          <w:tcPr>
            <w:tcW w:w="2504" w:type="dxa"/>
            <w:vMerge/>
            <w:shd w:val="clear" w:color="auto" w:fill="auto"/>
            <w:noWrap/>
            <w:hideMark/>
          </w:tcPr>
          <w:p w14:paraId="473221E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94B3D4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168</w:t>
            </w:r>
          </w:p>
        </w:tc>
        <w:tc>
          <w:tcPr>
            <w:tcW w:w="6525" w:type="dxa"/>
            <w:shd w:val="clear" w:color="auto" w:fill="auto"/>
            <w:noWrap/>
            <w:hideMark/>
          </w:tcPr>
          <w:p w14:paraId="067BE7D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disease of female pelvic organs</w:t>
            </w:r>
          </w:p>
        </w:tc>
      </w:tr>
      <w:tr w:rsidR="00750B28" w:rsidRPr="005D3AB2" w14:paraId="3BDD9D0B" w14:textId="77777777" w:rsidTr="00FD6663">
        <w:trPr>
          <w:trHeight w:val="300"/>
        </w:trPr>
        <w:tc>
          <w:tcPr>
            <w:tcW w:w="2504" w:type="dxa"/>
            <w:vMerge/>
            <w:shd w:val="clear" w:color="auto" w:fill="auto"/>
            <w:noWrap/>
            <w:hideMark/>
          </w:tcPr>
          <w:p w14:paraId="232C3D58"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33A220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169</w:t>
            </w:r>
          </w:p>
        </w:tc>
        <w:tc>
          <w:tcPr>
            <w:tcW w:w="6525" w:type="dxa"/>
            <w:shd w:val="clear" w:color="auto" w:fill="auto"/>
            <w:noWrap/>
            <w:hideMark/>
          </w:tcPr>
          <w:p w14:paraId="18381DD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Endometriosis</w:t>
            </w:r>
          </w:p>
        </w:tc>
      </w:tr>
      <w:tr w:rsidR="00750B28" w:rsidRPr="005D3AB2" w14:paraId="6A6EBA99" w14:textId="77777777" w:rsidTr="00FD6663">
        <w:trPr>
          <w:trHeight w:val="300"/>
        </w:trPr>
        <w:tc>
          <w:tcPr>
            <w:tcW w:w="2504" w:type="dxa"/>
            <w:vMerge/>
            <w:shd w:val="clear" w:color="auto" w:fill="auto"/>
            <w:noWrap/>
            <w:hideMark/>
          </w:tcPr>
          <w:p w14:paraId="3FDE83F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67973D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172</w:t>
            </w:r>
          </w:p>
        </w:tc>
        <w:tc>
          <w:tcPr>
            <w:tcW w:w="6525" w:type="dxa"/>
            <w:shd w:val="clear" w:color="auto" w:fill="auto"/>
            <w:noWrap/>
            <w:hideMark/>
          </w:tcPr>
          <w:p w14:paraId="0C5D180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Ovarian cyst</w:t>
            </w:r>
          </w:p>
        </w:tc>
      </w:tr>
      <w:tr w:rsidR="00750B28" w:rsidRPr="005D3AB2" w14:paraId="657088F5" w14:textId="77777777" w:rsidTr="00FD6663">
        <w:trPr>
          <w:trHeight w:val="316"/>
        </w:trPr>
        <w:tc>
          <w:tcPr>
            <w:tcW w:w="2504" w:type="dxa"/>
            <w:vMerge/>
            <w:shd w:val="clear" w:color="auto" w:fill="auto"/>
            <w:noWrap/>
            <w:hideMark/>
          </w:tcPr>
          <w:p w14:paraId="34F9706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05ACE3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173</w:t>
            </w:r>
          </w:p>
        </w:tc>
        <w:tc>
          <w:tcPr>
            <w:tcW w:w="6525" w:type="dxa"/>
            <w:shd w:val="clear" w:color="auto" w:fill="auto"/>
            <w:noWrap/>
            <w:hideMark/>
          </w:tcPr>
          <w:p w14:paraId="16A57B1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Menopausal disorders</w:t>
            </w:r>
          </w:p>
        </w:tc>
      </w:tr>
      <w:tr w:rsidR="00750B28" w:rsidRPr="005D3AB2" w14:paraId="2AC936A9" w14:textId="77777777" w:rsidTr="00FD6663">
        <w:trPr>
          <w:trHeight w:val="300"/>
        </w:trPr>
        <w:tc>
          <w:tcPr>
            <w:tcW w:w="2504" w:type="dxa"/>
            <w:vMerge/>
            <w:shd w:val="clear" w:color="auto" w:fill="auto"/>
            <w:noWrap/>
            <w:hideMark/>
          </w:tcPr>
          <w:p w14:paraId="29430A2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BE94A4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202</w:t>
            </w:r>
          </w:p>
        </w:tc>
        <w:tc>
          <w:tcPr>
            <w:tcW w:w="6525" w:type="dxa"/>
            <w:shd w:val="clear" w:color="auto" w:fill="auto"/>
            <w:noWrap/>
            <w:hideMark/>
          </w:tcPr>
          <w:p w14:paraId="0FD2F33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Rheumatoid arthritis and related disease</w:t>
            </w:r>
          </w:p>
        </w:tc>
      </w:tr>
      <w:tr w:rsidR="00750B28" w:rsidRPr="005D3AB2" w14:paraId="265E485D" w14:textId="77777777" w:rsidTr="00FD6663">
        <w:trPr>
          <w:trHeight w:val="300"/>
        </w:trPr>
        <w:tc>
          <w:tcPr>
            <w:tcW w:w="2504" w:type="dxa"/>
            <w:vMerge/>
            <w:shd w:val="clear" w:color="auto" w:fill="auto"/>
            <w:noWrap/>
            <w:hideMark/>
          </w:tcPr>
          <w:p w14:paraId="0442B54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E31545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203</w:t>
            </w:r>
          </w:p>
        </w:tc>
        <w:tc>
          <w:tcPr>
            <w:tcW w:w="6525" w:type="dxa"/>
            <w:shd w:val="clear" w:color="auto" w:fill="auto"/>
            <w:noWrap/>
            <w:hideMark/>
          </w:tcPr>
          <w:p w14:paraId="157E390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Osteoarthritis</w:t>
            </w:r>
          </w:p>
        </w:tc>
      </w:tr>
      <w:tr w:rsidR="00750B28" w:rsidRPr="005D3AB2" w14:paraId="213172DC" w14:textId="77777777" w:rsidTr="00FD6663">
        <w:trPr>
          <w:trHeight w:val="300"/>
        </w:trPr>
        <w:tc>
          <w:tcPr>
            <w:tcW w:w="2504" w:type="dxa"/>
            <w:vMerge/>
            <w:shd w:val="clear" w:color="auto" w:fill="auto"/>
            <w:noWrap/>
            <w:hideMark/>
          </w:tcPr>
          <w:p w14:paraId="0A0ADF9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E2F97F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204</w:t>
            </w:r>
          </w:p>
        </w:tc>
        <w:tc>
          <w:tcPr>
            <w:tcW w:w="6525" w:type="dxa"/>
            <w:shd w:val="clear" w:color="auto" w:fill="auto"/>
            <w:noWrap/>
            <w:hideMark/>
          </w:tcPr>
          <w:p w14:paraId="62E5B3D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non-traumatic joint disorders</w:t>
            </w:r>
          </w:p>
        </w:tc>
      </w:tr>
      <w:tr w:rsidR="00750B28" w:rsidRPr="005D3AB2" w14:paraId="53A4A087" w14:textId="77777777" w:rsidTr="00FD6663">
        <w:trPr>
          <w:trHeight w:val="300"/>
        </w:trPr>
        <w:tc>
          <w:tcPr>
            <w:tcW w:w="2504" w:type="dxa"/>
            <w:vMerge/>
            <w:shd w:val="clear" w:color="auto" w:fill="auto"/>
            <w:noWrap/>
            <w:hideMark/>
          </w:tcPr>
          <w:p w14:paraId="01103266"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56A29A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205</w:t>
            </w:r>
          </w:p>
        </w:tc>
        <w:tc>
          <w:tcPr>
            <w:tcW w:w="6525" w:type="dxa"/>
            <w:shd w:val="clear" w:color="auto" w:fill="auto"/>
            <w:noWrap/>
            <w:hideMark/>
          </w:tcPr>
          <w:p w14:paraId="34CDBBA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Spondylosis; intervertebral disc disorders; other back problems</w:t>
            </w:r>
          </w:p>
        </w:tc>
      </w:tr>
      <w:tr w:rsidR="00750B28" w:rsidRPr="005D3AB2" w14:paraId="5EB54949" w14:textId="77777777" w:rsidTr="00FD6663">
        <w:trPr>
          <w:trHeight w:val="300"/>
        </w:trPr>
        <w:tc>
          <w:tcPr>
            <w:tcW w:w="2504" w:type="dxa"/>
            <w:vMerge/>
            <w:shd w:val="clear" w:color="auto" w:fill="auto"/>
            <w:noWrap/>
            <w:hideMark/>
          </w:tcPr>
          <w:p w14:paraId="6DAF30F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4F71A7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206</w:t>
            </w:r>
          </w:p>
        </w:tc>
        <w:tc>
          <w:tcPr>
            <w:tcW w:w="6525" w:type="dxa"/>
            <w:shd w:val="clear" w:color="auto" w:fill="auto"/>
            <w:noWrap/>
            <w:hideMark/>
          </w:tcPr>
          <w:p w14:paraId="46C06A2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Osteoporosis</w:t>
            </w:r>
          </w:p>
        </w:tc>
      </w:tr>
      <w:tr w:rsidR="00750B28" w:rsidRPr="005D3AB2" w14:paraId="65E25EFE" w14:textId="77777777" w:rsidTr="00FD6663">
        <w:trPr>
          <w:trHeight w:val="300"/>
        </w:trPr>
        <w:tc>
          <w:tcPr>
            <w:tcW w:w="2504" w:type="dxa"/>
            <w:vMerge/>
            <w:shd w:val="clear" w:color="auto" w:fill="auto"/>
            <w:noWrap/>
            <w:hideMark/>
          </w:tcPr>
          <w:p w14:paraId="6BC95DA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71B556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208</w:t>
            </w:r>
          </w:p>
        </w:tc>
        <w:tc>
          <w:tcPr>
            <w:tcW w:w="6525" w:type="dxa"/>
            <w:shd w:val="clear" w:color="auto" w:fill="auto"/>
            <w:noWrap/>
            <w:hideMark/>
          </w:tcPr>
          <w:p w14:paraId="5EA7C94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Acquired foot deformities</w:t>
            </w:r>
          </w:p>
        </w:tc>
      </w:tr>
      <w:tr w:rsidR="00750B28" w:rsidRPr="005D3AB2" w14:paraId="04095B2D" w14:textId="77777777" w:rsidTr="00FD6663">
        <w:trPr>
          <w:trHeight w:val="300"/>
        </w:trPr>
        <w:tc>
          <w:tcPr>
            <w:tcW w:w="2504" w:type="dxa"/>
            <w:vMerge/>
            <w:shd w:val="clear" w:color="auto" w:fill="auto"/>
            <w:noWrap/>
            <w:hideMark/>
          </w:tcPr>
          <w:p w14:paraId="3863362D"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12238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209</w:t>
            </w:r>
          </w:p>
        </w:tc>
        <w:tc>
          <w:tcPr>
            <w:tcW w:w="6525" w:type="dxa"/>
            <w:shd w:val="clear" w:color="auto" w:fill="auto"/>
            <w:noWrap/>
            <w:hideMark/>
          </w:tcPr>
          <w:p w14:paraId="28DEBD1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acquired deformities</w:t>
            </w:r>
          </w:p>
        </w:tc>
      </w:tr>
      <w:tr w:rsidR="00750B28" w:rsidRPr="005D3AB2" w14:paraId="32AA5777" w14:textId="77777777" w:rsidTr="00FD6663">
        <w:trPr>
          <w:trHeight w:val="300"/>
        </w:trPr>
        <w:tc>
          <w:tcPr>
            <w:tcW w:w="2504" w:type="dxa"/>
            <w:vMerge/>
            <w:shd w:val="clear" w:color="auto" w:fill="auto"/>
            <w:noWrap/>
            <w:hideMark/>
          </w:tcPr>
          <w:p w14:paraId="75FB80D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C89F05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210</w:t>
            </w:r>
          </w:p>
        </w:tc>
        <w:tc>
          <w:tcPr>
            <w:tcW w:w="6525" w:type="dxa"/>
            <w:shd w:val="clear" w:color="auto" w:fill="auto"/>
            <w:noWrap/>
            <w:hideMark/>
          </w:tcPr>
          <w:p w14:paraId="62D579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Systemic lupus erythematosus and connective tissue disorders</w:t>
            </w:r>
          </w:p>
        </w:tc>
      </w:tr>
      <w:tr w:rsidR="00750B28" w:rsidRPr="005D3AB2" w14:paraId="699F619A" w14:textId="77777777" w:rsidTr="00FD6663">
        <w:trPr>
          <w:trHeight w:val="300"/>
        </w:trPr>
        <w:tc>
          <w:tcPr>
            <w:tcW w:w="2504" w:type="dxa"/>
            <w:vMerge/>
            <w:shd w:val="clear" w:color="auto" w:fill="auto"/>
            <w:noWrap/>
            <w:hideMark/>
          </w:tcPr>
          <w:p w14:paraId="4BEA33B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CFCCB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211</w:t>
            </w:r>
          </w:p>
        </w:tc>
        <w:tc>
          <w:tcPr>
            <w:tcW w:w="6525" w:type="dxa"/>
            <w:shd w:val="clear" w:color="auto" w:fill="auto"/>
            <w:noWrap/>
            <w:hideMark/>
          </w:tcPr>
          <w:p w14:paraId="28EEBB9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connective tissue disease</w:t>
            </w:r>
          </w:p>
        </w:tc>
      </w:tr>
      <w:tr w:rsidR="00750B28" w:rsidRPr="005D3AB2" w14:paraId="72655B2A" w14:textId="77777777" w:rsidTr="00FD6663">
        <w:trPr>
          <w:trHeight w:val="300"/>
        </w:trPr>
        <w:tc>
          <w:tcPr>
            <w:tcW w:w="2504" w:type="dxa"/>
            <w:vMerge/>
            <w:shd w:val="clear" w:color="auto" w:fill="auto"/>
            <w:noWrap/>
            <w:hideMark/>
          </w:tcPr>
          <w:p w14:paraId="2270314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520477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212</w:t>
            </w:r>
          </w:p>
        </w:tc>
        <w:tc>
          <w:tcPr>
            <w:tcW w:w="6525" w:type="dxa"/>
            <w:shd w:val="clear" w:color="auto" w:fill="auto"/>
            <w:noWrap/>
            <w:hideMark/>
          </w:tcPr>
          <w:p w14:paraId="0261862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bone disease and musculoskeletal deformities</w:t>
            </w:r>
          </w:p>
        </w:tc>
      </w:tr>
      <w:tr w:rsidR="00750B28" w:rsidRPr="005D3AB2" w14:paraId="0EE2E188" w14:textId="77777777" w:rsidTr="00FD6663">
        <w:trPr>
          <w:trHeight w:val="295"/>
        </w:trPr>
        <w:tc>
          <w:tcPr>
            <w:tcW w:w="2504" w:type="dxa"/>
            <w:vMerge/>
            <w:shd w:val="clear" w:color="auto" w:fill="auto"/>
            <w:noWrap/>
            <w:hideMark/>
          </w:tcPr>
          <w:p w14:paraId="35674CE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6FE010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217</w:t>
            </w:r>
          </w:p>
        </w:tc>
        <w:tc>
          <w:tcPr>
            <w:tcW w:w="6525" w:type="dxa"/>
            <w:shd w:val="clear" w:color="auto" w:fill="auto"/>
            <w:noWrap/>
            <w:hideMark/>
          </w:tcPr>
          <w:p w14:paraId="697A2B7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congenital anomalies</w:t>
            </w:r>
          </w:p>
        </w:tc>
      </w:tr>
      <w:tr w:rsidR="00750B28" w:rsidRPr="005D3AB2" w14:paraId="4436EF94" w14:textId="77777777" w:rsidTr="00FD6663">
        <w:trPr>
          <w:trHeight w:val="300"/>
        </w:trPr>
        <w:tc>
          <w:tcPr>
            <w:tcW w:w="2504" w:type="dxa"/>
            <w:vMerge/>
            <w:shd w:val="clear" w:color="auto" w:fill="auto"/>
            <w:noWrap/>
            <w:hideMark/>
          </w:tcPr>
          <w:p w14:paraId="30F2DBB3"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FE32BD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237</w:t>
            </w:r>
          </w:p>
        </w:tc>
        <w:tc>
          <w:tcPr>
            <w:tcW w:w="6525" w:type="dxa"/>
            <w:shd w:val="clear" w:color="auto" w:fill="auto"/>
            <w:noWrap/>
            <w:hideMark/>
          </w:tcPr>
          <w:p w14:paraId="791560F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 of device; implant or graft</w:t>
            </w:r>
          </w:p>
        </w:tc>
      </w:tr>
      <w:tr w:rsidR="00750B28" w:rsidRPr="005D3AB2" w14:paraId="5BF1F013" w14:textId="77777777" w:rsidTr="00FD6663">
        <w:trPr>
          <w:trHeight w:val="300"/>
        </w:trPr>
        <w:tc>
          <w:tcPr>
            <w:tcW w:w="2504" w:type="dxa"/>
            <w:vMerge/>
            <w:shd w:val="clear" w:color="auto" w:fill="auto"/>
            <w:noWrap/>
            <w:hideMark/>
          </w:tcPr>
          <w:p w14:paraId="0A91CB9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63D57D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238</w:t>
            </w:r>
          </w:p>
        </w:tc>
        <w:tc>
          <w:tcPr>
            <w:tcW w:w="6525" w:type="dxa"/>
            <w:shd w:val="clear" w:color="auto" w:fill="auto"/>
            <w:noWrap/>
            <w:hideMark/>
          </w:tcPr>
          <w:p w14:paraId="4A5FE57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Complications of surgical procedure or medical care</w:t>
            </w:r>
          </w:p>
        </w:tc>
      </w:tr>
      <w:tr w:rsidR="00750B28" w:rsidRPr="005D3AB2" w14:paraId="36A3983E" w14:textId="77777777" w:rsidTr="00FD6663">
        <w:trPr>
          <w:trHeight w:val="209"/>
        </w:trPr>
        <w:tc>
          <w:tcPr>
            <w:tcW w:w="2504" w:type="dxa"/>
            <w:vMerge/>
            <w:shd w:val="clear" w:color="auto" w:fill="auto"/>
            <w:noWrap/>
            <w:hideMark/>
          </w:tcPr>
          <w:p w14:paraId="6B93E27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362E53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240</w:t>
            </w:r>
          </w:p>
        </w:tc>
        <w:tc>
          <w:tcPr>
            <w:tcW w:w="6525" w:type="dxa"/>
            <w:shd w:val="clear" w:color="auto" w:fill="auto"/>
            <w:noWrap/>
            <w:hideMark/>
          </w:tcPr>
          <w:p w14:paraId="240032A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Burns</w:t>
            </w:r>
          </w:p>
        </w:tc>
      </w:tr>
      <w:tr w:rsidR="00750B28" w:rsidRPr="005D3AB2" w14:paraId="01983B1E" w14:textId="77777777" w:rsidTr="00FD6663">
        <w:trPr>
          <w:trHeight w:val="300"/>
        </w:trPr>
        <w:tc>
          <w:tcPr>
            <w:tcW w:w="2504" w:type="dxa"/>
            <w:vMerge/>
            <w:shd w:val="clear" w:color="auto" w:fill="auto"/>
            <w:noWrap/>
            <w:hideMark/>
          </w:tcPr>
          <w:p w14:paraId="3D14541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FEBFBA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246</w:t>
            </w:r>
          </w:p>
        </w:tc>
        <w:tc>
          <w:tcPr>
            <w:tcW w:w="6525" w:type="dxa"/>
            <w:shd w:val="clear" w:color="auto" w:fill="auto"/>
            <w:noWrap/>
            <w:hideMark/>
          </w:tcPr>
          <w:p w14:paraId="2B233AE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Fever of unknown origin</w:t>
            </w:r>
          </w:p>
        </w:tc>
      </w:tr>
      <w:tr w:rsidR="00750B28" w:rsidRPr="005D3AB2" w14:paraId="7997F2B4" w14:textId="77777777" w:rsidTr="00FD6663">
        <w:trPr>
          <w:trHeight w:val="300"/>
        </w:trPr>
        <w:tc>
          <w:tcPr>
            <w:tcW w:w="2504" w:type="dxa"/>
            <w:vMerge/>
            <w:shd w:val="clear" w:color="auto" w:fill="auto"/>
            <w:noWrap/>
            <w:hideMark/>
          </w:tcPr>
          <w:p w14:paraId="48209709"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254F036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247</w:t>
            </w:r>
          </w:p>
        </w:tc>
        <w:tc>
          <w:tcPr>
            <w:tcW w:w="6525" w:type="dxa"/>
            <w:shd w:val="clear" w:color="auto" w:fill="auto"/>
            <w:noWrap/>
            <w:hideMark/>
          </w:tcPr>
          <w:p w14:paraId="634217C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Lymphadenitis</w:t>
            </w:r>
          </w:p>
        </w:tc>
      </w:tr>
      <w:tr w:rsidR="00750B28" w:rsidRPr="005D3AB2" w14:paraId="11A1A35D" w14:textId="77777777" w:rsidTr="00FD6663">
        <w:trPr>
          <w:trHeight w:val="300"/>
        </w:trPr>
        <w:tc>
          <w:tcPr>
            <w:tcW w:w="2504" w:type="dxa"/>
            <w:vMerge/>
            <w:shd w:val="clear" w:color="auto" w:fill="auto"/>
            <w:noWrap/>
            <w:hideMark/>
          </w:tcPr>
          <w:p w14:paraId="5546DE6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ACFB8F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248</w:t>
            </w:r>
          </w:p>
        </w:tc>
        <w:tc>
          <w:tcPr>
            <w:tcW w:w="6525" w:type="dxa"/>
            <w:shd w:val="clear" w:color="auto" w:fill="auto"/>
            <w:noWrap/>
            <w:hideMark/>
          </w:tcPr>
          <w:p w14:paraId="2DF7AC8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Gangrene</w:t>
            </w:r>
          </w:p>
        </w:tc>
      </w:tr>
      <w:tr w:rsidR="00750B28" w:rsidRPr="005D3AB2" w14:paraId="17ECB0FE" w14:textId="77777777" w:rsidTr="00FD6663">
        <w:trPr>
          <w:trHeight w:val="300"/>
        </w:trPr>
        <w:tc>
          <w:tcPr>
            <w:tcW w:w="2504" w:type="dxa"/>
            <w:vMerge/>
            <w:shd w:val="clear" w:color="auto" w:fill="auto"/>
            <w:noWrap/>
            <w:hideMark/>
          </w:tcPr>
          <w:p w14:paraId="0104D9BE"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3221EEE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252</w:t>
            </w:r>
          </w:p>
        </w:tc>
        <w:tc>
          <w:tcPr>
            <w:tcW w:w="6525" w:type="dxa"/>
            <w:shd w:val="clear" w:color="auto" w:fill="auto"/>
            <w:noWrap/>
            <w:hideMark/>
          </w:tcPr>
          <w:p w14:paraId="5AD77D3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Malaise and fatigue</w:t>
            </w:r>
          </w:p>
        </w:tc>
      </w:tr>
      <w:tr w:rsidR="00750B28" w:rsidRPr="005D3AB2" w14:paraId="78DD328D" w14:textId="77777777" w:rsidTr="00FD6663">
        <w:trPr>
          <w:trHeight w:val="300"/>
        </w:trPr>
        <w:tc>
          <w:tcPr>
            <w:tcW w:w="2504" w:type="dxa"/>
            <w:vMerge/>
            <w:shd w:val="clear" w:color="auto" w:fill="auto"/>
            <w:noWrap/>
            <w:hideMark/>
          </w:tcPr>
          <w:p w14:paraId="6E4ECCF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01B52D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253</w:t>
            </w:r>
          </w:p>
        </w:tc>
        <w:tc>
          <w:tcPr>
            <w:tcW w:w="6525" w:type="dxa"/>
            <w:shd w:val="clear" w:color="auto" w:fill="auto"/>
            <w:noWrap/>
            <w:hideMark/>
          </w:tcPr>
          <w:p w14:paraId="1345D3D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Allergic reactions</w:t>
            </w:r>
          </w:p>
        </w:tc>
      </w:tr>
      <w:tr w:rsidR="00750B28" w:rsidRPr="005D3AB2" w14:paraId="562C7C0A" w14:textId="77777777" w:rsidTr="00FD6663">
        <w:trPr>
          <w:trHeight w:val="300"/>
        </w:trPr>
        <w:tc>
          <w:tcPr>
            <w:tcW w:w="2504" w:type="dxa"/>
            <w:vMerge/>
            <w:shd w:val="clear" w:color="auto" w:fill="auto"/>
            <w:noWrap/>
            <w:hideMark/>
          </w:tcPr>
          <w:p w14:paraId="58E93BB0"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6A3C182"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254</w:t>
            </w:r>
          </w:p>
        </w:tc>
        <w:tc>
          <w:tcPr>
            <w:tcW w:w="6525" w:type="dxa"/>
            <w:shd w:val="clear" w:color="auto" w:fill="auto"/>
            <w:noWrap/>
            <w:hideMark/>
          </w:tcPr>
          <w:p w14:paraId="5343414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Rehabilitation care; fitting of prostheses; and adjustment of devices</w:t>
            </w:r>
          </w:p>
        </w:tc>
      </w:tr>
      <w:tr w:rsidR="00750B28" w:rsidRPr="005D3AB2" w14:paraId="3712E6A7" w14:textId="77777777" w:rsidTr="00FD6663">
        <w:trPr>
          <w:trHeight w:val="300"/>
        </w:trPr>
        <w:tc>
          <w:tcPr>
            <w:tcW w:w="2504" w:type="dxa"/>
            <w:vMerge/>
            <w:shd w:val="clear" w:color="auto" w:fill="auto"/>
            <w:noWrap/>
            <w:hideMark/>
          </w:tcPr>
          <w:p w14:paraId="039F626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48EC9E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255</w:t>
            </w:r>
          </w:p>
        </w:tc>
        <w:tc>
          <w:tcPr>
            <w:tcW w:w="6525" w:type="dxa"/>
            <w:shd w:val="clear" w:color="auto" w:fill="auto"/>
            <w:noWrap/>
            <w:hideMark/>
          </w:tcPr>
          <w:p w14:paraId="44E5985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Administrative/social admission</w:t>
            </w:r>
          </w:p>
        </w:tc>
      </w:tr>
      <w:tr w:rsidR="00750B28" w:rsidRPr="005D3AB2" w14:paraId="6E54055A" w14:textId="77777777" w:rsidTr="00FD6663">
        <w:trPr>
          <w:trHeight w:val="300"/>
        </w:trPr>
        <w:tc>
          <w:tcPr>
            <w:tcW w:w="2504" w:type="dxa"/>
            <w:vMerge/>
            <w:shd w:val="clear" w:color="auto" w:fill="auto"/>
            <w:noWrap/>
            <w:hideMark/>
          </w:tcPr>
          <w:p w14:paraId="6B27575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F4F0AD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256</w:t>
            </w:r>
          </w:p>
        </w:tc>
        <w:tc>
          <w:tcPr>
            <w:tcW w:w="6525" w:type="dxa"/>
            <w:shd w:val="clear" w:color="auto" w:fill="auto"/>
            <w:noWrap/>
            <w:hideMark/>
          </w:tcPr>
          <w:p w14:paraId="76607ACD"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Medical examination/evaluation</w:t>
            </w:r>
          </w:p>
        </w:tc>
      </w:tr>
      <w:tr w:rsidR="00750B28" w:rsidRPr="005D3AB2" w14:paraId="7F074FA0" w14:textId="77777777" w:rsidTr="00FD6663">
        <w:trPr>
          <w:trHeight w:val="300"/>
        </w:trPr>
        <w:tc>
          <w:tcPr>
            <w:tcW w:w="2504" w:type="dxa"/>
            <w:vMerge/>
            <w:shd w:val="clear" w:color="auto" w:fill="auto"/>
            <w:noWrap/>
            <w:hideMark/>
          </w:tcPr>
          <w:p w14:paraId="285E49B4"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443E498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257</w:t>
            </w:r>
          </w:p>
        </w:tc>
        <w:tc>
          <w:tcPr>
            <w:tcW w:w="6525" w:type="dxa"/>
            <w:shd w:val="clear" w:color="auto" w:fill="auto"/>
            <w:noWrap/>
            <w:hideMark/>
          </w:tcPr>
          <w:p w14:paraId="24983A75"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aftercare</w:t>
            </w:r>
          </w:p>
        </w:tc>
      </w:tr>
      <w:tr w:rsidR="00750B28" w:rsidRPr="005D3AB2" w14:paraId="1C5D77BC" w14:textId="77777777" w:rsidTr="00FD6663">
        <w:trPr>
          <w:trHeight w:val="300"/>
        </w:trPr>
        <w:tc>
          <w:tcPr>
            <w:tcW w:w="2504" w:type="dxa"/>
            <w:vMerge/>
            <w:shd w:val="clear" w:color="auto" w:fill="auto"/>
            <w:noWrap/>
            <w:hideMark/>
          </w:tcPr>
          <w:p w14:paraId="5686A502"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6752F8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258</w:t>
            </w:r>
          </w:p>
        </w:tc>
        <w:tc>
          <w:tcPr>
            <w:tcW w:w="6525" w:type="dxa"/>
            <w:shd w:val="clear" w:color="auto" w:fill="auto"/>
            <w:noWrap/>
            <w:hideMark/>
          </w:tcPr>
          <w:p w14:paraId="58ADBDF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screening for suspected conditions (not mental disorders or infectious disease)</w:t>
            </w:r>
          </w:p>
        </w:tc>
      </w:tr>
      <w:tr w:rsidR="00750B28" w:rsidRPr="005D3AB2" w14:paraId="14AD56D6" w14:textId="77777777" w:rsidTr="00FD6663">
        <w:trPr>
          <w:trHeight w:val="300"/>
        </w:trPr>
        <w:tc>
          <w:tcPr>
            <w:tcW w:w="2504" w:type="dxa"/>
            <w:vMerge/>
            <w:shd w:val="clear" w:color="auto" w:fill="auto"/>
            <w:noWrap/>
            <w:hideMark/>
          </w:tcPr>
          <w:p w14:paraId="48C73A51"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1E15192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259</w:t>
            </w:r>
          </w:p>
        </w:tc>
        <w:tc>
          <w:tcPr>
            <w:tcW w:w="6525" w:type="dxa"/>
            <w:shd w:val="clear" w:color="auto" w:fill="auto"/>
            <w:noWrap/>
            <w:hideMark/>
          </w:tcPr>
          <w:p w14:paraId="2A72E44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Residual codes; unclassified</w:t>
            </w:r>
          </w:p>
        </w:tc>
      </w:tr>
      <w:tr w:rsidR="00750B28" w:rsidRPr="005D3AB2" w14:paraId="4D4FDA6D" w14:textId="77777777" w:rsidTr="00FD6663">
        <w:trPr>
          <w:trHeight w:val="300"/>
        </w:trPr>
        <w:tc>
          <w:tcPr>
            <w:tcW w:w="2504" w:type="dxa"/>
            <w:shd w:val="clear" w:color="auto" w:fill="auto"/>
            <w:noWrap/>
            <w:hideMark/>
          </w:tcPr>
          <w:p w14:paraId="58E902B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Heart failure </w:t>
            </w:r>
          </w:p>
        </w:tc>
        <w:tc>
          <w:tcPr>
            <w:tcW w:w="682" w:type="dxa"/>
            <w:shd w:val="clear" w:color="auto" w:fill="auto"/>
            <w:noWrap/>
            <w:hideMark/>
          </w:tcPr>
          <w:p w14:paraId="7E192DE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108</w:t>
            </w:r>
          </w:p>
        </w:tc>
        <w:tc>
          <w:tcPr>
            <w:tcW w:w="6525" w:type="dxa"/>
            <w:shd w:val="clear" w:color="auto" w:fill="auto"/>
            <w:noWrap/>
            <w:hideMark/>
          </w:tcPr>
          <w:p w14:paraId="2703869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Congestive heart failure non-hypertensive</w:t>
            </w:r>
          </w:p>
        </w:tc>
      </w:tr>
      <w:tr w:rsidR="00750B28" w:rsidRPr="005D3AB2" w14:paraId="20DFAD47" w14:textId="77777777" w:rsidTr="00FD6663">
        <w:trPr>
          <w:trHeight w:val="300"/>
        </w:trPr>
        <w:tc>
          <w:tcPr>
            <w:tcW w:w="2504" w:type="dxa"/>
            <w:vMerge w:val="restart"/>
            <w:shd w:val="clear" w:color="auto" w:fill="auto"/>
            <w:noWrap/>
            <w:hideMark/>
          </w:tcPr>
          <w:p w14:paraId="0B7B539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Arrhythmia </w:t>
            </w:r>
          </w:p>
        </w:tc>
        <w:tc>
          <w:tcPr>
            <w:tcW w:w="682" w:type="dxa"/>
            <w:shd w:val="clear" w:color="auto" w:fill="auto"/>
            <w:noWrap/>
            <w:hideMark/>
          </w:tcPr>
          <w:p w14:paraId="15420F4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106</w:t>
            </w:r>
          </w:p>
        </w:tc>
        <w:tc>
          <w:tcPr>
            <w:tcW w:w="6525" w:type="dxa"/>
            <w:shd w:val="clear" w:color="auto" w:fill="auto"/>
            <w:noWrap/>
            <w:hideMark/>
          </w:tcPr>
          <w:p w14:paraId="2251380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dysrrhythmias</w:t>
            </w:r>
          </w:p>
        </w:tc>
      </w:tr>
      <w:tr w:rsidR="00750B28" w:rsidRPr="005D3AB2" w14:paraId="47CCC4D2" w14:textId="77777777" w:rsidTr="00FD6663">
        <w:trPr>
          <w:trHeight w:val="300"/>
        </w:trPr>
        <w:tc>
          <w:tcPr>
            <w:tcW w:w="2504" w:type="dxa"/>
            <w:vMerge/>
            <w:shd w:val="clear" w:color="auto" w:fill="auto"/>
            <w:noWrap/>
            <w:hideMark/>
          </w:tcPr>
          <w:p w14:paraId="400747DF"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25D0FF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107</w:t>
            </w:r>
          </w:p>
        </w:tc>
        <w:tc>
          <w:tcPr>
            <w:tcW w:w="6525" w:type="dxa"/>
            <w:shd w:val="clear" w:color="auto" w:fill="auto"/>
            <w:noWrap/>
            <w:hideMark/>
          </w:tcPr>
          <w:p w14:paraId="773BAF9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arrest and ventricular fibrillation</w:t>
            </w:r>
          </w:p>
        </w:tc>
      </w:tr>
      <w:tr w:rsidR="00750B28" w:rsidRPr="005D3AB2" w14:paraId="6182850B" w14:textId="77777777" w:rsidTr="00FD6663">
        <w:trPr>
          <w:trHeight w:val="300"/>
        </w:trPr>
        <w:tc>
          <w:tcPr>
            <w:tcW w:w="2504" w:type="dxa"/>
            <w:shd w:val="clear" w:color="auto" w:fill="auto"/>
            <w:noWrap/>
            <w:hideMark/>
          </w:tcPr>
          <w:p w14:paraId="15A77B5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Conduction disorder </w:t>
            </w:r>
          </w:p>
        </w:tc>
        <w:tc>
          <w:tcPr>
            <w:tcW w:w="682" w:type="dxa"/>
            <w:shd w:val="clear" w:color="auto" w:fill="auto"/>
            <w:noWrap/>
            <w:hideMark/>
          </w:tcPr>
          <w:p w14:paraId="5533844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105</w:t>
            </w:r>
          </w:p>
        </w:tc>
        <w:tc>
          <w:tcPr>
            <w:tcW w:w="6525" w:type="dxa"/>
            <w:shd w:val="clear" w:color="auto" w:fill="auto"/>
            <w:noWrap/>
            <w:hideMark/>
          </w:tcPr>
          <w:p w14:paraId="3466A98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Conduction disorders</w:t>
            </w:r>
          </w:p>
        </w:tc>
      </w:tr>
      <w:tr w:rsidR="00750B28" w:rsidRPr="005D3AB2" w14:paraId="73C1182F" w14:textId="77777777" w:rsidTr="00FD6663">
        <w:trPr>
          <w:trHeight w:val="300"/>
        </w:trPr>
        <w:tc>
          <w:tcPr>
            <w:tcW w:w="2504" w:type="dxa"/>
            <w:shd w:val="clear" w:color="auto" w:fill="auto"/>
            <w:noWrap/>
            <w:hideMark/>
          </w:tcPr>
          <w:p w14:paraId="6736F18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Valve disorders </w:t>
            </w:r>
          </w:p>
        </w:tc>
        <w:tc>
          <w:tcPr>
            <w:tcW w:w="682" w:type="dxa"/>
            <w:shd w:val="clear" w:color="auto" w:fill="auto"/>
            <w:noWrap/>
            <w:hideMark/>
          </w:tcPr>
          <w:p w14:paraId="41DBBB0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96</w:t>
            </w:r>
          </w:p>
        </w:tc>
        <w:tc>
          <w:tcPr>
            <w:tcW w:w="6525" w:type="dxa"/>
            <w:shd w:val="clear" w:color="auto" w:fill="auto"/>
            <w:noWrap/>
            <w:hideMark/>
          </w:tcPr>
          <w:p w14:paraId="25A2DB3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Heart valve disorder</w:t>
            </w:r>
          </w:p>
        </w:tc>
      </w:tr>
      <w:tr w:rsidR="00750B28" w:rsidRPr="005D3AB2" w14:paraId="31DA4553" w14:textId="77777777" w:rsidTr="00FD6663">
        <w:trPr>
          <w:trHeight w:val="300"/>
        </w:trPr>
        <w:tc>
          <w:tcPr>
            <w:tcW w:w="2504" w:type="dxa"/>
            <w:vMerge w:val="restart"/>
            <w:shd w:val="clear" w:color="auto" w:fill="auto"/>
            <w:noWrap/>
            <w:hideMark/>
          </w:tcPr>
          <w:p w14:paraId="51C9B44A"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Hyper/hypotension </w:t>
            </w:r>
          </w:p>
        </w:tc>
        <w:tc>
          <w:tcPr>
            <w:tcW w:w="682" w:type="dxa"/>
            <w:shd w:val="clear" w:color="auto" w:fill="auto"/>
            <w:noWrap/>
            <w:hideMark/>
          </w:tcPr>
          <w:p w14:paraId="4216666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98</w:t>
            </w:r>
          </w:p>
        </w:tc>
        <w:tc>
          <w:tcPr>
            <w:tcW w:w="6525" w:type="dxa"/>
            <w:shd w:val="clear" w:color="auto" w:fill="auto"/>
            <w:noWrap/>
            <w:hideMark/>
          </w:tcPr>
          <w:p w14:paraId="7063705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Essential hypertension</w:t>
            </w:r>
          </w:p>
        </w:tc>
      </w:tr>
      <w:tr w:rsidR="00750B28" w:rsidRPr="005D3AB2" w14:paraId="2F62130B" w14:textId="77777777" w:rsidTr="00FD6663">
        <w:trPr>
          <w:trHeight w:val="300"/>
        </w:trPr>
        <w:tc>
          <w:tcPr>
            <w:tcW w:w="2504" w:type="dxa"/>
            <w:vMerge/>
            <w:shd w:val="clear" w:color="auto" w:fill="auto"/>
            <w:noWrap/>
            <w:hideMark/>
          </w:tcPr>
          <w:p w14:paraId="1DA25B25"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88F53A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99</w:t>
            </w:r>
          </w:p>
        </w:tc>
        <w:tc>
          <w:tcPr>
            <w:tcW w:w="6525" w:type="dxa"/>
            <w:shd w:val="clear" w:color="auto" w:fill="auto"/>
            <w:noWrap/>
            <w:hideMark/>
          </w:tcPr>
          <w:p w14:paraId="2D8A581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with complications and secondary hypertension</w:t>
            </w:r>
          </w:p>
        </w:tc>
      </w:tr>
      <w:tr w:rsidR="00750B28" w:rsidRPr="005D3AB2" w14:paraId="2C163775" w14:textId="77777777" w:rsidTr="00FD6663">
        <w:trPr>
          <w:trHeight w:val="300"/>
        </w:trPr>
        <w:tc>
          <w:tcPr>
            <w:tcW w:w="2504" w:type="dxa"/>
            <w:vMerge/>
            <w:shd w:val="clear" w:color="auto" w:fill="auto"/>
            <w:noWrap/>
            <w:hideMark/>
          </w:tcPr>
          <w:p w14:paraId="608158AC"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5D33A9D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183</w:t>
            </w:r>
          </w:p>
        </w:tc>
        <w:tc>
          <w:tcPr>
            <w:tcW w:w="6525" w:type="dxa"/>
            <w:shd w:val="clear" w:color="auto" w:fill="auto"/>
            <w:noWrap/>
            <w:hideMark/>
          </w:tcPr>
          <w:p w14:paraId="22081B9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complicating pregnancy; childbirth and the puerperium</w:t>
            </w:r>
          </w:p>
        </w:tc>
      </w:tr>
      <w:tr w:rsidR="00750B28" w:rsidRPr="005D3AB2" w14:paraId="79B9DC5D" w14:textId="77777777" w:rsidTr="00FD6663">
        <w:trPr>
          <w:trHeight w:val="300"/>
        </w:trPr>
        <w:tc>
          <w:tcPr>
            <w:tcW w:w="2504" w:type="dxa"/>
            <w:vMerge/>
            <w:shd w:val="clear" w:color="auto" w:fill="auto"/>
            <w:noWrap/>
            <w:hideMark/>
          </w:tcPr>
          <w:p w14:paraId="6B5A5CAB"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04A1EBCF"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249</w:t>
            </w:r>
          </w:p>
        </w:tc>
        <w:tc>
          <w:tcPr>
            <w:tcW w:w="6525" w:type="dxa"/>
            <w:shd w:val="clear" w:color="auto" w:fill="auto"/>
            <w:noWrap/>
            <w:hideMark/>
          </w:tcPr>
          <w:p w14:paraId="52E0160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Shock</w:t>
            </w:r>
          </w:p>
        </w:tc>
      </w:tr>
      <w:tr w:rsidR="00750B28" w:rsidRPr="005D3AB2" w14:paraId="6247961D" w14:textId="77777777" w:rsidTr="00FD6663">
        <w:trPr>
          <w:trHeight w:val="300"/>
        </w:trPr>
        <w:tc>
          <w:tcPr>
            <w:tcW w:w="2504" w:type="dxa"/>
            <w:shd w:val="clear" w:color="auto" w:fill="auto"/>
            <w:noWrap/>
            <w:hideMark/>
          </w:tcPr>
          <w:p w14:paraId="6A47C31C"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Pericarditis </w:t>
            </w:r>
          </w:p>
        </w:tc>
        <w:tc>
          <w:tcPr>
            <w:tcW w:w="682" w:type="dxa"/>
            <w:shd w:val="clear" w:color="auto" w:fill="auto"/>
            <w:noWrap/>
            <w:hideMark/>
          </w:tcPr>
          <w:p w14:paraId="5E14F59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97</w:t>
            </w:r>
          </w:p>
        </w:tc>
        <w:tc>
          <w:tcPr>
            <w:tcW w:w="6525" w:type="dxa"/>
            <w:shd w:val="clear" w:color="auto" w:fill="auto"/>
            <w:noWrap/>
            <w:hideMark/>
          </w:tcPr>
          <w:p w14:paraId="651E9BB0"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 endo- and myocarditis, cardiomyopathy</w:t>
            </w:r>
          </w:p>
        </w:tc>
      </w:tr>
      <w:tr w:rsidR="00750B28" w:rsidRPr="005D3AB2" w14:paraId="64FBA9CA" w14:textId="77777777" w:rsidTr="00FD6663">
        <w:trPr>
          <w:trHeight w:val="300"/>
        </w:trPr>
        <w:tc>
          <w:tcPr>
            <w:tcW w:w="2504" w:type="dxa"/>
            <w:shd w:val="clear" w:color="auto" w:fill="auto"/>
            <w:noWrap/>
            <w:hideMark/>
          </w:tcPr>
          <w:p w14:paraId="6F56B4F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artery disease including angina </w:t>
            </w:r>
          </w:p>
        </w:tc>
        <w:tc>
          <w:tcPr>
            <w:tcW w:w="682" w:type="dxa"/>
            <w:shd w:val="clear" w:color="auto" w:fill="auto"/>
            <w:noWrap/>
            <w:hideMark/>
          </w:tcPr>
          <w:p w14:paraId="6C687CA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101</w:t>
            </w:r>
          </w:p>
        </w:tc>
        <w:tc>
          <w:tcPr>
            <w:tcW w:w="6525" w:type="dxa"/>
            <w:shd w:val="clear" w:color="auto" w:fill="auto"/>
            <w:noWrap/>
            <w:hideMark/>
          </w:tcPr>
          <w:p w14:paraId="7F8323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atherosclerosis and other heart disease </w:t>
            </w:r>
          </w:p>
        </w:tc>
      </w:tr>
      <w:tr w:rsidR="00750B28" w:rsidRPr="005D3AB2" w14:paraId="0189E413" w14:textId="77777777" w:rsidTr="00FD6663">
        <w:trPr>
          <w:trHeight w:val="300"/>
        </w:trPr>
        <w:tc>
          <w:tcPr>
            <w:tcW w:w="2504" w:type="dxa"/>
            <w:shd w:val="clear" w:color="auto" w:fill="auto"/>
            <w:noWrap/>
            <w:hideMark/>
          </w:tcPr>
          <w:p w14:paraId="25AD886B"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Acute myocardial infarction  </w:t>
            </w:r>
          </w:p>
        </w:tc>
        <w:tc>
          <w:tcPr>
            <w:tcW w:w="682" w:type="dxa"/>
            <w:shd w:val="clear" w:color="auto" w:fill="auto"/>
            <w:noWrap/>
            <w:hideMark/>
          </w:tcPr>
          <w:p w14:paraId="0D574924"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100</w:t>
            </w:r>
          </w:p>
        </w:tc>
        <w:tc>
          <w:tcPr>
            <w:tcW w:w="6525" w:type="dxa"/>
            <w:shd w:val="clear" w:color="auto" w:fill="auto"/>
            <w:noWrap/>
            <w:hideMark/>
          </w:tcPr>
          <w:p w14:paraId="689D9C81"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myocardial infarction</w:t>
            </w:r>
          </w:p>
        </w:tc>
      </w:tr>
      <w:tr w:rsidR="00750B28" w:rsidRPr="005D3AB2" w14:paraId="27A0ACF7" w14:textId="77777777" w:rsidTr="00FD6663">
        <w:trPr>
          <w:trHeight w:val="300"/>
        </w:trPr>
        <w:tc>
          <w:tcPr>
            <w:tcW w:w="2504" w:type="dxa"/>
            <w:vMerge w:val="restart"/>
            <w:shd w:val="clear" w:color="auto" w:fill="auto"/>
            <w:noWrap/>
            <w:hideMark/>
          </w:tcPr>
          <w:p w14:paraId="21FF4CE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Others (cardiac)  </w:t>
            </w:r>
          </w:p>
        </w:tc>
        <w:tc>
          <w:tcPr>
            <w:tcW w:w="682" w:type="dxa"/>
            <w:shd w:val="clear" w:color="auto" w:fill="auto"/>
            <w:noWrap/>
            <w:hideMark/>
          </w:tcPr>
          <w:p w14:paraId="5A35DC89"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103</w:t>
            </w:r>
          </w:p>
        </w:tc>
        <w:tc>
          <w:tcPr>
            <w:tcW w:w="6525" w:type="dxa"/>
            <w:shd w:val="clear" w:color="auto" w:fill="auto"/>
            <w:noWrap/>
            <w:hideMark/>
          </w:tcPr>
          <w:p w14:paraId="5F5A55F6"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Pulmonary heart disease</w:t>
            </w:r>
          </w:p>
        </w:tc>
      </w:tr>
      <w:tr w:rsidR="00750B28" w:rsidRPr="005D3AB2" w14:paraId="5CD6EE41" w14:textId="77777777" w:rsidTr="00FD6663">
        <w:trPr>
          <w:trHeight w:val="300"/>
        </w:trPr>
        <w:tc>
          <w:tcPr>
            <w:tcW w:w="2504" w:type="dxa"/>
            <w:vMerge/>
            <w:shd w:val="clear" w:color="auto" w:fill="auto"/>
            <w:noWrap/>
            <w:hideMark/>
          </w:tcPr>
          <w:p w14:paraId="5A18371A"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6E06C333"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104</w:t>
            </w:r>
          </w:p>
        </w:tc>
        <w:tc>
          <w:tcPr>
            <w:tcW w:w="6525" w:type="dxa"/>
            <w:shd w:val="clear" w:color="auto" w:fill="auto"/>
            <w:noWrap/>
            <w:hideMark/>
          </w:tcPr>
          <w:p w14:paraId="147B64CE"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heart disease</w:t>
            </w:r>
          </w:p>
        </w:tc>
      </w:tr>
      <w:tr w:rsidR="00750B28" w:rsidRPr="005D3AB2" w14:paraId="1309B347" w14:textId="77777777" w:rsidTr="00FD6663">
        <w:trPr>
          <w:trHeight w:val="83"/>
        </w:trPr>
        <w:tc>
          <w:tcPr>
            <w:tcW w:w="2504" w:type="dxa"/>
            <w:vMerge/>
            <w:shd w:val="clear" w:color="auto" w:fill="auto"/>
            <w:noWrap/>
            <w:hideMark/>
          </w:tcPr>
          <w:p w14:paraId="3C7F0F07" w14:textId="77777777" w:rsidR="00750B28" w:rsidRPr="005D3AB2" w:rsidRDefault="00750B28" w:rsidP="00FD6663">
            <w:pPr>
              <w:spacing w:after="0" w:line="240" w:lineRule="auto"/>
              <w:rPr>
                <w:rFonts w:eastAsia="Times New Roman"/>
                <w:color w:val="000000"/>
                <w:sz w:val="20"/>
                <w:szCs w:val="20"/>
                <w:lang w:val="en-US" w:eastAsia="en-GB"/>
              </w:rPr>
            </w:pPr>
          </w:p>
        </w:tc>
        <w:tc>
          <w:tcPr>
            <w:tcW w:w="682" w:type="dxa"/>
            <w:shd w:val="clear" w:color="auto" w:fill="auto"/>
            <w:noWrap/>
            <w:hideMark/>
          </w:tcPr>
          <w:p w14:paraId="71704A18"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213</w:t>
            </w:r>
          </w:p>
        </w:tc>
        <w:tc>
          <w:tcPr>
            <w:tcW w:w="6525" w:type="dxa"/>
            <w:shd w:val="clear" w:color="auto" w:fill="auto"/>
            <w:noWrap/>
            <w:hideMark/>
          </w:tcPr>
          <w:p w14:paraId="7BD770A7" w14:textId="77777777" w:rsidR="00750B28" w:rsidRPr="005D3AB2" w:rsidRDefault="00750B28" w:rsidP="00FD6663">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and circulatory congenital anomalies</w:t>
            </w:r>
          </w:p>
        </w:tc>
      </w:tr>
    </w:tbl>
    <w:p w14:paraId="762F60F7" w14:textId="77777777" w:rsidR="00750B28" w:rsidRDefault="00750B28" w:rsidP="00750B28">
      <w:pPr>
        <w:spacing w:after="0" w:line="240" w:lineRule="auto"/>
      </w:pPr>
    </w:p>
    <w:p w14:paraId="12A7CA16" w14:textId="77777777" w:rsidR="00750B28" w:rsidRDefault="00750B28" w:rsidP="00750B28">
      <w:pPr>
        <w:spacing w:after="0" w:line="240" w:lineRule="auto"/>
        <w:sectPr w:rsidR="00750B28" w:rsidSect="006436D6">
          <w:pgSz w:w="11906" w:h="16838"/>
          <w:pgMar w:top="1440" w:right="1440" w:bottom="1440" w:left="1440" w:header="708" w:footer="708" w:gutter="0"/>
          <w:cols w:space="708"/>
          <w:docGrid w:linePitch="360"/>
        </w:sectPr>
      </w:pPr>
    </w:p>
    <w:p w14:paraId="4A006643" w14:textId="77777777" w:rsidR="00750B28" w:rsidRDefault="00750B28" w:rsidP="00750B28">
      <w:pPr>
        <w:spacing w:after="0" w:line="240" w:lineRule="auto"/>
      </w:pPr>
      <w:r>
        <w:rPr>
          <w:b/>
        </w:rPr>
        <w:lastRenderedPageBreak/>
        <w:t>Supplementary Table 2</w:t>
      </w:r>
      <w:r w:rsidRPr="00087245">
        <w:rPr>
          <w:b/>
        </w:rPr>
        <w:t>:</w:t>
      </w:r>
      <w:r>
        <w:t xml:space="preserve"> Independent predictors of readmissions within length of stay groups</w:t>
      </w:r>
    </w:p>
    <w:tbl>
      <w:tblPr>
        <w:tblStyle w:val="TableGrid"/>
        <w:tblW w:w="0" w:type="auto"/>
        <w:tblLook w:val="04A0" w:firstRow="1" w:lastRow="0" w:firstColumn="1" w:lastColumn="0" w:noHBand="0" w:noVBand="1"/>
      </w:tblPr>
      <w:tblGrid>
        <w:gridCol w:w="1696"/>
        <w:gridCol w:w="1135"/>
        <w:gridCol w:w="705"/>
        <w:gridCol w:w="1135"/>
        <w:gridCol w:w="767"/>
        <w:gridCol w:w="1135"/>
        <w:gridCol w:w="767"/>
        <w:gridCol w:w="972"/>
        <w:gridCol w:w="930"/>
      </w:tblGrid>
      <w:tr w:rsidR="00750B28" w14:paraId="3D9616DA" w14:textId="77777777" w:rsidTr="00FD6663">
        <w:tc>
          <w:tcPr>
            <w:tcW w:w="2834" w:type="dxa"/>
            <w:vMerge w:val="restart"/>
          </w:tcPr>
          <w:p w14:paraId="0C6001FE" w14:textId="77777777" w:rsidR="00750B28" w:rsidRPr="00207F38" w:rsidRDefault="00750B28" w:rsidP="00FD6663">
            <w:pPr>
              <w:rPr>
                <w:sz w:val="18"/>
                <w:szCs w:val="18"/>
              </w:rPr>
            </w:pPr>
            <w:r w:rsidRPr="00207F38">
              <w:rPr>
                <w:sz w:val="18"/>
                <w:szCs w:val="18"/>
              </w:rPr>
              <w:t>Variable</w:t>
            </w:r>
          </w:p>
        </w:tc>
        <w:tc>
          <w:tcPr>
            <w:tcW w:w="2835" w:type="dxa"/>
            <w:gridSpan w:val="2"/>
          </w:tcPr>
          <w:p w14:paraId="5A392518" w14:textId="77777777" w:rsidR="00750B28" w:rsidRPr="00207F38" w:rsidRDefault="00750B28" w:rsidP="00FD6663">
            <w:pPr>
              <w:rPr>
                <w:sz w:val="18"/>
                <w:szCs w:val="18"/>
              </w:rPr>
            </w:pPr>
            <w:r w:rsidRPr="00207F38">
              <w:rPr>
                <w:sz w:val="18"/>
                <w:szCs w:val="18"/>
              </w:rPr>
              <w:t xml:space="preserve">0 days </w:t>
            </w:r>
          </w:p>
        </w:tc>
        <w:tc>
          <w:tcPr>
            <w:tcW w:w="2835" w:type="dxa"/>
            <w:gridSpan w:val="2"/>
          </w:tcPr>
          <w:p w14:paraId="5D50EFEB" w14:textId="77777777" w:rsidR="00750B28" w:rsidRPr="00207F38" w:rsidRDefault="00750B28" w:rsidP="00FD6663">
            <w:pPr>
              <w:rPr>
                <w:sz w:val="18"/>
                <w:szCs w:val="18"/>
              </w:rPr>
            </w:pPr>
            <w:r w:rsidRPr="00207F38">
              <w:rPr>
                <w:sz w:val="18"/>
                <w:szCs w:val="18"/>
              </w:rPr>
              <w:t xml:space="preserve">1 day </w:t>
            </w:r>
          </w:p>
        </w:tc>
        <w:tc>
          <w:tcPr>
            <w:tcW w:w="2835" w:type="dxa"/>
            <w:gridSpan w:val="2"/>
          </w:tcPr>
          <w:p w14:paraId="05110149" w14:textId="77777777" w:rsidR="00750B28" w:rsidRPr="00207F38" w:rsidRDefault="00750B28" w:rsidP="00FD6663">
            <w:pPr>
              <w:rPr>
                <w:sz w:val="18"/>
                <w:szCs w:val="18"/>
              </w:rPr>
            </w:pPr>
            <w:r w:rsidRPr="00207F38">
              <w:rPr>
                <w:sz w:val="18"/>
                <w:szCs w:val="18"/>
              </w:rPr>
              <w:t xml:space="preserve">2 days </w:t>
            </w:r>
          </w:p>
        </w:tc>
        <w:tc>
          <w:tcPr>
            <w:tcW w:w="2835" w:type="dxa"/>
            <w:gridSpan w:val="2"/>
          </w:tcPr>
          <w:p w14:paraId="786B0B1C" w14:textId="77777777" w:rsidR="00750B28" w:rsidRPr="00207F38" w:rsidRDefault="00750B28" w:rsidP="00FD6663">
            <w:pPr>
              <w:rPr>
                <w:sz w:val="18"/>
                <w:szCs w:val="18"/>
              </w:rPr>
            </w:pPr>
            <w:r w:rsidRPr="00207F38">
              <w:rPr>
                <w:rFonts w:cstheme="minorHAnsi"/>
                <w:sz w:val="18"/>
                <w:szCs w:val="18"/>
              </w:rPr>
              <w:t>≥</w:t>
            </w:r>
            <w:r w:rsidRPr="00207F38">
              <w:rPr>
                <w:sz w:val="18"/>
                <w:szCs w:val="18"/>
              </w:rPr>
              <w:t xml:space="preserve">3 days </w:t>
            </w:r>
          </w:p>
        </w:tc>
      </w:tr>
      <w:tr w:rsidR="00750B28" w14:paraId="0F095338" w14:textId="77777777" w:rsidTr="00FD6663">
        <w:tc>
          <w:tcPr>
            <w:tcW w:w="2834" w:type="dxa"/>
            <w:vMerge/>
          </w:tcPr>
          <w:p w14:paraId="41F76F67" w14:textId="77777777" w:rsidR="00750B28" w:rsidRPr="00207F38" w:rsidRDefault="00750B28" w:rsidP="00FD6663">
            <w:pPr>
              <w:rPr>
                <w:rFonts w:ascii="Calibri" w:eastAsia="Times New Roman" w:hAnsi="Calibri" w:cs="Times New Roman"/>
                <w:color w:val="000000"/>
                <w:sz w:val="18"/>
                <w:szCs w:val="18"/>
                <w:lang w:val="en-US"/>
              </w:rPr>
            </w:pPr>
          </w:p>
        </w:tc>
        <w:tc>
          <w:tcPr>
            <w:tcW w:w="1952" w:type="dxa"/>
          </w:tcPr>
          <w:p w14:paraId="4C79A3D3" w14:textId="77777777" w:rsidR="00750B28" w:rsidRPr="00207F38" w:rsidRDefault="00750B28" w:rsidP="00FD6663">
            <w:pPr>
              <w:rPr>
                <w:sz w:val="18"/>
                <w:szCs w:val="18"/>
              </w:rPr>
            </w:pPr>
            <w:r w:rsidRPr="00207F38">
              <w:rPr>
                <w:sz w:val="18"/>
                <w:szCs w:val="18"/>
              </w:rPr>
              <w:t>OR (95%CI)</w:t>
            </w:r>
          </w:p>
        </w:tc>
        <w:tc>
          <w:tcPr>
            <w:tcW w:w="883" w:type="dxa"/>
          </w:tcPr>
          <w:p w14:paraId="718EB495" w14:textId="77777777" w:rsidR="00750B28" w:rsidRPr="00207F38" w:rsidRDefault="00750B28" w:rsidP="00FD6663">
            <w:pPr>
              <w:rPr>
                <w:sz w:val="18"/>
                <w:szCs w:val="18"/>
              </w:rPr>
            </w:pPr>
            <w:r w:rsidRPr="00207F38">
              <w:rPr>
                <w:sz w:val="18"/>
                <w:szCs w:val="18"/>
              </w:rPr>
              <w:t>p-value</w:t>
            </w:r>
          </w:p>
        </w:tc>
        <w:tc>
          <w:tcPr>
            <w:tcW w:w="1952" w:type="dxa"/>
          </w:tcPr>
          <w:p w14:paraId="0AB2BDA8" w14:textId="77777777" w:rsidR="00750B28" w:rsidRPr="00207F38" w:rsidRDefault="00750B28" w:rsidP="00FD6663">
            <w:pPr>
              <w:rPr>
                <w:sz w:val="18"/>
                <w:szCs w:val="18"/>
              </w:rPr>
            </w:pPr>
            <w:r w:rsidRPr="00207F38">
              <w:rPr>
                <w:sz w:val="18"/>
                <w:szCs w:val="18"/>
              </w:rPr>
              <w:t>OR (95%CI)</w:t>
            </w:r>
          </w:p>
        </w:tc>
        <w:tc>
          <w:tcPr>
            <w:tcW w:w="883" w:type="dxa"/>
          </w:tcPr>
          <w:p w14:paraId="06227D86" w14:textId="77777777" w:rsidR="00750B28" w:rsidRPr="00207F38" w:rsidRDefault="00750B28" w:rsidP="00FD6663">
            <w:pPr>
              <w:rPr>
                <w:sz w:val="18"/>
                <w:szCs w:val="18"/>
              </w:rPr>
            </w:pPr>
            <w:r w:rsidRPr="00207F38">
              <w:rPr>
                <w:sz w:val="18"/>
                <w:szCs w:val="18"/>
              </w:rPr>
              <w:t>p-value</w:t>
            </w:r>
          </w:p>
        </w:tc>
        <w:tc>
          <w:tcPr>
            <w:tcW w:w="1952" w:type="dxa"/>
          </w:tcPr>
          <w:p w14:paraId="74362696" w14:textId="77777777" w:rsidR="00750B28" w:rsidRPr="00207F38" w:rsidRDefault="00750B28" w:rsidP="00FD6663">
            <w:pPr>
              <w:rPr>
                <w:sz w:val="18"/>
                <w:szCs w:val="18"/>
              </w:rPr>
            </w:pPr>
            <w:r w:rsidRPr="00207F38">
              <w:rPr>
                <w:sz w:val="18"/>
                <w:szCs w:val="18"/>
              </w:rPr>
              <w:t>OR (95%CI)</w:t>
            </w:r>
          </w:p>
        </w:tc>
        <w:tc>
          <w:tcPr>
            <w:tcW w:w="883" w:type="dxa"/>
          </w:tcPr>
          <w:p w14:paraId="5C734F70" w14:textId="77777777" w:rsidR="00750B28" w:rsidRPr="00207F38" w:rsidRDefault="00750B28" w:rsidP="00FD6663">
            <w:pPr>
              <w:rPr>
                <w:sz w:val="18"/>
                <w:szCs w:val="18"/>
              </w:rPr>
            </w:pPr>
            <w:r w:rsidRPr="00207F38">
              <w:rPr>
                <w:sz w:val="18"/>
                <w:szCs w:val="18"/>
              </w:rPr>
              <w:t>p-value</w:t>
            </w:r>
          </w:p>
        </w:tc>
        <w:tc>
          <w:tcPr>
            <w:tcW w:w="1417" w:type="dxa"/>
          </w:tcPr>
          <w:p w14:paraId="4EBB5AC5" w14:textId="77777777" w:rsidR="00750B28" w:rsidRPr="00207F38" w:rsidRDefault="00750B28" w:rsidP="00FD6663">
            <w:pPr>
              <w:rPr>
                <w:sz w:val="18"/>
                <w:szCs w:val="18"/>
              </w:rPr>
            </w:pPr>
            <w:r w:rsidRPr="00207F38">
              <w:rPr>
                <w:sz w:val="18"/>
                <w:szCs w:val="18"/>
              </w:rPr>
              <w:t>OR (95%CI)</w:t>
            </w:r>
          </w:p>
        </w:tc>
        <w:tc>
          <w:tcPr>
            <w:tcW w:w="1418" w:type="dxa"/>
          </w:tcPr>
          <w:p w14:paraId="049624AA" w14:textId="77777777" w:rsidR="00750B28" w:rsidRPr="00207F38" w:rsidRDefault="00750B28" w:rsidP="00FD6663">
            <w:pPr>
              <w:rPr>
                <w:sz w:val="18"/>
                <w:szCs w:val="18"/>
              </w:rPr>
            </w:pPr>
            <w:r w:rsidRPr="00207F38">
              <w:rPr>
                <w:sz w:val="18"/>
                <w:szCs w:val="18"/>
              </w:rPr>
              <w:t>p-value</w:t>
            </w:r>
          </w:p>
        </w:tc>
      </w:tr>
      <w:tr w:rsidR="00750B28" w14:paraId="01C6BF41" w14:textId="77777777" w:rsidTr="00FD6663">
        <w:tc>
          <w:tcPr>
            <w:tcW w:w="2834" w:type="dxa"/>
          </w:tcPr>
          <w:p w14:paraId="73CA4D6D"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Age (per year increase)</w:t>
            </w:r>
          </w:p>
        </w:tc>
        <w:tc>
          <w:tcPr>
            <w:tcW w:w="1952" w:type="dxa"/>
          </w:tcPr>
          <w:p w14:paraId="330956BE" w14:textId="77777777" w:rsidR="00750B28" w:rsidRDefault="00750B28" w:rsidP="00FD6663">
            <w:pPr>
              <w:rPr>
                <w:sz w:val="18"/>
                <w:szCs w:val="18"/>
              </w:rPr>
            </w:pPr>
            <w:r>
              <w:rPr>
                <w:sz w:val="18"/>
                <w:szCs w:val="18"/>
              </w:rPr>
              <w:t>0.97 (0.95-1.00)</w:t>
            </w:r>
          </w:p>
        </w:tc>
        <w:tc>
          <w:tcPr>
            <w:tcW w:w="883" w:type="dxa"/>
          </w:tcPr>
          <w:p w14:paraId="08519284" w14:textId="77777777" w:rsidR="00750B28" w:rsidRDefault="00750B28" w:rsidP="00FD6663">
            <w:pPr>
              <w:rPr>
                <w:sz w:val="18"/>
                <w:szCs w:val="18"/>
              </w:rPr>
            </w:pPr>
            <w:r>
              <w:rPr>
                <w:sz w:val="18"/>
                <w:szCs w:val="18"/>
              </w:rPr>
              <w:t>0.023</w:t>
            </w:r>
          </w:p>
        </w:tc>
        <w:tc>
          <w:tcPr>
            <w:tcW w:w="1952" w:type="dxa"/>
          </w:tcPr>
          <w:p w14:paraId="3C6E7D1D" w14:textId="77777777" w:rsidR="00750B28" w:rsidRDefault="00750B28" w:rsidP="00FD6663">
            <w:pPr>
              <w:rPr>
                <w:sz w:val="18"/>
                <w:szCs w:val="18"/>
              </w:rPr>
            </w:pPr>
            <w:r>
              <w:rPr>
                <w:sz w:val="18"/>
                <w:szCs w:val="18"/>
              </w:rPr>
              <w:t>-</w:t>
            </w:r>
          </w:p>
        </w:tc>
        <w:tc>
          <w:tcPr>
            <w:tcW w:w="883" w:type="dxa"/>
          </w:tcPr>
          <w:p w14:paraId="75C28CFC" w14:textId="77777777" w:rsidR="00750B28" w:rsidRDefault="00750B28" w:rsidP="00FD6663">
            <w:pPr>
              <w:rPr>
                <w:sz w:val="18"/>
                <w:szCs w:val="18"/>
              </w:rPr>
            </w:pPr>
            <w:r>
              <w:rPr>
                <w:sz w:val="18"/>
                <w:szCs w:val="18"/>
              </w:rPr>
              <w:t>NS</w:t>
            </w:r>
          </w:p>
        </w:tc>
        <w:tc>
          <w:tcPr>
            <w:tcW w:w="1952" w:type="dxa"/>
          </w:tcPr>
          <w:p w14:paraId="43A79C61" w14:textId="77777777" w:rsidR="00750B28" w:rsidRDefault="00750B28" w:rsidP="00FD6663">
            <w:pPr>
              <w:rPr>
                <w:sz w:val="18"/>
                <w:szCs w:val="18"/>
              </w:rPr>
            </w:pPr>
            <w:r>
              <w:rPr>
                <w:sz w:val="18"/>
                <w:szCs w:val="18"/>
              </w:rPr>
              <w:t>-</w:t>
            </w:r>
          </w:p>
        </w:tc>
        <w:tc>
          <w:tcPr>
            <w:tcW w:w="883" w:type="dxa"/>
          </w:tcPr>
          <w:p w14:paraId="10270065" w14:textId="77777777" w:rsidR="00750B28" w:rsidRDefault="00750B28" w:rsidP="00FD6663">
            <w:pPr>
              <w:rPr>
                <w:sz w:val="18"/>
                <w:szCs w:val="18"/>
              </w:rPr>
            </w:pPr>
            <w:r>
              <w:rPr>
                <w:sz w:val="18"/>
                <w:szCs w:val="18"/>
              </w:rPr>
              <w:t>NS</w:t>
            </w:r>
          </w:p>
        </w:tc>
        <w:tc>
          <w:tcPr>
            <w:tcW w:w="1417" w:type="dxa"/>
          </w:tcPr>
          <w:p w14:paraId="4346DD49" w14:textId="77777777" w:rsidR="00750B28" w:rsidRDefault="00750B28" w:rsidP="00FD6663">
            <w:pPr>
              <w:rPr>
                <w:rFonts w:cstheme="minorHAnsi"/>
                <w:sz w:val="18"/>
                <w:szCs w:val="18"/>
              </w:rPr>
            </w:pPr>
            <w:r>
              <w:rPr>
                <w:rFonts w:cstheme="minorHAnsi"/>
                <w:sz w:val="18"/>
                <w:szCs w:val="18"/>
              </w:rPr>
              <w:t>-</w:t>
            </w:r>
          </w:p>
        </w:tc>
        <w:tc>
          <w:tcPr>
            <w:tcW w:w="1418" w:type="dxa"/>
          </w:tcPr>
          <w:p w14:paraId="10A41503" w14:textId="77777777" w:rsidR="00750B28" w:rsidRDefault="00750B28" w:rsidP="00FD6663">
            <w:pPr>
              <w:rPr>
                <w:rFonts w:cstheme="minorHAnsi"/>
                <w:sz w:val="18"/>
                <w:szCs w:val="18"/>
              </w:rPr>
            </w:pPr>
            <w:r>
              <w:rPr>
                <w:rFonts w:cstheme="minorHAnsi"/>
                <w:sz w:val="18"/>
                <w:szCs w:val="18"/>
              </w:rPr>
              <w:t>NS</w:t>
            </w:r>
          </w:p>
        </w:tc>
      </w:tr>
      <w:tr w:rsidR="00750B28" w14:paraId="703A902B" w14:textId="77777777" w:rsidTr="00FD6663">
        <w:tc>
          <w:tcPr>
            <w:tcW w:w="2834" w:type="dxa"/>
          </w:tcPr>
          <w:p w14:paraId="40A3C5B4"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Female sex</w:t>
            </w:r>
          </w:p>
        </w:tc>
        <w:tc>
          <w:tcPr>
            <w:tcW w:w="1952" w:type="dxa"/>
          </w:tcPr>
          <w:p w14:paraId="65E460DC" w14:textId="77777777" w:rsidR="00750B28" w:rsidRDefault="00750B28" w:rsidP="00FD6663">
            <w:pPr>
              <w:rPr>
                <w:sz w:val="18"/>
                <w:szCs w:val="18"/>
              </w:rPr>
            </w:pPr>
            <w:r>
              <w:rPr>
                <w:sz w:val="18"/>
                <w:szCs w:val="18"/>
              </w:rPr>
              <w:t>-</w:t>
            </w:r>
          </w:p>
        </w:tc>
        <w:tc>
          <w:tcPr>
            <w:tcW w:w="883" w:type="dxa"/>
          </w:tcPr>
          <w:p w14:paraId="0564B9EF" w14:textId="77777777" w:rsidR="00750B28" w:rsidRDefault="00750B28" w:rsidP="00FD6663">
            <w:pPr>
              <w:rPr>
                <w:sz w:val="18"/>
                <w:szCs w:val="18"/>
              </w:rPr>
            </w:pPr>
            <w:r>
              <w:rPr>
                <w:sz w:val="18"/>
                <w:szCs w:val="18"/>
              </w:rPr>
              <w:t>NS</w:t>
            </w:r>
          </w:p>
        </w:tc>
        <w:tc>
          <w:tcPr>
            <w:tcW w:w="1952" w:type="dxa"/>
          </w:tcPr>
          <w:p w14:paraId="043DA96B" w14:textId="77777777" w:rsidR="00750B28" w:rsidRPr="00207F38" w:rsidRDefault="00750B28" w:rsidP="00FD6663">
            <w:pPr>
              <w:rPr>
                <w:sz w:val="18"/>
                <w:szCs w:val="18"/>
              </w:rPr>
            </w:pPr>
            <w:r>
              <w:rPr>
                <w:sz w:val="18"/>
                <w:szCs w:val="18"/>
              </w:rPr>
              <w:t>1.30 (1.20-1.41)</w:t>
            </w:r>
          </w:p>
        </w:tc>
        <w:tc>
          <w:tcPr>
            <w:tcW w:w="883" w:type="dxa"/>
          </w:tcPr>
          <w:p w14:paraId="4C992C10" w14:textId="77777777" w:rsidR="00750B28" w:rsidRPr="00207F38" w:rsidRDefault="00750B28" w:rsidP="00FD6663">
            <w:pPr>
              <w:rPr>
                <w:sz w:val="18"/>
                <w:szCs w:val="18"/>
              </w:rPr>
            </w:pPr>
            <w:r>
              <w:rPr>
                <w:sz w:val="18"/>
                <w:szCs w:val="18"/>
              </w:rPr>
              <w:t>&lt;0.001</w:t>
            </w:r>
          </w:p>
        </w:tc>
        <w:tc>
          <w:tcPr>
            <w:tcW w:w="1952" w:type="dxa"/>
          </w:tcPr>
          <w:p w14:paraId="2B3C3283" w14:textId="77777777" w:rsidR="00750B28" w:rsidRPr="00207F38" w:rsidRDefault="00750B28" w:rsidP="00FD6663">
            <w:pPr>
              <w:rPr>
                <w:sz w:val="18"/>
                <w:szCs w:val="18"/>
              </w:rPr>
            </w:pPr>
            <w:r>
              <w:rPr>
                <w:sz w:val="18"/>
                <w:szCs w:val="18"/>
              </w:rPr>
              <w:t>1.34 (1.18-1.54)</w:t>
            </w:r>
          </w:p>
        </w:tc>
        <w:tc>
          <w:tcPr>
            <w:tcW w:w="883" w:type="dxa"/>
          </w:tcPr>
          <w:p w14:paraId="3F6A971E" w14:textId="77777777" w:rsidR="00750B28" w:rsidRPr="00207F38" w:rsidRDefault="00750B28" w:rsidP="00FD6663">
            <w:pPr>
              <w:rPr>
                <w:sz w:val="18"/>
                <w:szCs w:val="18"/>
              </w:rPr>
            </w:pPr>
            <w:r>
              <w:rPr>
                <w:sz w:val="18"/>
                <w:szCs w:val="18"/>
              </w:rPr>
              <w:t>&lt;0.001</w:t>
            </w:r>
          </w:p>
        </w:tc>
        <w:tc>
          <w:tcPr>
            <w:tcW w:w="1417" w:type="dxa"/>
          </w:tcPr>
          <w:p w14:paraId="77343755" w14:textId="77777777" w:rsidR="00750B28" w:rsidRPr="00207F38" w:rsidRDefault="00750B28" w:rsidP="00FD6663">
            <w:pPr>
              <w:rPr>
                <w:rFonts w:cstheme="minorHAnsi"/>
                <w:sz w:val="18"/>
                <w:szCs w:val="18"/>
              </w:rPr>
            </w:pPr>
            <w:r>
              <w:rPr>
                <w:rFonts w:cstheme="minorHAnsi"/>
                <w:sz w:val="18"/>
                <w:szCs w:val="18"/>
              </w:rPr>
              <w:t>1.20 (1.08-1.33)</w:t>
            </w:r>
          </w:p>
        </w:tc>
        <w:tc>
          <w:tcPr>
            <w:tcW w:w="1418" w:type="dxa"/>
          </w:tcPr>
          <w:p w14:paraId="293BA520" w14:textId="77777777" w:rsidR="00750B28" w:rsidRPr="00207F38" w:rsidRDefault="00750B28" w:rsidP="00FD6663">
            <w:pPr>
              <w:rPr>
                <w:rFonts w:cstheme="minorHAnsi"/>
                <w:sz w:val="18"/>
                <w:szCs w:val="18"/>
              </w:rPr>
            </w:pPr>
            <w:r>
              <w:rPr>
                <w:rFonts w:cstheme="minorHAnsi"/>
                <w:sz w:val="18"/>
                <w:szCs w:val="18"/>
              </w:rPr>
              <w:t>0.001</w:t>
            </w:r>
          </w:p>
        </w:tc>
      </w:tr>
      <w:tr w:rsidR="00750B28" w14:paraId="08F24683" w14:textId="77777777" w:rsidTr="00FD6663">
        <w:tc>
          <w:tcPr>
            <w:tcW w:w="2834" w:type="dxa"/>
          </w:tcPr>
          <w:p w14:paraId="11B9AFC5"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Year vs 2010</w:t>
            </w:r>
          </w:p>
          <w:p w14:paraId="1B98CCA5"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2014</w:t>
            </w:r>
          </w:p>
        </w:tc>
        <w:tc>
          <w:tcPr>
            <w:tcW w:w="1952" w:type="dxa"/>
          </w:tcPr>
          <w:p w14:paraId="4FEF92A2" w14:textId="77777777" w:rsidR="00750B28" w:rsidRDefault="00750B28" w:rsidP="00FD6663">
            <w:pPr>
              <w:rPr>
                <w:sz w:val="18"/>
                <w:szCs w:val="18"/>
              </w:rPr>
            </w:pPr>
          </w:p>
          <w:p w14:paraId="34D92FA3" w14:textId="77777777" w:rsidR="00750B28" w:rsidRDefault="00750B28" w:rsidP="00FD6663">
            <w:pPr>
              <w:rPr>
                <w:sz w:val="18"/>
                <w:szCs w:val="18"/>
              </w:rPr>
            </w:pPr>
            <w:r>
              <w:rPr>
                <w:sz w:val="18"/>
                <w:szCs w:val="18"/>
              </w:rPr>
              <w:t>-</w:t>
            </w:r>
          </w:p>
        </w:tc>
        <w:tc>
          <w:tcPr>
            <w:tcW w:w="883" w:type="dxa"/>
          </w:tcPr>
          <w:p w14:paraId="0B055171" w14:textId="77777777" w:rsidR="00750B28" w:rsidRDefault="00750B28" w:rsidP="00FD6663">
            <w:pPr>
              <w:rPr>
                <w:sz w:val="18"/>
                <w:szCs w:val="18"/>
              </w:rPr>
            </w:pPr>
          </w:p>
          <w:p w14:paraId="66120BA1" w14:textId="77777777" w:rsidR="00750B28" w:rsidRDefault="00750B28" w:rsidP="00FD6663">
            <w:pPr>
              <w:rPr>
                <w:sz w:val="18"/>
                <w:szCs w:val="18"/>
              </w:rPr>
            </w:pPr>
            <w:r>
              <w:rPr>
                <w:sz w:val="18"/>
                <w:szCs w:val="18"/>
              </w:rPr>
              <w:t>NS</w:t>
            </w:r>
          </w:p>
        </w:tc>
        <w:tc>
          <w:tcPr>
            <w:tcW w:w="1952" w:type="dxa"/>
          </w:tcPr>
          <w:p w14:paraId="5D550670" w14:textId="77777777" w:rsidR="00750B28" w:rsidRDefault="00750B28" w:rsidP="00FD6663">
            <w:pPr>
              <w:rPr>
                <w:sz w:val="18"/>
                <w:szCs w:val="18"/>
              </w:rPr>
            </w:pPr>
          </w:p>
          <w:p w14:paraId="21E4E68F" w14:textId="77777777" w:rsidR="00750B28" w:rsidRDefault="00750B28" w:rsidP="00FD6663">
            <w:pPr>
              <w:rPr>
                <w:sz w:val="18"/>
                <w:szCs w:val="18"/>
              </w:rPr>
            </w:pPr>
            <w:r>
              <w:rPr>
                <w:sz w:val="18"/>
                <w:szCs w:val="18"/>
              </w:rPr>
              <w:t>0.84 (0.71-1.00)</w:t>
            </w:r>
          </w:p>
        </w:tc>
        <w:tc>
          <w:tcPr>
            <w:tcW w:w="883" w:type="dxa"/>
          </w:tcPr>
          <w:p w14:paraId="656DB6B1" w14:textId="77777777" w:rsidR="00750B28" w:rsidRDefault="00750B28" w:rsidP="00FD6663">
            <w:pPr>
              <w:rPr>
                <w:sz w:val="18"/>
                <w:szCs w:val="18"/>
              </w:rPr>
            </w:pPr>
          </w:p>
          <w:p w14:paraId="3D068DBA" w14:textId="77777777" w:rsidR="00750B28" w:rsidRDefault="00750B28" w:rsidP="00FD6663">
            <w:pPr>
              <w:rPr>
                <w:sz w:val="18"/>
                <w:szCs w:val="18"/>
              </w:rPr>
            </w:pPr>
            <w:r>
              <w:rPr>
                <w:sz w:val="18"/>
                <w:szCs w:val="18"/>
              </w:rPr>
              <w:t>0.049</w:t>
            </w:r>
          </w:p>
        </w:tc>
        <w:tc>
          <w:tcPr>
            <w:tcW w:w="1952" w:type="dxa"/>
          </w:tcPr>
          <w:p w14:paraId="3F77E1DA" w14:textId="77777777" w:rsidR="00750B28" w:rsidRDefault="00750B28" w:rsidP="00FD6663">
            <w:pPr>
              <w:rPr>
                <w:sz w:val="18"/>
                <w:szCs w:val="18"/>
              </w:rPr>
            </w:pPr>
          </w:p>
          <w:p w14:paraId="75203465" w14:textId="77777777" w:rsidR="00750B28" w:rsidRPr="00207F38" w:rsidRDefault="00750B28" w:rsidP="00FD6663">
            <w:pPr>
              <w:rPr>
                <w:sz w:val="18"/>
                <w:szCs w:val="18"/>
              </w:rPr>
            </w:pPr>
            <w:r>
              <w:rPr>
                <w:sz w:val="18"/>
                <w:szCs w:val="18"/>
              </w:rPr>
              <w:t>0.78 (0.63-0.96)</w:t>
            </w:r>
          </w:p>
        </w:tc>
        <w:tc>
          <w:tcPr>
            <w:tcW w:w="883" w:type="dxa"/>
          </w:tcPr>
          <w:p w14:paraId="6F86FC7A" w14:textId="77777777" w:rsidR="00750B28" w:rsidRDefault="00750B28" w:rsidP="00FD6663">
            <w:pPr>
              <w:rPr>
                <w:sz w:val="18"/>
                <w:szCs w:val="18"/>
              </w:rPr>
            </w:pPr>
          </w:p>
          <w:p w14:paraId="2890C2D7" w14:textId="77777777" w:rsidR="00750B28" w:rsidRPr="00207F38" w:rsidRDefault="00750B28" w:rsidP="00FD6663">
            <w:pPr>
              <w:rPr>
                <w:sz w:val="18"/>
                <w:szCs w:val="18"/>
              </w:rPr>
            </w:pPr>
            <w:r>
              <w:rPr>
                <w:sz w:val="18"/>
                <w:szCs w:val="18"/>
              </w:rPr>
              <w:t>0.018</w:t>
            </w:r>
          </w:p>
        </w:tc>
        <w:tc>
          <w:tcPr>
            <w:tcW w:w="1417" w:type="dxa"/>
          </w:tcPr>
          <w:p w14:paraId="548F88F2" w14:textId="77777777" w:rsidR="00750B28" w:rsidRDefault="00750B28" w:rsidP="00FD6663">
            <w:pPr>
              <w:rPr>
                <w:rFonts w:cstheme="minorHAnsi"/>
                <w:sz w:val="18"/>
                <w:szCs w:val="18"/>
              </w:rPr>
            </w:pPr>
          </w:p>
          <w:p w14:paraId="218599C3"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1D688C42" w14:textId="77777777" w:rsidR="00750B28" w:rsidRDefault="00750B28" w:rsidP="00FD6663">
            <w:pPr>
              <w:rPr>
                <w:rFonts w:cstheme="minorHAnsi"/>
                <w:sz w:val="18"/>
                <w:szCs w:val="18"/>
              </w:rPr>
            </w:pPr>
          </w:p>
          <w:p w14:paraId="4ED97F37" w14:textId="77777777" w:rsidR="00750B28" w:rsidRPr="00207F38" w:rsidRDefault="00750B28" w:rsidP="00FD6663">
            <w:pPr>
              <w:rPr>
                <w:rFonts w:cstheme="minorHAnsi"/>
                <w:sz w:val="18"/>
                <w:szCs w:val="18"/>
              </w:rPr>
            </w:pPr>
            <w:r>
              <w:rPr>
                <w:rFonts w:cstheme="minorHAnsi"/>
                <w:sz w:val="18"/>
                <w:szCs w:val="18"/>
              </w:rPr>
              <w:t>NS</w:t>
            </w:r>
          </w:p>
        </w:tc>
      </w:tr>
      <w:tr w:rsidR="00750B28" w14:paraId="116B5001" w14:textId="77777777" w:rsidTr="00FD6663">
        <w:tc>
          <w:tcPr>
            <w:tcW w:w="2834" w:type="dxa"/>
          </w:tcPr>
          <w:p w14:paraId="5187C7C9"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Primary expected payer vs Medicare</w:t>
            </w:r>
          </w:p>
          <w:p w14:paraId="61084CB3"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Private</w:t>
            </w:r>
          </w:p>
          <w:p w14:paraId="16735156"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Uninsured</w:t>
            </w:r>
          </w:p>
          <w:p w14:paraId="61040FB4"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Other</w:t>
            </w:r>
          </w:p>
        </w:tc>
        <w:tc>
          <w:tcPr>
            <w:tcW w:w="1952" w:type="dxa"/>
          </w:tcPr>
          <w:p w14:paraId="73DB66D2" w14:textId="77777777" w:rsidR="00750B28" w:rsidRDefault="00750B28" w:rsidP="00FD6663">
            <w:pPr>
              <w:rPr>
                <w:sz w:val="18"/>
                <w:szCs w:val="18"/>
              </w:rPr>
            </w:pPr>
          </w:p>
          <w:p w14:paraId="43047ED9" w14:textId="77777777" w:rsidR="00750B28" w:rsidRDefault="00750B28" w:rsidP="00FD6663">
            <w:pPr>
              <w:rPr>
                <w:sz w:val="18"/>
                <w:szCs w:val="18"/>
              </w:rPr>
            </w:pPr>
          </w:p>
          <w:p w14:paraId="1E832EB7" w14:textId="77777777" w:rsidR="00750B28" w:rsidRDefault="00750B28" w:rsidP="00FD6663">
            <w:pPr>
              <w:rPr>
                <w:sz w:val="18"/>
                <w:szCs w:val="18"/>
              </w:rPr>
            </w:pPr>
            <w:r>
              <w:rPr>
                <w:sz w:val="18"/>
                <w:szCs w:val="18"/>
              </w:rPr>
              <w:t>-</w:t>
            </w:r>
          </w:p>
          <w:p w14:paraId="29A3DAD4" w14:textId="77777777" w:rsidR="00750B28" w:rsidRDefault="00750B28" w:rsidP="00FD6663">
            <w:pPr>
              <w:rPr>
                <w:sz w:val="18"/>
                <w:szCs w:val="18"/>
              </w:rPr>
            </w:pPr>
            <w:r>
              <w:rPr>
                <w:sz w:val="18"/>
                <w:szCs w:val="18"/>
              </w:rPr>
              <w:t>-</w:t>
            </w:r>
          </w:p>
          <w:p w14:paraId="0E0EC146" w14:textId="77777777" w:rsidR="00750B28" w:rsidRDefault="00750B28" w:rsidP="00FD6663">
            <w:pPr>
              <w:rPr>
                <w:sz w:val="18"/>
                <w:szCs w:val="18"/>
              </w:rPr>
            </w:pPr>
            <w:r>
              <w:rPr>
                <w:sz w:val="18"/>
                <w:szCs w:val="18"/>
              </w:rPr>
              <w:t>-</w:t>
            </w:r>
          </w:p>
        </w:tc>
        <w:tc>
          <w:tcPr>
            <w:tcW w:w="883" w:type="dxa"/>
          </w:tcPr>
          <w:p w14:paraId="67194E21" w14:textId="77777777" w:rsidR="00750B28" w:rsidRDefault="00750B28" w:rsidP="00FD6663">
            <w:pPr>
              <w:rPr>
                <w:sz w:val="18"/>
                <w:szCs w:val="18"/>
              </w:rPr>
            </w:pPr>
          </w:p>
          <w:p w14:paraId="50D72E90" w14:textId="77777777" w:rsidR="00750B28" w:rsidRDefault="00750B28" w:rsidP="00FD6663">
            <w:pPr>
              <w:rPr>
                <w:sz w:val="18"/>
                <w:szCs w:val="18"/>
              </w:rPr>
            </w:pPr>
          </w:p>
          <w:p w14:paraId="6A223DB3" w14:textId="77777777" w:rsidR="00750B28" w:rsidRDefault="00750B28" w:rsidP="00FD6663">
            <w:pPr>
              <w:rPr>
                <w:sz w:val="18"/>
                <w:szCs w:val="18"/>
              </w:rPr>
            </w:pPr>
            <w:r>
              <w:rPr>
                <w:sz w:val="18"/>
                <w:szCs w:val="18"/>
              </w:rPr>
              <w:t>NS</w:t>
            </w:r>
          </w:p>
          <w:p w14:paraId="3EA5F1BD" w14:textId="77777777" w:rsidR="00750B28" w:rsidRDefault="00750B28" w:rsidP="00FD6663">
            <w:pPr>
              <w:rPr>
                <w:sz w:val="18"/>
                <w:szCs w:val="18"/>
              </w:rPr>
            </w:pPr>
            <w:r>
              <w:rPr>
                <w:sz w:val="18"/>
                <w:szCs w:val="18"/>
              </w:rPr>
              <w:t>NS</w:t>
            </w:r>
          </w:p>
          <w:p w14:paraId="7F37C735" w14:textId="77777777" w:rsidR="00750B28" w:rsidRDefault="00750B28" w:rsidP="00FD6663">
            <w:pPr>
              <w:rPr>
                <w:sz w:val="18"/>
                <w:szCs w:val="18"/>
              </w:rPr>
            </w:pPr>
            <w:r>
              <w:rPr>
                <w:sz w:val="18"/>
                <w:szCs w:val="18"/>
              </w:rPr>
              <w:t>NS</w:t>
            </w:r>
          </w:p>
        </w:tc>
        <w:tc>
          <w:tcPr>
            <w:tcW w:w="1952" w:type="dxa"/>
          </w:tcPr>
          <w:p w14:paraId="19E23D82" w14:textId="77777777" w:rsidR="00750B28" w:rsidRDefault="00750B28" w:rsidP="00FD6663">
            <w:pPr>
              <w:rPr>
                <w:sz w:val="18"/>
                <w:szCs w:val="18"/>
              </w:rPr>
            </w:pPr>
          </w:p>
          <w:p w14:paraId="175E6471" w14:textId="77777777" w:rsidR="00750B28" w:rsidRDefault="00750B28" w:rsidP="00FD6663">
            <w:pPr>
              <w:rPr>
                <w:sz w:val="18"/>
                <w:szCs w:val="18"/>
              </w:rPr>
            </w:pPr>
          </w:p>
          <w:p w14:paraId="1B401014" w14:textId="77777777" w:rsidR="00750B28" w:rsidRDefault="00750B28" w:rsidP="00FD6663">
            <w:pPr>
              <w:rPr>
                <w:sz w:val="18"/>
                <w:szCs w:val="18"/>
              </w:rPr>
            </w:pPr>
            <w:r>
              <w:rPr>
                <w:sz w:val="18"/>
                <w:szCs w:val="18"/>
              </w:rPr>
              <w:t>0.73 (0.66-0.81)</w:t>
            </w:r>
          </w:p>
          <w:p w14:paraId="03B59E9E" w14:textId="77777777" w:rsidR="00750B28" w:rsidRDefault="00750B28" w:rsidP="00FD6663">
            <w:pPr>
              <w:rPr>
                <w:sz w:val="18"/>
                <w:szCs w:val="18"/>
              </w:rPr>
            </w:pPr>
            <w:r>
              <w:rPr>
                <w:sz w:val="18"/>
                <w:szCs w:val="18"/>
              </w:rPr>
              <w:t>-</w:t>
            </w:r>
          </w:p>
          <w:p w14:paraId="6992D495" w14:textId="77777777" w:rsidR="00750B28" w:rsidRPr="00207F38" w:rsidRDefault="00750B28" w:rsidP="00FD6663">
            <w:pPr>
              <w:rPr>
                <w:sz w:val="18"/>
                <w:szCs w:val="18"/>
              </w:rPr>
            </w:pPr>
            <w:r>
              <w:rPr>
                <w:sz w:val="18"/>
                <w:szCs w:val="18"/>
              </w:rPr>
              <w:t>-</w:t>
            </w:r>
          </w:p>
        </w:tc>
        <w:tc>
          <w:tcPr>
            <w:tcW w:w="883" w:type="dxa"/>
          </w:tcPr>
          <w:p w14:paraId="40F25961" w14:textId="77777777" w:rsidR="00750B28" w:rsidRDefault="00750B28" w:rsidP="00FD6663">
            <w:pPr>
              <w:rPr>
                <w:sz w:val="18"/>
                <w:szCs w:val="18"/>
              </w:rPr>
            </w:pPr>
          </w:p>
          <w:p w14:paraId="2C5BC4BE" w14:textId="77777777" w:rsidR="00750B28" w:rsidRDefault="00750B28" w:rsidP="00FD6663">
            <w:pPr>
              <w:rPr>
                <w:sz w:val="18"/>
                <w:szCs w:val="18"/>
              </w:rPr>
            </w:pPr>
          </w:p>
          <w:p w14:paraId="57977315" w14:textId="77777777" w:rsidR="00750B28" w:rsidRDefault="00750B28" w:rsidP="00FD6663">
            <w:pPr>
              <w:rPr>
                <w:sz w:val="18"/>
                <w:szCs w:val="18"/>
              </w:rPr>
            </w:pPr>
            <w:r>
              <w:rPr>
                <w:sz w:val="18"/>
                <w:szCs w:val="18"/>
              </w:rPr>
              <w:t>&lt;0.001</w:t>
            </w:r>
          </w:p>
          <w:p w14:paraId="6826C019" w14:textId="77777777" w:rsidR="00750B28" w:rsidRDefault="00750B28" w:rsidP="00FD6663">
            <w:pPr>
              <w:rPr>
                <w:sz w:val="18"/>
                <w:szCs w:val="18"/>
              </w:rPr>
            </w:pPr>
            <w:r>
              <w:rPr>
                <w:sz w:val="18"/>
                <w:szCs w:val="18"/>
              </w:rPr>
              <w:t>NS</w:t>
            </w:r>
          </w:p>
          <w:p w14:paraId="31A46642" w14:textId="77777777" w:rsidR="00750B28" w:rsidRPr="00207F38" w:rsidRDefault="00750B28" w:rsidP="00FD6663">
            <w:pPr>
              <w:rPr>
                <w:sz w:val="18"/>
                <w:szCs w:val="18"/>
              </w:rPr>
            </w:pPr>
            <w:r>
              <w:rPr>
                <w:sz w:val="18"/>
                <w:szCs w:val="18"/>
              </w:rPr>
              <w:t>NS</w:t>
            </w:r>
          </w:p>
        </w:tc>
        <w:tc>
          <w:tcPr>
            <w:tcW w:w="1952" w:type="dxa"/>
          </w:tcPr>
          <w:p w14:paraId="0AF3D064" w14:textId="77777777" w:rsidR="00750B28" w:rsidRDefault="00750B28" w:rsidP="00FD6663">
            <w:pPr>
              <w:rPr>
                <w:sz w:val="18"/>
                <w:szCs w:val="18"/>
              </w:rPr>
            </w:pPr>
          </w:p>
          <w:p w14:paraId="468E3AB5" w14:textId="77777777" w:rsidR="00750B28" w:rsidRDefault="00750B28" w:rsidP="00FD6663">
            <w:pPr>
              <w:rPr>
                <w:sz w:val="18"/>
                <w:szCs w:val="18"/>
              </w:rPr>
            </w:pPr>
          </w:p>
          <w:p w14:paraId="596F1C4D" w14:textId="77777777" w:rsidR="00750B28" w:rsidRPr="00207F38" w:rsidRDefault="00750B28" w:rsidP="00FD6663">
            <w:pPr>
              <w:rPr>
                <w:sz w:val="18"/>
                <w:szCs w:val="18"/>
              </w:rPr>
            </w:pPr>
            <w:r>
              <w:rPr>
                <w:sz w:val="18"/>
                <w:szCs w:val="18"/>
              </w:rPr>
              <w:t>0.66 (0.43-0.80)</w:t>
            </w:r>
          </w:p>
          <w:p w14:paraId="169D9B0E" w14:textId="77777777" w:rsidR="00750B28" w:rsidRDefault="00750B28" w:rsidP="00FD6663">
            <w:pPr>
              <w:rPr>
                <w:sz w:val="18"/>
                <w:szCs w:val="18"/>
              </w:rPr>
            </w:pPr>
            <w:r>
              <w:rPr>
                <w:sz w:val="18"/>
                <w:szCs w:val="18"/>
              </w:rPr>
              <w:t>0.55 (0.37-0.83)</w:t>
            </w:r>
          </w:p>
          <w:p w14:paraId="37521CD6" w14:textId="77777777" w:rsidR="00750B28" w:rsidRPr="00207F38" w:rsidRDefault="00750B28" w:rsidP="00FD6663">
            <w:pPr>
              <w:rPr>
                <w:sz w:val="18"/>
                <w:szCs w:val="18"/>
              </w:rPr>
            </w:pPr>
            <w:r>
              <w:rPr>
                <w:sz w:val="18"/>
                <w:szCs w:val="18"/>
              </w:rPr>
              <w:t>0.63 (0.43-0.92)</w:t>
            </w:r>
          </w:p>
        </w:tc>
        <w:tc>
          <w:tcPr>
            <w:tcW w:w="883" w:type="dxa"/>
          </w:tcPr>
          <w:p w14:paraId="642912C9" w14:textId="77777777" w:rsidR="00750B28" w:rsidRDefault="00750B28" w:rsidP="00FD6663">
            <w:pPr>
              <w:rPr>
                <w:sz w:val="18"/>
                <w:szCs w:val="18"/>
              </w:rPr>
            </w:pPr>
          </w:p>
          <w:p w14:paraId="16C28915" w14:textId="77777777" w:rsidR="00750B28" w:rsidRDefault="00750B28" w:rsidP="00FD6663">
            <w:pPr>
              <w:rPr>
                <w:sz w:val="18"/>
                <w:szCs w:val="18"/>
              </w:rPr>
            </w:pPr>
          </w:p>
          <w:p w14:paraId="401198DC" w14:textId="77777777" w:rsidR="00750B28" w:rsidRDefault="00750B28" w:rsidP="00FD6663">
            <w:pPr>
              <w:rPr>
                <w:sz w:val="18"/>
                <w:szCs w:val="18"/>
              </w:rPr>
            </w:pPr>
            <w:r>
              <w:rPr>
                <w:sz w:val="18"/>
                <w:szCs w:val="18"/>
              </w:rPr>
              <w:t>&lt;0.001</w:t>
            </w:r>
          </w:p>
          <w:p w14:paraId="7E220C88" w14:textId="77777777" w:rsidR="00750B28" w:rsidRDefault="00750B28" w:rsidP="00FD6663">
            <w:pPr>
              <w:rPr>
                <w:sz w:val="18"/>
                <w:szCs w:val="18"/>
              </w:rPr>
            </w:pPr>
            <w:r>
              <w:rPr>
                <w:sz w:val="18"/>
                <w:szCs w:val="18"/>
              </w:rPr>
              <w:t>0.005</w:t>
            </w:r>
          </w:p>
          <w:p w14:paraId="7B47AAB9" w14:textId="77777777" w:rsidR="00750B28" w:rsidRPr="00207F38" w:rsidRDefault="00750B28" w:rsidP="00FD6663">
            <w:pPr>
              <w:rPr>
                <w:sz w:val="18"/>
                <w:szCs w:val="18"/>
              </w:rPr>
            </w:pPr>
            <w:r>
              <w:rPr>
                <w:sz w:val="18"/>
                <w:szCs w:val="18"/>
              </w:rPr>
              <w:t>0.018</w:t>
            </w:r>
          </w:p>
        </w:tc>
        <w:tc>
          <w:tcPr>
            <w:tcW w:w="1417" w:type="dxa"/>
          </w:tcPr>
          <w:p w14:paraId="076D7C03" w14:textId="77777777" w:rsidR="00750B28" w:rsidRDefault="00750B28" w:rsidP="00FD6663">
            <w:pPr>
              <w:rPr>
                <w:rFonts w:cstheme="minorHAnsi"/>
                <w:sz w:val="18"/>
                <w:szCs w:val="18"/>
              </w:rPr>
            </w:pPr>
          </w:p>
          <w:p w14:paraId="0E3B3BDC" w14:textId="77777777" w:rsidR="00750B28" w:rsidRDefault="00750B28" w:rsidP="00FD6663">
            <w:pPr>
              <w:rPr>
                <w:rFonts w:cstheme="minorHAnsi"/>
                <w:sz w:val="18"/>
                <w:szCs w:val="18"/>
              </w:rPr>
            </w:pPr>
          </w:p>
          <w:p w14:paraId="11742650" w14:textId="77777777" w:rsidR="00750B28" w:rsidRDefault="00750B28" w:rsidP="00FD6663">
            <w:pPr>
              <w:rPr>
                <w:rFonts w:cstheme="minorHAnsi"/>
                <w:sz w:val="18"/>
                <w:szCs w:val="18"/>
              </w:rPr>
            </w:pPr>
            <w:r>
              <w:rPr>
                <w:rFonts w:cstheme="minorHAnsi"/>
                <w:sz w:val="18"/>
                <w:szCs w:val="18"/>
              </w:rPr>
              <w:t>0.69 (0.59-0.80)</w:t>
            </w:r>
          </w:p>
          <w:p w14:paraId="2FEE982A" w14:textId="77777777" w:rsidR="00750B28" w:rsidRDefault="00750B28" w:rsidP="00FD6663">
            <w:pPr>
              <w:rPr>
                <w:rFonts w:cstheme="minorHAnsi"/>
                <w:sz w:val="18"/>
                <w:szCs w:val="18"/>
              </w:rPr>
            </w:pPr>
            <w:r>
              <w:rPr>
                <w:rFonts w:cstheme="minorHAnsi"/>
                <w:sz w:val="18"/>
                <w:szCs w:val="18"/>
              </w:rPr>
              <w:t>-</w:t>
            </w:r>
          </w:p>
          <w:p w14:paraId="6F505993"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78893FD4" w14:textId="77777777" w:rsidR="00750B28" w:rsidRDefault="00750B28" w:rsidP="00FD6663">
            <w:pPr>
              <w:rPr>
                <w:rFonts w:cstheme="minorHAnsi"/>
                <w:sz w:val="18"/>
                <w:szCs w:val="18"/>
              </w:rPr>
            </w:pPr>
          </w:p>
          <w:p w14:paraId="4462A9B7" w14:textId="77777777" w:rsidR="00750B28" w:rsidRDefault="00750B28" w:rsidP="00FD6663">
            <w:pPr>
              <w:rPr>
                <w:rFonts w:cstheme="minorHAnsi"/>
                <w:sz w:val="18"/>
                <w:szCs w:val="18"/>
              </w:rPr>
            </w:pPr>
          </w:p>
          <w:p w14:paraId="1815BB82" w14:textId="77777777" w:rsidR="00750B28" w:rsidRDefault="00750B28" w:rsidP="00FD6663">
            <w:pPr>
              <w:rPr>
                <w:rFonts w:cstheme="minorHAnsi"/>
                <w:sz w:val="18"/>
                <w:szCs w:val="18"/>
              </w:rPr>
            </w:pPr>
            <w:r>
              <w:rPr>
                <w:rFonts w:cstheme="minorHAnsi"/>
                <w:sz w:val="18"/>
                <w:szCs w:val="18"/>
              </w:rPr>
              <w:t>&lt;0.001</w:t>
            </w:r>
          </w:p>
          <w:p w14:paraId="14C71E88" w14:textId="77777777" w:rsidR="00750B28" w:rsidRDefault="00750B28" w:rsidP="00FD6663">
            <w:pPr>
              <w:rPr>
                <w:rFonts w:cstheme="minorHAnsi"/>
                <w:sz w:val="18"/>
                <w:szCs w:val="18"/>
              </w:rPr>
            </w:pPr>
            <w:r>
              <w:rPr>
                <w:rFonts w:cstheme="minorHAnsi"/>
                <w:sz w:val="18"/>
                <w:szCs w:val="18"/>
              </w:rPr>
              <w:t>NS</w:t>
            </w:r>
          </w:p>
          <w:p w14:paraId="35EAF2A4" w14:textId="77777777" w:rsidR="00750B28" w:rsidRPr="00207F38" w:rsidRDefault="00750B28" w:rsidP="00FD6663">
            <w:pPr>
              <w:rPr>
                <w:rFonts w:cstheme="minorHAnsi"/>
                <w:sz w:val="18"/>
                <w:szCs w:val="18"/>
              </w:rPr>
            </w:pPr>
            <w:r>
              <w:rPr>
                <w:rFonts w:cstheme="minorHAnsi"/>
                <w:sz w:val="18"/>
                <w:szCs w:val="18"/>
              </w:rPr>
              <w:t>NS</w:t>
            </w:r>
          </w:p>
        </w:tc>
      </w:tr>
      <w:tr w:rsidR="00750B28" w14:paraId="1C660B46" w14:textId="77777777" w:rsidTr="00FD6663">
        <w:tc>
          <w:tcPr>
            <w:tcW w:w="2834" w:type="dxa"/>
          </w:tcPr>
          <w:p w14:paraId="5CE8E258"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Dyslipidemia</w:t>
            </w:r>
          </w:p>
        </w:tc>
        <w:tc>
          <w:tcPr>
            <w:tcW w:w="1952" w:type="dxa"/>
          </w:tcPr>
          <w:p w14:paraId="6D403BB5" w14:textId="77777777" w:rsidR="00750B28" w:rsidRDefault="00750B28" w:rsidP="00FD6663">
            <w:pPr>
              <w:rPr>
                <w:sz w:val="18"/>
                <w:szCs w:val="18"/>
              </w:rPr>
            </w:pPr>
            <w:r>
              <w:rPr>
                <w:sz w:val="18"/>
                <w:szCs w:val="18"/>
              </w:rPr>
              <w:t>-</w:t>
            </w:r>
          </w:p>
        </w:tc>
        <w:tc>
          <w:tcPr>
            <w:tcW w:w="883" w:type="dxa"/>
          </w:tcPr>
          <w:p w14:paraId="543F849D" w14:textId="77777777" w:rsidR="00750B28" w:rsidRDefault="00750B28" w:rsidP="00FD6663">
            <w:pPr>
              <w:rPr>
                <w:sz w:val="18"/>
                <w:szCs w:val="18"/>
              </w:rPr>
            </w:pPr>
            <w:r>
              <w:rPr>
                <w:sz w:val="18"/>
                <w:szCs w:val="18"/>
              </w:rPr>
              <w:t>NS</w:t>
            </w:r>
          </w:p>
        </w:tc>
        <w:tc>
          <w:tcPr>
            <w:tcW w:w="1952" w:type="dxa"/>
          </w:tcPr>
          <w:p w14:paraId="23CF709A" w14:textId="77777777" w:rsidR="00750B28" w:rsidRPr="00207F38" w:rsidRDefault="00750B28" w:rsidP="00FD6663">
            <w:pPr>
              <w:rPr>
                <w:sz w:val="18"/>
                <w:szCs w:val="18"/>
              </w:rPr>
            </w:pPr>
            <w:r>
              <w:rPr>
                <w:sz w:val="18"/>
                <w:szCs w:val="18"/>
              </w:rPr>
              <w:t>0.89 (0.81-0.97)</w:t>
            </w:r>
          </w:p>
        </w:tc>
        <w:tc>
          <w:tcPr>
            <w:tcW w:w="883" w:type="dxa"/>
          </w:tcPr>
          <w:p w14:paraId="681F7732" w14:textId="77777777" w:rsidR="00750B28" w:rsidRPr="00207F38" w:rsidRDefault="00750B28" w:rsidP="00FD6663">
            <w:pPr>
              <w:rPr>
                <w:sz w:val="18"/>
                <w:szCs w:val="18"/>
              </w:rPr>
            </w:pPr>
            <w:r>
              <w:rPr>
                <w:sz w:val="18"/>
                <w:szCs w:val="18"/>
              </w:rPr>
              <w:t>0.012</w:t>
            </w:r>
          </w:p>
        </w:tc>
        <w:tc>
          <w:tcPr>
            <w:tcW w:w="1952" w:type="dxa"/>
          </w:tcPr>
          <w:p w14:paraId="1A2C9C4C" w14:textId="77777777" w:rsidR="00750B28" w:rsidRPr="00207F38" w:rsidRDefault="00750B28" w:rsidP="00FD6663">
            <w:pPr>
              <w:rPr>
                <w:sz w:val="18"/>
                <w:szCs w:val="18"/>
              </w:rPr>
            </w:pPr>
            <w:r>
              <w:rPr>
                <w:sz w:val="18"/>
                <w:szCs w:val="18"/>
              </w:rPr>
              <w:t>0.80 (0.69-0.93)</w:t>
            </w:r>
          </w:p>
        </w:tc>
        <w:tc>
          <w:tcPr>
            <w:tcW w:w="883" w:type="dxa"/>
          </w:tcPr>
          <w:p w14:paraId="3C74CF00" w14:textId="77777777" w:rsidR="00750B28" w:rsidRPr="00207F38" w:rsidRDefault="00750B28" w:rsidP="00FD6663">
            <w:pPr>
              <w:rPr>
                <w:sz w:val="18"/>
                <w:szCs w:val="18"/>
              </w:rPr>
            </w:pPr>
            <w:r>
              <w:rPr>
                <w:sz w:val="18"/>
                <w:szCs w:val="18"/>
              </w:rPr>
              <w:t>0.003</w:t>
            </w:r>
          </w:p>
        </w:tc>
        <w:tc>
          <w:tcPr>
            <w:tcW w:w="1417" w:type="dxa"/>
          </w:tcPr>
          <w:p w14:paraId="68360019" w14:textId="77777777" w:rsidR="00750B28" w:rsidRPr="00207F38" w:rsidRDefault="00750B28" w:rsidP="00FD6663">
            <w:pPr>
              <w:rPr>
                <w:rFonts w:cstheme="minorHAnsi"/>
                <w:sz w:val="18"/>
                <w:szCs w:val="18"/>
              </w:rPr>
            </w:pPr>
            <w:r>
              <w:rPr>
                <w:rFonts w:cstheme="minorHAnsi"/>
                <w:sz w:val="18"/>
                <w:szCs w:val="18"/>
              </w:rPr>
              <w:t>0.87 (0.77-0.99)</w:t>
            </w:r>
          </w:p>
        </w:tc>
        <w:tc>
          <w:tcPr>
            <w:tcW w:w="1418" w:type="dxa"/>
          </w:tcPr>
          <w:p w14:paraId="7AAEBBC2" w14:textId="77777777" w:rsidR="00750B28" w:rsidRPr="00207F38" w:rsidRDefault="00750B28" w:rsidP="00FD6663">
            <w:pPr>
              <w:rPr>
                <w:rFonts w:cstheme="minorHAnsi"/>
                <w:sz w:val="18"/>
                <w:szCs w:val="18"/>
              </w:rPr>
            </w:pPr>
            <w:r>
              <w:rPr>
                <w:rFonts w:cstheme="minorHAnsi"/>
                <w:sz w:val="18"/>
                <w:szCs w:val="18"/>
              </w:rPr>
              <w:t>0.028</w:t>
            </w:r>
          </w:p>
        </w:tc>
      </w:tr>
      <w:tr w:rsidR="00750B28" w14:paraId="74EA728A" w14:textId="77777777" w:rsidTr="00FD6663">
        <w:tc>
          <w:tcPr>
            <w:tcW w:w="2834" w:type="dxa"/>
          </w:tcPr>
          <w:p w14:paraId="11CB3168"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Diabetes mellitus</w:t>
            </w:r>
          </w:p>
        </w:tc>
        <w:tc>
          <w:tcPr>
            <w:tcW w:w="1952" w:type="dxa"/>
          </w:tcPr>
          <w:p w14:paraId="3B33265E" w14:textId="77777777" w:rsidR="00750B28" w:rsidRDefault="00750B28" w:rsidP="00FD6663">
            <w:pPr>
              <w:rPr>
                <w:sz w:val="18"/>
                <w:szCs w:val="18"/>
              </w:rPr>
            </w:pPr>
            <w:r>
              <w:rPr>
                <w:sz w:val="18"/>
                <w:szCs w:val="18"/>
              </w:rPr>
              <w:t>-</w:t>
            </w:r>
          </w:p>
        </w:tc>
        <w:tc>
          <w:tcPr>
            <w:tcW w:w="883" w:type="dxa"/>
          </w:tcPr>
          <w:p w14:paraId="3453B7D8" w14:textId="77777777" w:rsidR="00750B28" w:rsidRDefault="00750B28" w:rsidP="00FD6663">
            <w:pPr>
              <w:rPr>
                <w:sz w:val="18"/>
                <w:szCs w:val="18"/>
              </w:rPr>
            </w:pPr>
            <w:r>
              <w:rPr>
                <w:sz w:val="18"/>
                <w:szCs w:val="18"/>
              </w:rPr>
              <w:t>NS</w:t>
            </w:r>
          </w:p>
        </w:tc>
        <w:tc>
          <w:tcPr>
            <w:tcW w:w="1952" w:type="dxa"/>
          </w:tcPr>
          <w:p w14:paraId="0AC0AF31" w14:textId="77777777" w:rsidR="00750B28" w:rsidRDefault="00750B28" w:rsidP="00FD6663">
            <w:pPr>
              <w:rPr>
                <w:sz w:val="18"/>
                <w:szCs w:val="18"/>
              </w:rPr>
            </w:pPr>
            <w:r>
              <w:rPr>
                <w:sz w:val="18"/>
                <w:szCs w:val="18"/>
              </w:rPr>
              <w:t>1.17 (1.07-1.28)</w:t>
            </w:r>
          </w:p>
        </w:tc>
        <w:tc>
          <w:tcPr>
            <w:tcW w:w="883" w:type="dxa"/>
          </w:tcPr>
          <w:p w14:paraId="1D0D967D" w14:textId="77777777" w:rsidR="00750B28" w:rsidRDefault="00750B28" w:rsidP="00FD6663">
            <w:pPr>
              <w:rPr>
                <w:sz w:val="18"/>
                <w:szCs w:val="18"/>
              </w:rPr>
            </w:pPr>
            <w:r>
              <w:rPr>
                <w:sz w:val="18"/>
                <w:szCs w:val="18"/>
              </w:rPr>
              <w:t>0.001</w:t>
            </w:r>
          </w:p>
        </w:tc>
        <w:tc>
          <w:tcPr>
            <w:tcW w:w="1952" w:type="dxa"/>
          </w:tcPr>
          <w:p w14:paraId="2D52E8EB" w14:textId="77777777" w:rsidR="00750B28" w:rsidRPr="00207F38" w:rsidRDefault="00750B28" w:rsidP="00FD6663">
            <w:pPr>
              <w:rPr>
                <w:sz w:val="18"/>
                <w:szCs w:val="18"/>
              </w:rPr>
            </w:pPr>
            <w:r>
              <w:rPr>
                <w:sz w:val="18"/>
                <w:szCs w:val="18"/>
              </w:rPr>
              <w:t>1.23 (1.07-1.41)</w:t>
            </w:r>
          </w:p>
        </w:tc>
        <w:tc>
          <w:tcPr>
            <w:tcW w:w="883" w:type="dxa"/>
          </w:tcPr>
          <w:p w14:paraId="60BE38FD" w14:textId="77777777" w:rsidR="00750B28" w:rsidRPr="00207F38" w:rsidRDefault="00750B28" w:rsidP="00FD6663">
            <w:pPr>
              <w:rPr>
                <w:sz w:val="18"/>
                <w:szCs w:val="18"/>
              </w:rPr>
            </w:pPr>
            <w:r>
              <w:rPr>
                <w:sz w:val="18"/>
                <w:szCs w:val="18"/>
              </w:rPr>
              <w:t>0.004</w:t>
            </w:r>
          </w:p>
        </w:tc>
        <w:tc>
          <w:tcPr>
            <w:tcW w:w="1417" w:type="dxa"/>
          </w:tcPr>
          <w:p w14:paraId="7C9D35E5" w14:textId="77777777" w:rsidR="00750B28" w:rsidRPr="00207F38" w:rsidRDefault="00750B28" w:rsidP="00FD6663">
            <w:pPr>
              <w:rPr>
                <w:rFonts w:cstheme="minorHAnsi"/>
                <w:sz w:val="18"/>
                <w:szCs w:val="18"/>
              </w:rPr>
            </w:pPr>
            <w:r>
              <w:rPr>
                <w:rFonts w:cstheme="minorHAnsi"/>
                <w:sz w:val="18"/>
                <w:szCs w:val="18"/>
              </w:rPr>
              <w:t>1.26 (1.13-1.41)</w:t>
            </w:r>
          </w:p>
        </w:tc>
        <w:tc>
          <w:tcPr>
            <w:tcW w:w="1418" w:type="dxa"/>
          </w:tcPr>
          <w:p w14:paraId="3629994A" w14:textId="77777777" w:rsidR="00750B28" w:rsidRPr="00207F38" w:rsidRDefault="00750B28" w:rsidP="00FD6663">
            <w:pPr>
              <w:rPr>
                <w:rFonts w:cstheme="minorHAnsi"/>
                <w:sz w:val="18"/>
                <w:szCs w:val="18"/>
              </w:rPr>
            </w:pPr>
            <w:r>
              <w:rPr>
                <w:rFonts w:cstheme="minorHAnsi"/>
                <w:sz w:val="18"/>
                <w:szCs w:val="18"/>
              </w:rPr>
              <w:t>&lt;0.001</w:t>
            </w:r>
          </w:p>
        </w:tc>
        <w:bookmarkStart w:id="0" w:name="_GoBack"/>
        <w:bookmarkEnd w:id="0"/>
      </w:tr>
      <w:tr w:rsidR="00750B28" w14:paraId="5A1997DB" w14:textId="77777777" w:rsidTr="00FD6663">
        <w:tc>
          <w:tcPr>
            <w:tcW w:w="2834" w:type="dxa"/>
          </w:tcPr>
          <w:p w14:paraId="6138FCFC"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Known coronary artery disease</w:t>
            </w:r>
          </w:p>
        </w:tc>
        <w:tc>
          <w:tcPr>
            <w:tcW w:w="1952" w:type="dxa"/>
          </w:tcPr>
          <w:p w14:paraId="624E3C44" w14:textId="77777777" w:rsidR="00750B28" w:rsidRDefault="00750B28" w:rsidP="00FD6663">
            <w:pPr>
              <w:rPr>
                <w:sz w:val="18"/>
                <w:szCs w:val="18"/>
              </w:rPr>
            </w:pPr>
            <w:r>
              <w:rPr>
                <w:sz w:val="18"/>
                <w:szCs w:val="18"/>
              </w:rPr>
              <w:t>-</w:t>
            </w:r>
          </w:p>
        </w:tc>
        <w:tc>
          <w:tcPr>
            <w:tcW w:w="883" w:type="dxa"/>
          </w:tcPr>
          <w:p w14:paraId="6E6AEC0B" w14:textId="77777777" w:rsidR="00750B28" w:rsidRDefault="00750B28" w:rsidP="00FD6663">
            <w:pPr>
              <w:rPr>
                <w:sz w:val="18"/>
                <w:szCs w:val="18"/>
              </w:rPr>
            </w:pPr>
            <w:r>
              <w:rPr>
                <w:sz w:val="18"/>
                <w:szCs w:val="18"/>
              </w:rPr>
              <w:t>NS</w:t>
            </w:r>
          </w:p>
        </w:tc>
        <w:tc>
          <w:tcPr>
            <w:tcW w:w="1952" w:type="dxa"/>
          </w:tcPr>
          <w:p w14:paraId="16EE5F0E" w14:textId="77777777" w:rsidR="00750B28" w:rsidRDefault="00750B28" w:rsidP="00FD6663">
            <w:pPr>
              <w:rPr>
                <w:sz w:val="18"/>
                <w:szCs w:val="18"/>
              </w:rPr>
            </w:pPr>
            <w:r>
              <w:rPr>
                <w:sz w:val="18"/>
                <w:szCs w:val="18"/>
              </w:rPr>
              <w:t>-</w:t>
            </w:r>
          </w:p>
        </w:tc>
        <w:tc>
          <w:tcPr>
            <w:tcW w:w="883" w:type="dxa"/>
          </w:tcPr>
          <w:p w14:paraId="51C155B4" w14:textId="77777777" w:rsidR="00750B28" w:rsidRDefault="00750B28" w:rsidP="00FD6663">
            <w:pPr>
              <w:rPr>
                <w:sz w:val="18"/>
                <w:szCs w:val="18"/>
              </w:rPr>
            </w:pPr>
            <w:r>
              <w:rPr>
                <w:sz w:val="18"/>
                <w:szCs w:val="18"/>
              </w:rPr>
              <w:t>NS</w:t>
            </w:r>
          </w:p>
        </w:tc>
        <w:tc>
          <w:tcPr>
            <w:tcW w:w="1952" w:type="dxa"/>
          </w:tcPr>
          <w:p w14:paraId="0101CE62" w14:textId="77777777" w:rsidR="00750B28" w:rsidRPr="00207F38" w:rsidRDefault="00750B28" w:rsidP="00FD6663">
            <w:pPr>
              <w:rPr>
                <w:sz w:val="18"/>
                <w:szCs w:val="18"/>
              </w:rPr>
            </w:pPr>
            <w:r>
              <w:rPr>
                <w:sz w:val="18"/>
                <w:szCs w:val="18"/>
              </w:rPr>
              <w:t>1.83 (1.24-2.71)</w:t>
            </w:r>
          </w:p>
        </w:tc>
        <w:tc>
          <w:tcPr>
            <w:tcW w:w="883" w:type="dxa"/>
          </w:tcPr>
          <w:p w14:paraId="3D573FF9" w14:textId="77777777" w:rsidR="00750B28" w:rsidRPr="00207F38" w:rsidRDefault="00750B28" w:rsidP="00FD6663">
            <w:pPr>
              <w:rPr>
                <w:sz w:val="18"/>
                <w:szCs w:val="18"/>
              </w:rPr>
            </w:pPr>
            <w:r>
              <w:rPr>
                <w:sz w:val="18"/>
                <w:szCs w:val="18"/>
              </w:rPr>
              <w:t>0.002</w:t>
            </w:r>
          </w:p>
        </w:tc>
        <w:tc>
          <w:tcPr>
            <w:tcW w:w="1417" w:type="dxa"/>
          </w:tcPr>
          <w:p w14:paraId="573DFA0A"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7FAE3AFA" w14:textId="77777777" w:rsidR="00750B28" w:rsidRPr="00207F38" w:rsidRDefault="00750B28" w:rsidP="00FD6663">
            <w:pPr>
              <w:rPr>
                <w:rFonts w:cstheme="minorHAnsi"/>
                <w:sz w:val="18"/>
                <w:szCs w:val="18"/>
              </w:rPr>
            </w:pPr>
            <w:r>
              <w:rPr>
                <w:rFonts w:cstheme="minorHAnsi"/>
                <w:sz w:val="18"/>
                <w:szCs w:val="18"/>
              </w:rPr>
              <w:t>NS</w:t>
            </w:r>
          </w:p>
        </w:tc>
      </w:tr>
      <w:tr w:rsidR="00750B28" w14:paraId="294FD3FE" w14:textId="77777777" w:rsidTr="00FD6663">
        <w:tc>
          <w:tcPr>
            <w:tcW w:w="2834" w:type="dxa"/>
          </w:tcPr>
          <w:p w14:paraId="22E3A352"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Previous PCI</w:t>
            </w:r>
          </w:p>
        </w:tc>
        <w:tc>
          <w:tcPr>
            <w:tcW w:w="1952" w:type="dxa"/>
          </w:tcPr>
          <w:p w14:paraId="11FD56CF" w14:textId="77777777" w:rsidR="00750B28" w:rsidRDefault="00750B28" w:rsidP="00FD6663">
            <w:pPr>
              <w:rPr>
                <w:sz w:val="18"/>
                <w:szCs w:val="18"/>
              </w:rPr>
            </w:pPr>
            <w:r>
              <w:rPr>
                <w:sz w:val="18"/>
                <w:szCs w:val="18"/>
              </w:rPr>
              <w:t>-</w:t>
            </w:r>
          </w:p>
        </w:tc>
        <w:tc>
          <w:tcPr>
            <w:tcW w:w="883" w:type="dxa"/>
          </w:tcPr>
          <w:p w14:paraId="3EF80AC2" w14:textId="77777777" w:rsidR="00750B28" w:rsidRDefault="00750B28" w:rsidP="00FD6663">
            <w:pPr>
              <w:rPr>
                <w:sz w:val="18"/>
                <w:szCs w:val="18"/>
              </w:rPr>
            </w:pPr>
            <w:r>
              <w:rPr>
                <w:sz w:val="18"/>
                <w:szCs w:val="18"/>
              </w:rPr>
              <w:t>NS</w:t>
            </w:r>
          </w:p>
        </w:tc>
        <w:tc>
          <w:tcPr>
            <w:tcW w:w="1952" w:type="dxa"/>
          </w:tcPr>
          <w:p w14:paraId="4CC179DC" w14:textId="77777777" w:rsidR="00750B28" w:rsidRDefault="00750B28" w:rsidP="00FD6663">
            <w:pPr>
              <w:rPr>
                <w:sz w:val="18"/>
                <w:szCs w:val="18"/>
              </w:rPr>
            </w:pPr>
            <w:r>
              <w:rPr>
                <w:sz w:val="18"/>
                <w:szCs w:val="18"/>
              </w:rPr>
              <w:t>0.90 (0.81-0.99)</w:t>
            </w:r>
          </w:p>
        </w:tc>
        <w:tc>
          <w:tcPr>
            <w:tcW w:w="883" w:type="dxa"/>
          </w:tcPr>
          <w:p w14:paraId="356CCE68" w14:textId="77777777" w:rsidR="00750B28" w:rsidRDefault="00750B28" w:rsidP="00FD6663">
            <w:pPr>
              <w:rPr>
                <w:sz w:val="18"/>
                <w:szCs w:val="18"/>
              </w:rPr>
            </w:pPr>
            <w:r>
              <w:rPr>
                <w:sz w:val="18"/>
                <w:szCs w:val="18"/>
              </w:rPr>
              <w:t>0.024</w:t>
            </w:r>
          </w:p>
        </w:tc>
        <w:tc>
          <w:tcPr>
            <w:tcW w:w="1952" w:type="dxa"/>
          </w:tcPr>
          <w:p w14:paraId="2A372B52" w14:textId="77777777" w:rsidR="00750B28" w:rsidRDefault="00750B28" w:rsidP="00FD6663">
            <w:pPr>
              <w:rPr>
                <w:sz w:val="18"/>
                <w:szCs w:val="18"/>
              </w:rPr>
            </w:pPr>
            <w:r>
              <w:rPr>
                <w:sz w:val="18"/>
                <w:szCs w:val="18"/>
              </w:rPr>
              <w:t>-</w:t>
            </w:r>
          </w:p>
        </w:tc>
        <w:tc>
          <w:tcPr>
            <w:tcW w:w="883" w:type="dxa"/>
          </w:tcPr>
          <w:p w14:paraId="2185C3D4" w14:textId="77777777" w:rsidR="00750B28" w:rsidRDefault="00750B28" w:rsidP="00FD6663">
            <w:pPr>
              <w:rPr>
                <w:sz w:val="18"/>
                <w:szCs w:val="18"/>
              </w:rPr>
            </w:pPr>
            <w:r>
              <w:rPr>
                <w:sz w:val="18"/>
                <w:szCs w:val="18"/>
              </w:rPr>
              <w:t>NS</w:t>
            </w:r>
          </w:p>
        </w:tc>
        <w:tc>
          <w:tcPr>
            <w:tcW w:w="1417" w:type="dxa"/>
          </w:tcPr>
          <w:p w14:paraId="23B66A18" w14:textId="77777777" w:rsidR="00750B28" w:rsidRDefault="00750B28" w:rsidP="00FD6663">
            <w:pPr>
              <w:rPr>
                <w:rFonts w:cstheme="minorHAnsi"/>
                <w:sz w:val="18"/>
                <w:szCs w:val="18"/>
              </w:rPr>
            </w:pPr>
            <w:r>
              <w:rPr>
                <w:rFonts w:cstheme="minorHAnsi"/>
                <w:sz w:val="18"/>
                <w:szCs w:val="18"/>
              </w:rPr>
              <w:t>-</w:t>
            </w:r>
          </w:p>
        </w:tc>
        <w:tc>
          <w:tcPr>
            <w:tcW w:w="1418" w:type="dxa"/>
          </w:tcPr>
          <w:p w14:paraId="2810D889" w14:textId="77777777" w:rsidR="00750B28" w:rsidRDefault="00750B28" w:rsidP="00FD6663">
            <w:pPr>
              <w:rPr>
                <w:rFonts w:cstheme="minorHAnsi"/>
                <w:sz w:val="18"/>
                <w:szCs w:val="18"/>
              </w:rPr>
            </w:pPr>
            <w:r>
              <w:rPr>
                <w:rFonts w:cstheme="minorHAnsi"/>
                <w:sz w:val="18"/>
                <w:szCs w:val="18"/>
              </w:rPr>
              <w:t>NS</w:t>
            </w:r>
          </w:p>
        </w:tc>
      </w:tr>
      <w:tr w:rsidR="00750B28" w14:paraId="5AED5019" w14:textId="77777777" w:rsidTr="00FD6663">
        <w:tc>
          <w:tcPr>
            <w:tcW w:w="2834" w:type="dxa"/>
          </w:tcPr>
          <w:p w14:paraId="7684710A"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Valvular heart disease</w:t>
            </w:r>
          </w:p>
        </w:tc>
        <w:tc>
          <w:tcPr>
            <w:tcW w:w="1952" w:type="dxa"/>
          </w:tcPr>
          <w:p w14:paraId="51F18E8F" w14:textId="77777777" w:rsidR="00750B28" w:rsidRDefault="00750B28" w:rsidP="00FD6663">
            <w:pPr>
              <w:rPr>
                <w:sz w:val="18"/>
                <w:szCs w:val="18"/>
              </w:rPr>
            </w:pPr>
            <w:r>
              <w:rPr>
                <w:sz w:val="18"/>
                <w:szCs w:val="18"/>
              </w:rPr>
              <w:t>-</w:t>
            </w:r>
          </w:p>
        </w:tc>
        <w:tc>
          <w:tcPr>
            <w:tcW w:w="883" w:type="dxa"/>
          </w:tcPr>
          <w:p w14:paraId="3AF6DC97" w14:textId="77777777" w:rsidR="00750B28" w:rsidRDefault="00750B28" w:rsidP="00FD6663">
            <w:pPr>
              <w:rPr>
                <w:sz w:val="18"/>
                <w:szCs w:val="18"/>
              </w:rPr>
            </w:pPr>
            <w:r>
              <w:rPr>
                <w:sz w:val="18"/>
                <w:szCs w:val="18"/>
              </w:rPr>
              <w:t>NS</w:t>
            </w:r>
          </w:p>
        </w:tc>
        <w:tc>
          <w:tcPr>
            <w:tcW w:w="1952" w:type="dxa"/>
          </w:tcPr>
          <w:p w14:paraId="2B796220" w14:textId="77777777" w:rsidR="00750B28" w:rsidRPr="00207F38" w:rsidRDefault="00750B28" w:rsidP="00FD6663">
            <w:pPr>
              <w:rPr>
                <w:sz w:val="18"/>
                <w:szCs w:val="18"/>
              </w:rPr>
            </w:pPr>
            <w:r>
              <w:rPr>
                <w:sz w:val="18"/>
                <w:szCs w:val="18"/>
              </w:rPr>
              <w:t>7.30 (2.00-26.62)</w:t>
            </w:r>
          </w:p>
        </w:tc>
        <w:tc>
          <w:tcPr>
            <w:tcW w:w="883" w:type="dxa"/>
          </w:tcPr>
          <w:p w14:paraId="6AB63439" w14:textId="77777777" w:rsidR="00750B28" w:rsidRPr="00207F38" w:rsidRDefault="00750B28" w:rsidP="00FD6663">
            <w:pPr>
              <w:rPr>
                <w:sz w:val="18"/>
                <w:szCs w:val="18"/>
              </w:rPr>
            </w:pPr>
            <w:r>
              <w:rPr>
                <w:sz w:val="18"/>
                <w:szCs w:val="18"/>
              </w:rPr>
              <w:t>0.003</w:t>
            </w:r>
          </w:p>
        </w:tc>
        <w:tc>
          <w:tcPr>
            <w:tcW w:w="1952" w:type="dxa"/>
          </w:tcPr>
          <w:p w14:paraId="6AFE5D4D" w14:textId="77777777" w:rsidR="00750B28" w:rsidRPr="00207F38" w:rsidRDefault="00750B28" w:rsidP="00FD6663">
            <w:pPr>
              <w:rPr>
                <w:sz w:val="18"/>
                <w:szCs w:val="18"/>
              </w:rPr>
            </w:pPr>
            <w:r>
              <w:rPr>
                <w:sz w:val="18"/>
                <w:szCs w:val="18"/>
              </w:rPr>
              <w:t>-</w:t>
            </w:r>
          </w:p>
        </w:tc>
        <w:tc>
          <w:tcPr>
            <w:tcW w:w="883" w:type="dxa"/>
          </w:tcPr>
          <w:p w14:paraId="3B4E30B5" w14:textId="77777777" w:rsidR="00750B28" w:rsidRPr="00207F38" w:rsidRDefault="00750B28" w:rsidP="00FD6663">
            <w:pPr>
              <w:rPr>
                <w:sz w:val="18"/>
                <w:szCs w:val="18"/>
              </w:rPr>
            </w:pPr>
            <w:r>
              <w:rPr>
                <w:sz w:val="18"/>
                <w:szCs w:val="18"/>
              </w:rPr>
              <w:t>NS</w:t>
            </w:r>
          </w:p>
        </w:tc>
        <w:tc>
          <w:tcPr>
            <w:tcW w:w="1417" w:type="dxa"/>
          </w:tcPr>
          <w:p w14:paraId="41AF7296"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02CBAE60" w14:textId="77777777" w:rsidR="00750B28" w:rsidRPr="00207F38" w:rsidRDefault="00750B28" w:rsidP="00FD6663">
            <w:pPr>
              <w:rPr>
                <w:rFonts w:cstheme="minorHAnsi"/>
                <w:sz w:val="18"/>
                <w:szCs w:val="18"/>
              </w:rPr>
            </w:pPr>
            <w:r>
              <w:rPr>
                <w:rFonts w:cstheme="minorHAnsi"/>
                <w:sz w:val="18"/>
                <w:szCs w:val="18"/>
              </w:rPr>
              <w:t>NS</w:t>
            </w:r>
          </w:p>
        </w:tc>
      </w:tr>
      <w:tr w:rsidR="00750B28" w14:paraId="724FFFFD" w14:textId="77777777" w:rsidTr="00FD6663">
        <w:tc>
          <w:tcPr>
            <w:tcW w:w="2834" w:type="dxa"/>
          </w:tcPr>
          <w:p w14:paraId="5D26A3E7"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Atrial fibrillation</w:t>
            </w:r>
          </w:p>
        </w:tc>
        <w:tc>
          <w:tcPr>
            <w:tcW w:w="1952" w:type="dxa"/>
          </w:tcPr>
          <w:p w14:paraId="2E6AB713" w14:textId="77777777" w:rsidR="00750B28" w:rsidRDefault="00750B28" w:rsidP="00FD6663">
            <w:pPr>
              <w:rPr>
                <w:sz w:val="18"/>
                <w:szCs w:val="18"/>
              </w:rPr>
            </w:pPr>
            <w:r>
              <w:rPr>
                <w:sz w:val="18"/>
                <w:szCs w:val="18"/>
              </w:rPr>
              <w:t>2.58 (1.23-5.43)</w:t>
            </w:r>
          </w:p>
        </w:tc>
        <w:tc>
          <w:tcPr>
            <w:tcW w:w="883" w:type="dxa"/>
          </w:tcPr>
          <w:p w14:paraId="4EFE2BCB" w14:textId="77777777" w:rsidR="00750B28" w:rsidRDefault="00750B28" w:rsidP="00FD6663">
            <w:pPr>
              <w:rPr>
                <w:sz w:val="18"/>
                <w:szCs w:val="18"/>
              </w:rPr>
            </w:pPr>
            <w:r>
              <w:rPr>
                <w:sz w:val="18"/>
                <w:szCs w:val="18"/>
              </w:rPr>
              <w:t>0.012</w:t>
            </w:r>
          </w:p>
        </w:tc>
        <w:tc>
          <w:tcPr>
            <w:tcW w:w="1952" w:type="dxa"/>
          </w:tcPr>
          <w:p w14:paraId="07E2E710" w14:textId="77777777" w:rsidR="00750B28" w:rsidRPr="00207F38" w:rsidRDefault="00750B28" w:rsidP="00FD6663">
            <w:pPr>
              <w:rPr>
                <w:sz w:val="18"/>
                <w:szCs w:val="18"/>
              </w:rPr>
            </w:pPr>
            <w:r>
              <w:rPr>
                <w:sz w:val="18"/>
                <w:szCs w:val="18"/>
              </w:rPr>
              <w:t>1.52 (1.35-1.71)</w:t>
            </w:r>
          </w:p>
        </w:tc>
        <w:tc>
          <w:tcPr>
            <w:tcW w:w="883" w:type="dxa"/>
          </w:tcPr>
          <w:p w14:paraId="26C6FBE6" w14:textId="77777777" w:rsidR="00750B28" w:rsidRPr="00207F38" w:rsidRDefault="00750B28" w:rsidP="00FD6663">
            <w:pPr>
              <w:rPr>
                <w:sz w:val="18"/>
                <w:szCs w:val="18"/>
              </w:rPr>
            </w:pPr>
            <w:r>
              <w:rPr>
                <w:sz w:val="18"/>
                <w:szCs w:val="18"/>
              </w:rPr>
              <w:t>&lt;0.001</w:t>
            </w:r>
          </w:p>
        </w:tc>
        <w:tc>
          <w:tcPr>
            <w:tcW w:w="1952" w:type="dxa"/>
          </w:tcPr>
          <w:p w14:paraId="3ABA6B0A" w14:textId="77777777" w:rsidR="00750B28" w:rsidRPr="00207F38" w:rsidRDefault="00750B28" w:rsidP="00FD6663">
            <w:pPr>
              <w:rPr>
                <w:sz w:val="18"/>
                <w:szCs w:val="18"/>
              </w:rPr>
            </w:pPr>
            <w:r>
              <w:rPr>
                <w:sz w:val="18"/>
                <w:szCs w:val="18"/>
              </w:rPr>
              <w:t>1.66 (1.38-1.99)</w:t>
            </w:r>
          </w:p>
        </w:tc>
        <w:tc>
          <w:tcPr>
            <w:tcW w:w="883" w:type="dxa"/>
          </w:tcPr>
          <w:p w14:paraId="1CA93939" w14:textId="77777777" w:rsidR="00750B28" w:rsidRPr="00207F38" w:rsidRDefault="00750B28" w:rsidP="00FD6663">
            <w:pPr>
              <w:rPr>
                <w:sz w:val="18"/>
                <w:szCs w:val="18"/>
              </w:rPr>
            </w:pPr>
            <w:r>
              <w:rPr>
                <w:sz w:val="18"/>
                <w:szCs w:val="18"/>
              </w:rPr>
              <w:t>&lt;0.001</w:t>
            </w:r>
          </w:p>
        </w:tc>
        <w:tc>
          <w:tcPr>
            <w:tcW w:w="1417" w:type="dxa"/>
          </w:tcPr>
          <w:p w14:paraId="23050A56" w14:textId="77777777" w:rsidR="00750B28" w:rsidRPr="00207F38" w:rsidRDefault="00750B28" w:rsidP="00FD6663">
            <w:pPr>
              <w:rPr>
                <w:rFonts w:cstheme="minorHAnsi"/>
                <w:sz w:val="18"/>
                <w:szCs w:val="18"/>
              </w:rPr>
            </w:pPr>
            <w:r>
              <w:rPr>
                <w:rFonts w:cstheme="minorHAnsi"/>
                <w:sz w:val="18"/>
                <w:szCs w:val="18"/>
              </w:rPr>
              <w:t>1.33 (1.15-1.54)</w:t>
            </w:r>
          </w:p>
        </w:tc>
        <w:tc>
          <w:tcPr>
            <w:tcW w:w="1418" w:type="dxa"/>
          </w:tcPr>
          <w:p w14:paraId="136A5BCA" w14:textId="77777777" w:rsidR="00750B28" w:rsidRPr="00207F38" w:rsidRDefault="00750B28" w:rsidP="00FD6663">
            <w:pPr>
              <w:rPr>
                <w:rFonts w:cstheme="minorHAnsi"/>
                <w:sz w:val="18"/>
                <w:szCs w:val="18"/>
              </w:rPr>
            </w:pPr>
            <w:r>
              <w:rPr>
                <w:rFonts w:cstheme="minorHAnsi"/>
                <w:sz w:val="18"/>
                <w:szCs w:val="18"/>
              </w:rPr>
              <w:t>&lt;0.001</w:t>
            </w:r>
          </w:p>
        </w:tc>
      </w:tr>
      <w:tr w:rsidR="00750B28" w14:paraId="43BC2BA4" w14:textId="77777777" w:rsidTr="00FD6663">
        <w:tc>
          <w:tcPr>
            <w:tcW w:w="2834" w:type="dxa"/>
          </w:tcPr>
          <w:p w14:paraId="021C822D" w14:textId="77777777" w:rsidR="00750B28" w:rsidRPr="00207F38" w:rsidRDefault="00750B28" w:rsidP="00FD6663">
            <w:pPr>
              <w:rPr>
                <w:rFonts w:ascii="Calibri" w:eastAsia="Times New Roman" w:hAnsi="Calibri" w:cs="Times New Roman"/>
                <w:color w:val="000000"/>
                <w:sz w:val="18"/>
                <w:szCs w:val="18"/>
                <w:lang w:val="en-US"/>
              </w:rPr>
            </w:pPr>
            <w:r w:rsidRPr="00207F38">
              <w:rPr>
                <w:rFonts w:ascii="Calibri" w:eastAsia="Times New Roman" w:hAnsi="Calibri" w:cs="Times New Roman"/>
                <w:color w:val="000000"/>
                <w:sz w:val="18"/>
                <w:szCs w:val="18"/>
                <w:lang w:val="en-US"/>
              </w:rPr>
              <w:t>Previous transient ischemic attack/stroke</w:t>
            </w:r>
          </w:p>
        </w:tc>
        <w:tc>
          <w:tcPr>
            <w:tcW w:w="1952" w:type="dxa"/>
          </w:tcPr>
          <w:p w14:paraId="1ABAB62B" w14:textId="77777777" w:rsidR="00750B28" w:rsidRPr="00207F38" w:rsidRDefault="00750B28" w:rsidP="00FD6663">
            <w:pPr>
              <w:rPr>
                <w:sz w:val="18"/>
                <w:szCs w:val="18"/>
              </w:rPr>
            </w:pPr>
            <w:r>
              <w:rPr>
                <w:sz w:val="18"/>
                <w:szCs w:val="18"/>
              </w:rPr>
              <w:t>3.39 (1.71-6.72)</w:t>
            </w:r>
          </w:p>
        </w:tc>
        <w:tc>
          <w:tcPr>
            <w:tcW w:w="883" w:type="dxa"/>
          </w:tcPr>
          <w:p w14:paraId="07EB3D7C" w14:textId="77777777" w:rsidR="00750B28" w:rsidRPr="00207F38" w:rsidRDefault="00750B28" w:rsidP="00FD6663">
            <w:pPr>
              <w:rPr>
                <w:sz w:val="18"/>
                <w:szCs w:val="18"/>
              </w:rPr>
            </w:pPr>
            <w:r>
              <w:rPr>
                <w:sz w:val="18"/>
                <w:szCs w:val="18"/>
              </w:rPr>
              <w:t>0.001</w:t>
            </w:r>
          </w:p>
        </w:tc>
        <w:tc>
          <w:tcPr>
            <w:tcW w:w="1952" w:type="dxa"/>
          </w:tcPr>
          <w:p w14:paraId="66A26874" w14:textId="77777777" w:rsidR="00750B28" w:rsidRPr="00207F38" w:rsidRDefault="00750B28" w:rsidP="00FD6663">
            <w:pPr>
              <w:rPr>
                <w:sz w:val="18"/>
                <w:szCs w:val="18"/>
              </w:rPr>
            </w:pPr>
            <w:r>
              <w:rPr>
                <w:sz w:val="18"/>
                <w:szCs w:val="18"/>
              </w:rPr>
              <w:t>1.27 (1.09-1.49)</w:t>
            </w:r>
          </w:p>
        </w:tc>
        <w:tc>
          <w:tcPr>
            <w:tcW w:w="883" w:type="dxa"/>
          </w:tcPr>
          <w:p w14:paraId="7F8E22FF" w14:textId="77777777" w:rsidR="00750B28" w:rsidRPr="00207F38" w:rsidRDefault="00750B28" w:rsidP="00FD6663">
            <w:pPr>
              <w:rPr>
                <w:sz w:val="18"/>
                <w:szCs w:val="18"/>
              </w:rPr>
            </w:pPr>
            <w:r>
              <w:rPr>
                <w:sz w:val="18"/>
                <w:szCs w:val="18"/>
              </w:rPr>
              <w:t>0.003</w:t>
            </w:r>
          </w:p>
        </w:tc>
        <w:tc>
          <w:tcPr>
            <w:tcW w:w="1952" w:type="dxa"/>
          </w:tcPr>
          <w:p w14:paraId="0AE19051" w14:textId="77777777" w:rsidR="00750B28" w:rsidRDefault="00750B28" w:rsidP="00FD6663">
            <w:pPr>
              <w:rPr>
                <w:sz w:val="18"/>
                <w:szCs w:val="18"/>
              </w:rPr>
            </w:pPr>
            <w:r>
              <w:rPr>
                <w:sz w:val="18"/>
                <w:szCs w:val="18"/>
              </w:rPr>
              <w:t>-</w:t>
            </w:r>
          </w:p>
        </w:tc>
        <w:tc>
          <w:tcPr>
            <w:tcW w:w="883" w:type="dxa"/>
          </w:tcPr>
          <w:p w14:paraId="0A6A3AB0" w14:textId="77777777" w:rsidR="00750B28" w:rsidRDefault="00750B28" w:rsidP="00FD6663">
            <w:pPr>
              <w:rPr>
                <w:sz w:val="18"/>
                <w:szCs w:val="18"/>
              </w:rPr>
            </w:pPr>
            <w:r>
              <w:rPr>
                <w:sz w:val="18"/>
                <w:szCs w:val="18"/>
              </w:rPr>
              <w:t>NS</w:t>
            </w:r>
          </w:p>
        </w:tc>
        <w:tc>
          <w:tcPr>
            <w:tcW w:w="1417" w:type="dxa"/>
          </w:tcPr>
          <w:p w14:paraId="285A1B73"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23DBD662" w14:textId="77777777" w:rsidR="00750B28" w:rsidRPr="00207F38" w:rsidRDefault="00750B28" w:rsidP="00FD6663">
            <w:pPr>
              <w:rPr>
                <w:rFonts w:cstheme="minorHAnsi"/>
                <w:sz w:val="18"/>
                <w:szCs w:val="18"/>
              </w:rPr>
            </w:pPr>
            <w:r>
              <w:rPr>
                <w:rFonts w:cstheme="minorHAnsi"/>
                <w:sz w:val="18"/>
                <w:szCs w:val="18"/>
              </w:rPr>
              <w:t>NS</w:t>
            </w:r>
          </w:p>
        </w:tc>
      </w:tr>
      <w:tr w:rsidR="00750B28" w14:paraId="3F5ADDE8" w14:textId="77777777" w:rsidTr="00FD6663">
        <w:tc>
          <w:tcPr>
            <w:tcW w:w="2834" w:type="dxa"/>
          </w:tcPr>
          <w:p w14:paraId="24E31BB4"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Peripheral vascular disease</w:t>
            </w:r>
          </w:p>
        </w:tc>
        <w:tc>
          <w:tcPr>
            <w:tcW w:w="1952" w:type="dxa"/>
          </w:tcPr>
          <w:p w14:paraId="37AA9C29" w14:textId="77777777" w:rsidR="00750B28" w:rsidRDefault="00750B28" w:rsidP="00FD6663">
            <w:pPr>
              <w:rPr>
                <w:sz w:val="18"/>
                <w:szCs w:val="18"/>
              </w:rPr>
            </w:pPr>
            <w:r>
              <w:rPr>
                <w:sz w:val="18"/>
                <w:szCs w:val="18"/>
              </w:rPr>
              <w:t>-</w:t>
            </w:r>
          </w:p>
        </w:tc>
        <w:tc>
          <w:tcPr>
            <w:tcW w:w="883" w:type="dxa"/>
          </w:tcPr>
          <w:p w14:paraId="2735AD95" w14:textId="77777777" w:rsidR="00750B28" w:rsidRDefault="00750B28" w:rsidP="00FD6663">
            <w:pPr>
              <w:rPr>
                <w:sz w:val="18"/>
                <w:szCs w:val="18"/>
              </w:rPr>
            </w:pPr>
            <w:r>
              <w:rPr>
                <w:sz w:val="18"/>
                <w:szCs w:val="18"/>
              </w:rPr>
              <w:t>NS</w:t>
            </w:r>
          </w:p>
        </w:tc>
        <w:tc>
          <w:tcPr>
            <w:tcW w:w="1952" w:type="dxa"/>
          </w:tcPr>
          <w:p w14:paraId="5150FB0E" w14:textId="77777777" w:rsidR="00750B28" w:rsidRPr="00207F38" w:rsidRDefault="00750B28" w:rsidP="00FD6663">
            <w:pPr>
              <w:rPr>
                <w:sz w:val="18"/>
                <w:szCs w:val="18"/>
              </w:rPr>
            </w:pPr>
            <w:r>
              <w:rPr>
                <w:sz w:val="18"/>
                <w:szCs w:val="18"/>
              </w:rPr>
              <w:t>1.19 (1.04-1.35)</w:t>
            </w:r>
          </w:p>
        </w:tc>
        <w:tc>
          <w:tcPr>
            <w:tcW w:w="883" w:type="dxa"/>
          </w:tcPr>
          <w:p w14:paraId="2ABC1E54" w14:textId="77777777" w:rsidR="00750B28" w:rsidRPr="00207F38" w:rsidRDefault="00750B28" w:rsidP="00FD6663">
            <w:pPr>
              <w:rPr>
                <w:sz w:val="18"/>
                <w:szCs w:val="18"/>
              </w:rPr>
            </w:pPr>
            <w:r>
              <w:rPr>
                <w:sz w:val="18"/>
                <w:szCs w:val="18"/>
              </w:rPr>
              <w:t>0.010</w:t>
            </w:r>
          </w:p>
        </w:tc>
        <w:tc>
          <w:tcPr>
            <w:tcW w:w="1952" w:type="dxa"/>
          </w:tcPr>
          <w:p w14:paraId="0DE458FB" w14:textId="77777777" w:rsidR="00750B28" w:rsidRDefault="00750B28" w:rsidP="00FD6663">
            <w:pPr>
              <w:rPr>
                <w:sz w:val="18"/>
                <w:szCs w:val="18"/>
              </w:rPr>
            </w:pPr>
            <w:r>
              <w:rPr>
                <w:sz w:val="18"/>
                <w:szCs w:val="18"/>
              </w:rPr>
              <w:t>-</w:t>
            </w:r>
          </w:p>
        </w:tc>
        <w:tc>
          <w:tcPr>
            <w:tcW w:w="883" w:type="dxa"/>
          </w:tcPr>
          <w:p w14:paraId="0C364E35" w14:textId="77777777" w:rsidR="00750B28" w:rsidRDefault="00750B28" w:rsidP="00FD6663">
            <w:pPr>
              <w:rPr>
                <w:sz w:val="18"/>
                <w:szCs w:val="18"/>
              </w:rPr>
            </w:pPr>
            <w:r>
              <w:rPr>
                <w:sz w:val="18"/>
                <w:szCs w:val="18"/>
              </w:rPr>
              <w:t>NS</w:t>
            </w:r>
          </w:p>
        </w:tc>
        <w:tc>
          <w:tcPr>
            <w:tcW w:w="1417" w:type="dxa"/>
          </w:tcPr>
          <w:p w14:paraId="1A630380"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6389FA79" w14:textId="77777777" w:rsidR="00750B28" w:rsidRPr="00207F38" w:rsidRDefault="00750B28" w:rsidP="00FD6663">
            <w:pPr>
              <w:rPr>
                <w:rFonts w:cstheme="minorHAnsi"/>
                <w:sz w:val="18"/>
                <w:szCs w:val="18"/>
              </w:rPr>
            </w:pPr>
            <w:r>
              <w:rPr>
                <w:rFonts w:cstheme="minorHAnsi"/>
                <w:sz w:val="18"/>
                <w:szCs w:val="18"/>
              </w:rPr>
              <w:t>NS</w:t>
            </w:r>
          </w:p>
        </w:tc>
      </w:tr>
      <w:tr w:rsidR="00750B28" w14:paraId="7A8D0787" w14:textId="77777777" w:rsidTr="00FD6663">
        <w:tc>
          <w:tcPr>
            <w:tcW w:w="2834" w:type="dxa"/>
          </w:tcPr>
          <w:p w14:paraId="1BFFE0FB"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Chronic lung disease</w:t>
            </w:r>
          </w:p>
        </w:tc>
        <w:tc>
          <w:tcPr>
            <w:tcW w:w="1952" w:type="dxa"/>
          </w:tcPr>
          <w:p w14:paraId="4266AC8A" w14:textId="77777777" w:rsidR="00750B28" w:rsidRDefault="00750B28" w:rsidP="00FD6663">
            <w:pPr>
              <w:rPr>
                <w:sz w:val="18"/>
                <w:szCs w:val="18"/>
              </w:rPr>
            </w:pPr>
            <w:r>
              <w:rPr>
                <w:sz w:val="18"/>
                <w:szCs w:val="18"/>
              </w:rPr>
              <w:t>-</w:t>
            </w:r>
          </w:p>
        </w:tc>
        <w:tc>
          <w:tcPr>
            <w:tcW w:w="883" w:type="dxa"/>
          </w:tcPr>
          <w:p w14:paraId="77F5FC2D" w14:textId="77777777" w:rsidR="00750B28" w:rsidRDefault="00750B28" w:rsidP="00FD6663">
            <w:pPr>
              <w:rPr>
                <w:sz w:val="18"/>
                <w:szCs w:val="18"/>
              </w:rPr>
            </w:pPr>
            <w:r>
              <w:rPr>
                <w:sz w:val="18"/>
                <w:szCs w:val="18"/>
              </w:rPr>
              <w:t>NS</w:t>
            </w:r>
          </w:p>
        </w:tc>
        <w:tc>
          <w:tcPr>
            <w:tcW w:w="1952" w:type="dxa"/>
          </w:tcPr>
          <w:p w14:paraId="32D84694" w14:textId="77777777" w:rsidR="00750B28" w:rsidRPr="00207F38" w:rsidRDefault="00750B28" w:rsidP="00FD6663">
            <w:pPr>
              <w:rPr>
                <w:sz w:val="18"/>
                <w:szCs w:val="18"/>
              </w:rPr>
            </w:pPr>
            <w:r>
              <w:rPr>
                <w:sz w:val="18"/>
                <w:szCs w:val="18"/>
              </w:rPr>
              <w:t>1.33 (1.19-1.48)</w:t>
            </w:r>
          </w:p>
        </w:tc>
        <w:tc>
          <w:tcPr>
            <w:tcW w:w="883" w:type="dxa"/>
          </w:tcPr>
          <w:p w14:paraId="2E187BE6" w14:textId="77777777" w:rsidR="00750B28" w:rsidRDefault="00750B28" w:rsidP="00FD6663">
            <w:pPr>
              <w:rPr>
                <w:sz w:val="18"/>
                <w:szCs w:val="18"/>
              </w:rPr>
            </w:pPr>
            <w:r>
              <w:rPr>
                <w:sz w:val="18"/>
                <w:szCs w:val="18"/>
              </w:rPr>
              <w:t>&lt;0.001</w:t>
            </w:r>
          </w:p>
        </w:tc>
        <w:tc>
          <w:tcPr>
            <w:tcW w:w="1952" w:type="dxa"/>
          </w:tcPr>
          <w:p w14:paraId="7C56021D" w14:textId="77777777" w:rsidR="00750B28" w:rsidRPr="00207F38" w:rsidRDefault="00750B28" w:rsidP="00FD6663">
            <w:pPr>
              <w:rPr>
                <w:sz w:val="18"/>
                <w:szCs w:val="18"/>
              </w:rPr>
            </w:pPr>
            <w:r>
              <w:rPr>
                <w:sz w:val="18"/>
                <w:szCs w:val="18"/>
              </w:rPr>
              <w:t>1.42 (1.20-1.69)</w:t>
            </w:r>
          </w:p>
        </w:tc>
        <w:tc>
          <w:tcPr>
            <w:tcW w:w="883" w:type="dxa"/>
          </w:tcPr>
          <w:p w14:paraId="0A9C1164" w14:textId="77777777" w:rsidR="00750B28" w:rsidRPr="00207F38" w:rsidRDefault="00750B28" w:rsidP="00FD6663">
            <w:pPr>
              <w:rPr>
                <w:sz w:val="18"/>
                <w:szCs w:val="18"/>
              </w:rPr>
            </w:pPr>
            <w:r>
              <w:rPr>
                <w:sz w:val="18"/>
                <w:szCs w:val="18"/>
              </w:rPr>
              <w:t>&lt;0.001</w:t>
            </w:r>
          </w:p>
        </w:tc>
        <w:tc>
          <w:tcPr>
            <w:tcW w:w="1417" w:type="dxa"/>
          </w:tcPr>
          <w:p w14:paraId="2053F0BD" w14:textId="77777777" w:rsidR="00750B28" w:rsidRPr="00207F38" w:rsidRDefault="00750B28" w:rsidP="00FD6663">
            <w:pPr>
              <w:rPr>
                <w:rFonts w:cstheme="minorHAnsi"/>
                <w:sz w:val="18"/>
                <w:szCs w:val="18"/>
              </w:rPr>
            </w:pPr>
            <w:r>
              <w:rPr>
                <w:rFonts w:cstheme="minorHAnsi"/>
                <w:sz w:val="18"/>
                <w:szCs w:val="18"/>
              </w:rPr>
              <w:t>1.39 (1.23-1.57)</w:t>
            </w:r>
          </w:p>
        </w:tc>
        <w:tc>
          <w:tcPr>
            <w:tcW w:w="1418" w:type="dxa"/>
          </w:tcPr>
          <w:p w14:paraId="4F473A1B" w14:textId="77777777" w:rsidR="00750B28" w:rsidRPr="00207F38" w:rsidRDefault="00750B28" w:rsidP="00FD6663">
            <w:pPr>
              <w:rPr>
                <w:rFonts w:cstheme="minorHAnsi"/>
                <w:sz w:val="18"/>
                <w:szCs w:val="18"/>
              </w:rPr>
            </w:pPr>
            <w:r>
              <w:rPr>
                <w:rFonts w:cstheme="minorHAnsi"/>
                <w:sz w:val="18"/>
                <w:szCs w:val="18"/>
              </w:rPr>
              <w:t>&lt;0.001</w:t>
            </w:r>
          </w:p>
        </w:tc>
      </w:tr>
      <w:tr w:rsidR="00750B28" w14:paraId="782FFDCB" w14:textId="77777777" w:rsidTr="00FD6663">
        <w:tc>
          <w:tcPr>
            <w:tcW w:w="2834" w:type="dxa"/>
          </w:tcPr>
          <w:p w14:paraId="0F66D190"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Renal failure</w:t>
            </w:r>
          </w:p>
        </w:tc>
        <w:tc>
          <w:tcPr>
            <w:tcW w:w="1952" w:type="dxa"/>
          </w:tcPr>
          <w:p w14:paraId="76823D2D" w14:textId="77777777" w:rsidR="00750B28" w:rsidRDefault="00750B28" w:rsidP="00FD6663">
            <w:pPr>
              <w:rPr>
                <w:sz w:val="18"/>
                <w:szCs w:val="18"/>
              </w:rPr>
            </w:pPr>
            <w:r>
              <w:rPr>
                <w:sz w:val="18"/>
                <w:szCs w:val="18"/>
              </w:rPr>
              <w:t>-</w:t>
            </w:r>
          </w:p>
        </w:tc>
        <w:tc>
          <w:tcPr>
            <w:tcW w:w="883" w:type="dxa"/>
          </w:tcPr>
          <w:p w14:paraId="7D71EC91" w14:textId="77777777" w:rsidR="00750B28" w:rsidRDefault="00750B28" w:rsidP="00FD6663">
            <w:pPr>
              <w:rPr>
                <w:sz w:val="18"/>
                <w:szCs w:val="18"/>
              </w:rPr>
            </w:pPr>
            <w:r>
              <w:rPr>
                <w:sz w:val="18"/>
                <w:szCs w:val="18"/>
              </w:rPr>
              <w:t>NS</w:t>
            </w:r>
          </w:p>
        </w:tc>
        <w:tc>
          <w:tcPr>
            <w:tcW w:w="1952" w:type="dxa"/>
          </w:tcPr>
          <w:p w14:paraId="168D7562" w14:textId="77777777" w:rsidR="00750B28" w:rsidRPr="00207F38" w:rsidRDefault="00750B28" w:rsidP="00FD6663">
            <w:pPr>
              <w:rPr>
                <w:sz w:val="18"/>
                <w:szCs w:val="18"/>
              </w:rPr>
            </w:pPr>
            <w:r>
              <w:rPr>
                <w:sz w:val="18"/>
                <w:szCs w:val="18"/>
              </w:rPr>
              <w:t>1.57 (1.41-1.75)</w:t>
            </w:r>
          </w:p>
        </w:tc>
        <w:tc>
          <w:tcPr>
            <w:tcW w:w="883" w:type="dxa"/>
          </w:tcPr>
          <w:p w14:paraId="4BDCEA12" w14:textId="77777777" w:rsidR="00750B28" w:rsidRPr="00207F38" w:rsidRDefault="00750B28" w:rsidP="00FD6663">
            <w:pPr>
              <w:rPr>
                <w:sz w:val="18"/>
                <w:szCs w:val="18"/>
              </w:rPr>
            </w:pPr>
            <w:r>
              <w:rPr>
                <w:sz w:val="18"/>
                <w:szCs w:val="18"/>
              </w:rPr>
              <w:t>&lt;0.001</w:t>
            </w:r>
          </w:p>
        </w:tc>
        <w:tc>
          <w:tcPr>
            <w:tcW w:w="1952" w:type="dxa"/>
          </w:tcPr>
          <w:p w14:paraId="750C9A97" w14:textId="77777777" w:rsidR="00750B28" w:rsidRPr="00207F38" w:rsidRDefault="00750B28" w:rsidP="00FD6663">
            <w:pPr>
              <w:rPr>
                <w:sz w:val="18"/>
                <w:szCs w:val="18"/>
              </w:rPr>
            </w:pPr>
            <w:r>
              <w:rPr>
                <w:sz w:val="18"/>
                <w:szCs w:val="18"/>
              </w:rPr>
              <w:t>1.32 (1.07-1.64)</w:t>
            </w:r>
          </w:p>
        </w:tc>
        <w:tc>
          <w:tcPr>
            <w:tcW w:w="883" w:type="dxa"/>
          </w:tcPr>
          <w:p w14:paraId="7F937BD4" w14:textId="77777777" w:rsidR="00750B28" w:rsidRPr="00207F38" w:rsidRDefault="00750B28" w:rsidP="00FD6663">
            <w:pPr>
              <w:rPr>
                <w:sz w:val="18"/>
                <w:szCs w:val="18"/>
              </w:rPr>
            </w:pPr>
            <w:r>
              <w:rPr>
                <w:sz w:val="18"/>
                <w:szCs w:val="18"/>
              </w:rPr>
              <w:t>0.005</w:t>
            </w:r>
          </w:p>
        </w:tc>
        <w:tc>
          <w:tcPr>
            <w:tcW w:w="1417" w:type="dxa"/>
          </w:tcPr>
          <w:p w14:paraId="58026049" w14:textId="77777777" w:rsidR="00750B28" w:rsidRPr="00207F38" w:rsidRDefault="00750B28" w:rsidP="00FD6663">
            <w:pPr>
              <w:rPr>
                <w:rFonts w:cstheme="minorHAnsi"/>
                <w:sz w:val="18"/>
                <w:szCs w:val="18"/>
              </w:rPr>
            </w:pPr>
            <w:r>
              <w:rPr>
                <w:rFonts w:cstheme="minorHAnsi"/>
                <w:sz w:val="18"/>
                <w:szCs w:val="18"/>
              </w:rPr>
              <w:t>1.37 (1.19-1.58)</w:t>
            </w:r>
          </w:p>
        </w:tc>
        <w:tc>
          <w:tcPr>
            <w:tcW w:w="1418" w:type="dxa"/>
          </w:tcPr>
          <w:p w14:paraId="6E34BC7D" w14:textId="77777777" w:rsidR="00750B28" w:rsidRPr="00207F38" w:rsidRDefault="00750B28" w:rsidP="00FD6663">
            <w:pPr>
              <w:rPr>
                <w:rFonts w:cstheme="minorHAnsi"/>
                <w:sz w:val="18"/>
                <w:szCs w:val="18"/>
              </w:rPr>
            </w:pPr>
            <w:r>
              <w:rPr>
                <w:rFonts w:cstheme="minorHAnsi"/>
                <w:sz w:val="18"/>
                <w:szCs w:val="18"/>
              </w:rPr>
              <w:t>&lt;0.001</w:t>
            </w:r>
          </w:p>
        </w:tc>
      </w:tr>
      <w:tr w:rsidR="00750B28" w14:paraId="7F084B88" w14:textId="77777777" w:rsidTr="00FD6663">
        <w:tc>
          <w:tcPr>
            <w:tcW w:w="2834" w:type="dxa"/>
          </w:tcPr>
          <w:p w14:paraId="642854A6"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Liver disease</w:t>
            </w:r>
          </w:p>
        </w:tc>
        <w:tc>
          <w:tcPr>
            <w:tcW w:w="1952" w:type="dxa"/>
          </w:tcPr>
          <w:p w14:paraId="7A44408A" w14:textId="77777777" w:rsidR="00750B28" w:rsidRDefault="00750B28" w:rsidP="00FD6663">
            <w:pPr>
              <w:rPr>
                <w:sz w:val="18"/>
                <w:szCs w:val="18"/>
              </w:rPr>
            </w:pPr>
            <w:r>
              <w:rPr>
                <w:sz w:val="18"/>
                <w:szCs w:val="18"/>
              </w:rPr>
              <w:t>-</w:t>
            </w:r>
          </w:p>
        </w:tc>
        <w:tc>
          <w:tcPr>
            <w:tcW w:w="883" w:type="dxa"/>
          </w:tcPr>
          <w:p w14:paraId="276CDEFA" w14:textId="77777777" w:rsidR="00750B28" w:rsidRDefault="00750B28" w:rsidP="00FD6663">
            <w:pPr>
              <w:rPr>
                <w:sz w:val="18"/>
                <w:szCs w:val="18"/>
              </w:rPr>
            </w:pPr>
            <w:r>
              <w:rPr>
                <w:sz w:val="18"/>
                <w:szCs w:val="18"/>
              </w:rPr>
              <w:t>NS</w:t>
            </w:r>
          </w:p>
        </w:tc>
        <w:tc>
          <w:tcPr>
            <w:tcW w:w="1952" w:type="dxa"/>
          </w:tcPr>
          <w:p w14:paraId="16B2E594" w14:textId="77777777" w:rsidR="00750B28" w:rsidRDefault="00750B28" w:rsidP="00FD6663">
            <w:pPr>
              <w:rPr>
                <w:sz w:val="18"/>
                <w:szCs w:val="18"/>
              </w:rPr>
            </w:pPr>
            <w:r>
              <w:rPr>
                <w:sz w:val="18"/>
                <w:szCs w:val="18"/>
              </w:rPr>
              <w:t>-</w:t>
            </w:r>
          </w:p>
        </w:tc>
        <w:tc>
          <w:tcPr>
            <w:tcW w:w="883" w:type="dxa"/>
          </w:tcPr>
          <w:p w14:paraId="681E208D" w14:textId="77777777" w:rsidR="00750B28" w:rsidRDefault="00750B28" w:rsidP="00FD6663">
            <w:pPr>
              <w:rPr>
                <w:sz w:val="18"/>
                <w:szCs w:val="18"/>
              </w:rPr>
            </w:pPr>
            <w:r>
              <w:rPr>
                <w:sz w:val="18"/>
                <w:szCs w:val="18"/>
              </w:rPr>
              <w:t>NS</w:t>
            </w:r>
          </w:p>
        </w:tc>
        <w:tc>
          <w:tcPr>
            <w:tcW w:w="1952" w:type="dxa"/>
          </w:tcPr>
          <w:p w14:paraId="66D3AD7E" w14:textId="77777777" w:rsidR="00750B28" w:rsidRPr="00207F38" w:rsidRDefault="00750B28" w:rsidP="00FD6663">
            <w:pPr>
              <w:rPr>
                <w:sz w:val="18"/>
                <w:szCs w:val="18"/>
              </w:rPr>
            </w:pPr>
            <w:r>
              <w:rPr>
                <w:sz w:val="18"/>
                <w:szCs w:val="18"/>
              </w:rPr>
              <w:t>2.85 (1.60-5.10)</w:t>
            </w:r>
          </w:p>
        </w:tc>
        <w:tc>
          <w:tcPr>
            <w:tcW w:w="883" w:type="dxa"/>
          </w:tcPr>
          <w:p w14:paraId="61B3A6AB" w14:textId="77777777" w:rsidR="00750B28" w:rsidRPr="00207F38" w:rsidRDefault="00750B28" w:rsidP="00FD6663">
            <w:pPr>
              <w:rPr>
                <w:sz w:val="18"/>
                <w:szCs w:val="18"/>
              </w:rPr>
            </w:pPr>
            <w:r>
              <w:rPr>
                <w:sz w:val="18"/>
                <w:szCs w:val="18"/>
              </w:rPr>
              <w:t>0.001</w:t>
            </w:r>
          </w:p>
        </w:tc>
        <w:tc>
          <w:tcPr>
            <w:tcW w:w="1417" w:type="dxa"/>
          </w:tcPr>
          <w:p w14:paraId="440DDD8A"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62F8D4CB" w14:textId="77777777" w:rsidR="00750B28" w:rsidRPr="00207F38" w:rsidRDefault="00750B28" w:rsidP="00FD6663">
            <w:pPr>
              <w:rPr>
                <w:rFonts w:cstheme="minorHAnsi"/>
                <w:sz w:val="18"/>
                <w:szCs w:val="18"/>
              </w:rPr>
            </w:pPr>
            <w:r>
              <w:rPr>
                <w:rFonts w:cstheme="minorHAnsi"/>
                <w:sz w:val="18"/>
                <w:szCs w:val="18"/>
              </w:rPr>
              <w:t>NS</w:t>
            </w:r>
          </w:p>
        </w:tc>
      </w:tr>
      <w:tr w:rsidR="00750B28" w14:paraId="06399272" w14:textId="77777777" w:rsidTr="00FD6663">
        <w:tc>
          <w:tcPr>
            <w:tcW w:w="2834" w:type="dxa"/>
          </w:tcPr>
          <w:p w14:paraId="7C468DCC" w14:textId="77777777" w:rsidR="00750B28" w:rsidRPr="00207F3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Fluid and electrolyte disorder</w:t>
            </w:r>
          </w:p>
        </w:tc>
        <w:tc>
          <w:tcPr>
            <w:tcW w:w="1952" w:type="dxa"/>
          </w:tcPr>
          <w:p w14:paraId="39BAD2CE" w14:textId="77777777" w:rsidR="00750B28" w:rsidRPr="00207F38" w:rsidRDefault="00750B28" w:rsidP="00FD6663">
            <w:pPr>
              <w:rPr>
                <w:sz w:val="18"/>
                <w:szCs w:val="18"/>
              </w:rPr>
            </w:pPr>
            <w:r>
              <w:rPr>
                <w:sz w:val="18"/>
                <w:szCs w:val="18"/>
              </w:rPr>
              <w:t>6.11 (1.63-22.89)</w:t>
            </w:r>
          </w:p>
        </w:tc>
        <w:tc>
          <w:tcPr>
            <w:tcW w:w="883" w:type="dxa"/>
          </w:tcPr>
          <w:p w14:paraId="4F3600E0" w14:textId="77777777" w:rsidR="00750B28" w:rsidRDefault="00750B28" w:rsidP="00FD6663">
            <w:pPr>
              <w:rPr>
                <w:sz w:val="18"/>
                <w:szCs w:val="18"/>
              </w:rPr>
            </w:pPr>
            <w:r>
              <w:rPr>
                <w:sz w:val="18"/>
                <w:szCs w:val="18"/>
              </w:rPr>
              <w:t>0.007</w:t>
            </w:r>
          </w:p>
        </w:tc>
        <w:tc>
          <w:tcPr>
            <w:tcW w:w="1952" w:type="dxa"/>
          </w:tcPr>
          <w:p w14:paraId="65CC7B9F" w14:textId="77777777" w:rsidR="00750B28" w:rsidRPr="00207F38" w:rsidRDefault="00750B28" w:rsidP="00FD6663">
            <w:pPr>
              <w:rPr>
                <w:sz w:val="18"/>
                <w:szCs w:val="18"/>
              </w:rPr>
            </w:pPr>
            <w:r>
              <w:rPr>
                <w:sz w:val="18"/>
                <w:szCs w:val="18"/>
              </w:rPr>
              <w:t>1.47 (1.16-1.86)</w:t>
            </w:r>
          </w:p>
        </w:tc>
        <w:tc>
          <w:tcPr>
            <w:tcW w:w="883" w:type="dxa"/>
          </w:tcPr>
          <w:p w14:paraId="70AF7254" w14:textId="77777777" w:rsidR="00750B28" w:rsidRDefault="00750B28" w:rsidP="00FD6663">
            <w:pPr>
              <w:rPr>
                <w:sz w:val="18"/>
                <w:szCs w:val="18"/>
              </w:rPr>
            </w:pPr>
            <w:r>
              <w:rPr>
                <w:sz w:val="18"/>
                <w:szCs w:val="18"/>
              </w:rPr>
              <w:t>0.002</w:t>
            </w:r>
          </w:p>
        </w:tc>
        <w:tc>
          <w:tcPr>
            <w:tcW w:w="1952" w:type="dxa"/>
          </w:tcPr>
          <w:p w14:paraId="15C1EC1E" w14:textId="77777777" w:rsidR="00750B28" w:rsidRPr="00207F38" w:rsidRDefault="00750B28" w:rsidP="00FD6663">
            <w:pPr>
              <w:rPr>
                <w:sz w:val="18"/>
                <w:szCs w:val="18"/>
              </w:rPr>
            </w:pPr>
            <w:r>
              <w:rPr>
                <w:sz w:val="18"/>
                <w:szCs w:val="18"/>
              </w:rPr>
              <w:t>-</w:t>
            </w:r>
          </w:p>
        </w:tc>
        <w:tc>
          <w:tcPr>
            <w:tcW w:w="883" w:type="dxa"/>
          </w:tcPr>
          <w:p w14:paraId="4B8BE814" w14:textId="77777777" w:rsidR="00750B28" w:rsidRPr="00207F38" w:rsidRDefault="00750B28" w:rsidP="00FD6663">
            <w:pPr>
              <w:rPr>
                <w:sz w:val="18"/>
                <w:szCs w:val="18"/>
              </w:rPr>
            </w:pPr>
            <w:r>
              <w:rPr>
                <w:sz w:val="18"/>
                <w:szCs w:val="18"/>
              </w:rPr>
              <w:t>NS</w:t>
            </w:r>
          </w:p>
        </w:tc>
        <w:tc>
          <w:tcPr>
            <w:tcW w:w="1417" w:type="dxa"/>
          </w:tcPr>
          <w:p w14:paraId="51533569" w14:textId="77777777" w:rsidR="00750B28" w:rsidRPr="00207F38" w:rsidRDefault="00750B28" w:rsidP="00FD6663">
            <w:pPr>
              <w:rPr>
                <w:rFonts w:cstheme="minorHAnsi"/>
                <w:sz w:val="18"/>
                <w:szCs w:val="18"/>
              </w:rPr>
            </w:pPr>
            <w:r>
              <w:rPr>
                <w:rFonts w:cstheme="minorHAnsi"/>
                <w:sz w:val="18"/>
                <w:szCs w:val="18"/>
              </w:rPr>
              <w:t>-</w:t>
            </w:r>
          </w:p>
        </w:tc>
        <w:tc>
          <w:tcPr>
            <w:tcW w:w="1418" w:type="dxa"/>
          </w:tcPr>
          <w:p w14:paraId="0034D770" w14:textId="77777777" w:rsidR="00750B28" w:rsidRPr="00207F38" w:rsidRDefault="00750B28" w:rsidP="00FD6663">
            <w:pPr>
              <w:rPr>
                <w:rFonts w:cstheme="minorHAnsi"/>
                <w:sz w:val="18"/>
                <w:szCs w:val="18"/>
              </w:rPr>
            </w:pPr>
            <w:r>
              <w:rPr>
                <w:rFonts w:cstheme="minorHAnsi"/>
                <w:sz w:val="18"/>
                <w:szCs w:val="18"/>
              </w:rPr>
              <w:t>NS</w:t>
            </w:r>
          </w:p>
        </w:tc>
      </w:tr>
      <w:tr w:rsidR="00750B28" w14:paraId="334A5BA1" w14:textId="77777777" w:rsidTr="00FD6663">
        <w:tc>
          <w:tcPr>
            <w:tcW w:w="2834" w:type="dxa"/>
          </w:tcPr>
          <w:p w14:paraId="69B3E014"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Anemia</w:t>
            </w:r>
          </w:p>
        </w:tc>
        <w:tc>
          <w:tcPr>
            <w:tcW w:w="1952" w:type="dxa"/>
          </w:tcPr>
          <w:p w14:paraId="34A83E1D" w14:textId="77777777" w:rsidR="00750B28" w:rsidRDefault="00750B28" w:rsidP="00FD6663">
            <w:pPr>
              <w:rPr>
                <w:sz w:val="18"/>
                <w:szCs w:val="18"/>
              </w:rPr>
            </w:pPr>
            <w:r>
              <w:rPr>
                <w:sz w:val="18"/>
                <w:szCs w:val="18"/>
              </w:rPr>
              <w:t>-</w:t>
            </w:r>
          </w:p>
        </w:tc>
        <w:tc>
          <w:tcPr>
            <w:tcW w:w="883" w:type="dxa"/>
          </w:tcPr>
          <w:p w14:paraId="35639FE0" w14:textId="77777777" w:rsidR="00750B28" w:rsidRDefault="00750B28" w:rsidP="00FD6663">
            <w:pPr>
              <w:rPr>
                <w:sz w:val="18"/>
                <w:szCs w:val="18"/>
              </w:rPr>
            </w:pPr>
            <w:r>
              <w:rPr>
                <w:sz w:val="18"/>
                <w:szCs w:val="18"/>
              </w:rPr>
              <w:t>NS</w:t>
            </w:r>
          </w:p>
        </w:tc>
        <w:tc>
          <w:tcPr>
            <w:tcW w:w="1952" w:type="dxa"/>
          </w:tcPr>
          <w:p w14:paraId="49F916D6" w14:textId="77777777" w:rsidR="00750B28" w:rsidRDefault="00750B28" w:rsidP="00FD6663">
            <w:pPr>
              <w:rPr>
                <w:sz w:val="18"/>
                <w:szCs w:val="18"/>
              </w:rPr>
            </w:pPr>
            <w:r>
              <w:rPr>
                <w:sz w:val="18"/>
                <w:szCs w:val="18"/>
              </w:rPr>
              <w:t>1.52 (1.31-1.78)</w:t>
            </w:r>
          </w:p>
        </w:tc>
        <w:tc>
          <w:tcPr>
            <w:tcW w:w="883" w:type="dxa"/>
          </w:tcPr>
          <w:p w14:paraId="73EDEE00" w14:textId="77777777" w:rsidR="00750B28" w:rsidRDefault="00750B28" w:rsidP="00FD6663">
            <w:pPr>
              <w:rPr>
                <w:sz w:val="18"/>
                <w:szCs w:val="18"/>
              </w:rPr>
            </w:pPr>
            <w:r>
              <w:rPr>
                <w:sz w:val="18"/>
                <w:szCs w:val="18"/>
              </w:rPr>
              <w:t>&lt;0.001</w:t>
            </w:r>
          </w:p>
        </w:tc>
        <w:tc>
          <w:tcPr>
            <w:tcW w:w="1952" w:type="dxa"/>
          </w:tcPr>
          <w:p w14:paraId="09D0632D" w14:textId="77777777" w:rsidR="00750B28" w:rsidRPr="00207F38" w:rsidRDefault="00750B28" w:rsidP="00FD6663">
            <w:pPr>
              <w:rPr>
                <w:sz w:val="18"/>
                <w:szCs w:val="18"/>
              </w:rPr>
            </w:pPr>
            <w:r>
              <w:rPr>
                <w:sz w:val="18"/>
                <w:szCs w:val="18"/>
              </w:rPr>
              <w:t>-</w:t>
            </w:r>
          </w:p>
        </w:tc>
        <w:tc>
          <w:tcPr>
            <w:tcW w:w="883" w:type="dxa"/>
          </w:tcPr>
          <w:p w14:paraId="1A795B7D" w14:textId="77777777" w:rsidR="00750B28" w:rsidRPr="00207F38" w:rsidRDefault="00750B28" w:rsidP="00FD6663">
            <w:pPr>
              <w:rPr>
                <w:sz w:val="18"/>
                <w:szCs w:val="18"/>
              </w:rPr>
            </w:pPr>
            <w:r>
              <w:rPr>
                <w:sz w:val="18"/>
                <w:szCs w:val="18"/>
              </w:rPr>
              <w:t>NS</w:t>
            </w:r>
          </w:p>
        </w:tc>
        <w:tc>
          <w:tcPr>
            <w:tcW w:w="1417" w:type="dxa"/>
          </w:tcPr>
          <w:p w14:paraId="3CB78F58" w14:textId="77777777" w:rsidR="00750B28" w:rsidRPr="00207F38" w:rsidRDefault="00750B28" w:rsidP="00FD6663">
            <w:pPr>
              <w:rPr>
                <w:rFonts w:cstheme="minorHAnsi"/>
                <w:sz w:val="18"/>
                <w:szCs w:val="18"/>
              </w:rPr>
            </w:pPr>
            <w:r>
              <w:rPr>
                <w:rFonts w:cstheme="minorHAnsi"/>
                <w:sz w:val="18"/>
                <w:szCs w:val="18"/>
              </w:rPr>
              <w:t>1.24 (1.07-1.44)</w:t>
            </w:r>
          </w:p>
        </w:tc>
        <w:tc>
          <w:tcPr>
            <w:tcW w:w="1418" w:type="dxa"/>
          </w:tcPr>
          <w:p w14:paraId="69030100" w14:textId="77777777" w:rsidR="00750B28" w:rsidRPr="00207F38" w:rsidRDefault="00750B28" w:rsidP="00FD6663">
            <w:pPr>
              <w:rPr>
                <w:rFonts w:cstheme="minorHAnsi"/>
                <w:sz w:val="18"/>
                <w:szCs w:val="18"/>
              </w:rPr>
            </w:pPr>
            <w:r>
              <w:rPr>
                <w:rFonts w:cstheme="minorHAnsi"/>
                <w:sz w:val="18"/>
                <w:szCs w:val="18"/>
              </w:rPr>
              <w:t>0.005</w:t>
            </w:r>
          </w:p>
        </w:tc>
      </w:tr>
      <w:tr w:rsidR="00750B28" w14:paraId="4A7765EB" w14:textId="77777777" w:rsidTr="00FD6663">
        <w:tc>
          <w:tcPr>
            <w:tcW w:w="2834" w:type="dxa"/>
          </w:tcPr>
          <w:p w14:paraId="46AA0847"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Depression</w:t>
            </w:r>
          </w:p>
        </w:tc>
        <w:tc>
          <w:tcPr>
            <w:tcW w:w="1952" w:type="dxa"/>
          </w:tcPr>
          <w:p w14:paraId="040C6F01" w14:textId="77777777" w:rsidR="00750B28" w:rsidRDefault="00750B28" w:rsidP="00FD6663">
            <w:pPr>
              <w:rPr>
                <w:sz w:val="18"/>
                <w:szCs w:val="18"/>
              </w:rPr>
            </w:pPr>
            <w:r>
              <w:rPr>
                <w:sz w:val="18"/>
                <w:szCs w:val="18"/>
              </w:rPr>
              <w:t>-</w:t>
            </w:r>
          </w:p>
        </w:tc>
        <w:tc>
          <w:tcPr>
            <w:tcW w:w="883" w:type="dxa"/>
          </w:tcPr>
          <w:p w14:paraId="6C0B195B" w14:textId="77777777" w:rsidR="00750B28" w:rsidRDefault="00750B28" w:rsidP="00FD6663">
            <w:pPr>
              <w:rPr>
                <w:sz w:val="18"/>
                <w:szCs w:val="18"/>
              </w:rPr>
            </w:pPr>
            <w:r>
              <w:rPr>
                <w:sz w:val="18"/>
                <w:szCs w:val="18"/>
              </w:rPr>
              <w:t>NS</w:t>
            </w:r>
          </w:p>
        </w:tc>
        <w:tc>
          <w:tcPr>
            <w:tcW w:w="1952" w:type="dxa"/>
          </w:tcPr>
          <w:p w14:paraId="00D8A768" w14:textId="77777777" w:rsidR="00750B28" w:rsidRDefault="00750B28" w:rsidP="00FD6663">
            <w:pPr>
              <w:rPr>
                <w:sz w:val="18"/>
                <w:szCs w:val="18"/>
              </w:rPr>
            </w:pPr>
            <w:r>
              <w:rPr>
                <w:sz w:val="18"/>
                <w:szCs w:val="18"/>
              </w:rPr>
              <w:t>1.43 (1.15-1.77)</w:t>
            </w:r>
          </w:p>
        </w:tc>
        <w:tc>
          <w:tcPr>
            <w:tcW w:w="883" w:type="dxa"/>
          </w:tcPr>
          <w:p w14:paraId="129AF143" w14:textId="77777777" w:rsidR="00750B28" w:rsidRDefault="00750B28" w:rsidP="00FD6663">
            <w:pPr>
              <w:rPr>
                <w:sz w:val="18"/>
                <w:szCs w:val="18"/>
              </w:rPr>
            </w:pPr>
            <w:r>
              <w:rPr>
                <w:sz w:val="18"/>
                <w:szCs w:val="18"/>
              </w:rPr>
              <w:t>0.001</w:t>
            </w:r>
          </w:p>
        </w:tc>
        <w:tc>
          <w:tcPr>
            <w:tcW w:w="1952" w:type="dxa"/>
          </w:tcPr>
          <w:p w14:paraId="5D265ED2" w14:textId="77777777" w:rsidR="00750B28" w:rsidRDefault="00750B28" w:rsidP="00FD6663">
            <w:pPr>
              <w:rPr>
                <w:sz w:val="18"/>
                <w:szCs w:val="18"/>
              </w:rPr>
            </w:pPr>
            <w:r>
              <w:rPr>
                <w:sz w:val="18"/>
                <w:szCs w:val="18"/>
              </w:rPr>
              <w:t>-</w:t>
            </w:r>
          </w:p>
        </w:tc>
        <w:tc>
          <w:tcPr>
            <w:tcW w:w="883" w:type="dxa"/>
          </w:tcPr>
          <w:p w14:paraId="24108E92" w14:textId="77777777" w:rsidR="00750B28" w:rsidRDefault="00750B28" w:rsidP="00FD6663">
            <w:pPr>
              <w:rPr>
                <w:sz w:val="18"/>
                <w:szCs w:val="18"/>
              </w:rPr>
            </w:pPr>
            <w:r>
              <w:rPr>
                <w:sz w:val="18"/>
                <w:szCs w:val="18"/>
              </w:rPr>
              <w:t>NS</w:t>
            </w:r>
          </w:p>
        </w:tc>
        <w:tc>
          <w:tcPr>
            <w:tcW w:w="1417" w:type="dxa"/>
          </w:tcPr>
          <w:p w14:paraId="2A3A44F7" w14:textId="77777777" w:rsidR="00750B28" w:rsidRPr="00207F38" w:rsidRDefault="00750B28" w:rsidP="00FD6663">
            <w:pPr>
              <w:rPr>
                <w:rFonts w:cstheme="minorHAnsi"/>
                <w:sz w:val="18"/>
                <w:szCs w:val="18"/>
              </w:rPr>
            </w:pPr>
            <w:r>
              <w:rPr>
                <w:rFonts w:cstheme="minorHAnsi"/>
                <w:sz w:val="18"/>
                <w:szCs w:val="18"/>
              </w:rPr>
              <w:t>1.36 (1.10-1.67)</w:t>
            </w:r>
          </w:p>
        </w:tc>
        <w:tc>
          <w:tcPr>
            <w:tcW w:w="1418" w:type="dxa"/>
          </w:tcPr>
          <w:p w14:paraId="18748DFA" w14:textId="77777777" w:rsidR="00750B28" w:rsidRPr="00207F38" w:rsidRDefault="00750B28" w:rsidP="00FD6663">
            <w:pPr>
              <w:rPr>
                <w:rFonts w:cstheme="minorHAnsi"/>
                <w:sz w:val="18"/>
                <w:szCs w:val="18"/>
              </w:rPr>
            </w:pPr>
            <w:r>
              <w:rPr>
                <w:rFonts w:cstheme="minorHAnsi"/>
                <w:sz w:val="18"/>
                <w:szCs w:val="18"/>
              </w:rPr>
              <w:t>0.004</w:t>
            </w:r>
          </w:p>
        </w:tc>
      </w:tr>
      <w:tr w:rsidR="00750B28" w14:paraId="5F1443ED" w14:textId="77777777" w:rsidTr="00FD6663">
        <w:tc>
          <w:tcPr>
            <w:tcW w:w="2834" w:type="dxa"/>
          </w:tcPr>
          <w:p w14:paraId="618DC7C1" w14:textId="77777777" w:rsidR="00750B28" w:rsidRDefault="00750B28" w:rsidP="00FD6663">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Drug eluting stent</w:t>
            </w:r>
          </w:p>
        </w:tc>
        <w:tc>
          <w:tcPr>
            <w:tcW w:w="1952" w:type="dxa"/>
          </w:tcPr>
          <w:p w14:paraId="173519B9" w14:textId="77777777" w:rsidR="00750B28" w:rsidRDefault="00750B28" w:rsidP="00FD6663">
            <w:pPr>
              <w:rPr>
                <w:sz w:val="18"/>
                <w:szCs w:val="18"/>
              </w:rPr>
            </w:pPr>
            <w:r>
              <w:rPr>
                <w:sz w:val="18"/>
                <w:szCs w:val="18"/>
              </w:rPr>
              <w:t>-</w:t>
            </w:r>
          </w:p>
        </w:tc>
        <w:tc>
          <w:tcPr>
            <w:tcW w:w="883" w:type="dxa"/>
          </w:tcPr>
          <w:p w14:paraId="6B28832E" w14:textId="77777777" w:rsidR="00750B28" w:rsidRDefault="00750B28" w:rsidP="00FD6663">
            <w:pPr>
              <w:rPr>
                <w:sz w:val="18"/>
                <w:szCs w:val="18"/>
              </w:rPr>
            </w:pPr>
            <w:r>
              <w:rPr>
                <w:sz w:val="18"/>
                <w:szCs w:val="18"/>
              </w:rPr>
              <w:t>NS</w:t>
            </w:r>
          </w:p>
        </w:tc>
        <w:tc>
          <w:tcPr>
            <w:tcW w:w="1952" w:type="dxa"/>
          </w:tcPr>
          <w:p w14:paraId="0C3D65AA" w14:textId="77777777" w:rsidR="00750B28" w:rsidRDefault="00750B28" w:rsidP="00FD6663">
            <w:pPr>
              <w:rPr>
                <w:sz w:val="18"/>
                <w:szCs w:val="18"/>
              </w:rPr>
            </w:pPr>
            <w:r>
              <w:rPr>
                <w:sz w:val="18"/>
                <w:szCs w:val="18"/>
              </w:rPr>
              <w:t>0.75 (0.68-0.83)</w:t>
            </w:r>
          </w:p>
        </w:tc>
        <w:tc>
          <w:tcPr>
            <w:tcW w:w="883" w:type="dxa"/>
          </w:tcPr>
          <w:p w14:paraId="2A71D83E" w14:textId="77777777" w:rsidR="00750B28" w:rsidRDefault="00750B28" w:rsidP="00FD6663">
            <w:pPr>
              <w:rPr>
                <w:sz w:val="18"/>
                <w:szCs w:val="18"/>
              </w:rPr>
            </w:pPr>
            <w:r>
              <w:rPr>
                <w:sz w:val="18"/>
                <w:szCs w:val="18"/>
              </w:rPr>
              <w:t>&lt;0.001</w:t>
            </w:r>
          </w:p>
        </w:tc>
        <w:tc>
          <w:tcPr>
            <w:tcW w:w="1952" w:type="dxa"/>
          </w:tcPr>
          <w:p w14:paraId="6C817FD0" w14:textId="77777777" w:rsidR="00750B28" w:rsidRDefault="00750B28" w:rsidP="00FD6663">
            <w:pPr>
              <w:rPr>
                <w:sz w:val="18"/>
                <w:szCs w:val="18"/>
              </w:rPr>
            </w:pPr>
            <w:r>
              <w:rPr>
                <w:sz w:val="18"/>
                <w:szCs w:val="18"/>
              </w:rPr>
              <w:t>-</w:t>
            </w:r>
          </w:p>
        </w:tc>
        <w:tc>
          <w:tcPr>
            <w:tcW w:w="883" w:type="dxa"/>
          </w:tcPr>
          <w:p w14:paraId="3F113EBB" w14:textId="77777777" w:rsidR="00750B28" w:rsidRDefault="00750B28" w:rsidP="00FD6663">
            <w:pPr>
              <w:rPr>
                <w:sz w:val="18"/>
                <w:szCs w:val="18"/>
              </w:rPr>
            </w:pPr>
            <w:r>
              <w:rPr>
                <w:sz w:val="18"/>
                <w:szCs w:val="18"/>
              </w:rPr>
              <w:t>NS</w:t>
            </w:r>
          </w:p>
        </w:tc>
        <w:tc>
          <w:tcPr>
            <w:tcW w:w="1417" w:type="dxa"/>
          </w:tcPr>
          <w:p w14:paraId="13A062A1" w14:textId="77777777" w:rsidR="00750B28" w:rsidRPr="00207F38" w:rsidRDefault="00750B28" w:rsidP="00FD6663">
            <w:pPr>
              <w:rPr>
                <w:rFonts w:cstheme="minorHAnsi"/>
                <w:sz w:val="18"/>
                <w:szCs w:val="18"/>
              </w:rPr>
            </w:pPr>
            <w:r>
              <w:rPr>
                <w:rFonts w:cstheme="minorHAnsi"/>
                <w:sz w:val="18"/>
                <w:szCs w:val="18"/>
              </w:rPr>
              <w:t>0.81 (0.72-0.91)</w:t>
            </w:r>
          </w:p>
        </w:tc>
        <w:tc>
          <w:tcPr>
            <w:tcW w:w="1418" w:type="dxa"/>
          </w:tcPr>
          <w:p w14:paraId="0AF47409" w14:textId="77777777" w:rsidR="00750B28" w:rsidRPr="00207F38" w:rsidRDefault="00750B28" w:rsidP="00FD6663">
            <w:pPr>
              <w:rPr>
                <w:rFonts w:cstheme="minorHAnsi"/>
                <w:sz w:val="18"/>
                <w:szCs w:val="18"/>
              </w:rPr>
            </w:pPr>
            <w:r>
              <w:rPr>
                <w:rFonts w:cstheme="minorHAnsi"/>
                <w:sz w:val="18"/>
                <w:szCs w:val="18"/>
              </w:rPr>
              <w:t>0.001</w:t>
            </w:r>
          </w:p>
        </w:tc>
      </w:tr>
    </w:tbl>
    <w:p w14:paraId="277EBFF4" w14:textId="77777777" w:rsidR="00750B28" w:rsidRDefault="00750B28" w:rsidP="00750B28">
      <w:pPr>
        <w:spacing w:after="0" w:line="240" w:lineRule="auto"/>
      </w:pPr>
      <w:r>
        <w:t>NS=not significant</w:t>
      </w:r>
    </w:p>
    <w:p w14:paraId="7860F99E" w14:textId="77777777" w:rsidR="00750B28" w:rsidRPr="00CB1043" w:rsidRDefault="00750B28" w:rsidP="004D3A10">
      <w:pPr>
        <w:spacing w:after="0" w:line="360" w:lineRule="auto"/>
        <w:rPr>
          <w:rFonts w:ascii="Times New Roman" w:hAnsi="Times New Roman" w:cs="Times New Roman"/>
          <w:sz w:val="24"/>
          <w:szCs w:val="24"/>
        </w:rPr>
      </w:pPr>
    </w:p>
    <w:sectPr w:rsidR="00750B28" w:rsidRPr="00CB1043" w:rsidSect="00750B2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714BFC" w16cid:durableId="1E881BA5"/>
  <w16cid:commentId w16cid:paraId="5EE8A6EA" w16cid:durableId="1E881FD9"/>
  <w16cid:commentId w16cid:paraId="0C240F55" w16cid:durableId="1E882008"/>
  <w16cid:commentId w16cid:paraId="47C79033" w16cid:durableId="1E881BA6"/>
  <w16cid:commentId w16cid:paraId="00AA6BE6" w16cid:durableId="1E8822A9"/>
  <w16cid:commentId w16cid:paraId="24C4DC78" w16cid:durableId="1E881BA7"/>
  <w16cid:commentId w16cid:paraId="3CFBB316" w16cid:durableId="1E881BA8"/>
  <w16cid:commentId w16cid:paraId="190B0C6F" w16cid:durableId="1E881BA9"/>
  <w16cid:commentId w16cid:paraId="67FA4E75" w16cid:durableId="1E885132"/>
  <w16cid:commentId w16cid:paraId="3E7BEC63" w16cid:durableId="1E88532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1C837" w14:textId="77777777" w:rsidR="00D50DD9" w:rsidRDefault="00D50DD9" w:rsidP="00FA39DC">
      <w:pPr>
        <w:spacing w:after="0" w:line="240" w:lineRule="auto"/>
      </w:pPr>
      <w:r>
        <w:separator/>
      </w:r>
    </w:p>
  </w:endnote>
  <w:endnote w:type="continuationSeparator" w:id="0">
    <w:p w14:paraId="1D7AFEC1" w14:textId="77777777" w:rsidR="00D50DD9" w:rsidRDefault="00D50DD9" w:rsidP="00FA3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787D8" w14:textId="77777777" w:rsidR="00D50DD9" w:rsidRDefault="00D50DD9" w:rsidP="00FA39DC">
      <w:pPr>
        <w:spacing w:after="0" w:line="240" w:lineRule="auto"/>
      </w:pPr>
      <w:r>
        <w:separator/>
      </w:r>
    </w:p>
  </w:footnote>
  <w:footnote w:type="continuationSeparator" w:id="0">
    <w:p w14:paraId="76A64606" w14:textId="77777777" w:rsidR="00D50DD9" w:rsidRDefault="00D50DD9" w:rsidP="00FA3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33164"/>
      <w:docPartObj>
        <w:docPartGallery w:val="Page Numbers (Top of Page)"/>
        <w:docPartUnique/>
      </w:docPartObj>
    </w:sdtPr>
    <w:sdtEndPr>
      <w:rPr>
        <w:noProof/>
      </w:rPr>
    </w:sdtEndPr>
    <w:sdtContent>
      <w:p w14:paraId="6F67DE6E" w14:textId="579CE4D9" w:rsidR="00393E0C" w:rsidRDefault="00393E0C">
        <w:pPr>
          <w:pStyle w:val="Header"/>
          <w:jc w:val="right"/>
        </w:pPr>
        <w:r>
          <w:fldChar w:fldCharType="begin"/>
        </w:r>
        <w:r>
          <w:instrText xml:space="preserve"> PAGE   \* MERGEFORMAT </w:instrText>
        </w:r>
        <w:r>
          <w:fldChar w:fldCharType="separate"/>
        </w:r>
        <w:r w:rsidR="00750B28">
          <w:rPr>
            <w:noProof/>
          </w:rPr>
          <w:t>34</w:t>
        </w:r>
        <w:r>
          <w:rPr>
            <w:noProof/>
          </w:rPr>
          <w:fldChar w:fldCharType="end"/>
        </w:r>
      </w:p>
    </w:sdtContent>
  </w:sdt>
  <w:p w14:paraId="4C79F143" w14:textId="77777777" w:rsidR="00393E0C" w:rsidRDefault="00393E0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15A4"/>
    <w:multiLevelType w:val="hybridMultilevel"/>
    <w:tmpl w:val="E038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E372F"/>
    <w:multiLevelType w:val="hybridMultilevel"/>
    <w:tmpl w:val="7FE84E48"/>
    <w:lvl w:ilvl="0" w:tplc="497EF8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D3A4D"/>
    <w:multiLevelType w:val="hybridMultilevel"/>
    <w:tmpl w:val="B7D6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8021B"/>
    <w:multiLevelType w:val="hybridMultilevel"/>
    <w:tmpl w:val="0C22A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6F58A3"/>
    <w:multiLevelType w:val="hybridMultilevel"/>
    <w:tmpl w:val="B7B2C83C"/>
    <w:lvl w:ilvl="0" w:tplc="46F21E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A01C56"/>
    <w:multiLevelType w:val="hybridMultilevel"/>
    <w:tmpl w:val="83B67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F86435"/>
    <w:multiLevelType w:val="hybridMultilevel"/>
    <w:tmpl w:val="3B047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4E49B0"/>
    <w:multiLevelType w:val="hybridMultilevel"/>
    <w:tmpl w:val="55425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10323D"/>
    <w:multiLevelType w:val="hybridMultilevel"/>
    <w:tmpl w:val="3106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91963"/>
    <w:multiLevelType w:val="hybridMultilevel"/>
    <w:tmpl w:val="1F2C5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5"/>
  </w:num>
  <w:num w:numId="5">
    <w:abstractNumId w:val="6"/>
  </w:num>
  <w:num w:numId="6">
    <w:abstractNumId w:val="2"/>
  </w:num>
  <w:num w:numId="7">
    <w:abstractNumId w:val="9"/>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defaultTabStop w:val="720"/>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45"/>
    <w:rsid w:val="00000A69"/>
    <w:rsid w:val="000049EF"/>
    <w:rsid w:val="00011448"/>
    <w:rsid w:val="000125FC"/>
    <w:rsid w:val="00022EE9"/>
    <w:rsid w:val="00024F7F"/>
    <w:rsid w:val="0002721C"/>
    <w:rsid w:val="0003029E"/>
    <w:rsid w:val="000317F9"/>
    <w:rsid w:val="000334F3"/>
    <w:rsid w:val="00033FA8"/>
    <w:rsid w:val="000407BF"/>
    <w:rsid w:val="00042431"/>
    <w:rsid w:val="0004275D"/>
    <w:rsid w:val="000437D2"/>
    <w:rsid w:val="00054446"/>
    <w:rsid w:val="00055828"/>
    <w:rsid w:val="00060F02"/>
    <w:rsid w:val="00063431"/>
    <w:rsid w:val="000641D7"/>
    <w:rsid w:val="000651B7"/>
    <w:rsid w:val="0006596A"/>
    <w:rsid w:val="00065CBD"/>
    <w:rsid w:val="00070763"/>
    <w:rsid w:val="00071AF9"/>
    <w:rsid w:val="0007496E"/>
    <w:rsid w:val="00076874"/>
    <w:rsid w:val="0008073F"/>
    <w:rsid w:val="0008193C"/>
    <w:rsid w:val="000855C0"/>
    <w:rsid w:val="00086837"/>
    <w:rsid w:val="00087245"/>
    <w:rsid w:val="000874FF"/>
    <w:rsid w:val="00087F7A"/>
    <w:rsid w:val="000922B1"/>
    <w:rsid w:val="000927A0"/>
    <w:rsid w:val="000A113D"/>
    <w:rsid w:val="000A48EE"/>
    <w:rsid w:val="000A717F"/>
    <w:rsid w:val="000B14BD"/>
    <w:rsid w:val="000B32AB"/>
    <w:rsid w:val="000B437B"/>
    <w:rsid w:val="000B5352"/>
    <w:rsid w:val="000B57C8"/>
    <w:rsid w:val="000C3E68"/>
    <w:rsid w:val="000D05C1"/>
    <w:rsid w:val="000D103E"/>
    <w:rsid w:val="000D2DFC"/>
    <w:rsid w:val="000D3340"/>
    <w:rsid w:val="000D4FC4"/>
    <w:rsid w:val="000D6A1C"/>
    <w:rsid w:val="000D7D59"/>
    <w:rsid w:val="000E07AD"/>
    <w:rsid w:val="000E130A"/>
    <w:rsid w:val="000E2248"/>
    <w:rsid w:val="000E330F"/>
    <w:rsid w:val="000E5DBF"/>
    <w:rsid w:val="000E6305"/>
    <w:rsid w:val="000E668F"/>
    <w:rsid w:val="000E7DE7"/>
    <w:rsid w:val="000F6CAA"/>
    <w:rsid w:val="000F7B34"/>
    <w:rsid w:val="001035E5"/>
    <w:rsid w:val="00106C10"/>
    <w:rsid w:val="00107A17"/>
    <w:rsid w:val="001115AD"/>
    <w:rsid w:val="00112DCF"/>
    <w:rsid w:val="00117705"/>
    <w:rsid w:val="00125000"/>
    <w:rsid w:val="0012681C"/>
    <w:rsid w:val="00127896"/>
    <w:rsid w:val="00127AD1"/>
    <w:rsid w:val="00130D5A"/>
    <w:rsid w:val="00130EED"/>
    <w:rsid w:val="001335E8"/>
    <w:rsid w:val="00134AAD"/>
    <w:rsid w:val="001363AD"/>
    <w:rsid w:val="0013731F"/>
    <w:rsid w:val="001375AF"/>
    <w:rsid w:val="00140EB6"/>
    <w:rsid w:val="00141AC9"/>
    <w:rsid w:val="001422EA"/>
    <w:rsid w:val="00143CD0"/>
    <w:rsid w:val="0014468F"/>
    <w:rsid w:val="00150C3E"/>
    <w:rsid w:val="001525DD"/>
    <w:rsid w:val="00154737"/>
    <w:rsid w:val="001549EF"/>
    <w:rsid w:val="001642D2"/>
    <w:rsid w:val="001650B4"/>
    <w:rsid w:val="00166BBA"/>
    <w:rsid w:val="0016726D"/>
    <w:rsid w:val="00173E0E"/>
    <w:rsid w:val="0017540B"/>
    <w:rsid w:val="00176F63"/>
    <w:rsid w:val="001805EC"/>
    <w:rsid w:val="0018060D"/>
    <w:rsid w:val="00181930"/>
    <w:rsid w:val="00184277"/>
    <w:rsid w:val="00184ACE"/>
    <w:rsid w:val="00184BFF"/>
    <w:rsid w:val="0018572F"/>
    <w:rsid w:val="00187037"/>
    <w:rsid w:val="001907E5"/>
    <w:rsid w:val="0019183B"/>
    <w:rsid w:val="001930D7"/>
    <w:rsid w:val="0019490A"/>
    <w:rsid w:val="00195E15"/>
    <w:rsid w:val="0019698A"/>
    <w:rsid w:val="00197BB5"/>
    <w:rsid w:val="00197EC7"/>
    <w:rsid w:val="001A0192"/>
    <w:rsid w:val="001A41AF"/>
    <w:rsid w:val="001B16C3"/>
    <w:rsid w:val="001B217C"/>
    <w:rsid w:val="001B29CD"/>
    <w:rsid w:val="001B6184"/>
    <w:rsid w:val="001C1BEE"/>
    <w:rsid w:val="001C2418"/>
    <w:rsid w:val="001C24AE"/>
    <w:rsid w:val="001C2F0A"/>
    <w:rsid w:val="001C7038"/>
    <w:rsid w:val="001D1613"/>
    <w:rsid w:val="001D5C23"/>
    <w:rsid w:val="001D6B2A"/>
    <w:rsid w:val="001D7B5E"/>
    <w:rsid w:val="001E0D27"/>
    <w:rsid w:val="001E37F9"/>
    <w:rsid w:val="001E4DDB"/>
    <w:rsid w:val="001F4FF0"/>
    <w:rsid w:val="001F6901"/>
    <w:rsid w:val="001F712B"/>
    <w:rsid w:val="001F7380"/>
    <w:rsid w:val="001F7DF7"/>
    <w:rsid w:val="002060AF"/>
    <w:rsid w:val="00206715"/>
    <w:rsid w:val="002071F8"/>
    <w:rsid w:val="00207F38"/>
    <w:rsid w:val="00213223"/>
    <w:rsid w:val="00215332"/>
    <w:rsid w:val="00215B35"/>
    <w:rsid w:val="00216D1E"/>
    <w:rsid w:val="00217440"/>
    <w:rsid w:val="0022581C"/>
    <w:rsid w:val="00226C67"/>
    <w:rsid w:val="00230EA3"/>
    <w:rsid w:val="002338B7"/>
    <w:rsid w:val="00234644"/>
    <w:rsid w:val="002422A1"/>
    <w:rsid w:val="00242C81"/>
    <w:rsid w:val="00245818"/>
    <w:rsid w:val="00245BAB"/>
    <w:rsid w:val="0025074F"/>
    <w:rsid w:val="0025119B"/>
    <w:rsid w:val="00253058"/>
    <w:rsid w:val="00255F91"/>
    <w:rsid w:val="0025639A"/>
    <w:rsid w:val="00257477"/>
    <w:rsid w:val="00261F10"/>
    <w:rsid w:val="00264B1A"/>
    <w:rsid w:val="0026788A"/>
    <w:rsid w:val="00272B81"/>
    <w:rsid w:val="00273894"/>
    <w:rsid w:val="002758D7"/>
    <w:rsid w:val="00276FCA"/>
    <w:rsid w:val="00277671"/>
    <w:rsid w:val="00277B23"/>
    <w:rsid w:val="00283BEB"/>
    <w:rsid w:val="00283E6C"/>
    <w:rsid w:val="00284201"/>
    <w:rsid w:val="00284C9B"/>
    <w:rsid w:val="002854CD"/>
    <w:rsid w:val="002855AA"/>
    <w:rsid w:val="00287295"/>
    <w:rsid w:val="00287FDB"/>
    <w:rsid w:val="00290E60"/>
    <w:rsid w:val="00291D7E"/>
    <w:rsid w:val="00293E7E"/>
    <w:rsid w:val="00295561"/>
    <w:rsid w:val="00296AFD"/>
    <w:rsid w:val="002A1318"/>
    <w:rsid w:val="002A1BA0"/>
    <w:rsid w:val="002A29B5"/>
    <w:rsid w:val="002A2EEA"/>
    <w:rsid w:val="002A3F76"/>
    <w:rsid w:val="002A5228"/>
    <w:rsid w:val="002A62AD"/>
    <w:rsid w:val="002A662F"/>
    <w:rsid w:val="002A740B"/>
    <w:rsid w:val="002A7BE5"/>
    <w:rsid w:val="002B0E0F"/>
    <w:rsid w:val="002B126B"/>
    <w:rsid w:val="002B1332"/>
    <w:rsid w:val="002B17D1"/>
    <w:rsid w:val="002B2273"/>
    <w:rsid w:val="002B24A5"/>
    <w:rsid w:val="002B725E"/>
    <w:rsid w:val="002C16B4"/>
    <w:rsid w:val="002C297F"/>
    <w:rsid w:val="002C411C"/>
    <w:rsid w:val="002C558B"/>
    <w:rsid w:val="002D1462"/>
    <w:rsid w:val="002D240F"/>
    <w:rsid w:val="002D2D80"/>
    <w:rsid w:val="002D60F3"/>
    <w:rsid w:val="002D6522"/>
    <w:rsid w:val="002E21CD"/>
    <w:rsid w:val="002E2D0A"/>
    <w:rsid w:val="002E3B53"/>
    <w:rsid w:val="002E4E10"/>
    <w:rsid w:val="002E504A"/>
    <w:rsid w:val="002E560C"/>
    <w:rsid w:val="002E7003"/>
    <w:rsid w:val="002E7E77"/>
    <w:rsid w:val="002F28D6"/>
    <w:rsid w:val="002F3CF0"/>
    <w:rsid w:val="002F449F"/>
    <w:rsid w:val="002F4666"/>
    <w:rsid w:val="002F4BCB"/>
    <w:rsid w:val="002F6436"/>
    <w:rsid w:val="002F6917"/>
    <w:rsid w:val="00300C9D"/>
    <w:rsid w:val="00302467"/>
    <w:rsid w:val="003037F0"/>
    <w:rsid w:val="00305F6D"/>
    <w:rsid w:val="00307FB4"/>
    <w:rsid w:val="0031095C"/>
    <w:rsid w:val="00314CE3"/>
    <w:rsid w:val="003178C5"/>
    <w:rsid w:val="003211B4"/>
    <w:rsid w:val="00322ECE"/>
    <w:rsid w:val="00324041"/>
    <w:rsid w:val="003251A0"/>
    <w:rsid w:val="00325734"/>
    <w:rsid w:val="00326B39"/>
    <w:rsid w:val="00337055"/>
    <w:rsid w:val="0034082A"/>
    <w:rsid w:val="0034094D"/>
    <w:rsid w:val="00345582"/>
    <w:rsid w:val="0034757D"/>
    <w:rsid w:val="00356F82"/>
    <w:rsid w:val="00357A95"/>
    <w:rsid w:val="00361801"/>
    <w:rsid w:val="0036294A"/>
    <w:rsid w:val="00376648"/>
    <w:rsid w:val="00381931"/>
    <w:rsid w:val="00382474"/>
    <w:rsid w:val="00382E08"/>
    <w:rsid w:val="00383780"/>
    <w:rsid w:val="003848EA"/>
    <w:rsid w:val="0038561F"/>
    <w:rsid w:val="00385B76"/>
    <w:rsid w:val="003933CF"/>
    <w:rsid w:val="00393816"/>
    <w:rsid w:val="00393D7D"/>
    <w:rsid w:val="00393E0C"/>
    <w:rsid w:val="00393F8E"/>
    <w:rsid w:val="00394A93"/>
    <w:rsid w:val="00395725"/>
    <w:rsid w:val="003A2D80"/>
    <w:rsid w:val="003A5188"/>
    <w:rsid w:val="003A6651"/>
    <w:rsid w:val="003A67A8"/>
    <w:rsid w:val="003A7325"/>
    <w:rsid w:val="003A7F23"/>
    <w:rsid w:val="003B281E"/>
    <w:rsid w:val="003B59FC"/>
    <w:rsid w:val="003B650D"/>
    <w:rsid w:val="003C422D"/>
    <w:rsid w:val="003D00B6"/>
    <w:rsid w:val="003D666C"/>
    <w:rsid w:val="003D7814"/>
    <w:rsid w:val="003E4FA8"/>
    <w:rsid w:val="003E6154"/>
    <w:rsid w:val="003F0336"/>
    <w:rsid w:val="003F200B"/>
    <w:rsid w:val="003F24B8"/>
    <w:rsid w:val="003F3ABF"/>
    <w:rsid w:val="003F446B"/>
    <w:rsid w:val="004017BB"/>
    <w:rsid w:val="00404588"/>
    <w:rsid w:val="00410DDA"/>
    <w:rsid w:val="00412B94"/>
    <w:rsid w:val="00413733"/>
    <w:rsid w:val="00413AA3"/>
    <w:rsid w:val="00416246"/>
    <w:rsid w:val="00421A50"/>
    <w:rsid w:val="0042274B"/>
    <w:rsid w:val="00425994"/>
    <w:rsid w:val="00430E1A"/>
    <w:rsid w:val="00431A45"/>
    <w:rsid w:val="004327F8"/>
    <w:rsid w:val="00432A51"/>
    <w:rsid w:val="00435241"/>
    <w:rsid w:val="004403D2"/>
    <w:rsid w:val="004432F1"/>
    <w:rsid w:val="004436B5"/>
    <w:rsid w:val="00443E58"/>
    <w:rsid w:val="00446ADD"/>
    <w:rsid w:val="00447D52"/>
    <w:rsid w:val="004502FB"/>
    <w:rsid w:val="004504AF"/>
    <w:rsid w:val="00451738"/>
    <w:rsid w:val="00451BB9"/>
    <w:rsid w:val="004526C2"/>
    <w:rsid w:val="00454626"/>
    <w:rsid w:val="00456720"/>
    <w:rsid w:val="00456EFE"/>
    <w:rsid w:val="004573E3"/>
    <w:rsid w:val="0046494A"/>
    <w:rsid w:val="00465E65"/>
    <w:rsid w:val="00466504"/>
    <w:rsid w:val="00471B3A"/>
    <w:rsid w:val="00474E9C"/>
    <w:rsid w:val="0047577F"/>
    <w:rsid w:val="00476C05"/>
    <w:rsid w:val="00481C33"/>
    <w:rsid w:val="0048248D"/>
    <w:rsid w:val="0048426D"/>
    <w:rsid w:val="00484D5C"/>
    <w:rsid w:val="00487AE0"/>
    <w:rsid w:val="004966E8"/>
    <w:rsid w:val="00496720"/>
    <w:rsid w:val="004975BC"/>
    <w:rsid w:val="004978B9"/>
    <w:rsid w:val="004A3748"/>
    <w:rsid w:val="004C022E"/>
    <w:rsid w:val="004C0CB8"/>
    <w:rsid w:val="004C2D8C"/>
    <w:rsid w:val="004C37CD"/>
    <w:rsid w:val="004C3F63"/>
    <w:rsid w:val="004C4808"/>
    <w:rsid w:val="004D1A22"/>
    <w:rsid w:val="004D2C5D"/>
    <w:rsid w:val="004D3A10"/>
    <w:rsid w:val="004D4E5F"/>
    <w:rsid w:val="004D6D5B"/>
    <w:rsid w:val="004E4146"/>
    <w:rsid w:val="004F1897"/>
    <w:rsid w:val="004F3F9F"/>
    <w:rsid w:val="004F4A9F"/>
    <w:rsid w:val="00503315"/>
    <w:rsid w:val="00503F87"/>
    <w:rsid w:val="00504093"/>
    <w:rsid w:val="0050547B"/>
    <w:rsid w:val="00512883"/>
    <w:rsid w:val="00512F9A"/>
    <w:rsid w:val="00514379"/>
    <w:rsid w:val="005155F0"/>
    <w:rsid w:val="00515802"/>
    <w:rsid w:val="00517547"/>
    <w:rsid w:val="005223AB"/>
    <w:rsid w:val="0052559B"/>
    <w:rsid w:val="005257D1"/>
    <w:rsid w:val="00525B5F"/>
    <w:rsid w:val="00532F2B"/>
    <w:rsid w:val="0053512D"/>
    <w:rsid w:val="0053704E"/>
    <w:rsid w:val="00537DE0"/>
    <w:rsid w:val="00541388"/>
    <w:rsid w:val="005414F5"/>
    <w:rsid w:val="00542580"/>
    <w:rsid w:val="005454BB"/>
    <w:rsid w:val="005457CC"/>
    <w:rsid w:val="00547F59"/>
    <w:rsid w:val="00551250"/>
    <w:rsid w:val="005516E6"/>
    <w:rsid w:val="0055222E"/>
    <w:rsid w:val="00553860"/>
    <w:rsid w:val="00553ECD"/>
    <w:rsid w:val="0055641F"/>
    <w:rsid w:val="00556AF2"/>
    <w:rsid w:val="00560A10"/>
    <w:rsid w:val="005610D6"/>
    <w:rsid w:val="00561DB7"/>
    <w:rsid w:val="00562495"/>
    <w:rsid w:val="00563548"/>
    <w:rsid w:val="00566080"/>
    <w:rsid w:val="00566126"/>
    <w:rsid w:val="00573A8D"/>
    <w:rsid w:val="005803AD"/>
    <w:rsid w:val="005807CB"/>
    <w:rsid w:val="0058371F"/>
    <w:rsid w:val="005837B2"/>
    <w:rsid w:val="00583E99"/>
    <w:rsid w:val="00585603"/>
    <w:rsid w:val="00587AC5"/>
    <w:rsid w:val="0059451C"/>
    <w:rsid w:val="00595CBE"/>
    <w:rsid w:val="005A02B2"/>
    <w:rsid w:val="005A39AD"/>
    <w:rsid w:val="005B2767"/>
    <w:rsid w:val="005B4176"/>
    <w:rsid w:val="005B477D"/>
    <w:rsid w:val="005B6ED7"/>
    <w:rsid w:val="005B7527"/>
    <w:rsid w:val="005C3715"/>
    <w:rsid w:val="005C7531"/>
    <w:rsid w:val="005D07BB"/>
    <w:rsid w:val="005D48BD"/>
    <w:rsid w:val="005D52CA"/>
    <w:rsid w:val="005D5617"/>
    <w:rsid w:val="005D5ED5"/>
    <w:rsid w:val="005D7183"/>
    <w:rsid w:val="005E0DBA"/>
    <w:rsid w:val="005E50D7"/>
    <w:rsid w:val="005E5683"/>
    <w:rsid w:val="005E5D33"/>
    <w:rsid w:val="005E6FBC"/>
    <w:rsid w:val="005F0327"/>
    <w:rsid w:val="005F35AD"/>
    <w:rsid w:val="005F4EAD"/>
    <w:rsid w:val="005F503B"/>
    <w:rsid w:val="005F7DD7"/>
    <w:rsid w:val="00600323"/>
    <w:rsid w:val="00600A51"/>
    <w:rsid w:val="006053EF"/>
    <w:rsid w:val="00610069"/>
    <w:rsid w:val="006103A6"/>
    <w:rsid w:val="006142DB"/>
    <w:rsid w:val="00614F24"/>
    <w:rsid w:val="006220EC"/>
    <w:rsid w:val="00622DE8"/>
    <w:rsid w:val="006272CF"/>
    <w:rsid w:val="00627661"/>
    <w:rsid w:val="00627FD1"/>
    <w:rsid w:val="00630EAB"/>
    <w:rsid w:val="0063169C"/>
    <w:rsid w:val="00631700"/>
    <w:rsid w:val="00632258"/>
    <w:rsid w:val="00634098"/>
    <w:rsid w:val="0063426B"/>
    <w:rsid w:val="006360DF"/>
    <w:rsid w:val="00636F12"/>
    <w:rsid w:val="006419B6"/>
    <w:rsid w:val="00642624"/>
    <w:rsid w:val="006436D6"/>
    <w:rsid w:val="006443BC"/>
    <w:rsid w:val="006502DB"/>
    <w:rsid w:val="0065230A"/>
    <w:rsid w:val="00652959"/>
    <w:rsid w:val="0065588E"/>
    <w:rsid w:val="0065670A"/>
    <w:rsid w:val="0065696D"/>
    <w:rsid w:val="00661B27"/>
    <w:rsid w:val="006633C8"/>
    <w:rsid w:val="00663CF7"/>
    <w:rsid w:val="006649D6"/>
    <w:rsid w:val="006716D8"/>
    <w:rsid w:val="00675102"/>
    <w:rsid w:val="00675542"/>
    <w:rsid w:val="00680A9B"/>
    <w:rsid w:val="006821DC"/>
    <w:rsid w:val="006827F9"/>
    <w:rsid w:val="00684AAC"/>
    <w:rsid w:val="006850B0"/>
    <w:rsid w:val="006868E2"/>
    <w:rsid w:val="00690208"/>
    <w:rsid w:val="00690316"/>
    <w:rsid w:val="00692A6F"/>
    <w:rsid w:val="00693013"/>
    <w:rsid w:val="00693C5F"/>
    <w:rsid w:val="00695C96"/>
    <w:rsid w:val="00695CE3"/>
    <w:rsid w:val="0069717D"/>
    <w:rsid w:val="00697CE1"/>
    <w:rsid w:val="006A1CAC"/>
    <w:rsid w:val="006A45F1"/>
    <w:rsid w:val="006A4DD4"/>
    <w:rsid w:val="006B4B66"/>
    <w:rsid w:val="006C2303"/>
    <w:rsid w:val="006C3120"/>
    <w:rsid w:val="006C45C5"/>
    <w:rsid w:val="006C68A5"/>
    <w:rsid w:val="006C7839"/>
    <w:rsid w:val="006D472E"/>
    <w:rsid w:val="006D4822"/>
    <w:rsid w:val="006D4C0F"/>
    <w:rsid w:val="006D4C21"/>
    <w:rsid w:val="006D6E94"/>
    <w:rsid w:val="006D79E5"/>
    <w:rsid w:val="006E4E67"/>
    <w:rsid w:val="006F07DB"/>
    <w:rsid w:val="006F2908"/>
    <w:rsid w:val="006F772E"/>
    <w:rsid w:val="00705672"/>
    <w:rsid w:val="00705CFC"/>
    <w:rsid w:val="00715234"/>
    <w:rsid w:val="0072010F"/>
    <w:rsid w:val="007235F6"/>
    <w:rsid w:val="00724C99"/>
    <w:rsid w:val="00725A09"/>
    <w:rsid w:val="00725E62"/>
    <w:rsid w:val="00732052"/>
    <w:rsid w:val="00735A76"/>
    <w:rsid w:val="00736B4A"/>
    <w:rsid w:val="00737F93"/>
    <w:rsid w:val="0074054C"/>
    <w:rsid w:val="00740A0A"/>
    <w:rsid w:val="00740D03"/>
    <w:rsid w:val="00741C6B"/>
    <w:rsid w:val="00741D7F"/>
    <w:rsid w:val="00741FEC"/>
    <w:rsid w:val="007466D7"/>
    <w:rsid w:val="00750B28"/>
    <w:rsid w:val="0075173C"/>
    <w:rsid w:val="00754BC3"/>
    <w:rsid w:val="00755CC2"/>
    <w:rsid w:val="00756908"/>
    <w:rsid w:val="0075700E"/>
    <w:rsid w:val="00757CCD"/>
    <w:rsid w:val="00762707"/>
    <w:rsid w:val="00766189"/>
    <w:rsid w:val="00767B56"/>
    <w:rsid w:val="0077506C"/>
    <w:rsid w:val="007821A7"/>
    <w:rsid w:val="007879E6"/>
    <w:rsid w:val="007908A0"/>
    <w:rsid w:val="00790D49"/>
    <w:rsid w:val="00790E6F"/>
    <w:rsid w:val="00790EAB"/>
    <w:rsid w:val="00791509"/>
    <w:rsid w:val="00793F4C"/>
    <w:rsid w:val="007A1A23"/>
    <w:rsid w:val="007A1C59"/>
    <w:rsid w:val="007A5F14"/>
    <w:rsid w:val="007A70C3"/>
    <w:rsid w:val="007A744D"/>
    <w:rsid w:val="007B15F5"/>
    <w:rsid w:val="007B386B"/>
    <w:rsid w:val="007B535A"/>
    <w:rsid w:val="007B6000"/>
    <w:rsid w:val="007C14C9"/>
    <w:rsid w:val="007C1D83"/>
    <w:rsid w:val="007C2DCC"/>
    <w:rsid w:val="007C30DF"/>
    <w:rsid w:val="007C616E"/>
    <w:rsid w:val="007D4658"/>
    <w:rsid w:val="007D5407"/>
    <w:rsid w:val="007D61E9"/>
    <w:rsid w:val="007E11E5"/>
    <w:rsid w:val="007E5DFC"/>
    <w:rsid w:val="007E6998"/>
    <w:rsid w:val="007F117D"/>
    <w:rsid w:val="007F325E"/>
    <w:rsid w:val="007F3CE2"/>
    <w:rsid w:val="007F7BBC"/>
    <w:rsid w:val="008040FE"/>
    <w:rsid w:val="0080465C"/>
    <w:rsid w:val="00804CE8"/>
    <w:rsid w:val="00805E32"/>
    <w:rsid w:val="0081538E"/>
    <w:rsid w:val="00817684"/>
    <w:rsid w:val="008176C1"/>
    <w:rsid w:val="00820C26"/>
    <w:rsid w:val="00824617"/>
    <w:rsid w:val="00825391"/>
    <w:rsid w:val="008341E7"/>
    <w:rsid w:val="00841E4D"/>
    <w:rsid w:val="008426A7"/>
    <w:rsid w:val="00842C2D"/>
    <w:rsid w:val="008451F4"/>
    <w:rsid w:val="00845B35"/>
    <w:rsid w:val="00846F21"/>
    <w:rsid w:val="00852389"/>
    <w:rsid w:val="008562FB"/>
    <w:rsid w:val="0085713A"/>
    <w:rsid w:val="00857952"/>
    <w:rsid w:val="008663C6"/>
    <w:rsid w:val="0087071F"/>
    <w:rsid w:val="00871D7A"/>
    <w:rsid w:val="00875764"/>
    <w:rsid w:val="00880B1C"/>
    <w:rsid w:val="00885284"/>
    <w:rsid w:val="00886FD2"/>
    <w:rsid w:val="00892148"/>
    <w:rsid w:val="0089443D"/>
    <w:rsid w:val="00897AA1"/>
    <w:rsid w:val="008A04C7"/>
    <w:rsid w:val="008A1D37"/>
    <w:rsid w:val="008A528D"/>
    <w:rsid w:val="008A6297"/>
    <w:rsid w:val="008B07BE"/>
    <w:rsid w:val="008B14CE"/>
    <w:rsid w:val="008B5F3C"/>
    <w:rsid w:val="008C0FC7"/>
    <w:rsid w:val="008C3583"/>
    <w:rsid w:val="008C6614"/>
    <w:rsid w:val="008C6F4C"/>
    <w:rsid w:val="008C7198"/>
    <w:rsid w:val="008C77ED"/>
    <w:rsid w:val="008D1060"/>
    <w:rsid w:val="008D156D"/>
    <w:rsid w:val="008D210B"/>
    <w:rsid w:val="008D2CDF"/>
    <w:rsid w:val="008D3F18"/>
    <w:rsid w:val="008D50A6"/>
    <w:rsid w:val="008D6935"/>
    <w:rsid w:val="008D7135"/>
    <w:rsid w:val="008E0822"/>
    <w:rsid w:val="008E14BF"/>
    <w:rsid w:val="008E3BE6"/>
    <w:rsid w:val="008E611E"/>
    <w:rsid w:val="008F039B"/>
    <w:rsid w:val="008F5D24"/>
    <w:rsid w:val="008F6157"/>
    <w:rsid w:val="008F6B31"/>
    <w:rsid w:val="00900726"/>
    <w:rsid w:val="0090140A"/>
    <w:rsid w:val="0090229A"/>
    <w:rsid w:val="00905FC6"/>
    <w:rsid w:val="009067F8"/>
    <w:rsid w:val="00910049"/>
    <w:rsid w:val="00910313"/>
    <w:rsid w:val="00910890"/>
    <w:rsid w:val="00912624"/>
    <w:rsid w:val="00920115"/>
    <w:rsid w:val="009210EE"/>
    <w:rsid w:val="00923051"/>
    <w:rsid w:val="00923F20"/>
    <w:rsid w:val="00924660"/>
    <w:rsid w:val="0092616B"/>
    <w:rsid w:val="00927A01"/>
    <w:rsid w:val="00927A12"/>
    <w:rsid w:val="00930C1D"/>
    <w:rsid w:val="00931138"/>
    <w:rsid w:val="009323E7"/>
    <w:rsid w:val="00932CE0"/>
    <w:rsid w:val="00937B5C"/>
    <w:rsid w:val="00943FCF"/>
    <w:rsid w:val="009440DA"/>
    <w:rsid w:val="0094516A"/>
    <w:rsid w:val="0094623A"/>
    <w:rsid w:val="00947719"/>
    <w:rsid w:val="00950776"/>
    <w:rsid w:val="009569AB"/>
    <w:rsid w:val="00960236"/>
    <w:rsid w:val="00960C3D"/>
    <w:rsid w:val="009623AB"/>
    <w:rsid w:val="00963487"/>
    <w:rsid w:val="0096506C"/>
    <w:rsid w:val="009710D3"/>
    <w:rsid w:val="00974AFA"/>
    <w:rsid w:val="00975F24"/>
    <w:rsid w:val="00976691"/>
    <w:rsid w:val="00983BD5"/>
    <w:rsid w:val="00984579"/>
    <w:rsid w:val="00986D09"/>
    <w:rsid w:val="00993965"/>
    <w:rsid w:val="00994870"/>
    <w:rsid w:val="009968DD"/>
    <w:rsid w:val="00997D05"/>
    <w:rsid w:val="009A3010"/>
    <w:rsid w:val="009A4DCF"/>
    <w:rsid w:val="009A63DF"/>
    <w:rsid w:val="009A7783"/>
    <w:rsid w:val="009B1B5F"/>
    <w:rsid w:val="009B1C41"/>
    <w:rsid w:val="009B559B"/>
    <w:rsid w:val="009B6AEE"/>
    <w:rsid w:val="009B7CF5"/>
    <w:rsid w:val="009C1291"/>
    <w:rsid w:val="009C13EA"/>
    <w:rsid w:val="009C76DD"/>
    <w:rsid w:val="009C7ECC"/>
    <w:rsid w:val="009D08B8"/>
    <w:rsid w:val="009D1FAB"/>
    <w:rsid w:val="009D2C9D"/>
    <w:rsid w:val="009D4FA6"/>
    <w:rsid w:val="009D6261"/>
    <w:rsid w:val="009D7B54"/>
    <w:rsid w:val="009E12E0"/>
    <w:rsid w:val="009E5A25"/>
    <w:rsid w:val="009E7E40"/>
    <w:rsid w:val="009F00AB"/>
    <w:rsid w:val="009F44A4"/>
    <w:rsid w:val="009F5207"/>
    <w:rsid w:val="009F52D0"/>
    <w:rsid w:val="009F5E11"/>
    <w:rsid w:val="00A01AE0"/>
    <w:rsid w:val="00A01E5E"/>
    <w:rsid w:val="00A03834"/>
    <w:rsid w:val="00A07078"/>
    <w:rsid w:val="00A138DF"/>
    <w:rsid w:val="00A13C05"/>
    <w:rsid w:val="00A17EA8"/>
    <w:rsid w:val="00A213A8"/>
    <w:rsid w:val="00A21FD7"/>
    <w:rsid w:val="00A2390D"/>
    <w:rsid w:val="00A2542F"/>
    <w:rsid w:val="00A2739F"/>
    <w:rsid w:val="00A3054B"/>
    <w:rsid w:val="00A306DE"/>
    <w:rsid w:val="00A316BA"/>
    <w:rsid w:val="00A353BD"/>
    <w:rsid w:val="00A416CE"/>
    <w:rsid w:val="00A47A99"/>
    <w:rsid w:val="00A501AF"/>
    <w:rsid w:val="00A51105"/>
    <w:rsid w:val="00A52A8D"/>
    <w:rsid w:val="00A53977"/>
    <w:rsid w:val="00A56A9D"/>
    <w:rsid w:val="00A637E2"/>
    <w:rsid w:val="00A64682"/>
    <w:rsid w:val="00A67C07"/>
    <w:rsid w:val="00A71AEF"/>
    <w:rsid w:val="00A7322B"/>
    <w:rsid w:val="00A73B95"/>
    <w:rsid w:val="00A73C8A"/>
    <w:rsid w:val="00A7612A"/>
    <w:rsid w:val="00A8163D"/>
    <w:rsid w:val="00A8218B"/>
    <w:rsid w:val="00A84FCF"/>
    <w:rsid w:val="00A93E08"/>
    <w:rsid w:val="00A97FA2"/>
    <w:rsid w:val="00AA4B59"/>
    <w:rsid w:val="00AA6C98"/>
    <w:rsid w:val="00AA7358"/>
    <w:rsid w:val="00AA7E35"/>
    <w:rsid w:val="00AB052D"/>
    <w:rsid w:val="00AB10E2"/>
    <w:rsid w:val="00AB15AB"/>
    <w:rsid w:val="00AB1E87"/>
    <w:rsid w:val="00AB29A5"/>
    <w:rsid w:val="00AB35A5"/>
    <w:rsid w:val="00AB5965"/>
    <w:rsid w:val="00AC21BE"/>
    <w:rsid w:val="00AC4BFA"/>
    <w:rsid w:val="00AD3139"/>
    <w:rsid w:val="00AD39C8"/>
    <w:rsid w:val="00AD7207"/>
    <w:rsid w:val="00AE3A28"/>
    <w:rsid w:val="00AE65D3"/>
    <w:rsid w:val="00AE6697"/>
    <w:rsid w:val="00AE7C0B"/>
    <w:rsid w:val="00AF3422"/>
    <w:rsid w:val="00AF4B4B"/>
    <w:rsid w:val="00AF70B3"/>
    <w:rsid w:val="00B011A7"/>
    <w:rsid w:val="00B019B1"/>
    <w:rsid w:val="00B02C8B"/>
    <w:rsid w:val="00B04744"/>
    <w:rsid w:val="00B048C0"/>
    <w:rsid w:val="00B11BDC"/>
    <w:rsid w:val="00B14437"/>
    <w:rsid w:val="00B1505A"/>
    <w:rsid w:val="00B16220"/>
    <w:rsid w:val="00B16548"/>
    <w:rsid w:val="00B1678D"/>
    <w:rsid w:val="00B16971"/>
    <w:rsid w:val="00B22435"/>
    <w:rsid w:val="00B249AA"/>
    <w:rsid w:val="00B33B81"/>
    <w:rsid w:val="00B3605B"/>
    <w:rsid w:val="00B36FCB"/>
    <w:rsid w:val="00B43F10"/>
    <w:rsid w:val="00B441C8"/>
    <w:rsid w:val="00B51D26"/>
    <w:rsid w:val="00B52807"/>
    <w:rsid w:val="00B63B1F"/>
    <w:rsid w:val="00B65158"/>
    <w:rsid w:val="00B6794D"/>
    <w:rsid w:val="00B71CD9"/>
    <w:rsid w:val="00B72D0C"/>
    <w:rsid w:val="00B737F9"/>
    <w:rsid w:val="00B80660"/>
    <w:rsid w:val="00B816BA"/>
    <w:rsid w:val="00B84152"/>
    <w:rsid w:val="00B855E7"/>
    <w:rsid w:val="00B8611A"/>
    <w:rsid w:val="00B86D6C"/>
    <w:rsid w:val="00B9141A"/>
    <w:rsid w:val="00B91B3C"/>
    <w:rsid w:val="00B91F41"/>
    <w:rsid w:val="00B9605A"/>
    <w:rsid w:val="00B96882"/>
    <w:rsid w:val="00BA2CEC"/>
    <w:rsid w:val="00BB3553"/>
    <w:rsid w:val="00BB40F0"/>
    <w:rsid w:val="00BB6054"/>
    <w:rsid w:val="00BB7B44"/>
    <w:rsid w:val="00BC1CA6"/>
    <w:rsid w:val="00BC2085"/>
    <w:rsid w:val="00BC41DB"/>
    <w:rsid w:val="00BC56F3"/>
    <w:rsid w:val="00BC764C"/>
    <w:rsid w:val="00BD1BE0"/>
    <w:rsid w:val="00BD1C51"/>
    <w:rsid w:val="00BD3974"/>
    <w:rsid w:val="00BD3AAC"/>
    <w:rsid w:val="00BD423D"/>
    <w:rsid w:val="00BD5DFF"/>
    <w:rsid w:val="00BF0036"/>
    <w:rsid w:val="00BF1113"/>
    <w:rsid w:val="00BF18C6"/>
    <w:rsid w:val="00C05C1F"/>
    <w:rsid w:val="00C10AC1"/>
    <w:rsid w:val="00C11907"/>
    <w:rsid w:val="00C11FF7"/>
    <w:rsid w:val="00C15C1B"/>
    <w:rsid w:val="00C1727A"/>
    <w:rsid w:val="00C20F71"/>
    <w:rsid w:val="00C37125"/>
    <w:rsid w:val="00C431C3"/>
    <w:rsid w:val="00C44284"/>
    <w:rsid w:val="00C452B9"/>
    <w:rsid w:val="00C5096A"/>
    <w:rsid w:val="00C50A09"/>
    <w:rsid w:val="00C50E56"/>
    <w:rsid w:val="00C54489"/>
    <w:rsid w:val="00C603EA"/>
    <w:rsid w:val="00C613BA"/>
    <w:rsid w:val="00C61409"/>
    <w:rsid w:val="00C6144E"/>
    <w:rsid w:val="00C61484"/>
    <w:rsid w:val="00C63918"/>
    <w:rsid w:val="00C713CC"/>
    <w:rsid w:val="00C72002"/>
    <w:rsid w:val="00C756BF"/>
    <w:rsid w:val="00C76E3D"/>
    <w:rsid w:val="00C80F8A"/>
    <w:rsid w:val="00C84915"/>
    <w:rsid w:val="00C92499"/>
    <w:rsid w:val="00C94ABC"/>
    <w:rsid w:val="00C97AFC"/>
    <w:rsid w:val="00CA0F3A"/>
    <w:rsid w:val="00CA34D6"/>
    <w:rsid w:val="00CA4282"/>
    <w:rsid w:val="00CA4F39"/>
    <w:rsid w:val="00CA5E0C"/>
    <w:rsid w:val="00CA5EE8"/>
    <w:rsid w:val="00CB059A"/>
    <w:rsid w:val="00CB1043"/>
    <w:rsid w:val="00CB3E33"/>
    <w:rsid w:val="00CB7916"/>
    <w:rsid w:val="00CC19B3"/>
    <w:rsid w:val="00CC4C56"/>
    <w:rsid w:val="00CC67ED"/>
    <w:rsid w:val="00CC6D21"/>
    <w:rsid w:val="00CC7536"/>
    <w:rsid w:val="00CC7CFD"/>
    <w:rsid w:val="00CC7E0A"/>
    <w:rsid w:val="00CD074A"/>
    <w:rsid w:val="00CD5423"/>
    <w:rsid w:val="00CD6D4E"/>
    <w:rsid w:val="00CE0249"/>
    <w:rsid w:val="00CE0457"/>
    <w:rsid w:val="00CE263A"/>
    <w:rsid w:val="00CE4096"/>
    <w:rsid w:val="00CF0BB1"/>
    <w:rsid w:val="00CF2B84"/>
    <w:rsid w:val="00CF35C0"/>
    <w:rsid w:val="00CF3965"/>
    <w:rsid w:val="00CF3FD3"/>
    <w:rsid w:val="00CF5F80"/>
    <w:rsid w:val="00CF6B4B"/>
    <w:rsid w:val="00CF73F8"/>
    <w:rsid w:val="00D00A09"/>
    <w:rsid w:val="00D00D2E"/>
    <w:rsid w:val="00D03854"/>
    <w:rsid w:val="00D038A2"/>
    <w:rsid w:val="00D03C4A"/>
    <w:rsid w:val="00D071EC"/>
    <w:rsid w:val="00D119A3"/>
    <w:rsid w:val="00D11F10"/>
    <w:rsid w:val="00D1223D"/>
    <w:rsid w:val="00D1463D"/>
    <w:rsid w:val="00D2197D"/>
    <w:rsid w:val="00D303D3"/>
    <w:rsid w:val="00D34D47"/>
    <w:rsid w:val="00D35B39"/>
    <w:rsid w:val="00D362B6"/>
    <w:rsid w:val="00D40CE6"/>
    <w:rsid w:val="00D41865"/>
    <w:rsid w:val="00D42DF2"/>
    <w:rsid w:val="00D44E3E"/>
    <w:rsid w:val="00D50DD9"/>
    <w:rsid w:val="00D56858"/>
    <w:rsid w:val="00D6017B"/>
    <w:rsid w:val="00D60667"/>
    <w:rsid w:val="00D60AC7"/>
    <w:rsid w:val="00D60C73"/>
    <w:rsid w:val="00D6228F"/>
    <w:rsid w:val="00D65212"/>
    <w:rsid w:val="00D65ECE"/>
    <w:rsid w:val="00D667C4"/>
    <w:rsid w:val="00D66BD1"/>
    <w:rsid w:val="00D67369"/>
    <w:rsid w:val="00D70311"/>
    <w:rsid w:val="00D733C0"/>
    <w:rsid w:val="00D741A4"/>
    <w:rsid w:val="00D74277"/>
    <w:rsid w:val="00D85693"/>
    <w:rsid w:val="00D85843"/>
    <w:rsid w:val="00D916A3"/>
    <w:rsid w:val="00D94EDC"/>
    <w:rsid w:val="00DA2CF4"/>
    <w:rsid w:val="00DA644D"/>
    <w:rsid w:val="00DA6ABB"/>
    <w:rsid w:val="00DB2DEC"/>
    <w:rsid w:val="00DB3B1E"/>
    <w:rsid w:val="00DB42B2"/>
    <w:rsid w:val="00DB6CD5"/>
    <w:rsid w:val="00DC030A"/>
    <w:rsid w:val="00DC0363"/>
    <w:rsid w:val="00DC2AE5"/>
    <w:rsid w:val="00DC3A7E"/>
    <w:rsid w:val="00DD3195"/>
    <w:rsid w:val="00DD4B39"/>
    <w:rsid w:val="00DD4B57"/>
    <w:rsid w:val="00DD5015"/>
    <w:rsid w:val="00DD52E8"/>
    <w:rsid w:val="00DD5484"/>
    <w:rsid w:val="00DD6DE0"/>
    <w:rsid w:val="00DD750F"/>
    <w:rsid w:val="00DE1724"/>
    <w:rsid w:val="00DE2F8A"/>
    <w:rsid w:val="00DE488C"/>
    <w:rsid w:val="00DE5F54"/>
    <w:rsid w:val="00DE69FD"/>
    <w:rsid w:val="00DF16B4"/>
    <w:rsid w:val="00DF29AB"/>
    <w:rsid w:val="00DF2C8C"/>
    <w:rsid w:val="00DF2D77"/>
    <w:rsid w:val="00DF33F7"/>
    <w:rsid w:val="00DF3CC4"/>
    <w:rsid w:val="00DF4755"/>
    <w:rsid w:val="00DF5869"/>
    <w:rsid w:val="00E0082B"/>
    <w:rsid w:val="00E02462"/>
    <w:rsid w:val="00E035ED"/>
    <w:rsid w:val="00E061F8"/>
    <w:rsid w:val="00E073BD"/>
    <w:rsid w:val="00E11F2C"/>
    <w:rsid w:val="00E120F0"/>
    <w:rsid w:val="00E16FAC"/>
    <w:rsid w:val="00E176EE"/>
    <w:rsid w:val="00E17DDE"/>
    <w:rsid w:val="00E23CEE"/>
    <w:rsid w:val="00E260A2"/>
    <w:rsid w:val="00E33EDC"/>
    <w:rsid w:val="00E36DBB"/>
    <w:rsid w:val="00E414AB"/>
    <w:rsid w:val="00E421E8"/>
    <w:rsid w:val="00E52BF1"/>
    <w:rsid w:val="00E53019"/>
    <w:rsid w:val="00E5639A"/>
    <w:rsid w:val="00E609E9"/>
    <w:rsid w:val="00E6170C"/>
    <w:rsid w:val="00E61E4C"/>
    <w:rsid w:val="00E6367E"/>
    <w:rsid w:val="00E6514F"/>
    <w:rsid w:val="00E70FED"/>
    <w:rsid w:val="00E74738"/>
    <w:rsid w:val="00E76B76"/>
    <w:rsid w:val="00E816A7"/>
    <w:rsid w:val="00E8216B"/>
    <w:rsid w:val="00E82613"/>
    <w:rsid w:val="00E85C40"/>
    <w:rsid w:val="00E87567"/>
    <w:rsid w:val="00E91CF9"/>
    <w:rsid w:val="00E924E9"/>
    <w:rsid w:val="00E938A9"/>
    <w:rsid w:val="00E9528F"/>
    <w:rsid w:val="00E95533"/>
    <w:rsid w:val="00E959B6"/>
    <w:rsid w:val="00EA0986"/>
    <w:rsid w:val="00EA0AB4"/>
    <w:rsid w:val="00EA68B6"/>
    <w:rsid w:val="00EA77BF"/>
    <w:rsid w:val="00EA7C9C"/>
    <w:rsid w:val="00EB0187"/>
    <w:rsid w:val="00EB429E"/>
    <w:rsid w:val="00EB5784"/>
    <w:rsid w:val="00EB6B11"/>
    <w:rsid w:val="00EB790C"/>
    <w:rsid w:val="00EC1DFF"/>
    <w:rsid w:val="00ED0225"/>
    <w:rsid w:val="00ED28BA"/>
    <w:rsid w:val="00EE26C1"/>
    <w:rsid w:val="00EE2ABB"/>
    <w:rsid w:val="00EF222D"/>
    <w:rsid w:val="00EF2875"/>
    <w:rsid w:val="00EF2BA5"/>
    <w:rsid w:val="00EF44E4"/>
    <w:rsid w:val="00EF459D"/>
    <w:rsid w:val="00EF572D"/>
    <w:rsid w:val="00F00840"/>
    <w:rsid w:val="00F066B7"/>
    <w:rsid w:val="00F07D64"/>
    <w:rsid w:val="00F1281C"/>
    <w:rsid w:val="00F14D67"/>
    <w:rsid w:val="00F15257"/>
    <w:rsid w:val="00F15527"/>
    <w:rsid w:val="00F207B2"/>
    <w:rsid w:val="00F21B42"/>
    <w:rsid w:val="00F22BD2"/>
    <w:rsid w:val="00F234F9"/>
    <w:rsid w:val="00F25E87"/>
    <w:rsid w:val="00F26F3F"/>
    <w:rsid w:val="00F31111"/>
    <w:rsid w:val="00F317C2"/>
    <w:rsid w:val="00F321D4"/>
    <w:rsid w:val="00F3223C"/>
    <w:rsid w:val="00F33132"/>
    <w:rsid w:val="00F33201"/>
    <w:rsid w:val="00F3540A"/>
    <w:rsid w:val="00F40BE7"/>
    <w:rsid w:val="00F417BF"/>
    <w:rsid w:val="00F419FF"/>
    <w:rsid w:val="00F42E32"/>
    <w:rsid w:val="00F46E11"/>
    <w:rsid w:val="00F4775B"/>
    <w:rsid w:val="00F50D08"/>
    <w:rsid w:val="00F527B5"/>
    <w:rsid w:val="00F52800"/>
    <w:rsid w:val="00F53CCD"/>
    <w:rsid w:val="00F55D7E"/>
    <w:rsid w:val="00F56E95"/>
    <w:rsid w:val="00F624C2"/>
    <w:rsid w:val="00F627FD"/>
    <w:rsid w:val="00F66077"/>
    <w:rsid w:val="00F67DF3"/>
    <w:rsid w:val="00F75C65"/>
    <w:rsid w:val="00F80C4C"/>
    <w:rsid w:val="00F824C9"/>
    <w:rsid w:val="00F85A15"/>
    <w:rsid w:val="00F85B08"/>
    <w:rsid w:val="00F864D2"/>
    <w:rsid w:val="00F93B31"/>
    <w:rsid w:val="00F96D33"/>
    <w:rsid w:val="00F97894"/>
    <w:rsid w:val="00FA2BE9"/>
    <w:rsid w:val="00FA303F"/>
    <w:rsid w:val="00FA3667"/>
    <w:rsid w:val="00FA39DC"/>
    <w:rsid w:val="00FA4F92"/>
    <w:rsid w:val="00FA62C4"/>
    <w:rsid w:val="00FB63F3"/>
    <w:rsid w:val="00FC0ADE"/>
    <w:rsid w:val="00FC6A22"/>
    <w:rsid w:val="00FC7DAE"/>
    <w:rsid w:val="00FC7F79"/>
    <w:rsid w:val="00FD07F1"/>
    <w:rsid w:val="00FD13C0"/>
    <w:rsid w:val="00FD3CB9"/>
    <w:rsid w:val="00FD5DBB"/>
    <w:rsid w:val="00FD61BA"/>
    <w:rsid w:val="00FE1785"/>
    <w:rsid w:val="00FE1A97"/>
    <w:rsid w:val="00FE4E55"/>
    <w:rsid w:val="00FE5685"/>
    <w:rsid w:val="00FE7030"/>
    <w:rsid w:val="00FE7044"/>
    <w:rsid w:val="00FE7B04"/>
    <w:rsid w:val="00FF339E"/>
    <w:rsid w:val="00FF62BF"/>
    <w:rsid w:val="00FF6CB8"/>
    <w:rsid w:val="00FF73F0"/>
    <w:rsid w:val="00FF7F1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1D9C10"/>
  <w15:docId w15:val="{85814351-4D15-4B84-B06D-03C6AF71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BB5"/>
  </w:style>
  <w:style w:type="paragraph" w:styleId="Heading1">
    <w:name w:val="heading 1"/>
    <w:basedOn w:val="Normal"/>
    <w:link w:val="Heading1Char"/>
    <w:uiPriority w:val="9"/>
    <w:qFormat/>
    <w:rsid w:val="00927A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3A6"/>
    <w:rPr>
      <w:rFonts w:ascii="Tahoma" w:hAnsi="Tahoma" w:cs="Tahoma"/>
      <w:sz w:val="16"/>
      <w:szCs w:val="16"/>
    </w:rPr>
  </w:style>
  <w:style w:type="table" w:styleId="TableGrid">
    <w:name w:val="Table Grid"/>
    <w:basedOn w:val="TableNormal"/>
    <w:uiPriority w:val="59"/>
    <w:rsid w:val="00FF7F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7F7BBC"/>
    <w:rPr>
      <w:sz w:val="16"/>
      <w:szCs w:val="16"/>
    </w:rPr>
  </w:style>
  <w:style w:type="paragraph" w:styleId="CommentText">
    <w:name w:val="annotation text"/>
    <w:basedOn w:val="Normal"/>
    <w:link w:val="CommentTextChar"/>
    <w:uiPriority w:val="99"/>
    <w:unhideWhenUsed/>
    <w:rsid w:val="007F7BBC"/>
    <w:pPr>
      <w:spacing w:line="240" w:lineRule="auto"/>
    </w:pPr>
    <w:rPr>
      <w:sz w:val="20"/>
      <w:szCs w:val="20"/>
    </w:rPr>
  </w:style>
  <w:style w:type="character" w:customStyle="1" w:styleId="CommentTextChar">
    <w:name w:val="Comment Text Char"/>
    <w:basedOn w:val="DefaultParagraphFont"/>
    <w:link w:val="CommentText"/>
    <w:uiPriority w:val="99"/>
    <w:rsid w:val="007F7BBC"/>
    <w:rPr>
      <w:sz w:val="20"/>
      <w:szCs w:val="20"/>
    </w:rPr>
  </w:style>
  <w:style w:type="paragraph" w:styleId="CommentSubject">
    <w:name w:val="annotation subject"/>
    <w:basedOn w:val="CommentText"/>
    <w:next w:val="CommentText"/>
    <w:link w:val="CommentSubjectChar"/>
    <w:uiPriority w:val="99"/>
    <w:semiHidden/>
    <w:unhideWhenUsed/>
    <w:rsid w:val="007F7BBC"/>
    <w:rPr>
      <w:b/>
      <w:bCs/>
    </w:rPr>
  </w:style>
  <w:style w:type="character" w:customStyle="1" w:styleId="CommentSubjectChar">
    <w:name w:val="Comment Subject Char"/>
    <w:basedOn w:val="CommentTextChar"/>
    <w:link w:val="CommentSubject"/>
    <w:uiPriority w:val="99"/>
    <w:semiHidden/>
    <w:rsid w:val="007F7BBC"/>
    <w:rPr>
      <w:b/>
      <w:bCs/>
      <w:sz w:val="20"/>
      <w:szCs w:val="20"/>
    </w:rPr>
  </w:style>
  <w:style w:type="paragraph" w:styleId="ListParagraph">
    <w:name w:val="List Paragraph"/>
    <w:basedOn w:val="Normal"/>
    <w:uiPriority w:val="34"/>
    <w:qFormat/>
    <w:rsid w:val="00756908"/>
    <w:pPr>
      <w:ind w:left="720"/>
      <w:contextualSpacing/>
    </w:pPr>
  </w:style>
  <w:style w:type="character" w:customStyle="1" w:styleId="highlight">
    <w:name w:val="highlight"/>
    <w:basedOn w:val="DefaultParagraphFont"/>
    <w:rsid w:val="00622DE8"/>
  </w:style>
  <w:style w:type="paragraph" w:styleId="EndnoteText">
    <w:name w:val="endnote text"/>
    <w:basedOn w:val="Normal"/>
    <w:link w:val="EndnoteTextChar"/>
    <w:uiPriority w:val="99"/>
    <w:unhideWhenUsed/>
    <w:rsid w:val="00FA39DC"/>
    <w:pPr>
      <w:spacing w:after="0" w:line="240" w:lineRule="auto"/>
    </w:pPr>
    <w:rPr>
      <w:sz w:val="20"/>
      <w:szCs w:val="20"/>
    </w:rPr>
  </w:style>
  <w:style w:type="character" w:customStyle="1" w:styleId="EndnoteTextChar">
    <w:name w:val="Endnote Text Char"/>
    <w:basedOn w:val="DefaultParagraphFont"/>
    <w:link w:val="EndnoteText"/>
    <w:uiPriority w:val="99"/>
    <w:rsid w:val="00FA39DC"/>
    <w:rPr>
      <w:sz w:val="20"/>
      <w:szCs w:val="20"/>
    </w:rPr>
  </w:style>
  <w:style w:type="character" w:styleId="EndnoteReference">
    <w:name w:val="endnote reference"/>
    <w:basedOn w:val="DefaultParagraphFont"/>
    <w:uiPriority w:val="99"/>
    <w:semiHidden/>
    <w:unhideWhenUsed/>
    <w:rsid w:val="00FA39DC"/>
    <w:rPr>
      <w:vertAlign w:val="superscript"/>
    </w:rPr>
  </w:style>
  <w:style w:type="character" w:customStyle="1" w:styleId="mixed-citation">
    <w:name w:val="mixed-citation"/>
    <w:basedOn w:val="DefaultParagraphFont"/>
    <w:rsid w:val="006220EC"/>
  </w:style>
  <w:style w:type="character" w:customStyle="1" w:styleId="ref-title">
    <w:name w:val="ref-title"/>
    <w:basedOn w:val="DefaultParagraphFont"/>
    <w:rsid w:val="006220EC"/>
  </w:style>
  <w:style w:type="character" w:customStyle="1" w:styleId="ref-vol">
    <w:name w:val="ref-vol"/>
    <w:basedOn w:val="DefaultParagraphFont"/>
    <w:rsid w:val="006220EC"/>
  </w:style>
  <w:style w:type="character" w:customStyle="1" w:styleId="Heading1Char">
    <w:name w:val="Heading 1 Char"/>
    <w:basedOn w:val="DefaultParagraphFont"/>
    <w:link w:val="Heading1"/>
    <w:uiPriority w:val="9"/>
    <w:rsid w:val="00927A01"/>
    <w:rPr>
      <w:rFonts w:ascii="Times New Roman" w:eastAsia="Times New Roman" w:hAnsi="Times New Roman" w:cs="Times New Roman"/>
      <w:b/>
      <w:bCs/>
      <w:kern w:val="36"/>
      <w:sz w:val="48"/>
      <w:szCs w:val="48"/>
      <w:lang w:eastAsia="en-GB"/>
    </w:rPr>
  </w:style>
  <w:style w:type="paragraph" w:styleId="Revision">
    <w:name w:val="Revision"/>
    <w:hidden/>
    <w:uiPriority w:val="99"/>
    <w:semiHidden/>
    <w:rsid w:val="00503F87"/>
    <w:pPr>
      <w:spacing w:after="0" w:line="240" w:lineRule="auto"/>
    </w:pPr>
  </w:style>
  <w:style w:type="paragraph" w:styleId="Header">
    <w:name w:val="header"/>
    <w:basedOn w:val="Normal"/>
    <w:link w:val="HeaderChar"/>
    <w:uiPriority w:val="99"/>
    <w:unhideWhenUsed/>
    <w:rsid w:val="00393E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E0C"/>
  </w:style>
  <w:style w:type="paragraph" w:styleId="Footer">
    <w:name w:val="footer"/>
    <w:basedOn w:val="Normal"/>
    <w:link w:val="FooterChar"/>
    <w:uiPriority w:val="99"/>
    <w:unhideWhenUsed/>
    <w:rsid w:val="00393E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3325">
      <w:bodyDiv w:val="1"/>
      <w:marLeft w:val="0"/>
      <w:marRight w:val="0"/>
      <w:marTop w:val="0"/>
      <w:marBottom w:val="0"/>
      <w:divBdr>
        <w:top w:val="none" w:sz="0" w:space="0" w:color="auto"/>
        <w:left w:val="none" w:sz="0" w:space="0" w:color="auto"/>
        <w:bottom w:val="none" w:sz="0" w:space="0" w:color="auto"/>
        <w:right w:val="none" w:sz="0" w:space="0" w:color="auto"/>
      </w:divBdr>
    </w:div>
    <w:div w:id="336730575">
      <w:bodyDiv w:val="1"/>
      <w:marLeft w:val="0"/>
      <w:marRight w:val="0"/>
      <w:marTop w:val="0"/>
      <w:marBottom w:val="0"/>
      <w:divBdr>
        <w:top w:val="none" w:sz="0" w:space="0" w:color="auto"/>
        <w:left w:val="none" w:sz="0" w:space="0" w:color="auto"/>
        <w:bottom w:val="none" w:sz="0" w:space="0" w:color="auto"/>
        <w:right w:val="none" w:sz="0" w:space="0" w:color="auto"/>
      </w:divBdr>
    </w:div>
    <w:div w:id="491988618">
      <w:bodyDiv w:val="1"/>
      <w:marLeft w:val="0"/>
      <w:marRight w:val="0"/>
      <w:marTop w:val="0"/>
      <w:marBottom w:val="0"/>
      <w:divBdr>
        <w:top w:val="none" w:sz="0" w:space="0" w:color="auto"/>
        <w:left w:val="none" w:sz="0" w:space="0" w:color="auto"/>
        <w:bottom w:val="none" w:sz="0" w:space="0" w:color="auto"/>
        <w:right w:val="none" w:sz="0" w:space="0" w:color="auto"/>
      </w:divBdr>
    </w:div>
    <w:div w:id="520584617">
      <w:bodyDiv w:val="1"/>
      <w:marLeft w:val="0"/>
      <w:marRight w:val="0"/>
      <w:marTop w:val="0"/>
      <w:marBottom w:val="0"/>
      <w:divBdr>
        <w:top w:val="none" w:sz="0" w:space="0" w:color="auto"/>
        <w:left w:val="none" w:sz="0" w:space="0" w:color="auto"/>
        <w:bottom w:val="none" w:sz="0" w:space="0" w:color="auto"/>
        <w:right w:val="none" w:sz="0" w:space="0" w:color="auto"/>
      </w:divBdr>
      <w:divsChild>
        <w:div w:id="658507242">
          <w:marLeft w:val="0"/>
          <w:marRight w:val="0"/>
          <w:marTop w:val="0"/>
          <w:marBottom w:val="0"/>
          <w:divBdr>
            <w:top w:val="none" w:sz="0" w:space="0" w:color="auto"/>
            <w:left w:val="none" w:sz="0" w:space="0" w:color="auto"/>
            <w:bottom w:val="none" w:sz="0" w:space="0" w:color="auto"/>
            <w:right w:val="none" w:sz="0" w:space="0" w:color="auto"/>
          </w:divBdr>
        </w:div>
        <w:div w:id="1747455213">
          <w:marLeft w:val="0"/>
          <w:marRight w:val="0"/>
          <w:marTop w:val="0"/>
          <w:marBottom w:val="0"/>
          <w:divBdr>
            <w:top w:val="none" w:sz="0" w:space="0" w:color="auto"/>
            <w:left w:val="none" w:sz="0" w:space="0" w:color="auto"/>
            <w:bottom w:val="none" w:sz="0" w:space="0" w:color="auto"/>
            <w:right w:val="none" w:sz="0" w:space="0" w:color="auto"/>
          </w:divBdr>
        </w:div>
        <w:div w:id="1299795971">
          <w:marLeft w:val="0"/>
          <w:marRight w:val="0"/>
          <w:marTop w:val="0"/>
          <w:marBottom w:val="0"/>
          <w:divBdr>
            <w:top w:val="none" w:sz="0" w:space="0" w:color="auto"/>
            <w:left w:val="none" w:sz="0" w:space="0" w:color="auto"/>
            <w:bottom w:val="none" w:sz="0" w:space="0" w:color="auto"/>
            <w:right w:val="none" w:sz="0" w:space="0" w:color="auto"/>
          </w:divBdr>
          <w:divsChild>
            <w:div w:id="1962227988">
              <w:marLeft w:val="0"/>
              <w:marRight w:val="0"/>
              <w:marTop w:val="0"/>
              <w:marBottom w:val="0"/>
              <w:divBdr>
                <w:top w:val="none" w:sz="0" w:space="0" w:color="auto"/>
                <w:left w:val="none" w:sz="0" w:space="0" w:color="auto"/>
                <w:bottom w:val="none" w:sz="0" w:space="0" w:color="auto"/>
                <w:right w:val="none" w:sz="0" w:space="0" w:color="auto"/>
              </w:divBdr>
            </w:div>
            <w:div w:id="1604148918">
              <w:marLeft w:val="0"/>
              <w:marRight w:val="0"/>
              <w:marTop w:val="0"/>
              <w:marBottom w:val="0"/>
              <w:divBdr>
                <w:top w:val="none" w:sz="0" w:space="0" w:color="auto"/>
                <w:left w:val="none" w:sz="0" w:space="0" w:color="auto"/>
                <w:bottom w:val="none" w:sz="0" w:space="0" w:color="auto"/>
                <w:right w:val="none" w:sz="0" w:space="0" w:color="auto"/>
              </w:divBdr>
            </w:div>
            <w:div w:id="67383801">
              <w:marLeft w:val="0"/>
              <w:marRight w:val="0"/>
              <w:marTop w:val="0"/>
              <w:marBottom w:val="0"/>
              <w:divBdr>
                <w:top w:val="none" w:sz="0" w:space="0" w:color="auto"/>
                <w:left w:val="none" w:sz="0" w:space="0" w:color="auto"/>
                <w:bottom w:val="none" w:sz="0" w:space="0" w:color="auto"/>
                <w:right w:val="none" w:sz="0" w:space="0" w:color="auto"/>
              </w:divBdr>
            </w:div>
            <w:div w:id="668171936">
              <w:marLeft w:val="0"/>
              <w:marRight w:val="0"/>
              <w:marTop w:val="0"/>
              <w:marBottom w:val="0"/>
              <w:divBdr>
                <w:top w:val="none" w:sz="0" w:space="0" w:color="auto"/>
                <w:left w:val="none" w:sz="0" w:space="0" w:color="auto"/>
                <w:bottom w:val="none" w:sz="0" w:space="0" w:color="auto"/>
                <w:right w:val="none" w:sz="0" w:space="0" w:color="auto"/>
              </w:divBdr>
            </w:div>
            <w:div w:id="1801605650">
              <w:marLeft w:val="0"/>
              <w:marRight w:val="0"/>
              <w:marTop w:val="0"/>
              <w:marBottom w:val="0"/>
              <w:divBdr>
                <w:top w:val="none" w:sz="0" w:space="0" w:color="auto"/>
                <w:left w:val="none" w:sz="0" w:space="0" w:color="auto"/>
                <w:bottom w:val="none" w:sz="0" w:space="0" w:color="auto"/>
                <w:right w:val="none" w:sz="0" w:space="0" w:color="auto"/>
              </w:divBdr>
            </w:div>
            <w:div w:id="807672747">
              <w:marLeft w:val="0"/>
              <w:marRight w:val="0"/>
              <w:marTop w:val="0"/>
              <w:marBottom w:val="0"/>
              <w:divBdr>
                <w:top w:val="none" w:sz="0" w:space="0" w:color="auto"/>
                <w:left w:val="none" w:sz="0" w:space="0" w:color="auto"/>
                <w:bottom w:val="none" w:sz="0" w:space="0" w:color="auto"/>
                <w:right w:val="none" w:sz="0" w:space="0" w:color="auto"/>
              </w:divBdr>
            </w:div>
            <w:div w:id="24838404">
              <w:marLeft w:val="0"/>
              <w:marRight w:val="0"/>
              <w:marTop w:val="0"/>
              <w:marBottom w:val="0"/>
              <w:divBdr>
                <w:top w:val="none" w:sz="0" w:space="0" w:color="auto"/>
                <w:left w:val="none" w:sz="0" w:space="0" w:color="auto"/>
                <w:bottom w:val="none" w:sz="0" w:space="0" w:color="auto"/>
                <w:right w:val="none" w:sz="0" w:space="0" w:color="auto"/>
              </w:divBdr>
            </w:div>
            <w:div w:id="21322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243">
      <w:bodyDiv w:val="1"/>
      <w:marLeft w:val="0"/>
      <w:marRight w:val="0"/>
      <w:marTop w:val="0"/>
      <w:marBottom w:val="0"/>
      <w:divBdr>
        <w:top w:val="none" w:sz="0" w:space="0" w:color="auto"/>
        <w:left w:val="none" w:sz="0" w:space="0" w:color="auto"/>
        <w:bottom w:val="none" w:sz="0" w:space="0" w:color="auto"/>
        <w:right w:val="none" w:sz="0" w:space="0" w:color="auto"/>
      </w:divBdr>
    </w:div>
    <w:div w:id="792135491">
      <w:bodyDiv w:val="1"/>
      <w:marLeft w:val="0"/>
      <w:marRight w:val="0"/>
      <w:marTop w:val="0"/>
      <w:marBottom w:val="0"/>
      <w:divBdr>
        <w:top w:val="none" w:sz="0" w:space="0" w:color="auto"/>
        <w:left w:val="none" w:sz="0" w:space="0" w:color="auto"/>
        <w:bottom w:val="none" w:sz="0" w:space="0" w:color="auto"/>
        <w:right w:val="none" w:sz="0" w:space="0" w:color="auto"/>
      </w:divBdr>
    </w:div>
    <w:div w:id="840121286">
      <w:bodyDiv w:val="1"/>
      <w:marLeft w:val="0"/>
      <w:marRight w:val="0"/>
      <w:marTop w:val="0"/>
      <w:marBottom w:val="0"/>
      <w:divBdr>
        <w:top w:val="none" w:sz="0" w:space="0" w:color="auto"/>
        <w:left w:val="none" w:sz="0" w:space="0" w:color="auto"/>
        <w:bottom w:val="none" w:sz="0" w:space="0" w:color="auto"/>
        <w:right w:val="none" w:sz="0" w:space="0" w:color="auto"/>
      </w:divBdr>
    </w:div>
    <w:div w:id="874076477">
      <w:bodyDiv w:val="1"/>
      <w:marLeft w:val="0"/>
      <w:marRight w:val="0"/>
      <w:marTop w:val="0"/>
      <w:marBottom w:val="0"/>
      <w:divBdr>
        <w:top w:val="none" w:sz="0" w:space="0" w:color="auto"/>
        <w:left w:val="none" w:sz="0" w:space="0" w:color="auto"/>
        <w:bottom w:val="none" w:sz="0" w:space="0" w:color="auto"/>
        <w:right w:val="none" w:sz="0" w:space="0" w:color="auto"/>
      </w:divBdr>
    </w:div>
    <w:div w:id="927731776">
      <w:bodyDiv w:val="1"/>
      <w:marLeft w:val="0"/>
      <w:marRight w:val="0"/>
      <w:marTop w:val="0"/>
      <w:marBottom w:val="0"/>
      <w:divBdr>
        <w:top w:val="none" w:sz="0" w:space="0" w:color="auto"/>
        <w:left w:val="none" w:sz="0" w:space="0" w:color="auto"/>
        <w:bottom w:val="none" w:sz="0" w:space="0" w:color="auto"/>
        <w:right w:val="none" w:sz="0" w:space="0" w:color="auto"/>
      </w:divBdr>
    </w:div>
    <w:div w:id="1083573829">
      <w:bodyDiv w:val="1"/>
      <w:marLeft w:val="0"/>
      <w:marRight w:val="0"/>
      <w:marTop w:val="0"/>
      <w:marBottom w:val="0"/>
      <w:divBdr>
        <w:top w:val="none" w:sz="0" w:space="0" w:color="auto"/>
        <w:left w:val="none" w:sz="0" w:space="0" w:color="auto"/>
        <w:bottom w:val="none" w:sz="0" w:space="0" w:color="auto"/>
        <w:right w:val="none" w:sz="0" w:space="0" w:color="auto"/>
      </w:divBdr>
    </w:div>
    <w:div w:id="1368532575">
      <w:bodyDiv w:val="1"/>
      <w:marLeft w:val="0"/>
      <w:marRight w:val="0"/>
      <w:marTop w:val="0"/>
      <w:marBottom w:val="0"/>
      <w:divBdr>
        <w:top w:val="none" w:sz="0" w:space="0" w:color="auto"/>
        <w:left w:val="none" w:sz="0" w:space="0" w:color="auto"/>
        <w:bottom w:val="none" w:sz="0" w:space="0" w:color="auto"/>
        <w:right w:val="none" w:sz="0" w:space="0" w:color="auto"/>
      </w:divBdr>
    </w:div>
    <w:div w:id="1628781158">
      <w:bodyDiv w:val="1"/>
      <w:marLeft w:val="0"/>
      <w:marRight w:val="0"/>
      <w:marTop w:val="0"/>
      <w:marBottom w:val="0"/>
      <w:divBdr>
        <w:top w:val="none" w:sz="0" w:space="0" w:color="auto"/>
        <w:left w:val="none" w:sz="0" w:space="0" w:color="auto"/>
        <w:bottom w:val="none" w:sz="0" w:space="0" w:color="auto"/>
        <w:right w:val="none" w:sz="0" w:space="0" w:color="auto"/>
      </w:divBdr>
    </w:div>
    <w:div w:id="1631403576">
      <w:bodyDiv w:val="1"/>
      <w:marLeft w:val="0"/>
      <w:marRight w:val="0"/>
      <w:marTop w:val="0"/>
      <w:marBottom w:val="0"/>
      <w:divBdr>
        <w:top w:val="none" w:sz="0" w:space="0" w:color="auto"/>
        <w:left w:val="none" w:sz="0" w:space="0" w:color="auto"/>
        <w:bottom w:val="none" w:sz="0" w:space="0" w:color="auto"/>
        <w:right w:val="none" w:sz="0" w:space="0" w:color="auto"/>
      </w:divBdr>
    </w:div>
    <w:div w:id="1743218434">
      <w:bodyDiv w:val="1"/>
      <w:marLeft w:val="0"/>
      <w:marRight w:val="0"/>
      <w:marTop w:val="0"/>
      <w:marBottom w:val="0"/>
      <w:divBdr>
        <w:top w:val="none" w:sz="0" w:space="0" w:color="auto"/>
        <w:left w:val="none" w:sz="0" w:space="0" w:color="auto"/>
        <w:bottom w:val="none" w:sz="0" w:space="0" w:color="auto"/>
        <w:right w:val="none" w:sz="0" w:space="0" w:color="auto"/>
      </w:divBdr>
    </w:div>
    <w:div w:id="1770856795">
      <w:bodyDiv w:val="1"/>
      <w:marLeft w:val="0"/>
      <w:marRight w:val="0"/>
      <w:marTop w:val="0"/>
      <w:marBottom w:val="0"/>
      <w:divBdr>
        <w:top w:val="none" w:sz="0" w:space="0" w:color="auto"/>
        <w:left w:val="none" w:sz="0" w:space="0" w:color="auto"/>
        <w:bottom w:val="none" w:sz="0" w:space="0" w:color="auto"/>
        <w:right w:val="none" w:sz="0" w:space="0" w:color="auto"/>
      </w:divBdr>
    </w:div>
    <w:div w:id="1870947437">
      <w:bodyDiv w:val="1"/>
      <w:marLeft w:val="0"/>
      <w:marRight w:val="0"/>
      <w:marTop w:val="0"/>
      <w:marBottom w:val="0"/>
      <w:divBdr>
        <w:top w:val="none" w:sz="0" w:space="0" w:color="auto"/>
        <w:left w:val="none" w:sz="0" w:space="0" w:color="auto"/>
        <w:bottom w:val="none" w:sz="0" w:space="0" w:color="auto"/>
        <w:right w:val="none" w:sz="0" w:space="0" w:color="auto"/>
      </w:divBdr>
    </w:div>
    <w:div w:id="1984852580">
      <w:bodyDiv w:val="1"/>
      <w:marLeft w:val="0"/>
      <w:marRight w:val="0"/>
      <w:marTop w:val="0"/>
      <w:marBottom w:val="0"/>
      <w:divBdr>
        <w:top w:val="none" w:sz="0" w:space="0" w:color="auto"/>
        <w:left w:val="none" w:sz="0" w:space="0" w:color="auto"/>
        <w:bottom w:val="none" w:sz="0" w:space="0" w:color="auto"/>
        <w:right w:val="none" w:sz="0" w:space="0" w:color="auto"/>
      </w:divBdr>
    </w:div>
    <w:div w:id="2110856086">
      <w:bodyDiv w:val="1"/>
      <w:marLeft w:val="0"/>
      <w:marRight w:val="0"/>
      <w:marTop w:val="0"/>
      <w:marBottom w:val="0"/>
      <w:divBdr>
        <w:top w:val="none" w:sz="0" w:space="0" w:color="auto"/>
        <w:left w:val="none" w:sz="0" w:space="0" w:color="auto"/>
        <w:bottom w:val="none" w:sz="0" w:space="0" w:color="auto"/>
        <w:right w:val="none" w:sz="0" w:space="0" w:color="auto"/>
      </w:divBdr>
      <w:divsChild>
        <w:div w:id="1104956006">
          <w:marLeft w:val="0"/>
          <w:marRight w:val="0"/>
          <w:marTop w:val="0"/>
          <w:marBottom w:val="0"/>
          <w:divBdr>
            <w:top w:val="none" w:sz="0" w:space="0" w:color="auto"/>
            <w:left w:val="none" w:sz="0" w:space="0" w:color="auto"/>
            <w:bottom w:val="none" w:sz="0" w:space="0" w:color="auto"/>
            <w:right w:val="none" w:sz="0" w:space="0" w:color="auto"/>
          </w:divBdr>
        </w:div>
        <w:div w:id="1352300997">
          <w:marLeft w:val="0"/>
          <w:marRight w:val="0"/>
          <w:marTop w:val="0"/>
          <w:marBottom w:val="0"/>
          <w:divBdr>
            <w:top w:val="none" w:sz="0" w:space="0" w:color="auto"/>
            <w:left w:val="none" w:sz="0" w:space="0" w:color="auto"/>
            <w:bottom w:val="none" w:sz="0" w:space="0" w:color="auto"/>
            <w:right w:val="none" w:sz="0" w:space="0" w:color="auto"/>
          </w:divBdr>
        </w:div>
        <w:div w:id="745032208">
          <w:marLeft w:val="0"/>
          <w:marRight w:val="0"/>
          <w:marTop w:val="0"/>
          <w:marBottom w:val="0"/>
          <w:divBdr>
            <w:top w:val="none" w:sz="0" w:space="0" w:color="auto"/>
            <w:left w:val="none" w:sz="0" w:space="0" w:color="auto"/>
            <w:bottom w:val="none" w:sz="0" w:space="0" w:color="auto"/>
            <w:right w:val="none" w:sz="0" w:space="0" w:color="auto"/>
          </w:divBdr>
        </w:div>
        <w:div w:id="1637176412">
          <w:marLeft w:val="0"/>
          <w:marRight w:val="0"/>
          <w:marTop w:val="0"/>
          <w:marBottom w:val="0"/>
          <w:divBdr>
            <w:top w:val="none" w:sz="0" w:space="0" w:color="auto"/>
            <w:left w:val="none" w:sz="0" w:space="0" w:color="auto"/>
            <w:bottom w:val="none" w:sz="0" w:space="0" w:color="auto"/>
            <w:right w:val="none" w:sz="0" w:space="0" w:color="auto"/>
          </w:divBdr>
        </w:div>
      </w:divsChild>
    </w:div>
    <w:div w:id="211447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561AE-8D8A-499B-BFD4-B09971D95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34</Pages>
  <Words>8032</Words>
  <Characters>45789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53714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hfk44</dc:creator>
  <cp:lastModifiedBy>hfk44</cp:lastModifiedBy>
  <cp:revision>100</cp:revision>
  <cp:lastPrinted>2018-05-01T15:34:00Z</cp:lastPrinted>
  <dcterms:created xsi:type="dcterms:W3CDTF">2018-04-30T10:22:00Z</dcterms:created>
  <dcterms:modified xsi:type="dcterms:W3CDTF">2018-09-11T21:25:00Z</dcterms:modified>
</cp:coreProperties>
</file>