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40D31" w14:textId="760939F3" w:rsidR="00D13C8A" w:rsidRPr="00E86786" w:rsidRDefault="0030790A" w:rsidP="00E86786">
      <w:pPr>
        <w:pStyle w:val="Body"/>
        <w:spacing w:after="200"/>
        <w:jc w:val="center"/>
        <w:outlineLvl w:val="0"/>
        <w:rPr>
          <w:b/>
          <w:sz w:val="24"/>
          <w:lang w:val="en-IN"/>
        </w:rPr>
      </w:pPr>
      <w:r w:rsidRPr="00E86786">
        <w:rPr>
          <w:b/>
          <w:sz w:val="24"/>
          <w:lang w:val="en-IN"/>
        </w:rPr>
        <w:t>Tri-modality therapy in advanced esophageal</w:t>
      </w:r>
      <w:r w:rsidR="001C1654" w:rsidRPr="00E86786">
        <w:rPr>
          <w:b/>
          <w:sz w:val="24"/>
          <w:lang w:val="en-IN"/>
        </w:rPr>
        <w:t xml:space="preserve"> carcinoma</w:t>
      </w:r>
      <w:r w:rsidRPr="00E86786">
        <w:rPr>
          <w:b/>
          <w:sz w:val="24"/>
          <w:lang w:val="en-IN"/>
        </w:rPr>
        <w:t>: long-term results and insights from a</w:t>
      </w:r>
      <w:r w:rsidR="001C1654" w:rsidRPr="00E86786">
        <w:rPr>
          <w:b/>
          <w:sz w:val="24"/>
          <w:lang w:val="en-IN"/>
        </w:rPr>
        <w:t xml:space="preserve"> developing world, </w:t>
      </w:r>
      <w:r w:rsidRPr="00E86786">
        <w:rPr>
          <w:b/>
          <w:sz w:val="24"/>
          <w:lang w:val="en-IN"/>
        </w:rPr>
        <w:t>institutional cohort</w:t>
      </w:r>
    </w:p>
    <w:p w14:paraId="707B1B01" w14:textId="708DD64C" w:rsidR="00CF7B01" w:rsidRPr="00CF7B01" w:rsidRDefault="00CF7B01" w:rsidP="00F60A83">
      <w:pPr>
        <w:pStyle w:val="Body"/>
        <w:spacing w:after="200" w:line="480" w:lineRule="auto"/>
        <w:jc w:val="center"/>
        <w:outlineLvl w:val="0"/>
      </w:pPr>
      <w:r w:rsidRPr="00CF7B01">
        <w:rPr>
          <w:b/>
          <w:bCs/>
          <w:lang w:val="en-IN"/>
        </w:rPr>
        <w:t>Shortened Title:</w:t>
      </w:r>
      <w:r>
        <w:rPr>
          <w:lang w:val="en-IN"/>
        </w:rPr>
        <w:t xml:space="preserve"> </w:t>
      </w:r>
      <w:r w:rsidRPr="00CF7B01">
        <w:rPr>
          <w:lang w:val="en-IN"/>
        </w:rPr>
        <w:t xml:space="preserve">Tri-modality therapy in </w:t>
      </w:r>
      <w:proofErr w:type="spellStart"/>
      <w:r w:rsidRPr="00CF7B01">
        <w:rPr>
          <w:lang w:val="en-IN"/>
        </w:rPr>
        <w:t>esophageal</w:t>
      </w:r>
      <w:proofErr w:type="spellEnd"/>
      <w:r w:rsidRPr="00CF7B01">
        <w:rPr>
          <w:lang w:val="en-IN"/>
        </w:rPr>
        <w:t xml:space="preserve"> cancer</w:t>
      </w:r>
    </w:p>
    <w:p w14:paraId="2BD1C6E2" w14:textId="77777777" w:rsidR="00E86786" w:rsidRPr="00E86786" w:rsidRDefault="00E86786" w:rsidP="00E86786">
      <w:pPr>
        <w:spacing w:line="276" w:lineRule="auto"/>
        <w:rPr>
          <w:rFonts w:ascii="Helvetica Neue" w:hAnsi="Helvetica Neue" w:cs="Arial"/>
          <w:b/>
          <w:bCs/>
          <w:sz w:val="22"/>
        </w:rPr>
      </w:pPr>
      <w:r w:rsidRPr="00E86786">
        <w:rPr>
          <w:rFonts w:ascii="Helvetica Neue" w:hAnsi="Helvetica Neue" w:cs="Arial"/>
          <w:b/>
          <w:bCs/>
          <w:sz w:val="22"/>
        </w:rPr>
        <w:t>Authors:</w:t>
      </w:r>
    </w:p>
    <w:p w14:paraId="29C7A39F"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rPr>
        <w:t xml:space="preserve">Dr </w:t>
      </w:r>
      <w:proofErr w:type="spellStart"/>
      <w:r w:rsidRPr="00E86786">
        <w:rPr>
          <w:rFonts w:ascii="Helvetica Neue" w:hAnsi="Helvetica Neue" w:cs="Arial"/>
          <w:sz w:val="22"/>
        </w:rPr>
        <w:t>Kundan</w:t>
      </w:r>
      <w:proofErr w:type="spellEnd"/>
      <w:r w:rsidRPr="00E86786">
        <w:rPr>
          <w:rFonts w:ascii="Helvetica Neue" w:hAnsi="Helvetica Neue" w:cs="Arial"/>
          <w:sz w:val="22"/>
        </w:rPr>
        <w:t xml:space="preserve"> Singh </w:t>
      </w:r>
      <w:proofErr w:type="spellStart"/>
      <w:r w:rsidRPr="00E86786">
        <w:rPr>
          <w:rFonts w:ascii="Helvetica Neue" w:hAnsi="Helvetica Neue" w:cs="Arial"/>
          <w:sz w:val="22"/>
        </w:rPr>
        <w:t>Chufal</w:t>
      </w:r>
      <w:proofErr w:type="spellEnd"/>
      <w:r w:rsidRPr="00E86786">
        <w:rPr>
          <w:rFonts w:ascii="Helvetica Neue" w:hAnsi="Helvetica Neue" w:cs="Arial"/>
          <w:sz w:val="22"/>
        </w:rPr>
        <w:t xml:space="preserve">, MD </w:t>
      </w:r>
      <w:r w:rsidRPr="00E86786">
        <w:rPr>
          <w:rFonts w:ascii="Helvetica Neue" w:hAnsi="Helvetica Neue" w:cs="Arial"/>
          <w:sz w:val="22"/>
          <w:vertAlign w:val="superscript"/>
        </w:rPr>
        <w:t>1</w:t>
      </w:r>
    </w:p>
    <w:p w14:paraId="6ADCC43B"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rPr>
        <w:t xml:space="preserve">Dr Irfan Ahmad, DNB </w:t>
      </w:r>
      <w:r w:rsidRPr="00E86786">
        <w:rPr>
          <w:rFonts w:ascii="Helvetica Neue" w:hAnsi="Helvetica Neue" w:cs="Arial"/>
          <w:sz w:val="22"/>
          <w:vertAlign w:val="superscript"/>
        </w:rPr>
        <w:t>1</w:t>
      </w:r>
    </w:p>
    <w:p w14:paraId="3260F17D"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rPr>
        <w:t xml:space="preserve">Dr Ram Bajpai, PhD </w:t>
      </w:r>
      <w:r w:rsidRPr="00E86786">
        <w:rPr>
          <w:rFonts w:ascii="Helvetica Neue" w:hAnsi="Helvetica Neue" w:cs="Arial"/>
          <w:sz w:val="22"/>
          <w:vertAlign w:val="superscript"/>
        </w:rPr>
        <w:t>2</w:t>
      </w:r>
    </w:p>
    <w:p w14:paraId="4C1D0B2C"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rPr>
        <w:t xml:space="preserve">Dr Alexis Andrew Miller, FRANZCR </w:t>
      </w:r>
      <w:r w:rsidRPr="00E86786">
        <w:rPr>
          <w:rFonts w:ascii="Helvetica Neue" w:hAnsi="Helvetica Neue" w:cs="Arial"/>
          <w:sz w:val="22"/>
          <w:vertAlign w:val="superscript"/>
        </w:rPr>
        <w:t>3</w:t>
      </w:r>
    </w:p>
    <w:p w14:paraId="11426AC2"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rPr>
        <w:t xml:space="preserve">Dr Rahul Lal </w:t>
      </w:r>
      <w:proofErr w:type="spellStart"/>
      <w:r w:rsidRPr="00E86786">
        <w:rPr>
          <w:rFonts w:ascii="Helvetica Neue" w:hAnsi="Helvetica Neue" w:cs="Arial"/>
          <w:sz w:val="22"/>
        </w:rPr>
        <w:t>Chowdhary</w:t>
      </w:r>
      <w:proofErr w:type="spellEnd"/>
      <w:r w:rsidRPr="00E86786">
        <w:rPr>
          <w:rFonts w:ascii="Helvetica Neue" w:hAnsi="Helvetica Neue" w:cs="Arial"/>
          <w:sz w:val="22"/>
        </w:rPr>
        <w:t xml:space="preserve">, MD </w:t>
      </w:r>
      <w:r w:rsidRPr="00E86786">
        <w:rPr>
          <w:rFonts w:ascii="Helvetica Neue" w:hAnsi="Helvetica Neue" w:cs="Arial"/>
          <w:sz w:val="22"/>
          <w:vertAlign w:val="superscript"/>
        </w:rPr>
        <w:t>1</w:t>
      </w:r>
    </w:p>
    <w:p w14:paraId="3C064ACD"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rPr>
        <w:t xml:space="preserve">Dr </w:t>
      </w:r>
      <w:proofErr w:type="spellStart"/>
      <w:r w:rsidRPr="00E86786">
        <w:rPr>
          <w:rFonts w:ascii="Helvetica Neue" w:hAnsi="Helvetica Neue" w:cs="Arial"/>
          <w:sz w:val="22"/>
        </w:rPr>
        <w:t>Jasbir</w:t>
      </w:r>
      <w:proofErr w:type="spellEnd"/>
      <w:r w:rsidRPr="00E86786">
        <w:rPr>
          <w:rFonts w:ascii="Helvetica Neue" w:hAnsi="Helvetica Neue" w:cs="Arial"/>
          <w:sz w:val="22"/>
        </w:rPr>
        <w:t xml:space="preserve"> </w:t>
      </w:r>
      <w:proofErr w:type="spellStart"/>
      <w:r w:rsidRPr="00E86786">
        <w:rPr>
          <w:rFonts w:ascii="Helvetica Neue" w:hAnsi="Helvetica Neue" w:cs="Arial"/>
          <w:sz w:val="22"/>
        </w:rPr>
        <w:t>Makker</w:t>
      </w:r>
      <w:proofErr w:type="spellEnd"/>
      <w:r w:rsidRPr="00E86786">
        <w:rPr>
          <w:rFonts w:ascii="Helvetica Neue" w:hAnsi="Helvetica Neue" w:cs="Arial"/>
          <w:sz w:val="22"/>
        </w:rPr>
        <w:t xml:space="preserve">, MD </w:t>
      </w:r>
      <w:r w:rsidRPr="00E86786">
        <w:rPr>
          <w:rFonts w:ascii="Helvetica Neue" w:hAnsi="Helvetica Neue" w:cs="Arial"/>
          <w:sz w:val="22"/>
          <w:vertAlign w:val="superscript"/>
        </w:rPr>
        <w:t>4, 5</w:t>
      </w:r>
    </w:p>
    <w:p w14:paraId="58706866"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rPr>
        <w:t xml:space="preserve">Dr </w:t>
      </w:r>
      <w:proofErr w:type="spellStart"/>
      <w:r w:rsidRPr="00E86786">
        <w:rPr>
          <w:rFonts w:ascii="Helvetica Neue" w:hAnsi="Helvetica Neue" w:cs="Arial"/>
          <w:sz w:val="22"/>
        </w:rPr>
        <w:t>Ullas</w:t>
      </w:r>
      <w:proofErr w:type="spellEnd"/>
      <w:r w:rsidRPr="00E86786">
        <w:rPr>
          <w:rFonts w:ascii="Helvetica Neue" w:hAnsi="Helvetica Neue" w:cs="Arial"/>
          <w:sz w:val="22"/>
        </w:rPr>
        <w:t xml:space="preserve"> </w:t>
      </w:r>
      <w:proofErr w:type="spellStart"/>
      <w:r w:rsidRPr="00E86786">
        <w:rPr>
          <w:rFonts w:ascii="Helvetica Neue" w:hAnsi="Helvetica Neue" w:cs="Arial"/>
          <w:sz w:val="22"/>
        </w:rPr>
        <w:t>Batra</w:t>
      </w:r>
      <w:proofErr w:type="spellEnd"/>
      <w:r w:rsidRPr="00E86786">
        <w:rPr>
          <w:rFonts w:ascii="Helvetica Neue" w:hAnsi="Helvetica Neue" w:cs="Arial"/>
          <w:sz w:val="22"/>
        </w:rPr>
        <w:t xml:space="preserve">, MD </w:t>
      </w:r>
      <w:r w:rsidRPr="00E86786">
        <w:rPr>
          <w:rFonts w:ascii="Helvetica Neue" w:hAnsi="Helvetica Neue" w:cs="Arial"/>
          <w:sz w:val="22"/>
          <w:vertAlign w:val="superscript"/>
        </w:rPr>
        <w:t>6</w:t>
      </w:r>
    </w:p>
    <w:p w14:paraId="6B61E74B"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rPr>
        <w:t xml:space="preserve">Dr </w:t>
      </w:r>
      <w:proofErr w:type="spellStart"/>
      <w:r w:rsidRPr="00E86786">
        <w:rPr>
          <w:rFonts w:ascii="Helvetica Neue" w:hAnsi="Helvetica Neue" w:cs="Arial"/>
          <w:sz w:val="22"/>
        </w:rPr>
        <w:t>Shrinidhi</w:t>
      </w:r>
      <w:proofErr w:type="spellEnd"/>
      <w:r w:rsidRPr="00E86786">
        <w:rPr>
          <w:rFonts w:ascii="Helvetica Neue" w:hAnsi="Helvetica Neue" w:cs="Arial"/>
          <w:sz w:val="22"/>
        </w:rPr>
        <w:t xml:space="preserve"> </w:t>
      </w:r>
      <w:proofErr w:type="spellStart"/>
      <w:r w:rsidRPr="00E86786">
        <w:rPr>
          <w:rFonts w:ascii="Helvetica Neue" w:hAnsi="Helvetica Neue" w:cs="Arial"/>
          <w:sz w:val="22"/>
        </w:rPr>
        <w:t>Nathany</w:t>
      </w:r>
      <w:proofErr w:type="spellEnd"/>
      <w:r w:rsidRPr="00E86786">
        <w:rPr>
          <w:rFonts w:ascii="Helvetica Neue" w:hAnsi="Helvetica Neue" w:cs="Arial"/>
          <w:sz w:val="22"/>
        </w:rPr>
        <w:t xml:space="preserve">, MD </w:t>
      </w:r>
      <w:r w:rsidRPr="00E86786">
        <w:rPr>
          <w:rFonts w:ascii="Helvetica Neue" w:hAnsi="Helvetica Neue" w:cs="Arial"/>
          <w:sz w:val="22"/>
          <w:vertAlign w:val="superscript"/>
        </w:rPr>
        <w:t>7</w:t>
      </w:r>
    </w:p>
    <w:p w14:paraId="25F32B13"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rPr>
        <w:t xml:space="preserve">Dr Muhammed Ismail </w:t>
      </w:r>
      <w:proofErr w:type="spellStart"/>
      <w:r w:rsidRPr="00E86786">
        <w:rPr>
          <w:rFonts w:ascii="Helvetica Neue" w:hAnsi="Helvetica Neue" w:cs="Arial"/>
          <w:sz w:val="22"/>
        </w:rPr>
        <w:t>Sharief</w:t>
      </w:r>
      <w:proofErr w:type="spellEnd"/>
      <w:r w:rsidRPr="00E86786">
        <w:rPr>
          <w:rFonts w:ascii="Helvetica Neue" w:hAnsi="Helvetica Neue" w:cs="Arial"/>
          <w:sz w:val="22"/>
        </w:rPr>
        <w:t xml:space="preserve">, DNB </w:t>
      </w:r>
      <w:r w:rsidRPr="00E86786">
        <w:rPr>
          <w:rFonts w:ascii="Helvetica Neue" w:hAnsi="Helvetica Neue" w:cs="Arial"/>
          <w:sz w:val="22"/>
          <w:vertAlign w:val="superscript"/>
        </w:rPr>
        <w:t>1</w:t>
      </w:r>
    </w:p>
    <w:p w14:paraId="7CC83112"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rPr>
        <w:t xml:space="preserve">Dr </w:t>
      </w:r>
      <w:proofErr w:type="spellStart"/>
      <w:r w:rsidRPr="00E86786">
        <w:rPr>
          <w:rFonts w:ascii="Helvetica Neue" w:hAnsi="Helvetica Neue" w:cs="Arial"/>
          <w:sz w:val="22"/>
        </w:rPr>
        <w:t>Preetha</w:t>
      </w:r>
      <w:proofErr w:type="spellEnd"/>
      <w:r w:rsidRPr="00E86786">
        <w:rPr>
          <w:rFonts w:ascii="Helvetica Neue" w:hAnsi="Helvetica Neue" w:cs="Arial"/>
          <w:sz w:val="22"/>
        </w:rPr>
        <w:t xml:space="preserve"> </w:t>
      </w:r>
      <w:proofErr w:type="spellStart"/>
      <w:r w:rsidRPr="00E86786">
        <w:rPr>
          <w:rFonts w:ascii="Helvetica Neue" w:hAnsi="Helvetica Neue" w:cs="Arial"/>
          <w:sz w:val="22"/>
        </w:rPr>
        <w:t>Umesh</w:t>
      </w:r>
      <w:proofErr w:type="spellEnd"/>
      <w:r w:rsidRPr="00E86786">
        <w:rPr>
          <w:rFonts w:ascii="Helvetica Neue" w:hAnsi="Helvetica Neue" w:cs="Arial"/>
          <w:sz w:val="22"/>
        </w:rPr>
        <w:t xml:space="preserve"> </w:t>
      </w:r>
      <w:r w:rsidRPr="00E86786">
        <w:rPr>
          <w:rFonts w:ascii="Helvetica Neue" w:hAnsi="Helvetica Neue" w:cs="Arial"/>
          <w:sz w:val="22"/>
          <w:vertAlign w:val="superscript"/>
        </w:rPr>
        <w:t>1</w:t>
      </w:r>
    </w:p>
    <w:p w14:paraId="270F7015"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rPr>
        <w:t xml:space="preserve">Dr Mansi Sharma, MD </w:t>
      </w:r>
      <w:r w:rsidRPr="00E86786">
        <w:rPr>
          <w:rFonts w:ascii="Helvetica Neue" w:hAnsi="Helvetica Neue" w:cs="Arial"/>
          <w:sz w:val="22"/>
          <w:vertAlign w:val="superscript"/>
        </w:rPr>
        <w:t>2</w:t>
      </w:r>
    </w:p>
    <w:p w14:paraId="164BA8E1"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rPr>
        <w:t xml:space="preserve">Dr Patel </w:t>
      </w:r>
      <w:proofErr w:type="spellStart"/>
      <w:r w:rsidRPr="00E86786">
        <w:rPr>
          <w:rFonts w:ascii="Helvetica Neue" w:hAnsi="Helvetica Neue" w:cs="Arial"/>
          <w:sz w:val="22"/>
        </w:rPr>
        <w:t>Amrith</w:t>
      </w:r>
      <w:proofErr w:type="spellEnd"/>
      <w:r w:rsidRPr="00E86786">
        <w:rPr>
          <w:rFonts w:ascii="Helvetica Neue" w:hAnsi="Helvetica Neue" w:cs="Arial"/>
          <w:sz w:val="22"/>
        </w:rPr>
        <w:t xml:space="preserve">, MD </w:t>
      </w:r>
      <w:r w:rsidRPr="00E86786">
        <w:rPr>
          <w:rFonts w:ascii="Helvetica Neue" w:hAnsi="Helvetica Neue" w:cs="Arial"/>
          <w:sz w:val="22"/>
          <w:vertAlign w:val="superscript"/>
        </w:rPr>
        <w:t>2</w:t>
      </w:r>
    </w:p>
    <w:p w14:paraId="6F9A6BA5"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rPr>
        <w:t xml:space="preserve">Dr Anjali </w:t>
      </w:r>
      <w:proofErr w:type="spellStart"/>
      <w:r w:rsidRPr="00E86786">
        <w:rPr>
          <w:rFonts w:ascii="Helvetica Neue" w:hAnsi="Helvetica Neue" w:cs="Arial"/>
          <w:sz w:val="22"/>
        </w:rPr>
        <w:t>Kakria</w:t>
      </w:r>
      <w:proofErr w:type="spellEnd"/>
      <w:r w:rsidRPr="00E86786">
        <w:rPr>
          <w:rFonts w:ascii="Helvetica Neue" w:hAnsi="Helvetica Neue" w:cs="Arial"/>
          <w:sz w:val="22"/>
        </w:rPr>
        <w:t xml:space="preserve"> </w:t>
      </w:r>
      <w:proofErr w:type="spellStart"/>
      <w:r w:rsidRPr="00E86786">
        <w:rPr>
          <w:rFonts w:ascii="Helvetica Neue" w:hAnsi="Helvetica Neue" w:cs="Arial"/>
          <w:sz w:val="22"/>
        </w:rPr>
        <w:t>Pahuja</w:t>
      </w:r>
      <w:proofErr w:type="spellEnd"/>
      <w:r w:rsidRPr="00E86786">
        <w:rPr>
          <w:rFonts w:ascii="Helvetica Neue" w:hAnsi="Helvetica Neue" w:cs="Arial"/>
          <w:sz w:val="22"/>
        </w:rPr>
        <w:t xml:space="preserve">, MD </w:t>
      </w:r>
      <w:r w:rsidRPr="00E86786">
        <w:rPr>
          <w:rFonts w:ascii="Helvetica Neue" w:hAnsi="Helvetica Neue" w:cs="Arial"/>
          <w:sz w:val="22"/>
          <w:vertAlign w:val="superscript"/>
        </w:rPr>
        <w:t>1</w:t>
      </w:r>
    </w:p>
    <w:p w14:paraId="122083B8"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rPr>
        <w:t xml:space="preserve">Dr </w:t>
      </w:r>
      <w:proofErr w:type="spellStart"/>
      <w:r w:rsidRPr="00E86786">
        <w:rPr>
          <w:rFonts w:ascii="Helvetica Neue" w:hAnsi="Helvetica Neue" w:cs="Arial"/>
          <w:sz w:val="22"/>
        </w:rPr>
        <w:t>Jaskaran</w:t>
      </w:r>
      <w:proofErr w:type="spellEnd"/>
      <w:r w:rsidRPr="00E86786">
        <w:rPr>
          <w:rFonts w:ascii="Helvetica Neue" w:hAnsi="Helvetica Neue" w:cs="Arial"/>
          <w:sz w:val="22"/>
        </w:rPr>
        <w:t xml:space="preserve"> </w:t>
      </w:r>
      <w:proofErr w:type="spellStart"/>
      <w:r w:rsidRPr="00E86786">
        <w:rPr>
          <w:rFonts w:ascii="Helvetica Neue" w:hAnsi="Helvetica Neue" w:cs="Arial"/>
          <w:sz w:val="22"/>
        </w:rPr>
        <w:t>Sethi</w:t>
      </w:r>
      <w:proofErr w:type="spellEnd"/>
      <w:r w:rsidRPr="00E86786">
        <w:rPr>
          <w:rFonts w:ascii="Helvetica Neue" w:hAnsi="Helvetica Neue" w:cs="Arial"/>
          <w:sz w:val="22"/>
        </w:rPr>
        <w:t xml:space="preserve">, MD </w:t>
      </w:r>
      <w:r w:rsidRPr="00E86786">
        <w:rPr>
          <w:rFonts w:ascii="Helvetica Neue" w:hAnsi="Helvetica Neue" w:cs="Arial"/>
          <w:sz w:val="22"/>
          <w:vertAlign w:val="superscript"/>
        </w:rPr>
        <w:t>1</w:t>
      </w:r>
    </w:p>
    <w:p w14:paraId="0469D72E"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rPr>
        <w:t xml:space="preserve">Dr Varghese Antony, DNB </w:t>
      </w:r>
      <w:r w:rsidRPr="00E86786">
        <w:rPr>
          <w:rFonts w:ascii="Helvetica Neue" w:hAnsi="Helvetica Neue" w:cs="Arial"/>
          <w:sz w:val="22"/>
          <w:vertAlign w:val="superscript"/>
        </w:rPr>
        <w:t>1</w:t>
      </w:r>
    </w:p>
    <w:p w14:paraId="6B70AF10"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rPr>
        <w:t xml:space="preserve">Dr </w:t>
      </w:r>
      <w:proofErr w:type="spellStart"/>
      <w:r w:rsidRPr="00E86786">
        <w:rPr>
          <w:rFonts w:ascii="Helvetica Neue" w:hAnsi="Helvetica Neue" w:cs="Arial"/>
          <w:sz w:val="22"/>
        </w:rPr>
        <w:t>Munish</w:t>
      </w:r>
      <w:proofErr w:type="spellEnd"/>
      <w:r w:rsidRPr="00E86786">
        <w:rPr>
          <w:rFonts w:ascii="Helvetica Neue" w:hAnsi="Helvetica Neue" w:cs="Arial"/>
          <w:sz w:val="22"/>
        </w:rPr>
        <w:t xml:space="preserve"> </w:t>
      </w:r>
      <w:proofErr w:type="spellStart"/>
      <w:r w:rsidRPr="00E86786">
        <w:rPr>
          <w:rFonts w:ascii="Helvetica Neue" w:hAnsi="Helvetica Neue" w:cs="Arial"/>
          <w:sz w:val="22"/>
        </w:rPr>
        <w:t>Gairola</w:t>
      </w:r>
      <w:proofErr w:type="spellEnd"/>
      <w:r w:rsidRPr="00E86786">
        <w:rPr>
          <w:rFonts w:ascii="Helvetica Neue" w:hAnsi="Helvetica Neue" w:cs="Arial"/>
          <w:sz w:val="22"/>
        </w:rPr>
        <w:t xml:space="preserve">, MD </w:t>
      </w:r>
      <w:r w:rsidRPr="00E86786">
        <w:rPr>
          <w:rFonts w:ascii="Helvetica Neue" w:hAnsi="Helvetica Neue" w:cs="Arial"/>
          <w:sz w:val="22"/>
          <w:vertAlign w:val="superscript"/>
        </w:rPr>
        <w:t>1</w:t>
      </w:r>
    </w:p>
    <w:p w14:paraId="5CF8F139" w14:textId="77777777" w:rsidR="00E86786" w:rsidRPr="00E86786" w:rsidRDefault="00E86786" w:rsidP="00E86786">
      <w:pPr>
        <w:spacing w:line="276" w:lineRule="auto"/>
        <w:rPr>
          <w:rFonts w:ascii="Helvetica Neue" w:hAnsi="Helvetica Neue" w:cs="Arial"/>
          <w:b/>
          <w:bCs/>
          <w:sz w:val="22"/>
        </w:rPr>
      </w:pPr>
    </w:p>
    <w:p w14:paraId="554AEDA6" w14:textId="77777777" w:rsidR="00E86786" w:rsidRPr="00E86786" w:rsidRDefault="00E86786" w:rsidP="00E86786">
      <w:pPr>
        <w:spacing w:line="276" w:lineRule="auto"/>
        <w:rPr>
          <w:rFonts w:ascii="Helvetica Neue" w:hAnsi="Helvetica Neue" w:cs="Arial"/>
          <w:b/>
          <w:bCs/>
          <w:sz w:val="22"/>
        </w:rPr>
      </w:pPr>
      <w:r w:rsidRPr="00E86786">
        <w:rPr>
          <w:rFonts w:ascii="Helvetica Neue" w:hAnsi="Helvetica Neue" w:cs="Arial"/>
          <w:b/>
          <w:bCs/>
          <w:sz w:val="22"/>
        </w:rPr>
        <w:t>Author Affiliations:</w:t>
      </w:r>
    </w:p>
    <w:p w14:paraId="368BE042"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vertAlign w:val="superscript"/>
        </w:rPr>
        <w:t>1</w:t>
      </w:r>
      <w:r w:rsidRPr="00E86786">
        <w:rPr>
          <w:rFonts w:ascii="Helvetica Neue" w:hAnsi="Helvetica Neue" w:cs="Arial"/>
          <w:sz w:val="22"/>
        </w:rPr>
        <w:t xml:space="preserve"> Department of Radiation Oncology, Rajiv Gandhi Cancer Institute &amp; Research Centre, New Delhi, India</w:t>
      </w:r>
    </w:p>
    <w:p w14:paraId="2F270D7C"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vertAlign w:val="superscript"/>
        </w:rPr>
        <w:t>2</w:t>
      </w:r>
      <w:r w:rsidRPr="00E86786">
        <w:rPr>
          <w:rFonts w:ascii="Helvetica Neue" w:hAnsi="Helvetica Neue" w:cs="Arial"/>
          <w:sz w:val="22"/>
          <w:lang w:val="en-GB"/>
        </w:rPr>
        <w:t xml:space="preserve"> </w:t>
      </w:r>
      <w:r w:rsidRPr="00E86786">
        <w:rPr>
          <w:rFonts w:ascii="Helvetica Neue" w:hAnsi="Helvetica Neue" w:cs="Arial"/>
          <w:sz w:val="22"/>
        </w:rPr>
        <w:t xml:space="preserve">Centre for Prognosis Research, </w:t>
      </w:r>
      <w:r w:rsidRPr="00E86786">
        <w:rPr>
          <w:rFonts w:ascii="Helvetica Neue" w:hAnsi="Helvetica Neue" w:cs="Arial"/>
          <w:sz w:val="22"/>
          <w:lang w:val="en-GB"/>
        </w:rPr>
        <w:t xml:space="preserve">School of Medicine, </w:t>
      </w:r>
      <w:proofErr w:type="spellStart"/>
      <w:r w:rsidRPr="00E86786">
        <w:rPr>
          <w:rFonts w:ascii="Helvetica Neue" w:hAnsi="Helvetica Neue" w:cs="Arial"/>
          <w:sz w:val="22"/>
          <w:lang w:val="en-GB"/>
        </w:rPr>
        <w:t>Keele</w:t>
      </w:r>
      <w:proofErr w:type="spellEnd"/>
      <w:r w:rsidRPr="00E86786">
        <w:rPr>
          <w:rFonts w:ascii="Helvetica Neue" w:hAnsi="Helvetica Neue" w:cs="Arial"/>
          <w:sz w:val="22"/>
          <w:lang w:val="en-GB"/>
        </w:rPr>
        <w:t xml:space="preserve"> University, Staffordshire, United Kingdom</w:t>
      </w:r>
    </w:p>
    <w:p w14:paraId="083D08CB" w14:textId="77777777" w:rsidR="00E86786" w:rsidRPr="00E86786" w:rsidRDefault="00E86786" w:rsidP="00E86786">
      <w:pPr>
        <w:spacing w:line="276" w:lineRule="auto"/>
        <w:rPr>
          <w:rFonts w:ascii="Helvetica Neue" w:hAnsi="Helvetica Neue" w:cs="Arial"/>
          <w:sz w:val="22"/>
          <w:lang w:val="en-GB"/>
        </w:rPr>
      </w:pPr>
      <w:r w:rsidRPr="00E86786">
        <w:rPr>
          <w:rFonts w:ascii="Helvetica Neue" w:hAnsi="Helvetica Neue" w:cs="Arial"/>
          <w:sz w:val="22"/>
          <w:vertAlign w:val="superscript"/>
        </w:rPr>
        <w:t>3</w:t>
      </w:r>
      <w:r w:rsidRPr="00E86786">
        <w:rPr>
          <w:rFonts w:ascii="Helvetica Neue" w:hAnsi="Helvetica Neue" w:cs="Arial"/>
          <w:sz w:val="22"/>
          <w:lang w:val="en-GB"/>
        </w:rPr>
        <w:t xml:space="preserve"> Department of Radiation Oncology, </w:t>
      </w:r>
      <w:proofErr w:type="spellStart"/>
      <w:r w:rsidRPr="00E86786">
        <w:rPr>
          <w:rFonts w:ascii="Helvetica Neue" w:hAnsi="Helvetica Neue" w:cs="Arial"/>
          <w:sz w:val="22"/>
          <w:lang w:val="en-GB"/>
        </w:rPr>
        <w:t>Illawara</w:t>
      </w:r>
      <w:proofErr w:type="spellEnd"/>
      <w:r w:rsidRPr="00E86786">
        <w:rPr>
          <w:rFonts w:ascii="Helvetica Neue" w:hAnsi="Helvetica Neue" w:cs="Arial"/>
          <w:sz w:val="22"/>
          <w:lang w:val="en-GB"/>
        </w:rPr>
        <w:t xml:space="preserve"> Cancer Care </w:t>
      </w:r>
      <w:proofErr w:type="spellStart"/>
      <w:r w:rsidRPr="00E86786">
        <w:rPr>
          <w:rFonts w:ascii="Helvetica Neue" w:hAnsi="Helvetica Neue" w:cs="Arial"/>
          <w:sz w:val="22"/>
          <w:lang w:val="en-GB"/>
        </w:rPr>
        <w:t>Center</w:t>
      </w:r>
      <w:proofErr w:type="spellEnd"/>
      <w:r w:rsidRPr="00E86786">
        <w:rPr>
          <w:rFonts w:ascii="Helvetica Neue" w:hAnsi="Helvetica Neue" w:cs="Arial"/>
          <w:sz w:val="22"/>
          <w:lang w:val="en-GB"/>
        </w:rPr>
        <w:t>, Wollongong, New South Wales, Australia</w:t>
      </w:r>
    </w:p>
    <w:p w14:paraId="288716CF"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vertAlign w:val="superscript"/>
        </w:rPr>
        <w:t>4</w:t>
      </w:r>
      <w:r w:rsidRPr="00E86786">
        <w:rPr>
          <w:rFonts w:ascii="Helvetica Neue" w:hAnsi="Helvetica Neue" w:cs="Arial"/>
          <w:sz w:val="22"/>
          <w:lang w:val="en-GB"/>
        </w:rPr>
        <w:t xml:space="preserve"> </w:t>
      </w:r>
      <w:r w:rsidRPr="00E86786">
        <w:rPr>
          <w:rFonts w:ascii="Helvetica Neue" w:hAnsi="Helvetica Neue" w:cs="Arial"/>
          <w:sz w:val="22"/>
        </w:rPr>
        <w:t xml:space="preserve">Director, </w:t>
      </w:r>
      <w:proofErr w:type="spellStart"/>
      <w:r w:rsidRPr="00E86786">
        <w:rPr>
          <w:rFonts w:ascii="Helvetica Neue" w:hAnsi="Helvetica Neue" w:cs="Arial"/>
          <w:sz w:val="22"/>
        </w:rPr>
        <w:t>Neurogastroenterology</w:t>
      </w:r>
      <w:proofErr w:type="spellEnd"/>
      <w:r w:rsidRPr="00E86786">
        <w:rPr>
          <w:rFonts w:ascii="Helvetica Neue" w:hAnsi="Helvetica Neue" w:cs="Arial"/>
          <w:sz w:val="22"/>
        </w:rPr>
        <w:t xml:space="preserve"> and Gastrointestinal Motility Lab, </w:t>
      </w:r>
      <w:proofErr w:type="spellStart"/>
      <w:r w:rsidRPr="00E86786">
        <w:rPr>
          <w:rFonts w:ascii="Helvetica Neue" w:hAnsi="Helvetica Neue" w:cs="Arial"/>
          <w:sz w:val="22"/>
        </w:rPr>
        <w:t>BronxCare</w:t>
      </w:r>
      <w:proofErr w:type="spellEnd"/>
      <w:r w:rsidRPr="00E86786">
        <w:rPr>
          <w:rFonts w:ascii="Helvetica Neue" w:hAnsi="Helvetica Neue" w:cs="Arial"/>
          <w:sz w:val="22"/>
        </w:rPr>
        <w:t xml:space="preserve"> Health System, NY</w:t>
      </w:r>
    </w:p>
    <w:p w14:paraId="6182CC7A"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vertAlign w:val="superscript"/>
        </w:rPr>
        <w:t xml:space="preserve">5 </w:t>
      </w:r>
      <w:r w:rsidRPr="00E86786">
        <w:rPr>
          <w:rFonts w:ascii="Helvetica Neue" w:hAnsi="Helvetica Neue" w:cs="Arial"/>
          <w:sz w:val="22"/>
        </w:rPr>
        <w:t>Assistant Clinical Professor, Mt Sinai ICAHN school of Medicine, NY</w:t>
      </w:r>
    </w:p>
    <w:p w14:paraId="71EB56E2"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vertAlign w:val="superscript"/>
        </w:rPr>
        <w:t>6</w:t>
      </w:r>
      <w:r w:rsidRPr="00E86786">
        <w:rPr>
          <w:rFonts w:ascii="Helvetica Neue" w:hAnsi="Helvetica Neue" w:cs="Arial"/>
          <w:sz w:val="22"/>
        </w:rPr>
        <w:t xml:space="preserve"> Department of Medical Oncology, Rajiv Gandhi Cancer Institute &amp; Research Centre, New Delhi, India</w:t>
      </w:r>
    </w:p>
    <w:p w14:paraId="6C7111E3"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vertAlign w:val="superscript"/>
        </w:rPr>
        <w:t>7</w:t>
      </w:r>
      <w:r w:rsidRPr="00E86786">
        <w:rPr>
          <w:rFonts w:ascii="Helvetica Neue" w:hAnsi="Helvetica Neue" w:cs="Arial"/>
          <w:sz w:val="22"/>
        </w:rPr>
        <w:t xml:space="preserve"> Department of Molecular Diagnostics, Rajiv Gandhi Cancer Institute &amp; Research Centre, New Delhi, India</w:t>
      </w:r>
    </w:p>
    <w:p w14:paraId="48C81FFC" w14:textId="77777777" w:rsidR="00E86786" w:rsidRPr="00E86786" w:rsidRDefault="00E86786" w:rsidP="00E86786">
      <w:pPr>
        <w:spacing w:line="276" w:lineRule="auto"/>
        <w:rPr>
          <w:rFonts w:ascii="Helvetica Neue" w:hAnsi="Helvetica Neue" w:cs="Arial"/>
          <w:b/>
          <w:bCs/>
          <w:sz w:val="22"/>
        </w:rPr>
      </w:pPr>
    </w:p>
    <w:p w14:paraId="00C145FB" w14:textId="77777777" w:rsidR="00E86786" w:rsidRPr="00E86786" w:rsidRDefault="00E86786" w:rsidP="00E86786">
      <w:pPr>
        <w:spacing w:line="276" w:lineRule="auto"/>
        <w:rPr>
          <w:rFonts w:ascii="Helvetica Neue" w:hAnsi="Helvetica Neue" w:cs="Arial"/>
          <w:b/>
          <w:bCs/>
          <w:sz w:val="22"/>
        </w:rPr>
      </w:pPr>
      <w:r w:rsidRPr="00E86786">
        <w:rPr>
          <w:rFonts w:ascii="Helvetica Neue" w:hAnsi="Helvetica Neue" w:cs="Arial"/>
          <w:b/>
          <w:bCs/>
          <w:sz w:val="22"/>
        </w:rPr>
        <w:t>Corresponding Author:</w:t>
      </w:r>
    </w:p>
    <w:p w14:paraId="11A66D6D"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rPr>
        <w:t>Dr Irfan Ahmad,</w:t>
      </w:r>
    </w:p>
    <w:p w14:paraId="38C0ADC4"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rPr>
        <w:t xml:space="preserve">Department of Radiation Oncology, Rajiv Gandhi Cancer Institute &amp; Research Centre, </w:t>
      </w:r>
    </w:p>
    <w:p w14:paraId="52D6FBE6"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rPr>
        <w:t xml:space="preserve">Sector 5, </w:t>
      </w:r>
      <w:proofErr w:type="spellStart"/>
      <w:r w:rsidRPr="00E86786">
        <w:rPr>
          <w:rFonts w:ascii="Helvetica Neue" w:hAnsi="Helvetica Neue" w:cs="Arial"/>
          <w:sz w:val="22"/>
        </w:rPr>
        <w:t>Rohini</w:t>
      </w:r>
      <w:proofErr w:type="spellEnd"/>
      <w:r w:rsidRPr="00E86786">
        <w:rPr>
          <w:rFonts w:ascii="Helvetica Neue" w:hAnsi="Helvetica Neue" w:cs="Arial"/>
          <w:sz w:val="22"/>
        </w:rPr>
        <w:t>, New Delhi, India</w:t>
      </w:r>
    </w:p>
    <w:p w14:paraId="1C8A97D9" w14:textId="77777777" w:rsidR="00E86786" w:rsidRPr="00E86786" w:rsidRDefault="00E86786" w:rsidP="00E86786">
      <w:pPr>
        <w:spacing w:line="276" w:lineRule="auto"/>
        <w:rPr>
          <w:rFonts w:ascii="Helvetica Neue" w:hAnsi="Helvetica Neue" w:cs="Arial"/>
          <w:sz w:val="22"/>
        </w:rPr>
      </w:pPr>
      <w:r w:rsidRPr="00E86786">
        <w:rPr>
          <w:rFonts w:ascii="Helvetica Neue" w:hAnsi="Helvetica Neue" w:cs="Arial"/>
          <w:sz w:val="22"/>
          <w:u w:val="single"/>
        </w:rPr>
        <w:t>Email, Phone Number</w:t>
      </w:r>
      <w:r w:rsidRPr="00E86786">
        <w:rPr>
          <w:rFonts w:ascii="Helvetica Neue" w:hAnsi="Helvetica Neue" w:cs="Arial"/>
          <w:sz w:val="22"/>
        </w:rPr>
        <w:t>: irfan.a@icloud.com, (0091)-11-47022012</w:t>
      </w:r>
    </w:p>
    <w:p w14:paraId="122D69B3" w14:textId="77777777" w:rsidR="00E86786" w:rsidRDefault="00E86786">
      <w:pPr>
        <w:pBdr>
          <w:top w:val="nil"/>
          <w:left w:val="nil"/>
          <w:bottom w:val="nil"/>
          <w:right w:val="nil"/>
          <w:between w:val="nil"/>
          <w:bar w:val="nil"/>
        </w:pBdr>
        <w:rPr>
          <w:rFonts w:ascii="Helvetica Neue" w:eastAsia="Arial Unicode MS" w:hAnsi="Helvetica Neue" w:cs="Arial Unicode MS"/>
          <w:b/>
          <w:bCs/>
          <w:color w:val="000000"/>
          <w:sz w:val="22"/>
          <w:szCs w:val="22"/>
          <w:bdr w:val="nil"/>
          <w:lang w:val="en-US"/>
          <w14:textOutline w14:w="0" w14:cap="flat" w14:cmpd="sng" w14:algn="ctr">
            <w14:noFill/>
            <w14:prstDash w14:val="solid"/>
            <w14:bevel/>
          </w14:textOutline>
        </w:rPr>
      </w:pPr>
      <w:r>
        <w:rPr>
          <w:b/>
          <w:bCs/>
        </w:rPr>
        <w:br w:type="page"/>
      </w:r>
    </w:p>
    <w:p w14:paraId="5B58B1A3" w14:textId="38AE4F85" w:rsidR="00E86786" w:rsidRDefault="00E86786" w:rsidP="00E86786">
      <w:pPr>
        <w:pStyle w:val="Body"/>
        <w:spacing w:after="120" w:line="480" w:lineRule="auto"/>
        <w:jc w:val="center"/>
        <w:outlineLvl w:val="0"/>
        <w:rPr>
          <w:b/>
          <w:bCs/>
        </w:rPr>
      </w:pPr>
      <w:r>
        <w:rPr>
          <w:b/>
          <w:bCs/>
        </w:rPr>
        <w:lastRenderedPageBreak/>
        <w:t>Abstract</w:t>
      </w:r>
    </w:p>
    <w:p w14:paraId="6EBD4DFB" w14:textId="14F6CE65" w:rsidR="00534690" w:rsidRDefault="0030790A" w:rsidP="00D13C8A">
      <w:pPr>
        <w:pStyle w:val="Body"/>
        <w:spacing w:after="120" w:line="480" w:lineRule="auto"/>
        <w:outlineLvl w:val="0"/>
        <w:rPr>
          <w:b/>
          <w:bCs/>
        </w:rPr>
      </w:pPr>
      <w:r>
        <w:rPr>
          <w:b/>
          <w:bCs/>
        </w:rPr>
        <w:t>Objectives:</w:t>
      </w:r>
    </w:p>
    <w:p w14:paraId="6F658826" w14:textId="72C9C67A" w:rsidR="00534690" w:rsidRDefault="0030790A" w:rsidP="00780C30">
      <w:pPr>
        <w:pStyle w:val="Body"/>
        <w:spacing w:after="120" w:line="480" w:lineRule="auto"/>
        <w:outlineLvl w:val="0"/>
      </w:pPr>
      <w:r>
        <w:t>To evaluate treatment outcomes in patients from a low-middle income country (LMIC) with esophageal carcinoma who underwent esophagectomy after neoadjuvant chemoradiation (NACRT/S).</w:t>
      </w:r>
    </w:p>
    <w:p w14:paraId="2524FE49" w14:textId="77777777" w:rsidR="00534690" w:rsidRDefault="0030790A" w:rsidP="00780C30">
      <w:pPr>
        <w:pStyle w:val="Body"/>
        <w:spacing w:after="120" w:line="480" w:lineRule="auto"/>
        <w:outlineLvl w:val="0"/>
        <w:rPr>
          <w:b/>
          <w:bCs/>
        </w:rPr>
      </w:pPr>
      <w:r>
        <w:rPr>
          <w:b/>
          <w:bCs/>
        </w:rPr>
        <w:t>Methods:</w:t>
      </w:r>
    </w:p>
    <w:p w14:paraId="173C0054" w14:textId="0AAA969E" w:rsidR="00534690" w:rsidRDefault="0030790A" w:rsidP="00780C30">
      <w:pPr>
        <w:pStyle w:val="Body"/>
        <w:spacing w:after="120" w:line="480" w:lineRule="auto"/>
        <w:outlineLvl w:val="0"/>
      </w:pPr>
      <w:r>
        <w:t>Between 2010 and 2020, 254 patients (median follow-up: 53 months) met our inclusion criteria. Out-of-Field nodal regions were determined by reviewing individual radiotherapy plans. Cox regression modelling was performed to analyze overall survival (OS) and recurrence-free survival (RFS), while pathological complete response (pCR) prediction utilized Poisson regression.</w:t>
      </w:r>
    </w:p>
    <w:p w14:paraId="73E546C4" w14:textId="77777777" w:rsidR="00534690" w:rsidRDefault="0030790A" w:rsidP="00780C30">
      <w:pPr>
        <w:pStyle w:val="Body"/>
        <w:spacing w:after="120" w:line="480" w:lineRule="auto"/>
        <w:outlineLvl w:val="0"/>
        <w:rPr>
          <w:b/>
          <w:bCs/>
        </w:rPr>
      </w:pPr>
      <w:r>
        <w:rPr>
          <w:b/>
          <w:bCs/>
        </w:rPr>
        <w:t>Results:</w:t>
      </w:r>
    </w:p>
    <w:p w14:paraId="3DD8CC82" w14:textId="72549674" w:rsidR="00534690" w:rsidRDefault="0030790A" w:rsidP="00780C30">
      <w:pPr>
        <w:pStyle w:val="Body"/>
        <w:spacing w:after="120" w:line="480" w:lineRule="auto"/>
        <w:outlineLvl w:val="0"/>
      </w:pPr>
      <w:r>
        <w:t>The median OS was 71.4 months (IQR: 19.6-∞), RFS did not reach the median and pCR rate was 46%. On multivariable Cox regression, BMI [0.93 (0.89-0.98); 0.94(0.89-0.99)] and absence of out-of-field node with extranodal extension (ENE)[0.22 (0.09-0.53); 0.30 (0.12-0.75)] influenced OS and RFS, respectively. Age [1.03 (1.01-1.06)], nodal stage [cN2-3 vs cN0: 2.67 (1.08-6.57)]</w:t>
      </w:r>
      <w:r w:rsidR="001C1654">
        <w:t xml:space="preserve"> and</w:t>
      </w:r>
      <w:r>
        <w:t xml:space="preserve"> adventitial involvement [2.54 (1.36-4.72)] also influenced OS</w:t>
      </w:r>
      <w:r w:rsidR="001C1654">
        <w:t>,</w:t>
      </w:r>
      <w:r>
        <w:t xml:space="preserve"> while involved margins [3.12 (1.24-7.81)] influenced RFS. On multivariable Poisson regression, non-CROSS chemotherapy regimens [0.65 (0.44-0.95)] and residual primary disease on pre-surgical imaging [0.73 (0.57-0.93)] were significantly associated with pCR. The most frequently involved in-field and out-of-field nodal regions were the peri-</w:t>
      </w:r>
      <w:r w:rsidR="00766343">
        <w:t>esophageal</w:t>
      </w:r>
      <w:r>
        <w:t xml:space="preserve"> and peri-gastric (greater and lesser curvature) regions, respectively.</w:t>
      </w:r>
    </w:p>
    <w:p w14:paraId="412A6215" w14:textId="77777777" w:rsidR="00534690" w:rsidRDefault="0030790A" w:rsidP="00780C30">
      <w:pPr>
        <w:pStyle w:val="Body"/>
        <w:spacing w:after="120" w:line="480" w:lineRule="auto"/>
        <w:outlineLvl w:val="0"/>
        <w:rPr>
          <w:b/>
          <w:bCs/>
        </w:rPr>
      </w:pPr>
      <w:r>
        <w:rPr>
          <w:b/>
          <w:bCs/>
        </w:rPr>
        <w:t>Conclusions:</w:t>
      </w:r>
    </w:p>
    <w:p w14:paraId="6A5D4303" w14:textId="7D047972" w:rsidR="00DC5F64" w:rsidRDefault="0030790A" w:rsidP="00780C30">
      <w:pPr>
        <w:pStyle w:val="Body"/>
        <w:spacing w:after="120" w:line="480" w:lineRule="auto"/>
        <w:outlineLvl w:val="0"/>
      </w:pPr>
      <w:r>
        <w:t>NACRT</w:t>
      </w:r>
      <w:r w:rsidR="001C1654">
        <w:t>/S</w:t>
      </w:r>
      <w:r>
        <w:t xml:space="preserve"> is feasible</w:t>
      </w:r>
      <w:r w:rsidR="001C0F03">
        <w:t xml:space="preserve"> and effective</w:t>
      </w:r>
      <w:r>
        <w:t xml:space="preserve"> in patients from LMIC. Out-of-field ENE </w:t>
      </w:r>
      <w:r w:rsidR="001C0F03">
        <w:t>merits further investigation as</w:t>
      </w:r>
      <w:r w:rsidR="007E510E">
        <w:t xml:space="preserve"> a prognostic factor since</w:t>
      </w:r>
      <w:r w:rsidR="001C0F03">
        <w:t xml:space="preserve"> it</w:t>
      </w:r>
      <w:r>
        <w:t xml:space="preserve"> s</w:t>
      </w:r>
      <w:r w:rsidR="001C0F03">
        <w:t>ignificantly</w:t>
      </w:r>
      <w:r>
        <w:t xml:space="preserve"> </w:t>
      </w:r>
      <w:r w:rsidR="001C0F03">
        <w:t xml:space="preserve">influenced both </w:t>
      </w:r>
      <w:r>
        <w:t>OS and RFS.</w:t>
      </w:r>
    </w:p>
    <w:p w14:paraId="79068597" w14:textId="1C07CDFB" w:rsidR="00CF7B01" w:rsidRDefault="00CF7B01" w:rsidP="00780C30">
      <w:pPr>
        <w:pStyle w:val="Body"/>
        <w:spacing w:after="120" w:line="480" w:lineRule="auto"/>
        <w:outlineLvl w:val="0"/>
        <w:rPr>
          <w:rFonts w:ascii="Arial Unicode MS" w:hAnsi="Arial Unicode MS"/>
        </w:rPr>
      </w:pPr>
      <w:r w:rsidRPr="00CF7B01">
        <w:rPr>
          <w:b/>
          <w:bCs/>
        </w:rPr>
        <w:t>Advances in Knowledge:</w:t>
      </w:r>
      <w:r>
        <w:t xml:space="preserve"> The results of clinical trials are replicable in LMICs. Out-of-field ENE is an independent prognostic factor for OS and RFS.</w:t>
      </w:r>
    </w:p>
    <w:p w14:paraId="5F4D2616" w14:textId="50729F3D" w:rsidR="00534690" w:rsidRPr="00D13C8A" w:rsidRDefault="0030790A" w:rsidP="00D13C8A">
      <w:pPr>
        <w:pStyle w:val="Body"/>
        <w:spacing w:after="120" w:line="480" w:lineRule="auto"/>
        <w:outlineLvl w:val="0"/>
        <w:rPr>
          <w:b/>
          <w:bCs/>
        </w:rPr>
      </w:pPr>
      <w:r>
        <w:rPr>
          <w:rFonts w:ascii="Arial Unicode MS" w:hAnsi="Arial Unicode MS"/>
        </w:rPr>
        <w:br w:type="page"/>
      </w:r>
      <w:r w:rsidR="00160C1C">
        <w:rPr>
          <w:b/>
          <w:bCs/>
        </w:rPr>
        <w:lastRenderedPageBreak/>
        <w:t>Introduction</w:t>
      </w:r>
    </w:p>
    <w:p w14:paraId="2DBB1061" w14:textId="58FE1BCB" w:rsidR="00534690" w:rsidRDefault="0030790A" w:rsidP="00780C30">
      <w:pPr>
        <w:pStyle w:val="Body"/>
        <w:spacing w:after="120" w:line="480" w:lineRule="auto"/>
        <w:outlineLvl w:val="0"/>
      </w:pPr>
      <w:r>
        <w:t xml:space="preserve">Remarkable progress has taken place in improving the prognosis of locally advanced </w:t>
      </w:r>
      <w:r w:rsidR="00766343">
        <w:t>esophageal</w:t>
      </w:r>
      <w:r>
        <w:t xml:space="preserve"> carcinoma, with neoadjuvant chemoradiation followed by surgery</w:t>
      </w:r>
      <w:r w:rsidR="0020098C">
        <w:t xml:space="preserve"> (NACRT/S)</w:t>
      </w:r>
      <w:r>
        <w:t xml:space="preserve"> emerging as the standard of care for medically fit patients</w:t>
      </w:r>
      <w:r w:rsidR="00066BDD">
        <w:t>.</w:t>
      </w:r>
      <w:r w:rsidR="00066BDD">
        <w:fldChar w:fldCharType="begin"/>
      </w:r>
      <w:r w:rsidR="00066BDD">
        <w:instrText xml:space="preserve"> ADDIN ZOTERO_ITEM CSL_CITATION {"citationID":"Ld5vos5q","properties":{"formattedCitation":"[1\\uc0\\u8211{}3]","plainCitation":"[1–3]","noteIndex":0},"citationItems":[{"id":1711,"uris":["http://zotero.org/users/9379752/items/PGHG58WD"],"itemData":{"id":1711,"type":"article-journal","container-title":"New England Journal of Medicine","DOI":"10.1056/NEJMoa1112088","ISSN":"0028-4793, 1533-4406","issue":"22","journalAbbreviation":"N Engl J Med","language":"en","page":"2074-2084","source":"DOI.org (Crossref)","title":"Preoperative Chemoradiotherapy for Esophageal or Junctional Cancer","volume":"366","author":[{"family":"Hagen","given":"P.","non-dropping-particle":"van"},{"family":"Hulshof","given":"M.C.C.M."},{"family":"Lanschot","given":"J.J.B.","non-dropping-particle":"van"},{"family":"Steyerberg","given":"E.W."},{"family":"Henegouwen","given":"M.I. van Berge"},{"family":"Wijnhoven","given":"B.P.L."},{"family":"Richel","given":"D.J."},{"family":"Nieuwenhuijzen","given":"G.A.P."},{"family":"Hospers","given":"G.A.P."},{"family":"Bonenkamp","given":"J.J."},{"family":"Cuesta","given":"M.A."},{"family":"Blaisse","given":"R.J.B."},{"family":"Busch","given":"O.R.C."},{"family":"Kate","given":"F.J.W.","non-dropping-particle":"ten"},{"family":"Creemers","given":"G.-J."},{"family":"Punt","given":"C.J.A."},{"family":"Plukker","given":"J.T.M."},{"family":"Verheul","given":"H.M.W."},{"family":"Bilgen","given":"E.J. Spillenaar"},{"family":"Dekken","given":"H.","non-dropping-particle":"van"},{"family":"Sangen","given":"M.J.C.","non-dropping-particle":"van der"},{"family":"Rozema","given":"T."},{"family":"Biermann","given":"K."},{"family":"Beukema","given":"J.C."},{"family":"Piet","given":"A.H.M."},{"family":"Rij","given":"C.M.","non-dropping-particle":"van"},{"family":"Reinders","given":"J.G."},{"family":"Tilanus","given":"H.W."},{"family":"Gaast","given":"A.","non-dropping-particle":"van der"}],"issued":{"date-parts":[["2012",5,31]]}}},{"id":1340,"uris":["http://zotero.org/users/9379752/items/HSUD58XD"],"itemData":{"id":1340,"type":"article-journal","abstract":"Purpose\n              To analyze recurrence patterns in patients with cancer of the esophagus or gastroesophageal junction treated with either preoperative chemoradiotherapy (CRT) plus surgery or surgery alone.\n            \n            \n              Patients and Methods\n              Recurrence pattern was analyzed in patients from the previously published CROSS I and II trials in relation to radiation target volumes. CRT consisted of five weekly courses of paclitaxel and carboplatin combined with a concurrent radiation dose of 41.4 Gy in 1.8-Gy fractions to the tumor and pathologic lymph nodes with margin.\n            \n            \n              Results\n              Of the 422 patients included from 2001 to 2008, 418 were available for analysis. Histology was mostly adenocarcinoma (75%). Of the 374 patients who underwent resection, 86% were allocated to surgery and 92% to CRT plus surgery. On January 1, 2011, after a minimum follow-up of 24 months (median, 45 months), the overall recurrence rate in the surgery arm was 58% versus 35% in the CRT plus surgery arm. Preoperative CRT reduced locoregional recurrence (LRR) from 34% to 14% (P &lt; .001) and peritoneal carcinomatosis from 14% to 4% (P &lt; .001). There was a small but significant effect on hematogenous dissemination in favor of the CRT group (35% v 29%; P = .025). LRR occurred in 5% within the target volume, in 2% in the margins, and in 6% outside the radiation target volume. In 1%, the exact site in relation to the target volume was unclear. Only 1% had an isolated infield recurrence after CRT plus surgery.\n            \n            \n              Conclusion\n              Preoperative CRT in patients with esophageal cancer reduced LRR and peritoneal carcinomatosis. Recurrence within the radiation target volume occurred in only 5%, mostly combined with outfield failures.","container-title":"Journal of Clinical Oncology","DOI":"10/f5ttd2","ISSN":"0732-183X, 1527-7755","issue":"5","journalAbbreviation":"JCO","language":"en","page":"385-391","source":"DOI.org (Crossref)","title":"Patterns of Recurrence After Surgery Alone Versus Preoperative Chemoradiotherapy and Surgery in the CROSS Trials","volume":"32","author":[{"family":"Oppedijk","given":"Vera"},{"family":"Gaast","given":"Ate","non-dropping-particle":"van der"},{"family":"Lanschot","given":"Jan J.B.","non-dropping-particle":"van"},{"family":"Hagen","given":"Pieter","non-dropping-particle":"van"},{"family":"Os","given":"Rob","non-dropping-particle":"van"},{"family":"Rij","given":"Caroline M.","non-dropping-particle":"van"},{"family":"Sangen","given":"Maurice J.","non-dropping-particle":"van der"},{"family":"Beukema","given":"Jannet C."},{"family":"Rütten","given":"Heidi"},{"family":"Spruit","given":"Patty H."},{"family":"Reinders","given":"Janny G."},{"family":"Richel","given":"Dick J."},{"family":"Berge Henegouwen","given":"Mark I.","non-dropping-particle":"van"},{"family":"Hulshof","given":"Maarten C.C.M."}],"issued":{"date-parts":[["2014",2,10]]}}},{"id":1367,"uris":["http://zotero.org/users/9379752/items/PQ8ZD72Q"],"itemData":{"id":1367,"type":"article-journal","container-title":"JAMA Surgery","DOI":"10/gmpqcf","ISSN":"2168-6254","issue":"8","journalAbbreviation":"JAMA Surg","language":"en","page":"721","source":"DOI.org (Crossref)","title":"Long-term Efficacy of Neoadjuvant Chemoradiotherapy Plus Surgery for the Treatment of Locally Advanced Esophageal Squamous Cell Carcinoma: The NEOCRTEC &lt;sub&gt;50&lt;/sub&gt; 10 Randomized Clinical Trial","title-short":"Long-term Efficacy of Neoadjuvant Chemoradiotherapy Plus Surgery for the Treatment of Locally Advanced Esophageal Squamous Cell Carcinoma","volume":"156","author":[{"family":"Yang","given":"Hong"},{"family":"Liu","given":"Hui"},{"family":"Chen","given":"Yuping"},{"family":"Zhu","given":"Chengchu"},{"family":"Fang","given":"Wentao"},{"family":"Yu","given":"Zhentao"},{"family":"Mao","given":"Weimin"},{"family":"Xiang","given":"Jiaqing"},{"family":"Han","given":"Yongtao"},{"family":"Chen","given":"Zhijian"},{"family":"Yang","given":"Haihua"},{"family":"Wang","given":"Jiaming"},{"family":"Pang","given":"Qingsong"},{"family":"Zheng","given":"Xiao"},{"family":"Yang","given":"Huanjun"},{"family":"Li","given":"Tao"},{"family":"Zhang","given":"Xu"},{"family":"Li","given":"Qun"},{"family":"Wang","given":"Geng"},{"family":"Chen","given":"Baofu"},{"family":"Mao","given":"Teng"},{"family":"Kong","given":"Min"},{"family":"Guo","given":"Xufeng"},{"family":"Lin","given":"Ting"},{"family":"Liu","given":"Mengzhong"},{"family":"Fu","given":"Jianhua"}],"issued":{"date-parts":[["2021",8,1]]}}}],"schema":"https://github.com/citation-style-language/schema/raw/master/csl-citation.json"} </w:instrText>
      </w:r>
      <w:r w:rsidR="00066BDD">
        <w:fldChar w:fldCharType="separate"/>
      </w:r>
      <w:r w:rsidR="00066BDD" w:rsidRPr="00066BDD">
        <w:rPr>
          <w:rFonts w:cs="Times New Roman"/>
          <w:lang w:val="en-GB"/>
        </w:rPr>
        <w:t>[1–3]</w:t>
      </w:r>
      <w:r w:rsidR="00066BDD">
        <w:fldChar w:fldCharType="end"/>
      </w:r>
      <w:r>
        <w:t xml:space="preserve"> </w:t>
      </w:r>
      <w:r w:rsidR="003B0665">
        <w:t>Minimally-invasive surgical techniques, improvements in supportive care during and after neoadjuvant treatment, and refinements in radiotherapy techniques have contributed to establishing this treatment paradigm.</w:t>
      </w:r>
      <w:r w:rsidR="00066BDD">
        <w:fldChar w:fldCharType="begin"/>
      </w:r>
      <w:r w:rsidR="00066BDD">
        <w:instrText xml:space="preserve"> ADDIN ZOTERO_ITEM CSL_CITATION {"citationID":"abkzDhXv","properties":{"formattedCitation":"[4,5]","plainCitation":"[4,5]","noteIndex":0},"citationItems":[{"id":1534,"uris":["http://zotero.org/users/9379752/items/KSEMUWDA"],"itemData":{"id":1534,"type":"article-journal","container-title":"Annals of Surgery","DOI":"10/gbnfgh","ISSN":"0003-4932","issue":"2","language":"en","page":"232-236","source":"DOI.org (Crossref)","title":"Minimally Invasive Versus Open Esophageal Resection: Three-year Follow-up of the Previously Reported Randomized Controlled Trial the TIME Trial","title-short":"Minimally Invasive Versus Open Esophageal Resection","volume":"266","author":[{"family":"Straatman","given":"Jennifer"},{"family":"Wielen","given":"Nicole","non-dropping-particle":"van der"},{"family":"Cuesta","given":"Miguel A."},{"family":"Daams","given":"Freek"},{"family":"Roig Garcia","given":"Josep"},{"family":"Bonavina","given":"Luigi"},{"family":"Rosman","given":"Camiel"},{"family":"Berge Henegouwen","given":"Mark I.","non-dropping-particle":"van"},{"family":"Gisbertz","given":"Suzanne S."},{"family":"Peet","given":"Donald L.","non-dropping-particle":"van der"}],"issued":{"date-parts":[["2017",8]]}}},{"id":1714,"uris":["http://zotero.org/users/9379752/items/M9SICYGE"],"itemData":{"id":1714,"type":"article-journal","container-title":"International Journal of Radiation Oncology*Biology*Physics","DOI":"10.1016/j.ijrobp.2012.02.015","ISSN":"03603016","issue":"5","journalAbbreviation":"International Journal of Radiation Oncology*Biology*Physics","language":"en","page":"1078-1085","source":"DOI.org (Crossref)","title":"Propensity Score-based Comparison of Long-term Outcomes With 3-Dimensional Conformal Radiotherapy vs Intensity-Modulated Radiotherapy for Esophageal Cancer","volume":"84","author":[{"family":"Lin","given":"Steven H."},{"family":"Wang","given":"Lu"},{"family":"Myles","given":"Bevan"},{"family":"Thall","given":"Peter F."},{"family":"Hofstetter","given":"Wayne L."},{"family":"Swisher","given":"Stephen G."},{"family":"Ajani","given":"Jaffer A."},{"family":"Cox","given":"James D."},{"family":"Komaki","given":"Ritsuko"},{"family":"Liao","given":"Zhongxing"}],"issued":{"date-parts":[["2012",12]]}}}],"schema":"https://github.com/citation-style-language/schema/raw/master/csl-citation.json"} </w:instrText>
      </w:r>
      <w:r w:rsidR="00066BDD">
        <w:fldChar w:fldCharType="separate"/>
      </w:r>
      <w:r w:rsidR="00066BDD">
        <w:rPr>
          <w:noProof/>
        </w:rPr>
        <w:t>[4,5]</w:t>
      </w:r>
      <w:r w:rsidR="00066BDD">
        <w:fldChar w:fldCharType="end"/>
      </w:r>
      <w:r>
        <w:t xml:space="preserve"> However, the global burden associated with </w:t>
      </w:r>
      <w:r w:rsidR="00766343">
        <w:t>esophageal</w:t>
      </w:r>
      <w:r>
        <w:t xml:space="preserve"> cancer is unequally distributed</w:t>
      </w:r>
      <w:r w:rsidR="009815CE">
        <w:t>. Up to half of all cases diagnosed worldwide</w:t>
      </w:r>
      <w:r>
        <w:t xml:space="preserve"> </w:t>
      </w:r>
      <w:r w:rsidR="009815CE">
        <w:t>are in low-middle income countries (LMIC) of the Asian esophageal cancer belt</w:t>
      </w:r>
      <w:r w:rsidR="001C230E">
        <w:t xml:space="preserve"> and </w:t>
      </w:r>
      <w:r w:rsidR="003E501E">
        <w:t>projections suggest a further 50% increase in the next decade, but resources remain limited</w:t>
      </w:r>
      <w:r>
        <w:t>.</w:t>
      </w:r>
      <w:r w:rsidR="00066BDD">
        <w:fldChar w:fldCharType="begin"/>
      </w:r>
      <w:r w:rsidR="00066BDD">
        <w:instrText xml:space="preserve"> ADDIN ZOTERO_ITEM CSL_CITATION {"citationID":"LU2GKpKW","properties":{"formattedCitation":"[6]","plainCitation":"[6]","noteIndex":0},"citationItems":[{"id":1704,"uris":["http://zotero.org/users/9379752/items/J8FF46S6"],"itemData":{"id":1704,"type":"article-journal","container-title":"Oncology Letters","DOI":"10.3892/ol.2020.11902","ISSN":"1792-1074, 1792-1082","journalAbbreviation":"Oncol Lett","source":"DOI.org (Crossref)","title":"A multinational review: Oesophageal cancer in low to middle‑income countries (Review)","title-short":"A multinational review","URL":"http://www.spandidos-publications.com/10.3892/ol.2020.11902","author":[{"family":"Hull","given":"Rodney"},{"family":"Mbele","given":"Mzwandile"},{"family":"Makhafola","given":"Tshepiso"},{"family":"Hicks","given":"Chindo"},{"family":"Wang","given":"Shao Ming"},{"family":"Reis","given":"Rui"},{"family":"Mehrotra","given":"Ravi"},{"family":"Mkhize‑kwitshana","given":"Zilungile"},{"family":"Hussain","given":"Showket"},{"family":"Kibiki","given":"Gibson"},{"family":"Bates","given":"David"},{"family":"Dlamini","given":"Zodwa"}],"accessed":{"date-parts":[["2022",2,23]]},"issued":{"date-parts":[["2020",7,24]]}}}],"schema":"https://github.com/citation-style-language/schema/raw/master/csl-citation.json"} </w:instrText>
      </w:r>
      <w:r w:rsidR="00066BDD">
        <w:fldChar w:fldCharType="separate"/>
      </w:r>
      <w:r w:rsidR="00066BDD">
        <w:rPr>
          <w:noProof/>
        </w:rPr>
        <w:t>[6]</w:t>
      </w:r>
      <w:r w:rsidR="00066BDD">
        <w:fldChar w:fldCharType="end"/>
      </w:r>
    </w:p>
    <w:p w14:paraId="7C7032C6" w14:textId="277D1EA1" w:rsidR="00534690" w:rsidRDefault="0030790A" w:rsidP="00780C30">
      <w:pPr>
        <w:pStyle w:val="Body"/>
        <w:spacing w:after="120" w:line="480" w:lineRule="auto"/>
        <w:outlineLvl w:val="0"/>
      </w:pPr>
      <w:r>
        <w:t>Access and affordability remain the key concerns in LMICs, and consequently patients often present late in the course of disease.</w:t>
      </w:r>
      <w:r w:rsidR="00066BDD">
        <w:fldChar w:fldCharType="begin"/>
      </w:r>
      <w:r w:rsidR="00066BDD">
        <w:instrText xml:space="preserve"> ADDIN ZOTERO_ITEM CSL_CITATION {"citationID":"eynFL3lu","properties":{"formattedCitation":"[7]","plainCitation":"[7]","noteIndex":0},"citationItems":[{"id":1706,"uris":["http://zotero.org/users/9379752/items/YEH2H9A6"],"itemData":{"id":1706,"type":"article-journal","container-title":"The Lancet Oncology","DOI":"10.1016/S1470-2045(21)00077-2","ISSN":"14702045","issue":"8","journalAbbreviation":"The Lancet Oncology","language":"en","page":"e369-e376","source":"DOI.org (Crossref)","title":"The International Collaboration for Research methods Development in Oncology (CReDO) workshops: shaping the future of global oncology research","title-short":"The International Collaboration for Research methods Development in Oncology (CReDO) workshops","volume":"22","author":[{"family":"Ranganathan","given":"Priya"},{"family":"Chinnaswamy","given":"Girish"},{"family":"Sengar","given":"Manju"},{"family":"Gadgil","given":"Durga"},{"family":"Thiagarajan","given":"Shivakumar"},{"family":"Bhargava","given":"Balram"},{"family":"Booth","given":"Christopher M"},{"family":"Buyse","given":"Marc"},{"family":"Chopra","given":"Sanjiv"},{"family":"Frampton","given":"Chris"},{"family":"Gopal","given":"Satish"},{"family":"Grant","given":"Nick"},{"family":"Krailo","given":"Mark"},{"family":"Langley","given":"Ruth"},{"family":"Mathur","given":"Prashant"},{"family":"Paoletti","given":"Xavier"},{"family":"Parmar","given":"Mahesh"},{"family":"Purushotham","given":"Arnie"},{"family":"Pyle","given":"Douglas"},{"family":"Rajaraman","given":"Preetha"},{"family":"Stockler","given":"Martin R"},{"family":"Sullivan","given":"Richard"},{"family":"Swaminathan","given":"Soumya"},{"family":"Tannock","given":"Ian"},{"family":"Trimble","given":"Edward"},{"family":"Badwe","given":"Rajendra A"},{"family":"Pramesh","given":"C S"}],"issued":{"date-parts":[["2021",8]]}}}],"schema":"https://github.com/citation-style-language/schema/raw/master/csl-citation.json"} </w:instrText>
      </w:r>
      <w:r w:rsidR="00066BDD">
        <w:fldChar w:fldCharType="separate"/>
      </w:r>
      <w:r w:rsidR="00066BDD">
        <w:rPr>
          <w:noProof/>
        </w:rPr>
        <w:t>[7]</w:t>
      </w:r>
      <w:r w:rsidR="00066BDD">
        <w:fldChar w:fldCharType="end"/>
      </w:r>
      <w:r>
        <w:t xml:space="preserve"> While </w:t>
      </w:r>
      <w:r w:rsidR="003B0665">
        <w:t xml:space="preserve">the epidemiological shift </w:t>
      </w:r>
      <w:r>
        <w:t xml:space="preserve">in </w:t>
      </w:r>
      <w:r w:rsidR="00C9774E">
        <w:t>high income countries</w:t>
      </w:r>
      <w:r w:rsidR="007C135A">
        <w:t xml:space="preserve"> </w:t>
      </w:r>
      <w:r>
        <w:t xml:space="preserve">from squamous cell carcinoma (SqCC) to adenocarcinoma (AdenoCa) </w:t>
      </w:r>
      <w:r w:rsidR="007C135A">
        <w:t xml:space="preserve">prompted </w:t>
      </w:r>
      <w:r>
        <w:t xml:space="preserve">clinical trials being designed for </w:t>
      </w:r>
      <w:r w:rsidR="00766343">
        <w:t>esophageal</w:t>
      </w:r>
      <w:r>
        <w:t xml:space="preserve"> AdenoCa, the predominant histology in LMICs remains SqCC.</w:t>
      </w:r>
      <w:r w:rsidR="00066BDD">
        <w:fldChar w:fldCharType="begin"/>
      </w:r>
      <w:r w:rsidR="00066BDD">
        <w:instrText xml:space="preserve"> ADDIN ZOTERO_ITEM CSL_CITATION {"citationID":"BWS0xu1u","properties":{"formattedCitation":"[8]","plainCitation":"[8]","noteIndex":0},"citationItems":[{"id":1520,"uris":["http://zotero.org/users/9379752/items/YBB9GFAP"],"itemData":{"id":1520,"type":"article-journal","abstract":"e16095\n            Background: There has been a definite histopathological shift in esophageal cancer in the West over the past few decades, with adenocarcinoma overtaking squamous cell carcinoma as the commonest type. Asian countries with a high human development index like China have also reported an increased incidence of esophageal adenocarcinoma. Data on the epidemiology of esophageal cancer in India are limited. Methods: We retrospectively evaluated the data of all patients with histologically proven esophageal cancer at Tata Memorial Hospital, from 2003 to 2018. We excluded non-squamous and non-adenocarcinoma histologies. Results: Of a total of 7,874 patients with esophageal cancer, 5,092 (64.7%) were men, for a male to female ratio of 2.5:1. The median age was 57 years (IQR, 50-65); 4,465 (56.7%) were below 60 years old. Of the 4912 patients in whom a history of tobacco or alcohol use had been elicited, there were 1,360 (27.7%) patients with no history of substance use. The site of the primary was the upper third in 906 (12.8%), middle third esophagus in 2,942 (41.5%), lower third in 2,331 (32.8%) and gastroesophageal junction in 917 (12.9%) patients. The predominant histology was squamous cell carcinoma in 6,413 (81.4%) patients and adenocarcinoma in 1461 (18.6%). There was no change in the histologic pattern over the period of the study; squamous cell carcinoma constituted 78.5% of the cases in 2003, and 85.5% in 2018; Chi square test for the year wise trend in histologic patterns was not significant, p=0.143. Evaluation of the histologic subtype according to sex revealed that in the male patients, there were 3890 (76.4%) squamous and 1202 (23.6%) adenocarcinoma cases, while in female patients, there were 2523 (90.7%) squamous and 259 (9.3%) adenocarcinoma cases. On a uni variate analysis, male sex (p&lt;0.001), a history of tobacco or alcohol use (p&lt;0.001), and the presence of comorbidity (p&lt;0.007) were associated with an increased risk of squamous cell carcinoma. Multivariate analysis by logistic regression model revealed that female sex and use of tobacco or alcohol were positively associated with squamous cell carcinoma, while the presence of comorbities and primary in lower esophagus/GEJ were positively associated with adenocarcinoma. Conclusions: Squamous cell carcinoma continues to be the commonest esophageal cancer histologic subtype in over 80% Indian patients. The mid esophagus is the most common site (42%). There is no evidence of an epidemiological shift or an increase in the occurrence of adenocarcinoma or of lower esophageal/GEJ malignancy over the past two decades.","container-title":"Journal of Clinical Oncology","DOI":"10/gpb6dq","ISSN":"0732-183X, 1527-7755","issue":"15_suppl","journalAbbreviation":"JCO","language":"en","page":"e16095-e16095","source":"DOI.org (Crossref)","title":"The epidemiological trend of esophageal cancer in Mumbai, India over the past two decades.","volume":"39","author":[{"family":"Sekar","given":"Anbarasan"},{"family":"Rajendra","given":"Akhil"},{"family":"Noronha","given":"Vanita"},{"family":"Mokal","given":"Smruti"},{"family":"Patil","given":"Vijay Maruti"},{"family":"Menon","given":"Nandini"},{"family":"Chopade","given":"Sunil"},{"family":"Dikshit","given":"Rajesh"},{"family":"Banavali","given":"Shripad Dinanath"},{"family":"Prabhash","given":"Kumar"}],"issued":{"date-parts":[["2021",5,20]]}}}],"schema":"https://github.com/citation-style-language/schema/raw/master/csl-citation.json"} </w:instrText>
      </w:r>
      <w:r w:rsidR="00066BDD">
        <w:fldChar w:fldCharType="separate"/>
      </w:r>
      <w:r w:rsidR="00066BDD">
        <w:rPr>
          <w:noProof/>
        </w:rPr>
        <w:t>[8]</w:t>
      </w:r>
      <w:r w:rsidR="00066BDD">
        <w:fldChar w:fldCharType="end"/>
      </w:r>
      <w:r>
        <w:t xml:space="preserve"> </w:t>
      </w:r>
      <w:r w:rsidR="00B42881">
        <w:t>W</w:t>
      </w:r>
      <w:r>
        <w:t xml:space="preserve">hether the worldwide standards of care </w:t>
      </w:r>
      <w:r w:rsidR="00B42881">
        <w:t>a</w:t>
      </w:r>
      <w:r>
        <w:t xml:space="preserve">pply to patients from LMICs remains </w:t>
      </w:r>
      <w:r w:rsidR="00B42881">
        <w:t xml:space="preserve">an </w:t>
      </w:r>
      <w:r>
        <w:t>open</w:t>
      </w:r>
      <w:r w:rsidR="00B42881">
        <w:t xml:space="preserve"> question</w:t>
      </w:r>
      <w:r>
        <w:t>, as the literature is sparse.</w:t>
      </w:r>
      <w:r w:rsidR="00066BDD">
        <w:fldChar w:fldCharType="begin"/>
      </w:r>
      <w:r w:rsidR="00066BDD">
        <w:instrText xml:space="preserve"> ADDIN ZOTERO_ITEM CSL_CITATION {"citationID":"Z5IotWbK","properties":{"formattedCitation":"[9]","plainCitation":"[9]","noteIndex":0},"citationItems":[{"id":1511,"uris":["http://zotero.org/users/9379752/items/CJMI46T8"],"itemData":{"id":1511,"type":"article-journal","container-title":"Journal of Surgical Oncology","DOI":"10/gpbgv5","ISSN":"0022-4790, 1096-9098","issue":"7","journalAbbreviation":"J Surg Oncol","language":"en","page":"1547-1557","source":"DOI.org (Crossref)","title":"Influence of neoadjuvan</w:instrText>
      </w:r>
      <w:r w:rsidR="00066BDD">
        <w:rPr>
          <w:rFonts w:hint="eastAsia"/>
        </w:rPr>
        <w:instrText>t therapy on outcomes in patients with resectable carcinoma of esophagus and gastro</w:instrText>
      </w:r>
      <w:r w:rsidR="00066BDD">
        <w:rPr>
          <w:rFonts w:hint="eastAsia"/>
        </w:rPr>
        <w:instrText>‐</w:instrText>
      </w:r>
      <w:r w:rsidR="00066BDD">
        <w:rPr>
          <w:rFonts w:hint="eastAsia"/>
        </w:rPr>
        <w:instrText>esophageal junction from a tertiary cancer care center in India","volume":"123","author":[{"family":"Rao T.","given":"Subramanyeshwar"},{"family":"Raju","given":"Kalidindi</w:instrText>
      </w:r>
      <w:r w:rsidR="00066BDD">
        <w:instrText xml:space="preserve"> Venkata Vijaya Narsimha"},{"family":"Patnaik","given":"Sujit Chyau"},{"family":"Reddy","given":"Pratap"},{"family":"Saksena","given":"Ajesh Raj"},{"family":"Rajappa","given":"Senthil"},{"family":"Mallavarapu","given":"Krishna Mohan"},{"family":"Santa","given":"Ayyagari"},{"family":"Gudipudi","given":"Deleep"},{"family":"Boleneni","given":"Naren"},{"family":"Usofi","given":"Zeeba"},{"family":"Gujjuru","given":"Swathi"},{"family":"Smith","given":"Lynette"},{"family":"Are","given":"Chandrakanth"},{"family":"Nusrath","given":"Syed"}],"issued":{"date-parts":[["2021",6]]}}}],"schema":"https://github.com/citation-style-language/schema/raw/master/csl-citation.json"} </w:instrText>
      </w:r>
      <w:r w:rsidR="00066BDD">
        <w:fldChar w:fldCharType="separate"/>
      </w:r>
      <w:r w:rsidR="00066BDD">
        <w:rPr>
          <w:noProof/>
        </w:rPr>
        <w:t>[9]</w:t>
      </w:r>
      <w:r w:rsidR="00066BDD">
        <w:fldChar w:fldCharType="end"/>
      </w:r>
      <w:r w:rsidR="00066BDD">
        <w:t xml:space="preserve"> </w:t>
      </w:r>
      <w:r>
        <w:t>The egalitarian answer to this question would be to increase representation from LMICs in multinational clinical trials, while the pragmatic answer would be to conduct context-specific research that addresses problems relevant to the region.</w:t>
      </w:r>
      <w:r w:rsidR="00066BDD">
        <w:fldChar w:fldCharType="begin"/>
      </w:r>
      <w:r w:rsidR="00066BDD">
        <w:instrText xml:space="preserve"> ADDIN ZOTERO_ITEM CSL_CITATION {"citationID":"Fp7FY44O","properties":{"formattedCitation":"[7]","plainCitation":"[7]","noteIndex":0},"citationItems":[{"id":1706,"uris":["http://zotero.org/users/9379752/items/YEH2H9A6"],"itemData":{"id":1706,"type":"article-journal","container-title":"The Lancet Oncology","DOI":"10.1016/S1470-2045(21)00077-2","ISSN":"14702045","issue":"8","journalAbbreviation":"The Lancet Oncology","language":"en","page":"e369-e376","source":"DOI.org (Crossref)","title":"The International Collaboration for Research methods Development in Oncology (CReDO) workshops: shaping the future of global oncology research","title-short":"The International Collaboration for Research methods Development in Oncology (CReDO) workshops","volume":"22","author":[{"family":"Ranganathan","given":"Priya"},{"family":"Chinnaswamy","given":"Girish"},{"family":"Sengar","given":"Manju"},{"family":"Gadgil","given":"Durga"},{"family":"Thiagarajan","given":"Shivakumar"},{"family":"Bhargava","given":"Balram"},{"family":"Booth","given":"Christopher M"},{"family":"Buyse","given":"Marc"},{"family":"Chopra","given":"Sanjiv"},{"family":"Frampton","given":"Chris"},{"family":"Gopal","given":"Satish"},{"family":"Grant","given":"Nick"},{"family":"Krailo","given":"Mark"},{"family":"Langley","given":"Ruth"},{"family":"Mathur","given":"Prashant"},{"family":"Paoletti","given":"Xavier"},{"family":"Parmar","given":"Mahesh"},{"family":"Purushotham","given":"Arnie"},{"family":"Pyle","given":"Douglas"},{"family":"Rajaraman","given":"Preetha"},{"family":"Stockler","given":"Martin R"},{"family":"Sullivan","given":"Richard"},{"family":"Swaminathan","given":"Soumya"},{"family":"Tannock","given":"Ian"},{"family":"Trimble","given":"Edward"},{"family":"Badwe","given":"Rajendra A"},{"family":"Pramesh","given":"C S"}],"issued":{"date-parts":[["2021",8]]}}}],"schema":"https://github.com/citation-style-language/schema/raw/master/csl-citation.json"} </w:instrText>
      </w:r>
      <w:r w:rsidR="00066BDD">
        <w:fldChar w:fldCharType="separate"/>
      </w:r>
      <w:r w:rsidR="00066BDD">
        <w:rPr>
          <w:noProof/>
        </w:rPr>
        <w:t>[7]</w:t>
      </w:r>
      <w:r w:rsidR="00066BDD">
        <w:fldChar w:fldCharType="end"/>
      </w:r>
    </w:p>
    <w:p w14:paraId="7758D874" w14:textId="4BB8CA22" w:rsidR="00534690" w:rsidRDefault="0030790A" w:rsidP="00780C30">
      <w:pPr>
        <w:pStyle w:val="Body"/>
        <w:spacing w:after="120" w:line="480" w:lineRule="auto"/>
        <w:outlineLvl w:val="0"/>
      </w:pPr>
      <w:r>
        <w:t xml:space="preserve">Towards that end, </w:t>
      </w:r>
      <w:r w:rsidR="008642D5">
        <w:t xml:space="preserve">our </w:t>
      </w:r>
      <w:r>
        <w:t xml:space="preserve">primary objective was to evaluate the </w:t>
      </w:r>
      <w:r w:rsidR="00766343">
        <w:t>long-term</w:t>
      </w:r>
      <w:r>
        <w:t xml:space="preserve"> outcomes and </w:t>
      </w:r>
      <w:r w:rsidR="008642D5">
        <w:t xml:space="preserve">pathologic response </w:t>
      </w:r>
      <w:r>
        <w:t xml:space="preserve">predictors in patients </w:t>
      </w:r>
      <w:r w:rsidR="00243627">
        <w:t xml:space="preserve">from a LMIC </w:t>
      </w:r>
      <w:r>
        <w:t>with locally advanced</w:t>
      </w:r>
      <w:r w:rsidR="00161983">
        <w:t>,</w:t>
      </w:r>
      <w:r>
        <w:t xml:space="preserve"> operable </w:t>
      </w:r>
      <w:r w:rsidR="00766343">
        <w:t>esophageal</w:t>
      </w:r>
      <w:r>
        <w:t xml:space="preserve"> carcinoma who underwent </w:t>
      </w:r>
      <w:r w:rsidR="008642D5">
        <w:t>NACRT/S</w:t>
      </w:r>
      <w:r>
        <w:t>.</w:t>
      </w:r>
    </w:p>
    <w:p w14:paraId="2674C42B" w14:textId="77777777" w:rsidR="00534690" w:rsidRDefault="0030790A" w:rsidP="00780C30">
      <w:pPr>
        <w:pStyle w:val="Body"/>
        <w:spacing w:after="120" w:line="480" w:lineRule="auto"/>
        <w:outlineLvl w:val="0"/>
        <w:rPr>
          <w:b/>
          <w:bCs/>
        </w:rPr>
      </w:pPr>
      <w:r>
        <w:rPr>
          <w:b/>
          <w:bCs/>
        </w:rPr>
        <w:t>Materials &amp; Methods</w:t>
      </w:r>
    </w:p>
    <w:p w14:paraId="689659FE" w14:textId="77777777" w:rsidR="00534690" w:rsidRDefault="0030790A" w:rsidP="00780C30">
      <w:pPr>
        <w:pStyle w:val="Body"/>
        <w:spacing w:after="120" w:line="480" w:lineRule="auto"/>
        <w:outlineLvl w:val="0"/>
        <w:rPr>
          <w:u w:val="single"/>
        </w:rPr>
      </w:pPr>
      <w:r>
        <w:rPr>
          <w:u w:val="single"/>
        </w:rPr>
        <w:t>Patient Population</w:t>
      </w:r>
    </w:p>
    <w:p w14:paraId="6B076433" w14:textId="18017074" w:rsidR="00534690" w:rsidRDefault="0030790A" w:rsidP="00780C30">
      <w:pPr>
        <w:pStyle w:val="Body"/>
        <w:spacing w:after="120" w:line="480" w:lineRule="auto"/>
        <w:outlineLvl w:val="0"/>
      </w:pPr>
      <w:r>
        <w:t xml:space="preserve">We retrieved all patients who underwent esophagectomy between January 2010 and December 2020 from our </w:t>
      </w:r>
      <w:r w:rsidR="00353079">
        <w:t xml:space="preserve">institutional </w:t>
      </w:r>
      <w:r>
        <w:t>cancer registry (</w:t>
      </w:r>
      <w:r w:rsidR="00307728">
        <w:t>XXX</w:t>
      </w:r>
      <w:r w:rsidR="002D0D4B">
        <w:t>XXXXXXXX</w:t>
      </w:r>
      <w:r w:rsidR="00160C1C">
        <w:t xml:space="preserve">) </w:t>
      </w:r>
      <w:r>
        <w:t>and included for analysis</w:t>
      </w:r>
      <w:r w:rsidR="00160C1C">
        <w:t xml:space="preserve">: (a) pathologically proven </w:t>
      </w:r>
      <w:r w:rsidR="00160C1C" w:rsidRPr="00766343">
        <w:rPr>
          <w:i/>
          <w:iCs/>
        </w:rPr>
        <w:t>de</w:t>
      </w:r>
      <w:r>
        <w:rPr>
          <w:i/>
          <w:iCs/>
        </w:rPr>
        <w:t xml:space="preserve"> </w:t>
      </w:r>
      <w:r w:rsidR="00160C1C" w:rsidRPr="00766343">
        <w:rPr>
          <w:i/>
          <w:iCs/>
        </w:rPr>
        <w:t xml:space="preserve">novo </w:t>
      </w:r>
      <w:r w:rsidR="00160C1C">
        <w:t xml:space="preserve">SqCC/AdenoCa of the thoracic esophagus [excluding gastro-esophageal junction (GEJxn) </w:t>
      </w:r>
      <w:r w:rsidR="00766343">
        <w:t>tumors</w:t>
      </w:r>
      <w:r w:rsidR="00160C1C">
        <w:t xml:space="preserve">] </w:t>
      </w:r>
      <w:r w:rsidR="00160C1C">
        <w:lastRenderedPageBreak/>
        <w:t>who received NACRT</w:t>
      </w:r>
      <w:r>
        <w:t>/S</w:t>
      </w:r>
      <w:r w:rsidR="004E72D2">
        <w:t>, and</w:t>
      </w:r>
      <w:r w:rsidR="00160C1C">
        <w:t>; (b) all oncological interventions (radiotherapy, chemotherapy, and surgery) delivered at our institution after multi-disciplinary meeting</w:t>
      </w:r>
      <w:r w:rsidR="001A4B18">
        <w:t xml:space="preserve"> discussion</w:t>
      </w:r>
      <w:r w:rsidR="004E72D2">
        <w:t>.</w:t>
      </w:r>
    </w:p>
    <w:p w14:paraId="159BED32" w14:textId="101E0981" w:rsidR="00534690" w:rsidRDefault="0030790A" w:rsidP="00780C30">
      <w:pPr>
        <w:pStyle w:val="Body"/>
        <w:spacing w:after="120" w:line="480" w:lineRule="auto"/>
        <w:outlineLvl w:val="0"/>
      </w:pPr>
      <w:r>
        <w:t xml:space="preserve">Pre-treatment evaluation included history, physical examination, </w:t>
      </w:r>
      <w:r w:rsidR="00766343">
        <w:t>hematological</w:t>
      </w:r>
      <w:r>
        <w:t xml:space="preserve"> and biochemical investigations, UGI endoscopy (UGIE), and imaging studies [either whole body </w:t>
      </w:r>
      <w:r>
        <w:rPr>
          <w:vertAlign w:val="superscript"/>
        </w:rPr>
        <w:t>18</w:t>
      </w:r>
      <w:r>
        <w:t>Fluoro-DeoxyGlucose positron emission tomography CT (</w:t>
      </w:r>
      <w:r>
        <w:rPr>
          <w:vertAlign w:val="superscript"/>
        </w:rPr>
        <w:t>18</w:t>
      </w:r>
      <w:r>
        <w:t xml:space="preserve">FDG PET-CT) or High-Resolution Chest Computed Tomography (HRCT)]. Medical records, radiological investigations, and details of each oncological intervention were reviewed. All </w:t>
      </w:r>
      <w:r w:rsidR="001A4B18">
        <w:t>pre-</w:t>
      </w:r>
      <w:r>
        <w:t xml:space="preserve">2018 patients were clinically and pathologically </w:t>
      </w:r>
      <w:r w:rsidR="001A4B18">
        <w:t xml:space="preserve">re-staged </w:t>
      </w:r>
      <w:r>
        <w:t>according to the 8th edition of the American Joint Committee on Cancer (AJCC) staging system</w:t>
      </w:r>
      <w:r w:rsidR="001A4B18">
        <w:t xml:space="preserve"> and</w:t>
      </w:r>
      <w:r>
        <w:t xml:space="preserve"> retrospectively classified as CROSS-Eligible/Ineligible based on </w:t>
      </w:r>
      <w:r w:rsidR="001A4B18">
        <w:t xml:space="preserve">CROSS trial </w:t>
      </w:r>
      <w:r>
        <w:t>criteria.</w:t>
      </w:r>
      <w:r w:rsidR="00066BDD">
        <w:fldChar w:fldCharType="begin"/>
      </w:r>
      <w:r w:rsidR="00066BDD">
        <w:instrText xml:space="preserve"> ADDIN ZOTERO_ITEM CSL_CITATION {"citationID":"QHJ289ew","properties":{"formattedCitation":"[1,10]","plainCitation":"[1,10]","noteIndex":0},"citationItems":[{"id":1711,"uris":["http://zotero.org/users/9379752/items/PGHG58WD"],"itemData":{"id":1711,"type":"article-journal","container-title":"New England Journal of Medicine","DOI":"10.1056/NEJMoa1112088","ISSN":"0028-4793, 1533-4406","issue":"22","journalAbbreviation":"N Engl J Med","language":"en","page":"2074-2084","source":"DOI.org (Crossref)","title":"Preoperative Chemoradiotherapy for Esophageal or Junctional Cancer","volume":"366","author":[{"family":"Hagen","given":"P.","non-dropping-particle":"van"},{"family":"Hulshof","given":"M.C.C.M."},{"family":"Lanschot","given":"J.J.B.","non-dropping-particle":"van"},{"family":"Steyerberg","given":"E.W."},{"family":"Henegouwen","given":"M.I. van Berge"},{"family":"Wijnhoven","given":"B.P.L."},{"family":"Richel","given":"D.J."},{"family":"Nieuwenhuijzen","given":"G.A.P."},{"family":"Hospers","given":"G.A.P."},{"family":"Bonenkamp","given":"J.J."},{"family":"Cuesta","given":"M.A."},{"family":"Blaisse","given":"R.J.B."},{"family":"Busch","given":"O.R.C."},{"family":"Kate","given":"F.J.W.","non-dropping-particle":"ten"},{"family":"Creemers","given":"G.-J."},{"family":"Punt","given":"C.J.A."},{"family":"Plukker","given":"J.T.M."},{"family":"Verheul","given":"H.M.W."},{"family":"Bilgen","given":"E.J. Spillenaar"},{"family":"Dekken","given":"H.","non-dropping-particle":"van"},{"family":"Sangen","given":"M.J.C.","non-dropping-particle":"van der"},{"family":"Rozema","given":"T."},{"family":"Biermann","given":"K."},{"family":"Beukema","given":"J.C."},{"family":"Piet","given":"A.H.M."},{"family":"Rij","given":"C.M.","non-dropping-particle":"van"},{"family":"Reinders","given":"J.G."},{"family":"Tilanus","given":"H.W."},{"family":"Gaast","given":"A.","non-dropping-particle":"van der"}],"issued":{"date-parts":[["2012",5,31]]}}},{"id":2839,"uris":["http://zotero.org/users/9379752/items/X97ZK6SG"],"itemData":{"id":2839,"type":"chapter","container-title":"AJCC Cancer Staging Manual","edition":"8th","event-place":"New York","page":"185-202","publisher":"Springer","publisher-place":"New York","title":"Esophagus and Esophagogastric Junction","author":[{"family":"Rice","given":"Thomas William"},{"family":"Kelsen","given":"David"},{"family":"Blackstone","given":"Eugene H."},{"family":"Ishwaran","given":"Hemant"},{"family":"Patil","given":"Deepa T"},{"family":"Bass","given":"Adam J."},{"family":"Erasmus","given":"Jeremy J."},{"family":"Gerdes","given":"Hans"},{"family":"Hofstetter","given":"Wayne L."}],"editor":[{"family":"Amin","given":"Mahul B"},{"family":"Edge","given":"Stephen B."},{"family":"Greene","given":"Fredrick L."},{"family":"Byrd","given":"David R."},{"family":"Brookland","given":"Robert K."},{"family":"Washington","given":"Mary Kay"},{"family":"Gershenwald","given":"Jeffrey E."}],"issued":{"date-parts":[["2017"]]}}}],"schema":"https://github.com/citation-style-language/schema/raw/master/csl-citation.json"} </w:instrText>
      </w:r>
      <w:r w:rsidR="00066BDD">
        <w:fldChar w:fldCharType="separate"/>
      </w:r>
      <w:r w:rsidR="00066BDD">
        <w:rPr>
          <w:noProof/>
        </w:rPr>
        <w:t>[1,10]</w:t>
      </w:r>
      <w:r w:rsidR="00066BDD">
        <w:fldChar w:fldCharType="end"/>
      </w:r>
      <w:r>
        <w:t xml:space="preserve"> Surveillance imaging [either </w:t>
      </w:r>
      <w:r>
        <w:rPr>
          <w:vertAlign w:val="superscript"/>
        </w:rPr>
        <w:t>18</w:t>
      </w:r>
      <w:r>
        <w:t xml:space="preserve">FDG PET-CT or HRCT (with CT Abdomen and Pelvis)] </w:t>
      </w:r>
      <w:r w:rsidR="001A4B18">
        <w:t xml:space="preserve">was </w:t>
      </w:r>
      <w:r>
        <w:t xml:space="preserve">performed </w:t>
      </w:r>
      <w:r w:rsidR="001A4B18">
        <w:t>at the treating oncologist’s discretion (</w:t>
      </w:r>
      <w:r>
        <w:t>every 3-6 months</w:t>
      </w:r>
      <w:r w:rsidR="001A4B18">
        <w:t>)</w:t>
      </w:r>
      <w:r>
        <w:t xml:space="preserve"> </w:t>
      </w:r>
      <w:r w:rsidR="001A4B18">
        <w:t>with</w:t>
      </w:r>
      <w:r>
        <w:t xml:space="preserve"> UGIE </w:t>
      </w:r>
      <w:r w:rsidR="00241E10">
        <w:t xml:space="preserve">initiated </w:t>
      </w:r>
      <w:r>
        <w:t xml:space="preserve">on symptoms and/or suspicious imaging findings. </w:t>
      </w:r>
      <w:r w:rsidR="00241E10">
        <w:t>Due to the ongoing COVID-19 pandemic, o</w:t>
      </w:r>
      <w:r>
        <w:t>utcome data was gathered by telephonic/video consultation with the patient or relatives</w:t>
      </w:r>
      <w:r w:rsidR="002E20A3">
        <w:t xml:space="preserve"> (For additional details, please see Supplementary Materials)</w:t>
      </w:r>
      <w:r>
        <w:t>. The dataset was frozen for analysis on 15</w:t>
      </w:r>
      <w:r>
        <w:rPr>
          <w:vertAlign w:val="superscript"/>
        </w:rPr>
        <w:t>th</w:t>
      </w:r>
      <w:r>
        <w:t xml:space="preserve"> June 2021.</w:t>
      </w:r>
    </w:p>
    <w:p w14:paraId="19E74399" w14:textId="0F083BCC" w:rsidR="00534690" w:rsidRDefault="0030790A" w:rsidP="00780C30">
      <w:pPr>
        <w:pStyle w:val="Body"/>
        <w:spacing w:after="120" w:line="480" w:lineRule="auto"/>
        <w:outlineLvl w:val="0"/>
      </w:pPr>
      <w:r>
        <w:t>The primary endpoints were overall survival (OS), recurrence-free survival (RFS) (calculated from treatment</w:t>
      </w:r>
      <w:r w:rsidR="00492644">
        <w:t xml:space="preserve"> start date</w:t>
      </w:r>
      <w:r>
        <w:t>), and pathological response to NACRT.</w:t>
      </w:r>
    </w:p>
    <w:p w14:paraId="58191368" w14:textId="0B2F60DB" w:rsidR="00534690" w:rsidRDefault="0030790A" w:rsidP="00780C30">
      <w:pPr>
        <w:pStyle w:val="Body"/>
        <w:spacing w:after="120" w:line="480" w:lineRule="auto"/>
        <w:outlineLvl w:val="0"/>
        <w:rPr>
          <w:u w:val="single"/>
        </w:rPr>
      </w:pPr>
      <w:r>
        <w:rPr>
          <w:u w:val="single"/>
        </w:rPr>
        <w:t>Treatment details</w:t>
      </w:r>
    </w:p>
    <w:p w14:paraId="09285DBF" w14:textId="5C8E289D" w:rsidR="00534690" w:rsidRDefault="0030790A" w:rsidP="003F692D">
      <w:pPr>
        <w:pStyle w:val="Body"/>
        <w:spacing w:after="120" w:line="480" w:lineRule="auto"/>
        <w:outlineLvl w:val="0"/>
      </w:pPr>
      <w:r>
        <w:t xml:space="preserve">All patients were </w:t>
      </w:r>
      <w:r w:rsidR="004F62B6">
        <w:t>treated on a 6</w:t>
      </w:r>
      <w:r w:rsidR="00C11976">
        <w:t xml:space="preserve"> megavolt</w:t>
      </w:r>
      <w:r w:rsidR="004F62B6">
        <w:t xml:space="preserve"> </w:t>
      </w:r>
      <w:r w:rsidR="00C11976">
        <w:t xml:space="preserve">linear accelerator </w:t>
      </w:r>
      <w:r w:rsidR="004F62B6">
        <w:t xml:space="preserve">after planning </w:t>
      </w:r>
      <w:r>
        <w:t xml:space="preserve">conventional or conformal techniques </w:t>
      </w:r>
      <w:r w:rsidR="00C11976">
        <w:t xml:space="preserve">[3-Dimensional Conformal Radiotherapy Technique </w:t>
      </w:r>
      <w:r>
        <w:t>(3DCRT</w:t>
      </w:r>
      <w:r w:rsidR="00C11976">
        <w:t>)</w:t>
      </w:r>
      <w:r>
        <w:t xml:space="preserve">, </w:t>
      </w:r>
      <w:r w:rsidR="00C11976">
        <w:t>Intensity Modulated Radiotherapy Technique (</w:t>
      </w:r>
      <w:r>
        <w:t>IMRT</w:t>
      </w:r>
      <w:r w:rsidR="00C11976">
        <w:t>)</w:t>
      </w:r>
      <w:r>
        <w:t xml:space="preserve">, or </w:t>
      </w:r>
      <w:r w:rsidR="00C11976">
        <w:t>Volumetric Modulated Arc Therapy (</w:t>
      </w:r>
      <w:r>
        <w:t>VMAT)</w:t>
      </w:r>
      <w:r w:rsidR="00C11976">
        <w:t>]</w:t>
      </w:r>
      <w:r>
        <w:t xml:space="preserve">. Prior to the publication of the long-term results of the CROSS trial, </w:t>
      </w:r>
      <w:r w:rsidR="008D3E5C">
        <w:t xml:space="preserve">both </w:t>
      </w:r>
      <w:r w:rsidR="00C11976">
        <w:t xml:space="preserve">conventional </w:t>
      </w:r>
      <w:r w:rsidR="008D3E5C">
        <w:t xml:space="preserve">and conformal </w:t>
      </w:r>
      <w:r w:rsidR="00164F29">
        <w:t>radiotherapy used</w:t>
      </w:r>
      <w:r>
        <w:t xml:space="preserve"> two phases</w:t>
      </w:r>
      <w:r w:rsidR="008D3E5C">
        <w:t xml:space="preserve"> (with a minority receiving boost to primary as a third phase)</w:t>
      </w:r>
      <w:r>
        <w:t xml:space="preserve">. </w:t>
      </w:r>
      <w:r w:rsidR="00125274">
        <w:t>E</w:t>
      </w:r>
      <w:r>
        <w:t>lective nodal irradiation</w:t>
      </w:r>
      <w:r w:rsidR="00125274">
        <w:t xml:space="preserve"> (ENI)</w:t>
      </w:r>
      <w:r>
        <w:t xml:space="preserve"> was not performed. </w:t>
      </w:r>
      <w:r w:rsidR="00125274">
        <w:t>After the CROSS trial publication, our d</w:t>
      </w:r>
      <w:r>
        <w:t>ose</w:t>
      </w:r>
      <w:r w:rsidR="00125274">
        <w:t>s</w:t>
      </w:r>
      <w:r>
        <w:t xml:space="preserve"> and target volumes gradually </w:t>
      </w:r>
      <w:r w:rsidR="00125274">
        <w:t xml:space="preserve">matched </w:t>
      </w:r>
      <w:r>
        <w:t xml:space="preserve">the CROSS </w:t>
      </w:r>
      <w:r w:rsidR="00125274">
        <w:t>protocol</w:t>
      </w:r>
      <w:r w:rsidR="00A745C0">
        <w:t xml:space="preserve"> (</w:t>
      </w:r>
      <w:r w:rsidR="00A745C0" w:rsidRPr="00AB3A77">
        <w:rPr>
          <w:i/>
          <w:iCs/>
        </w:rPr>
        <w:t>n</w:t>
      </w:r>
      <w:r w:rsidR="00A745C0">
        <w:t xml:space="preserve"> = 124)</w:t>
      </w:r>
      <w:r>
        <w:t xml:space="preserve">, and patients were subsequently treated </w:t>
      </w:r>
      <w:r w:rsidR="00125274">
        <w:t xml:space="preserve">using </w:t>
      </w:r>
      <w:r>
        <w:t>a single phase with IMRT or VMAT</w:t>
      </w:r>
      <w:r w:rsidR="00C11976">
        <w:t xml:space="preserve"> (For additional details, please see Supplementary Materials)</w:t>
      </w:r>
      <w:r>
        <w:t>.</w:t>
      </w:r>
      <w:r w:rsidR="00066BDD">
        <w:fldChar w:fldCharType="begin"/>
      </w:r>
      <w:r w:rsidR="00066BDD">
        <w:instrText xml:space="preserve"> ADDIN ZOTERO_ITEM CSL_CITATION {"citationID":"S1aHFRaE","properties":{"formattedCitation":"[11]","plainCitation":"[11]","noteIndex":0},"citationItems":[{"id":1713,"uris":["http://zotero.org/users/9379752/items/YJXGXR43"],"itemData":{"id":1713,"type":"article-journal","container-title":"The Lancet Oncology","DOI":"10.1016/S1470-2045(15)00040-6","ISSN":"14702045","issue":"9","journalAbbreviation":"The Lancet Oncology","language":"en","page":"1090-1098","source":"DOI.org (Crossref)","title":"Neoadjuvant chemoradiotherapy plus surgery versus surgery alone for oesophageal or junctional cancer (CROSS): long-term results of a randomised controlled trial","title-short":"Neoadjuvant chemoradiotherapy plus surgery versus surgery alone for oesophageal or junctional cancer (CROSS)","volume":"16","author":[{"family":"Shapiro","given":"Joel"},{"family":"Lanschot","given":"J Jan B","non-dropping-particle":"van"},{"family":"Hulshof","given":"Maarten C C M"},{"family":"Hagen","given":"Pieter","non-dropping-particle":"van"},{"family":"Berge Henegouwen","given":"Mark I","non-dropping-particle":"van"},{"family":"Wijnhoven","given":"Bas P L"},{"family":"Laarhoven","given":"Hanneke W M","non-dropping-particle":"van"},{"family":"Nieuwenhuijzen","given":"Grard A P"},{"family":"Hospers","given":"Geke A P"},{"family":"Bonenkamp","given":"Johannes J"},{"family":"Cuesta","given":"Miguel A"},{"family":"Blaisse","given":"Reinoud J B"},{"family":"Busch","given":"Olivier R C"},{"family":"Kate","given":"Fiebo J W","non-dropping-particle":"ten"},{"family":"Creemers","given":"Geert-Jan M"},{"family":"Punt","given":"Cornelis J A"},{"family":"Plukker","given":"John Th M"},{"family":"Verheul","given":"Henk M W"},{"family":"Bilgen","given":"Ernst J Spillenaar"},{"family":"Dekken","given":"Herman","non-dropping-particle":"van"},{"family":"Sangen","given":"Maurice J C","non-dropping-particle":"van der"},{"family":"Rozema","given":"Tom"},{"family":"Biermann","given":"Katharina"},{"family":"Beukema","given":"Jannet C"},{"family":"Piet","given":"Anna H M"},{"family":"Rij","given":"Caroline M","non-dropping-particle":"van"},{"family":"Reinders","given":"Janny G"},{"family":"Tilanus","given":"Hugo W"},{"family":"Steyerberg","given":"Ewout W"},{"family":"Gaast","given":"Ate","non-dropping-particle":"van der"}],"issued":{"date-parts":[["2015",9]]}}}],"schema":"https://github.com/citation-style-language/schema/raw/master/csl-citation.json"} </w:instrText>
      </w:r>
      <w:r w:rsidR="00066BDD">
        <w:fldChar w:fldCharType="separate"/>
      </w:r>
      <w:r w:rsidR="00066BDD">
        <w:rPr>
          <w:noProof/>
        </w:rPr>
        <w:t>[11]</w:t>
      </w:r>
      <w:r w:rsidR="00066BDD">
        <w:fldChar w:fldCharType="end"/>
      </w:r>
      <w:r>
        <w:t xml:space="preserve"> For statistical modelling, the dose was converted to Equivalent Dose in 2Gy using an α/β value of 10 [EQD</w:t>
      </w:r>
      <w:r>
        <w:rPr>
          <w:vertAlign w:val="subscript"/>
        </w:rPr>
        <w:t>2Gy</w:t>
      </w:r>
      <w:r>
        <w:t xml:space="preserve"> (α/β = 10)].</w:t>
      </w:r>
      <w:r w:rsidR="00066BDD">
        <w:fldChar w:fldCharType="begin"/>
      </w:r>
      <w:r w:rsidR="00066BDD">
        <w:instrText xml:space="preserve"> ADDIN ZOTERO_ITEM CSL_CITATION {"citationID":"VBdnSdvz","properties":{"formattedCitation":"[12]","plainCitation":"[12]","noteIndex":0},"citationItems":[{"id":2840,"uris":["http://zotero.org/users/9379752/items/L2KXRXLR"],"itemData":{"id":2840,"type":"chapter","container-title":"Basic Clinical Radiobiology","edition":"5th","event-place":"Boca Raton","page":"112-124","publisher":"CRC Press/Taylor &amp; Francis Group","publisher-place":"Boca Raton","title":"The linear-quadratic approach in clinical practice","author":[{"family":"Bentzen","given":"S.M."},{"family":"Joiner","given":"Michael C."}],"editor":[{"family":"Joiner","given":"Michael C."},{"family":"Kogel","given":"Albert J.","non-dropping-particle":"van der"}],"issued":{"date-parts":[["2018"]]}}}],"schema":"https://github.com/citation-style-language/schema/raw/master/csl-citation.json"} </w:instrText>
      </w:r>
      <w:r w:rsidR="00066BDD">
        <w:fldChar w:fldCharType="separate"/>
      </w:r>
      <w:r w:rsidR="00066BDD">
        <w:rPr>
          <w:noProof/>
        </w:rPr>
        <w:t>[12]</w:t>
      </w:r>
      <w:r w:rsidR="00066BDD">
        <w:fldChar w:fldCharType="end"/>
      </w:r>
      <w:r w:rsidR="00066BDD">
        <w:t xml:space="preserve"> </w:t>
      </w:r>
      <w:r>
        <w:t xml:space="preserve">Chemotherapy </w:t>
      </w:r>
      <w:r>
        <w:lastRenderedPageBreak/>
        <w:t xml:space="preserve">prescribing </w:t>
      </w:r>
      <w:r w:rsidR="00AE7FAD">
        <w:t xml:space="preserve">after the </w:t>
      </w:r>
      <w:r>
        <w:t xml:space="preserve">CROSS </w:t>
      </w:r>
      <w:r w:rsidR="00AE7FAD">
        <w:t>publication followed a similar change</w:t>
      </w:r>
      <w:r>
        <w:t xml:space="preserve"> as 124 patients received weekly concurrent </w:t>
      </w:r>
      <w:r w:rsidR="00AE7FAD">
        <w:t>Paclitaxel (50mg/m</w:t>
      </w:r>
      <w:r w:rsidR="00AE7FAD">
        <w:rPr>
          <w:vertAlign w:val="superscript"/>
        </w:rPr>
        <w:t>2</w:t>
      </w:r>
      <w:r w:rsidR="00AE7FAD">
        <w:t>) and Carboplatin (AUC2)</w:t>
      </w:r>
      <w:r>
        <w:t xml:space="preserve">. Prior to 2015, the most commonly delivered chemotherapy was weekly Cisplatin </w:t>
      </w:r>
      <w:r w:rsidR="008D3E5C">
        <w:t>(</w:t>
      </w:r>
      <w:r>
        <w:t>35mg/m</w:t>
      </w:r>
      <w:r>
        <w:rPr>
          <w:vertAlign w:val="superscript"/>
        </w:rPr>
        <w:t>2</w:t>
      </w:r>
      <w:proofErr w:type="gramStart"/>
      <w:r w:rsidR="008D3E5C">
        <w:t>)</w:t>
      </w:r>
      <w:r>
        <w:t>(</w:t>
      </w:r>
      <w:proofErr w:type="gramEnd"/>
      <w:r w:rsidRPr="00510DAD">
        <w:rPr>
          <w:i/>
          <w:iCs/>
        </w:rPr>
        <w:t>n</w:t>
      </w:r>
      <w:r>
        <w:t xml:space="preserve"> = </w:t>
      </w:r>
      <w:r w:rsidR="00766343">
        <w:t>87)</w:t>
      </w:r>
      <w:r>
        <w:t xml:space="preserve"> </w:t>
      </w:r>
      <w:r w:rsidR="00AE7FAD">
        <w:t>or</w:t>
      </w:r>
      <w:r>
        <w:t xml:space="preserve"> infrequently, weekly Cisplatin (25mg/m</w:t>
      </w:r>
      <w:r>
        <w:rPr>
          <w:vertAlign w:val="superscript"/>
        </w:rPr>
        <w:t>2</w:t>
      </w:r>
      <w:r>
        <w:t>) and 5-FluoroUracil (500mg/m</w:t>
      </w:r>
      <w:r w:rsidR="00766343">
        <w:rPr>
          <w:vertAlign w:val="superscript"/>
        </w:rPr>
        <w:t>2</w:t>
      </w:r>
      <w:r w:rsidR="00766343">
        <w:t>)</w:t>
      </w:r>
      <w:r w:rsidR="00A745C0">
        <w:t>(</w:t>
      </w:r>
      <w:r w:rsidR="00A745C0" w:rsidRPr="00510DAD">
        <w:rPr>
          <w:i/>
          <w:iCs/>
        </w:rPr>
        <w:t>n</w:t>
      </w:r>
      <w:r w:rsidR="00A745C0">
        <w:t xml:space="preserve"> = 22)</w:t>
      </w:r>
      <w:r>
        <w:t>.</w:t>
      </w:r>
    </w:p>
    <w:p w14:paraId="6CA125E7" w14:textId="4C986963" w:rsidR="00534690" w:rsidRDefault="0030790A" w:rsidP="00780C30">
      <w:pPr>
        <w:pStyle w:val="Body"/>
        <w:spacing w:after="120" w:line="480" w:lineRule="auto"/>
        <w:outlineLvl w:val="0"/>
      </w:pPr>
      <w:r>
        <w:t xml:space="preserve">Almost all patients underwent imaging </w:t>
      </w:r>
      <w:r w:rsidR="00AD2C2F">
        <w:t>(</w:t>
      </w:r>
      <w:r>
        <w:t xml:space="preserve">HRCT or </w:t>
      </w:r>
      <w:r>
        <w:rPr>
          <w:vertAlign w:val="superscript"/>
        </w:rPr>
        <w:t>18</w:t>
      </w:r>
      <w:r>
        <w:t>FDG PET-CT</w:t>
      </w:r>
      <w:r w:rsidR="00AD2C2F">
        <w:t>)</w:t>
      </w:r>
      <w:r>
        <w:t xml:space="preserve"> before surgical resection, and </w:t>
      </w:r>
      <w:r w:rsidR="00AD2C2F">
        <w:t xml:space="preserve">only metastatic progression influenced the decision to proceed with </w:t>
      </w:r>
      <w:r>
        <w:t xml:space="preserve">esophagectomy. </w:t>
      </w:r>
      <w:r w:rsidR="00AD2C2F">
        <w:t xml:space="preserve">Response was measured using </w:t>
      </w:r>
      <w:r>
        <w:t>RECIST 1.1 (HRCT) or PERCIST (</w:t>
      </w:r>
      <w:r>
        <w:rPr>
          <w:vertAlign w:val="superscript"/>
        </w:rPr>
        <w:t>18</w:t>
      </w:r>
      <w:r>
        <w:t xml:space="preserve">FDG PET-CT) </w:t>
      </w:r>
      <w:r w:rsidR="00766343">
        <w:t>criteria.</w:t>
      </w:r>
      <w:r w:rsidR="00066BDD">
        <w:fldChar w:fldCharType="begin"/>
      </w:r>
      <w:r w:rsidR="00066BDD">
        <w:instrText xml:space="preserve"> ADDIN ZOTERO_ITEM CSL_CITATION {"citationID":"y5u02LCN","properties":{"formattedCitation":"[13,14]","plainCitation":"[13,14]","noteIndex":0},"citationItems":[{"id":1719,"uris":["http://zotero.org/users/9379752/items/L2W6JRJ3"],"itemData":{"id":1719,"type":"article-journal","container-title":"European Journal of Cancer","DOI":"10.1016/j.ejca.2016.03.082","ISSN":"09598049","journalAbbreviation":"European Journal of Cancer","language":"en","page":"138-145","source":"DOI.org (Crossref)","title":"RECIST 1.1 – Standardisation and disease-specific adaptations: Perspectives from the RECIST Working Group","title-short":"RECIST 1.1 – Standardisation and disease-specific adaptations","volume":"62","author":[{"family":"Schwartz","given":"Lawrence H."},{"family":"Seymour","given":"Lesley"},{"family":"Litière","given":"Saskia"},{"family":"Ford","given":"Robert"},{"family":"Gwyther","given":"Stephen"},{"family":"Mandrekar","given":"Sumithra"},{"family":"Shankar","given":"Lalitha"},{"family":"Bogaerts","given":"Jan"},{"family":"Chen","given":"Alice"},{"family":"Dancey","given":"Janet"},{"family":"Hayes","given":"Wendy"},{"family":"Hodi","given":"F. Stephen"},{"family":"Hoekstra","given":"Otto S."},{"family":"Huang","given":"Erich P."},{"family":"Lin","given":"Nancy"},{"family":"Liu","given":"Yan"},{"family":"Therasse","given":"Patrick"},{"family":"Wolchok","given":"Jedd D."},{"family":"Vries","given":"Elisabeth","non-dropping-particle":"de"}],"issued":{"date-parts":[["2016",7]]}}},{"id":1702,"uris":["http://zotero.org/users/9379752/items/A98XS3X3"],"itemData":{"id":1702,"type":"article-journal","container-title":"Journal of Nuclear Medicine","DOI":"10.2967/jnumed.108.057307","ISSN":"0161-5505, 2159-662X","issue":"Suppl 1","journalAbbreviation":"J Nucl Med","language":"en","page":"122S-150S","source":"DOI.org (Crossref)","title":"From RECIST to PERCIST: Evolving Considerations for PET Response Criteria in Solid Tumors","title-short":"From RECIST to PERCIST","volume":"50","author":[{"family":"Wahl","given":"Richard L."},{"family":"Jacene","given":"Heather"},{"family":"Kasamon","given":"Yvette"},{"family":"Lodge","given":"Martin A."}],"issued":{"date-parts":[["2009",5]]}}}],"schema":"https://github.com/citation-style-language/schema/raw/master/csl-citation.json"} </w:instrText>
      </w:r>
      <w:r w:rsidR="00066BDD">
        <w:fldChar w:fldCharType="separate"/>
      </w:r>
      <w:r w:rsidR="00066BDD">
        <w:rPr>
          <w:noProof/>
        </w:rPr>
        <w:t>[13,14]</w:t>
      </w:r>
      <w:r w:rsidR="00066BDD">
        <w:fldChar w:fldCharType="end"/>
      </w:r>
      <w:r>
        <w:t xml:space="preserve"> </w:t>
      </w:r>
      <w:r w:rsidR="00835BE3">
        <w:t>Most patients underwent surgery within eight weeks post-NACRT completion and</w:t>
      </w:r>
      <w:r>
        <w:t xml:space="preserve"> underwent a Mckeown's or Ivor-Lewis esophagectomy, either by open (transhiatal/</w:t>
      </w:r>
      <w:r w:rsidR="00AD1DBF">
        <w:t>thoracotomy) (</w:t>
      </w:r>
      <w:r>
        <w:t>n = 107) or minimally invasive [</w:t>
      </w:r>
      <w:r w:rsidR="00C67E3A">
        <w:t>+/-</w:t>
      </w:r>
      <w:r>
        <w:t xml:space="preserve"> robotic assistance (daVinci Si robotic system)](n = 137) approach with two-field lymph node dissection. Ten patients were converted from minimally invasive to open approach</w:t>
      </w:r>
      <w:r w:rsidR="00835BE3">
        <w:t>.</w:t>
      </w:r>
      <w:r>
        <w:t xml:space="preserve"> </w:t>
      </w:r>
      <w:r w:rsidR="00835BE3">
        <w:t>C</w:t>
      </w:r>
      <w:r>
        <w:t>omplications were retrospectively classified using the Esophageal Complications Consensus Group definitions.</w:t>
      </w:r>
      <w:r w:rsidR="00066BDD">
        <w:fldChar w:fldCharType="begin"/>
      </w:r>
      <w:r w:rsidR="00066BDD">
        <w:instrText xml:space="preserve"> ADDIN ZOTERO_ITEM CSL_CITATION {"citationID":"4qoTTgpV","properties":{"formattedCitation":"[15]","plainCitation":"[15]","noteIndex":0},"citationItems":[{"id":1540,"uris":["http://zotero.org/users/9379752/items/I4Y54V2N"],"itemData":{"id":1540,"type":"article-journal","container-title":"Annals of Surgery","DOI":"10/cvsvp2","ISSN":"0003-4932","issue":"2","language":"en","page":"205-213","source":"DOI.org (Crossref)","title":"Classification of Surgical Complications: A New Proposal With Evaluation in a Cohort of 6336 Patients and Results of a Survey","title-short":"Classification of Surgical Complications","volume":"240","author":[{"family":"Dindo","given":"Daniel"},{"family":"Demartines","given":"Nicolas"},{"family":"Clavien","given":"Pierre-Alain"}],"issued":{"date-parts":[["2004",8]]}}}],"schema":"https://github.com/citation-style-language/schema/raw/master/csl-citation.json"} </w:instrText>
      </w:r>
      <w:r w:rsidR="00066BDD">
        <w:fldChar w:fldCharType="separate"/>
      </w:r>
      <w:r w:rsidR="00066BDD">
        <w:rPr>
          <w:noProof/>
        </w:rPr>
        <w:t>[15]</w:t>
      </w:r>
      <w:r w:rsidR="00066BDD">
        <w:fldChar w:fldCharType="end"/>
      </w:r>
    </w:p>
    <w:p w14:paraId="7D37EDA0" w14:textId="77777777" w:rsidR="00534690" w:rsidRDefault="0030790A" w:rsidP="00780C30">
      <w:pPr>
        <w:pStyle w:val="Body"/>
        <w:spacing w:after="120" w:line="480" w:lineRule="auto"/>
        <w:outlineLvl w:val="0"/>
        <w:rPr>
          <w:u w:val="single"/>
        </w:rPr>
      </w:pPr>
      <w:r>
        <w:rPr>
          <w:u w:val="single"/>
        </w:rPr>
        <w:t>Pathological evaluation and location of nodal regions in relation to radiotherapy fields</w:t>
      </w:r>
    </w:p>
    <w:p w14:paraId="65A403BE" w14:textId="63DC062C" w:rsidR="00534690" w:rsidRDefault="0030790A" w:rsidP="00780C30">
      <w:pPr>
        <w:pStyle w:val="Body"/>
        <w:spacing w:after="120" w:line="480" w:lineRule="auto"/>
        <w:outlineLvl w:val="0"/>
      </w:pPr>
      <w:r>
        <w:t>P</w:t>
      </w:r>
      <w:r w:rsidR="00160C1C">
        <w:t xml:space="preserve">athological evaluation </w:t>
      </w:r>
      <w:r>
        <w:t>followed</w:t>
      </w:r>
      <w:r w:rsidR="00160C1C">
        <w:t xml:space="preserve"> the College of American Pathologists (CAP) guidelines for esophageal cancer reporting.</w:t>
      </w:r>
      <w:r w:rsidR="00066BDD">
        <w:fldChar w:fldCharType="begin"/>
      </w:r>
      <w:r w:rsidR="00066BDD">
        <w:instrText xml:space="preserve"> ADDIN ZOTERO_ITEM CSL_CITATION {"citationID":"5i1TnM7d","properties":{"formattedCitation":"[16]","plainCitation":"[16]","noteIndex":0},"citationItems":[{"id":2841,"uris":["http://zotero.org/users/9379752/items/53CK348V"],"itemData":{"id":2841,"type":"webpage","title":"Protocol for the Examination of Specimens From Patients With Carcinoma of the Esophagus","URL":"https://documents.cap.org/protocols/Esophagus_4.2.0.0.REL_CAPCP.pdf","author":[{"family":"Burgart","given":"L.J."},{"family":"Chopp","given":"W.V."},{"family":"Jain","given":"D."}],"accessed":{"date-parts":[["2022",11,5]]},"issued":{"date-parts":[["2021"]]}}}],"schema":"https://github.com/citation-style-language/schema/raw/master/csl-citation.json"} </w:instrText>
      </w:r>
      <w:r w:rsidR="00066BDD">
        <w:fldChar w:fldCharType="separate"/>
      </w:r>
      <w:r w:rsidR="00066BDD">
        <w:rPr>
          <w:noProof/>
        </w:rPr>
        <w:t>[16]</w:t>
      </w:r>
      <w:r w:rsidR="00066BDD">
        <w:fldChar w:fldCharType="end"/>
      </w:r>
      <w:r w:rsidR="00160C1C">
        <w:t xml:space="preserve"> The pathological data prior to 2013 was re-evaluated to conform to </w:t>
      </w:r>
      <w:r>
        <w:t>this</w:t>
      </w:r>
      <w:r w:rsidR="00160C1C">
        <w:t xml:space="preserve"> standard, and </w:t>
      </w:r>
      <w:r w:rsidR="00AD1DBF">
        <w:t>tumor</w:t>
      </w:r>
      <w:r w:rsidR="00160C1C">
        <w:t xml:space="preserve"> regression grading </w:t>
      </w:r>
      <w:r>
        <w:t>used</w:t>
      </w:r>
      <w:r w:rsidR="00160C1C">
        <w:t xml:space="preserve"> the CAP system.</w:t>
      </w:r>
    </w:p>
    <w:p w14:paraId="60306A29" w14:textId="7A709579" w:rsidR="00534690" w:rsidRDefault="0030790A" w:rsidP="00780C30">
      <w:pPr>
        <w:pStyle w:val="Body"/>
        <w:spacing w:after="120" w:line="480" w:lineRule="auto"/>
        <w:outlineLvl w:val="0"/>
      </w:pPr>
      <w:r>
        <w:t xml:space="preserve">Surgically labelled and </w:t>
      </w:r>
      <w:r w:rsidR="00AD1DBF">
        <w:t>unlabeled</w:t>
      </w:r>
      <w:r>
        <w:t xml:space="preserve"> </w:t>
      </w:r>
      <w:r w:rsidR="00F15A90">
        <w:t xml:space="preserve">lymph node </w:t>
      </w:r>
      <w:r>
        <w:t xml:space="preserve">regions were classified </w:t>
      </w:r>
      <w:r w:rsidR="00F15A90">
        <w:t>according to the</w:t>
      </w:r>
      <w:r>
        <w:t xml:space="preserve"> radiotherapy plan (3DCRT/IMRT/VMAT) with a pathologist and </w:t>
      </w:r>
      <w:r w:rsidR="00F15A90">
        <w:t>by correlation</w:t>
      </w:r>
      <w:r>
        <w:t xml:space="preserve"> with the IASLC mediastinal nodal contouring atlas and consensus esophageal contouring atlas.</w:t>
      </w:r>
      <w:r w:rsidR="00066BDD">
        <w:fldChar w:fldCharType="begin"/>
      </w:r>
      <w:r w:rsidR="00066BDD">
        <w:instrText xml:space="preserve"> ADDIN ZOTERO_ITEM CSL_CITATION {"citationID":"OxQ43lXw","properties":{"formattedCitation":"[17,18]","plainCitation":"[17,18]","noteIndex":0},"citationItems":[{"id":1307,"uris":["http://zotero.org/users/9379752/items/KC2KGKD8"],"itemData":{"id":1307,"type":"article-journal","container-title":"International Journal of Radiation Oncology*Biology*Physics","DOI":"10/f7gtkg","ISSN":"03603016","issue":"4","journalAbbreviation":"International Journal of Radiation Oncology*Biology*Physics","language":"en","page":"911-920","source":"DOI.org (Crossref)","title":"Expert Consensus Contouring Guidelines for Intensity Modulated Radiation Therapy in Esophageal and Gastroesophageal Junction Cancer","volume":"92","author":[{"family":"Wu","given":"Abraham J."},{"family":"Bosch","given":"Walter R."},{"family":"Chang","given":"Daniel T."},{"family":"Hong","given":"Theodore S."},{"family":"Jabbour","given":"Salma K."},{"family":"Kleinberg","given":"Lawrence R."},{"family":"Mamon","given":"Harvey J."},{"family":"Thomas","given":"Charles R."},{"family":"Goodman","given":"Karyn A."}],"issued":{"date-parts":[["2015",7]]}}},{"id":1723,"uris":["http://zotero.org/users/9379752/items/3Q29SBSH"],"itemData":{"id":1723,"type":"article-journal","container-title":"Practical Radiation Oncology","DOI":"10.1016/j.prro.2012.01.007","ISSN":"18798500","issue":"1","journalAbbreviation":"Practical Radiation Oncology","language":"en","page":"54-66","source":"DOI.org (Crossref)","title":"Computed tomographic atlas for the new international lymph node map for lung cancer: A radiation oncologist perspective","title-short":"Computed tomographic atlas for the new international lymph node map for lung cancer","volume":"3","author":[{"family":"Lynch","given":"Rod"},{"family":"Pitson","given":"Graham"},{"family":"Ball","given":"David"},{"family":"Claude","given":"Line"},{"family":"Sarrut","given":"David"}],"issued":{"date-parts":[["2013",1]]}}}],"schema":"https://github.com/citation-style-language/schema/raw/master/csl-citation.json"} </w:instrText>
      </w:r>
      <w:r w:rsidR="00066BDD">
        <w:fldChar w:fldCharType="separate"/>
      </w:r>
      <w:r w:rsidR="00066BDD">
        <w:rPr>
          <w:noProof/>
        </w:rPr>
        <w:t>[17,18]</w:t>
      </w:r>
      <w:r w:rsidR="00066BDD">
        <w:fldChar w:fldCharType="end"/>
      </w:r>
      <w:r>
        <w:t xml:space="preserve"> Regions </w:t>
      </w:r>
      <w:r w:rsidR="00F15A90">
        <w:t>outside the</w:t>
      </w:r>
      <w:r>
        <w:t xml:space="preserve"> 50% </w:t>
      </w:r>
      <w:r w:rsidR="00F15A90">
        <w:t xml:space="preserve">isodose </w:t>
      </w:r>
      <w:r>
        <w:t>were deemed 'Out-of-Field'. For patients treated with conventional technique, the Digitally Reconstructed Radiograph (DRR) of pre-treatment HRCT/</w:t>
      </w:r>
      <w:r>
        <w:rPr>
          <w:vertAlign w:val="superscript"/>
        </w:rPr>
        <w:t>18</w:t>
      </w:r>
      <w:r>
        <w:t xml:space="preserve">FDG PET-CT was registered with the 2D-Simulator films, and regions more than 1 cm outside the field borders were considered 'Out-of-Field'. Since the RT field/target volume design included all </w:t>
      </w:r>
      <w:r w:rsidR="00F15A90">
        <w:t xml:space="preserve">known </w:t>
      </w:r>
      <w:r>
        <w:t xml:space="preserve">gross disease at primary and nodal sites, 'Out-of-Field' nodes in our analysis represent occult pathological nodal positivity rather than a 'geographic miss'. </w:t>
      </w:r>
    </w:p>
    <w:p w14:paraId="3C659471" w14:textId="31D1412D" w:rsidR="00534690" w:rsidRDefault="0030790A" w:rsidP="00780C30">
      <w:pPr>
        <w:pStyle w:val="Body"/>
        <w:spacing w:after="120" w:line="480" w:lineRule="auto"/>
        <w:outlineLvl w:val="0"/>
      </w:pPr>
      <w:r>
        <w:t xml:space="preserve">The median number of nodes resected per patient was </w:t>
      </w:r>
      <w:r w:rsidR="00595066">
        <w:t>17</w:t>
      </w:r>
      <w:r>
        <w:t xml:space="preserve"> (</w:t>
      </w:r>
      <w:r w:rsidR="00595066">
        <w:t>IQR</w:t>
      </w:r>
      <w:r>
        <w:t xml:space="preserve">: </w:t>
      </w:r>
      <w:r w:rsidR="00595066">
        <w:t>1</w:t>
      </w:r>
      <w:r>
        <w:t>2-</w:t>
      </w:r>
      <w:r w:rsidR="00595066">
        <w:t>22</w:t>
      </w:r>
      <w:r>
        <w:t xml:space="preserve">), distributed equally within in-field </w:t>
      </w:r>
      <w:r w:rsidR="00FF4894">
        <w:t>[</w:t>
      </w:r>
      <w:r>
        <w:t>median</w:t>
      </w:r>
      <w:r w:rsidR="00FF4894">
        <w:t xml:space="preserve"> (IQR)</w:t>
      </w:r>
      <w:r>
        <w:t xml:space="preserve">: 8 </w:t>
      </w:r>
      <w:r w:rsidR="00FF4894">
        <w:t>(</w:t>
      </w:r>
      <w:r w:rsidR="00595066">
        <w:t>4</w:t>
      </w:r>
      <w:r>
        <w:t>-</w:t>
      </w:r>
      <w:r w:rsidR="00595066">
        <w:t>13</w:t>
      </w:r>
      <w:r>
        <w:t>)</w:t>
      </w:r>
      <w:r w:rsidR="00FF4894">
        <w:t>]</w:t>
      </w:r>
      <w:r>
        <w:t xml:space="preserve"> and out-of-field </w:t>
      </w:r>
      <w:r w:rsidR="00FF4894">
        <w:t>[</w:t>
      </w:r>
      <w:r>
        <w:t>median</w:t>
      </w:r>
      <w:r w:rsidR="00FF4894">
        <w:t xml:space="preserve"> (IQR)</w:t>
      </w:r>
      <w:r>
        <w:t xml:space="preserve">: 8 </w:t>
      </w:r>
      <w:r w:rsidR="00FF4894">
        <w:t>(</w:t>
      </w:r>
      <w:r w:rsidR="00595066">
        <w:t>3</w:t>
      </w:r>
      <w:r>
        <w:t>-</w:t>
      </w:r>
      <w:r w:rsidR="00595066">
        <w:t>13</w:t>
      </w:r>
      <w:r>
        <w:t>)</w:t>
      </w:r>
      <w:r w:rsidR="00FF4894">
        <w:t>]</w:t>
      </w:r>
      <w:r>
        <w:t xml:space="preserve"> nodal regions. The overall nodal positivity </w:t>
      </w:r>
      <w:r>
        <w:lastRenderedPageBreak/>
        <w:t xml:space="preserve">rate was 3.2% (144/4466 nodes), while the nodal positivity rate in patients who </w:t>
      </w:r>
      <w:r w:rsidR="00AD1DBF">
        <w:t>harbored</w:t>
      </w:r>
      <w:r>
        <w:t xml:space="preserve"> residual nodal disease</w:t>
      </w:r>
      <w:r w:rsidR="00E714BB">
        <w:t xml:space="preserve"> </w:t>
      </w:r>
      <w:r>
        <w:t xml:space="preserve">was 13.1% (144/1097 nodes). We defined Sampling Frequency (SF) of nodal regions as: Number of patients with </w:t>
      </w:r>
      <w:r w:rsidR="00E714BB">
        <w:t xml:space="preserve">≥ 1 </w:t>
      </w:r>
      <w:r>
        <w:t>dissected node from that region stratified by</w:t>
      </w:r>
      <w:r w:rsidR="00E714BB">
        <w:t xml:space="preserve"> primary</w:t>
      </w:r>
      <w:r>
        <w:t xml:space="preserve"> location/</w:t>
      </w:r>
      <w:r w:rsidR="00E714BB">
        <w:t xml:space="preserve"> </w:t>
      </w:r>
      <w:r>
        <w:t xml:space="preserve">Total number of patients stratified by </w:t>
      </w:r>
      <w:r w:rsidR="00E714BB">
        <w:t xml:space="preserve">primary </w:t>
      </w:r>
      <w:r>
        <w:t>location.</w:t>
      </w:r>
    </w:p>
    <w:p w14:paraId="1FFC7BF5" w14:textId="77777777" w:rsidR="00534690" w:rsidRDefault="0030790A" w:rsidP="00780C30">
      <w:pPr>
        <w:pStyle w:val="Body"/>
        <w:spacing w:after="120" w:line="480" w:lineRule="auto"/>
        <w:outlineLvl w:val="0"/>
        <w:rPr>
          <w:u w:val="single"/>
        </w:rPr>
      </w:pPr>
      <w:r>
        <w:rPr>
          <w:u w:val="single"/>
        </w:rPr>
        <w:t>Statistical Methods - Clinical Outcomes</w:t>
      </w:r>
    </w:p>
    <w:p w14:paraId="342C35BB" w14:textId="43BE1FD5" w:rsidR="00534690" w:rsidRDefault="0030790A" w:rsidP="00780C30">
      <w:pPr>
        <w:pStyle w:val="Body"/>
        <w:spacing w:after="120" w:line="480" w:lineRule="auto"/>
        <w:outlineLvl w:val="0"/>
      </w:pPr>
      <w:r>
        <w:t xml:space="preserve">Descriptive statistics were used </w:t>
      </w:r>
      <w:r w:rsidR="00E714BB">
        <w:t>for</w:t>
      </w:r>
      <w:r>
        <w:t xml:space="preserve"> baseline </w:t>
      </w:r>
      <w:r w:rsidR="00E714BB">
        <w:t xml:space="preserve">patient </w:t>
      </w:r>
      <w:r>
        <w:t>characteristics</w:t>
      </w:r>
      <w:r w:rsidR="00E714BB">
        <w:t xml:space="preserve"> and reported as</w:t>
      </w:r>
      <w:r>
        <w:t xml:space="preserve"> median with interquartile range (IQR</w:t>
      </w:r>
      <w:proofErr w:type="gramStart"/>
      <w:r>
        <w:t>)</w:t>
      </w:r>
      <w:r w:rsidR="00E714BB">
        <w:t>(</w:t>
      </w:r>
      <w:proofErr w:type="gramEnd"/>
      <w:r w:rsidR="00E714BB">
        <w:t xml:space="preserve">continuous variables) or </w:t>
      </w:r>
      <w:r>
        <w:t>frequencies and percentages</w:t>
      </w:r>
      <w:r w:rsidR="00E714BB">
        <w:t xml:space="preserve"> (categorical variables)</w:t>
      </w:r>
      <w:r>
        <w:t>.</w:t>
      </w:r>
    </w:p>
    <w:p w14:paraId="6195AD88" w14:textId="5B242063" w:rsidR="00DE2BD5" w:rsidRDefault="0030790A" w:rsidP="00780C30">
      <w:pPr>
        <w:pStyle w:val="Body"/>
        <w:spacing w:after="120" w:line="480" w:lineRule="auto"/>
        <w:outlineLvl w:val="0"/>
      </w:pPr>
      <w:r>
        <w:t>In survival analyses, the event of interest was all-cause mortality</w:t>
      </w:r>
      <w:r w:rsidR="00E714BB">
        <w:t xml:space="preserve"> (OS)</w:t>
      </w:r>
      <w:r>
        <w:t xml:space="preserve"> and disease recurrence</w:t>
      </w:r>
      <w:r w:rsidR="00E714BB">
        <w:t xml:space="preserve"> (RFS)</w:t>
      </w:r>
      <w:r>
        <w:t>. Median survival time (months) was estimated using the non-parametric Kaplan-Meier (KM) method, and Cox-regression analytical model was applied to explore significant factors associated with OS and RFS, with results presented as hazard ratios (HRs) with 95% confidence intervals (CI). Departure from the proportional hazard assumption was assessed with Schoenfeld's residual and graphical inspection of log-log plots, and all the predictor variables satisfied the criterion of being asymptotic.</w:t>
      </w:r>
      <w:r w:rsidR="00066BDD">
        <w:fldChar w:fldCharType="begin"/>
      </w:r>
      <w:r w:rsidR="00066BDD">
        <w:instrText xml:space="preserve"> ADDIN ZOTERO_ITEM CSL_CITATION {"citationID":"ValYSiop","properties":{"formattedCitation":"[19]","plainCitation":"[19]","noteIndex":0},"citationItems":[{"id":2842,"uris":["http://zotero.org/users/9379752/items/PAHZZYBX"],"itemData":{"id":2842,"type":"book","edition":"2nd","event-place":"College Station","ISBN":"1-59718-041-6","publisher":"Stata press","publisher-place":"College Station","title":"An introduction to survival analysis using Stata","author":[{"family":"Cleves","given":"Mario"},{"family":"Gould","given":"William"},{"family":"Gould","given":"William W."},{"family":"Gutierrez","given":"Roberto"},{"family":"Marchenko","given":"Yulia"}],"issued":{"date-parts":[["2008"]]}}}],"schema":"https://github.com/citation-style-language/schema/raw/master/csl-citation.json"} </w:instrText>
      </w:r>
      <w:r w:rsidR="00066BDD">
        <w:fldChar w:fldCharType="separate"/>
      </w:r>
      <w:r w:rsidR="00066BDD">
        <w:rPr>
          <w:noProof/>
        </w:rPr>
        <w:t>[19]</w:t>
      </w:r>
      <w:r w:rsidR="00066BDD">
        <w:fldChar w:fldCharType="end"/>
      </w:r>
      <w:r w:rsidR="00066BDD">
        <w:t xml:space="preserve"> </w:t>
      </w:r>
    </w:p>
    <w:p w14:paraId="1F16049A" w14:textId="211B23F5" w:rsidR="00534690" w:rsidRDefault="0030790A" w:rsidP="00780C30">
      <w:pPr>
        <w:pStyle w:val="Body"/>
        <w:spacing w:after="120" w:line="480" w:lineRule="auto"/>
        <w:outlineLvl w:val="0"/>
      </w:pPr>
      <w:r>
        <w:t>Prevalence ratios</w:t>
      </w:r>
      <w:r w:rsidR="00DE2BD5">
        <w:t xml:space="preserve"> (PR)</w:t>
      </w:r>
      <w:r>
        <w:t xml:space="preserve"> were calculated for complete response rather than odds ratios to prevent overestimation in measuring the strength of association.</w:t>
      </w:r>
      <w:r w:rsidR="00066BDD">
        <w:fldChar w:fldCharType="begin"/>
      </w:r>
      <w:r w:rsidR="00066BDD">
        <w:instrText xml:space="preserve"> ADDIN ZOTERO_ITEM CSL_CITATION {"citationID":"0w3fLys0","properties":{"formattedCitation":"[20]","plainCitation":"[20]","noteIndex":0},"citationItems":[{"id":1737,"uris":["http://zotero.org/users/9379752/items/FKHQNTZ5"],"itemData":{"id":1737,"type":"article-journal","container-title":"Statistics in Medicine","DOI":"10.1002/sim.7059","ISSN":"02776715","issue":"30","journalAbbreviation":"Statist. Med.","language":"en","page":"5730-5735","source":"DOI.org (Crossref)","title":"Prevalence odds ratio versus prevalence ratio: choice comes with consequences: Prevalence odds ratio versus prevalence ratio","title-short":"Prevalence odds ratio versus prevalence ratio","volume":"35","author":[{"family":"Tamhane","given":"Ashutosh R."},{"family":"Westfall","given":"Andrew O."},{"family":"Burkholder","given":"Greer A."},{"family":"Cutter","given":"Gary R."}],"issued":{"date-parts":[["2016",12,30]]}}}],"schema":"https://github.com/citation-style-language/schema/raw/master/csl-citation.json"} </w:instrText>
      </w:r>
      <w:r w:rsidR="00066BDD">
        <w:fldChar w:fldCharType="separate"/>
      </w:r>
      <w:r w:rsidR="00066BDD">
        <w:rPr>
          <w:noProof/>
        </w:rPr>
        <w:t>[20]</w:t>
      </w:r>
      <w:r w:rsidR="00066BDD">
        <w:fldChar w:fldCharType="end"/>
      </w:r>
      <w:r>
        <w:t xml:space="preserve"> </w:t>
      </w:r>
      <w:r w:rsidR="00DE2BD5">
        <w:t>PR</w:t>
      </w:r>
      <w:r>
        <w:t xml:space="preserve"> indicates the magnitude of the prevalence of an outcome in one group of individuals with characteristics relative to the group without the characteristics. A Poisson regression using a </w:t>
      </w:r>
      <w:r w:rsidR="00AD1DBF">
        <w:t>generalized</w:t>
      </w:r>
      <w:r>
        <w:t xml:space="preserve"> linear model with robust variance based on Huber's sandwich estimator was performed to examine the association between complete response and clinical characteristics</w:t>
      </w:r>
      <w:r w:rsidR="00DE2BD5">
        <w:t>, with</w:t>
      </w:r>
      <w:r>
        <w:t xml:space="preserve"> results presented as PR with 95%CI.</w:t>
      </w:r>
      <w:r w:rsidR="00066BDD">
        <w:fldChar w:fldCharType="begin"/>
      </w:r>
      <w:r w:rsidR="00066BDD">
        <w:instrText xml:space="preserve"> ADDIN ZOTERO_ITEM CSL_CITATION {"citationID":"vTY4WR7I","properties":{"formattedCitation":"[21]","plainCitation":"[21]","noteIndex":0},"citationItems":[{"id":1739,"uris":["http://zotero.org/users/9379752/items/LSZMZVCA"],"itemData":{"id":1739,"type":"chapter","container-title":"Maximum Likelihood Estimation of Misspecified Models: Twenty Years Later","edition":"1st","event-place":"Bingley","ISBN":"978-0-7623-1075-3","language":"en","note":"DOI: 10.1016/S0731-9053(03)17003-X","page":"45-73","publisher":"Emerald Group Publishing Limited","publisher-place":"Bingley","source":"DOI.org (Crossref)","title":"The sandwich estimate of variance","URL":"https://www.emerald.com/insight/content/doi/10.1016/S0731-9053(03)17003-X/full/html","volume":"17","author":[{"family":"Hardin","given":"James W."}],"editor":[{"family":"Fomby","given":"Thomas B."},{"family":"Hill","given":"R. Carter"}],"accessed":{"date-parts":[["2022",3,7]]},"issued":{"date-parts":[["2003"]]}}}],"schema":"https://github.com/citation-style-language/schema/raw/master/csl-citation.json"} </w:instrText>
      </w:r>
      <w:r w:rsidR="00066BDD">
        <w:fldChar w:fldCharType="separate"/>
      </w:r>
      <w:r w:rsidR="00066BDD">
        <w:rPr>
          <w:noProof/>
        </w:rPr>
        <w:t>[21]</w:t>
      </w:r>
      <w:r w:rsidR="00066BDD">
        <w:fldChar w:fldCharType="end"/>
      </w:r>
    </w:p>
    <w:p w14:paraId="2ABB4E3B" w14:textId="21BC0476" w:rsidR="00534690" w:rsidRDefault="0030790A" w:rsidP="00780C30">
      <w:pPr>
        <w:pStyle w:val="Body"/>
        <w:spacing w:after="120" w:line="480" w:lineRule="auto"/>
        <w:outlineLvl w:val="0"/>
      </w:pPr>
      <w:r>
        <w:t>Univariable and multivariable regression models were fitted to explore the strength of the association. We selected variables for the multivariable model</w:t>
      </w:r>
      <w:r w:rsidR="00DE2BD5">
        <w:t>ling</w:t>
      </w:r>
      <w:r>
        <w:t xml:space="preserve"> if any covariate had a p-value &lt;0.1 in the univariable model. To ensure the validity of the results, we checked collinearity (where variance inflation factor &gt;10) between covariates in the model and checked clinically meaningful interactions by including cross-product terms </w:t>
      </w:r>
      <w:r w:rsidR="00981DEA">
        <w:t>(</w:t>
      </w:r>
      <w:r>
        <w:t>considered significant if p &lt;0.1</w:t>
      </w:r>
      <w:r w:rsidR="00981DEA">
        <w:t>)</w:t>
      </w:r>
      <w:r>
        <w:t>. A two-sided p-value of &lt;0.05 was considered statistically significant.</w:t>
      </w:r>
    </w:p>
    <w:p w14:paraId="6EB4EF71" w14:textId="57894C31" w:rsidR="00534690" w:rsidRDefault="0030790A" w:rsidP="00780C30">
      <w:pPr>
        <w:pStyle w:val="Body"/>
        <w:spacing w:after="120" w:line="480" w:lineRule="auto"/>
        <w:outlineLvl w:val="0"/>
      </w:pPr>
      <w:r>
        <w:lastRenderedPageBreak/>
        <w:t xml:space="preserve">We addressed selection bias using the restriction method, where records of all patients with </w:t>
      </w:r>
      <w:r w:rsidR="00AD1DBF">
        <w:t>esophageal</w:t>
      </w:r>
      <w:r>
        <w:t xml:space="preserve"> cancer were screened, and those meeting our inclusion criteria were </w:t>
      </w:r>
      <w:r w:rsidR="00AD1DBF">
        <w:t>analyzed</w:t>
      </w:r>
      <w:r w:rsidR="002E20A3">
        <w:t xml:space="preserve"> (For additional details, please see Supplementary Materials)</w:t>
      </w:r>
      <w:r>
        <w:t>. This report was prepared in accordance with the Strengthening the Reporting of Observational Studies in Epidemiology cohort reporting guidelines.</w:t>
      </w:r>
      <w:r w:rsidR="00066BDD">
        <w:fldChar w:fldCharType="begin"/>
      </w:r>
      <w:r w:rsidR="00066BDD">
        <w:instrText xml:space="preserve"> ADDIN ZOTERO_ITEM CSL_CITATION {"citationID":"w6mx3i4N","properties":{"formattedCitation":"[22]","plainCitation":"[22]","noteIndex":0},"citationItems":[{"id":1239,"uris":["http://zotero.org/users/9379752/items/ISEA4Q9P"],"itemData":{"id":1239,"type":"article-journal","container-title":"PLoS Medicine","DOI":"10/cpzpk4","ISSN":"1549-1676","issue":"10","journalAbbreviation":"PLoS Med","language":"en","page":"e297","source":"DOI.org (Crossref)","title":"Strengthening the Reporting of Observational Studies in Epidemiology (STROBE): Explanation and Elaboration","title-short":"Strengthening the Reporting of Observational Studies in Epidemiology (STROBE)","volume":"4","author":[{"family":"Vandenbroucke","given":"Jan P"},{"family":"Elm","given":"Erik","non-dropping-particle":"von"},{"family":"Altman","given":"Douglas G"},{"family":"Gøtzsche","given":"Peter C"},{"family":"Mulrow","given":"Cynthia D"},{"family":"Pocock","given":"Stuart J"},{"family":"Poole","given":"Charles"},{"family":"Schlesselman","given":"James J"},{"family":"Egger","given":"Matthias"},{"literal":"for the STROBE Initiative"}],"issued":{"date-parts":[["2007",10,16]]}}}],"schema":"https://github.com/citation-style-language/schema/raw/master/csl-citation.json"} </w:instrText>
      </w:r>
      <w:r w:rsidR="00066BDD">
        <w:fldChar w:fldCharType="separate"/>
      </w:r>
      <w:r w:rsidR="00066BDD">
        <w:rPr>
          <w:noProof/>
        </w:rPr>
        <w:t>[22]</w:t>
      </w:r>
      <w:r w:rsidR="00066BDD">
        <w:fldChar w:fldCharType="end"/>
      </w:r>
      <w:r>
        <w:t xml:space="preserve"> Statistical analysis was carried out using Stata software version 17.0 (StataCorp, College Station, TX, USA) and Prism version 9 (Graphpad Software, San Diego, CA, USA).</w:t>
      </w:r>
    </w:p>
    <w:p w14:paraId="2E52C33B" w14:textId="77777777" w:rsidR="00534690" w:rsidRDefault="0030790A" w:rsidP="00780C30">
      <w:pPr>
        <w:pStyle w:val="Body"/>
        <w:spacing w:after="120" w:line="480" w:lineRule="auto"/>
        <w:outlineLvl w:val="0"/>
        <w:rPr>
          <w:b/>
          <w:bCs/>
        </w:rPr>
      </w:pPr>
      <w:r>
        <w:rPr>
          <w:b/>
          <w:bCs/>
        </w:rPr>
        <w:t>Results</w:t>
      </w:r>
    </w:p>
    <w:p w14:paraId="3818679B" w14:textId="4FB068C7" w:rsidR="00534690" w:rsidRDefault="0030790A" w:rsidP="00780C30">
      <w:pPr>
        <w:pStyle w:val="Body"/>
        <w:spacing w:after="120" w:line="480" w:lineRule="auto"/>
        <w:outlineLvl w:val="0"/>
      </w:pPr>
      <w:r>
        <w:t xml:space="preserve">A total of 254 patients with a median follow-up of 53 months (IQR: 21.7-78.3) were </w:t>
      </w:r>
      <w:r w:rsidR="00981DEA">
        <w:t>analyzed,</w:t>
      </w:r>
      <w:r>
        <w:t xml:space="preserve"> </w:t>
      </w:r>
      <w:r w:rsidR="00981DEA">
        <w:t>being</w:t>
      </w:r>
      <w:r>
        <w:t xml:space="preserve"> predominantly males (57%) with </w:t>
      </w:r>
      <w:r w:rsidR="00981DEA">
        <w:t>SqCC</w:t>
      </w:r>
      <w:r>
        <w:t xml:space="preserve"> (94%)</w:t>
      </w:r>
      <w:r w:rsidR="00981DEA">
        <w:t xml:space="preserve"> </w:t>
      </w:r>
      <w:r w:rsidR="00066BDD">
        <w:t xml:space="preserve">located in the middle or lower esophagus (85%) </w:t>
      </w:r>
      <w:r w:rsidR="00981DEA">
        <w:t>and</w:t>
      </w:r>
      <w:r>
        <w:t xml:space="preserve"> AJCC cT</w:t>
      </w:r>
      <w:r>
        <w:rPr>
          <w:vertAlign w:val="subscript"/>
        </w:rPr>
        <w:t>3</w:t>
      </w:r>
      <w:r w:rsidR="00981DEA">
        <w:rPr>
          <w:vertAlign w:val="subscript"/>
        </w:rPr>
        <w:t>-</w:t>
      </w:r>
      <w:r>
        <w:rPr>
          <w:vertAlign w:val="subscript"/>
        </w:rPr>
        <w:t>4</w:t>
      </w:r>
      <w:r>
        <w:t xml:space="preserve"> (97%) or cN</w:t>
      </w:r>
      <w:r w:rsidRPr="00981DEA">
        <w:rPr>
          <w:vertAlign w:val="subscript"/>
        </w:rPr>
        <w:t>0-1</w:t>
      </w:r>
      <w:r>
        <w:t xml:space="preserve"> (78%) disease</w:t>
      </w:r>
      <w:r w:rsidR="000233E4">
        <w:t xml:space="preserve"> (table 1)</w:t>
      </w:r>
      <w:r w:rsidR="00981DEA">
        <w:t>.</w:t>
      </w:r>
      <w:r>
        <w:t xml:space="preserve"> </w:t>
      </w:r>
      <w:r w:rsidR="00981DEA">
        <w:t>Most</w:t>
      </w:r>
      <w:r>
        <w:t xml:space="preserve"> </w:t>
      </w:r>
      <w:r w:rsidR="00066BDD">
        <w:t xml:space="preserve">patients </w:t>
      </w:r>
      <w:r w:rsidR="00A8716A">
        <w:t xml:space="preserve">received at least five cycles of concurrent chemotherapy and completed their prescribed course of radiotherapy without any delays (table 2). </w:t>
      </w:r>
      <w:r>
        <w:t>Open esophagectomy was the most common surgical approach until 2014, following the introduction of minimally invasive esophagectomy in 2011 (</w:t>
      </w:r>
      <w:r w:rsidR="00A8716A">
        <w:t>table 3</w:t>
      </w:r>
      <w:r>
        <w:t xml:space="preserve">), </w:t>
      </w:r>
      <w:r w:rsidR="00E64541">
        <w:t>without any</w:t>
      </w:r>
      <w:r>
        <w:t xml:space="preserve"> statistical difference in procedure-related metrics </w:t>
      </w:r>
      <w:r w:rsidR="00E64541">
        <w:t>(</w:t>
      </w:r>
      <w:r>
        <w:t xml:space="preserve">mortality, complications, margin positivity, lymph nodal yield, and time to </w:t>
      </w:r>
      <w:r w:rsidR="00E64541">
        <w:t>discharge) (</w:t>
      </w:r>
      <w:r w:rsidR="00A8716A">
        <w:t>table 3</w:t>
      </w:r>
      <w:r>
        <w:t xml:space="preserve">). </w:t>
      </w:r>
    </w:p>
    <w:p w14:paraId="1B4B6F7D" w14:textId="48BBE381" w:rsidR="00534690" w:rsidRDefault="0030790A" w:rsidP="00780C30">
      <w:pPr>
        <w:pStyle w:val="Body"/>
        <w:spacing w:after="120" w:line="480" w:lineRule="auto"/>
        <w:outlineLvl w:val="0"/>
      </w:pPr>
      <w:r>
        <w:t>C</w:t>
      </w:r>
      <w:r w:rsidR="00160C1C">
        <w:t>omplete response rate</w:t>
      </w:r>
      <w:r>
        <w:t xml:space="preserve"> on pre-surgical imaging was</w:t>
      </w:r>
      <w:r w:rsidR="00160C1C">
        <w:t xml:space="preserve"> 3</w:t>
      </w:r>
      <w:r w:rsidR="00A8716A">
        <w:t>2</w:t>
      </w:r>
      <w:r w:rsidR="00160C1C">
        <w:t>% (</w:t>
      </w:r>
      <w:r w:rsidR="00A8716A">
        <w:t>table 2</w:t>
      </w:r>
      <w:r w:rsidR="00160C1C">
        <w:t xml:space="preserve">), </w:t>
      </w:r>
      <w:r>
        <w:t>while</w:t>
      </w:r>
      <w:r w:rsidR="00160C1C">
        <w:t xml:space="preserve"> actual </w:t>
      </w:r>
      <w:r>
        <w:t xml:space="preserve">pCR </w:t>
      </w:r>
      <w:r w:rsidR="00160C1C">
        <w:t>rate was 46</w:t>
      </w:r>
      <w:r w:rsidR="005D079F">
        <w:t>%</w:t>
      </w:r>
      <w:r w:rsidR="00160C1C">
        <w:t xml:space="preserve"> (</w:t>
      </w:r>
      <w:r w:rsidR="00A8716A">
        <w:t>table 3</w:t>
      </w:r>
      <w:r w:rsidR="00160C1C">
        <w:t xml:space="preserve">). </w:t>
      </w:r>
      <w:r w:rsidR="005D079F">
        <w:t>P</w:t>
      </w:r>
      <w:r w:rsidR="00160C1C">
        <w:t>athological residual disease</w:t>
      </w:r>
      <w:r w:rsidR="005D079F">
        <w:t xml:space="preserve"> (pRD</w:t>
      </w:r>
      <w:proofErr w:type="gramStart"/>
      <w:r w:rsidR="005D079F">
        <w:t>)</w:t>
      </w:r>
      <w:r w:rsidR="000233E4">
        <w:t>(</w:t>
      </w:r>
      <w:proofErr w:type="gramEnd"/>
      <w:r w:rsidR="00160C1C" w:rsidRPr="00510DAD">
        <w:rPr>
          <w:i/>
          <w:iCs/>
        </w:rPr>
        <w:t>n</w:t>
      </w:r>
      <w:r w:rsidR="00A8716A">
        <w:t xml:space="preserve"> </w:t>
      </w:r>
      <w:r w:rsidR="00160C1C">
        <w:t>= 138</w:t>
      </w:r>
      <w:r w:rsidR="000233E4">
        <w:t xml:space="preserve">, SqCC </w:t>
      </w:r>
      <w:r w:rsidR="000233E4" w:rsidRPr="00510DAD">
        <w:rPr>
          <w:i/>
          <w:iCs/>
        </w:rPr>
        <w:t>vs</w:t>
      </w:r>
      <w:r w:rsidR="000233E4">
        <w:t xml:space="preserve"> AdenoCa = </w:t>
      </w:r>
      <w:r w:rsidR="00C11976">
        <w:t>125</w:t>
      </w:r>
      <w:r w:rsidR="000233E4">
        <w:t xml:space="preserve"> </w:t>
      </w:r>
      <w:r w:rsidR="000233E4" w:rsidRPr="00510DAD">
        <w:rPr>
          <w:i/>
          <w:iCs/>
        </w:rPr>
        <w:t>vs</w:t>
      </w:r>
      <w:r w:rsidR="00E46388">
        <w:t xml:space="preserve"> </w:t>
      </w:r>
      <w:r w:rsidR="00C11976">
        <w:t>13</w:t>
      </w:r>
      <w:r w:rsidR="00E46388">
        <w:t>)</w:t>
      </w:r>
      <w:r w:rsidR="00160C1C">
        <w:t xml:space="preserve"> </w:t>
      </w:r>
      <w:r w:rsidR="005D079F">
        <w:t xml:space="preserve">was common at </w:t>
      </w:r>
      <w:r w:rsidR="00160C1C">
        <w:t xml:space="preserve">the primary site only </w:t>
      </w:r>
      <w:r w:rsidR="00C11976">
        <w:t>[</w:t>
      </w:r>
      <w:r w:rsidR="00160C1C">
        <w:t>ypT+N0</w:t>
      </w:r>
      <w:r w:rsidR="00C11976">
        <w:t>,</w:t>
      </w:r>
      <w:r w:rsidR="00160C1C">
        <w:t xml:space="preserve"> </w:t>
      </w:r>
      <w:r w:rsidR="00C11976">
        <w:t>n = 75 (</w:t>
      </w:r>
      <w:r w:rsidR="00160C1C">
        <w:t>54%)</w:t>
      </w:r>
      <w:r w:rsidR="00C11976">
        <w:t>]</w:t>
      </w:r>
      <w:r w:rsidR="000233E4">
        <w:t>. T</w:t>
      </w:r>
      <w:r w:rsidR="005D079F">
        <w:t>hose with pRD at nodal sites</w:t>
      </w:r>
      <w:r w:rsidR="00160C1C">
        <w:t xml:space="preserve"> </w:t>
      </w:r>
      <w:r w:rsidR="000233E4">
        <w:t>(</w:t>
      </w:r>
      <w:r w:rsidR="00C11976" w:rsidRPr="00510DAD">
        <w:rPr>
          <w:i/>
          <w:iCs/>
        </w:rPr>
        <w:t>n</w:t>
      </w:r>
      <w:r w:rsidR="00E46388">
        <w:t xml:space="preserve"> </w:t>
      </w:r>
      <w:r w:rsidR="00C11976">
        <w:t>= 63</w:t>
      </w:r>
      <w:r w:rsidR="000233E4">
        <w:t xml:space="preserve">, SqCC </w:t>
      </w:r>
      <w:r w:rsidR="000233E4" w:rsidRPr="00AB3A77">
        <w:rPr>
          <w:i/>
          <w:iCs/>
        </w:rPr>
        <w:t>vs</w:t>
      </w:r>
      <w:r w:rsidR="000233E4">
        <w:t xml:space="preserve"> AdenoCa = </w:t>
      </w:r>
      <w:r w:rsidR="00E46388">
        <w:t>57</w:t>
      </w:r>
      <w:r w:rsidR="000233E4">
        <w:t xml:space="preserve"> </w:t>
      </w:r>
      <w:r w:rsidR="000233E4" w:rsidRPr="00510DAD">
        <w:rPr>
          <w:i/>
          <w:iCs/>
        </w:rPr>
        <w:t>vs</w:t>
      </w:r>
      <w:r w:rsidR="00E46388">
        <w:t xml:space="preserve"> 6</w:t>
      </w:r>
      <w:r w:rsidR="000233E4">
        <w:t>) (</w:t>
      </w:r>
      <w:r w:rsidR="00160C1C">
        <w:t>total nodes involved</w:t>
      </w:r>
      <w:r w:rsidR="000233E4">
        <w:t xml:space="preserve"> </w:t>
      </w:r>
      <w:r w:rsidR="00E46388">
        <w:t>= 144</w:t>
      </w:r>
      <w:r w:rsidR="000233E4">
        <w:t xml:space="preserve">, SqCC </w:t>
      </w:r>
      <w:r w:rsidR="000233E4" w:rsidRPr="00AB3A77">
        <w:rPr>
          <w:i/>
          <w:iCs/>
        </w:rPr>
        <w:t>vs</w:t>
      </w:r>
      <w:r w:rsidR="000233E4">
        <w:t xml:space="preserve"> AdenoCa =</w:t>
      </w:r>
      <w:r w:rsidR="00E46388">
        <w:t xml:space="preserve"> 129 </w:t>
      </w:r>
      <w:r w:rsidR="000233E4" w:rsidRPr="00510DAD">
        <w:rPr>
          <w:i/>
          <w:iCs/>
        </w:rPr>
        <w:t>vs</w:t>
      </w:r>
      <w:r w:rsidR="000233E4">
        <w:t xml:space="preserve"> </w:t>
      </w:r>
      <w:r w:rsidR="00E46388">
        <w:t>15)</w:t>
      </w:r>
      <w:r w:rsidR="00160C1C">
        <w:t xml:space="preserve"> </w:t>
      </w:r>
      <w:r w:rsidR="00DC47E5">
        <w:t xml:space="preserve">frequently </w:t>
      </w:r>
      <w:r w:rsidR="00AD1DBF">
        <w:t>harbored</w:t>
      </w:r>
      <w:r w:rsidR="00160C1C">
        <w:t xml:space="preserve"> disease in out-of-field nodal regions </w:t>
      </w:r>
      <w:r w:rsidR="00C11976">
        <w:t>[n = 37 (</w:t>
      </w:r>
      <w:r w:rsidR="00160C1C">
        <w:t>59%)</w:t>
      </w:r>
      <w:r w:rsidR="00C11976">
        <w:t>; 87/144 involved nodes]</w:t>
      </w:r>
      <w:r w:rsidR="00160C1C">
        <w:t xml:space="preserve"> with </w:t>
      </w:r>
      <w:proofErr w:type="spellStart"/>
      <w:r w:rsidR="00160C1C">
        <w:t>extranodal</w:t>
      </w:r>
      <w:proofErr w:type="spellEnd"/>
      <w:r w:rsidR="00160C1C">
        <w:t xml:space="preserve"> extension (ENE</w:t>
      </w:r>
      <w:proofErr w:type="gramStart"/>
      <w:r w:rsidR="00160C1C">
        <w:t>)</w:t>
      </w:r>
      <w:r w:rsidR="00C11976">
        <w:t>[</w:t>
      </w:r>
      <w:proofErr w:type="gramEnd"/>
      <w:r w:rsidR="00C11976">
        <w:t>n = 36 (57</w:t>
      </w:r>
      <w:r w:rsidR="00160C1C">
        <w:t>%)</w:t>
      </w:r>
      <w:r w:rsidR="003270B6">
        <w:t>; 84/144 involved nodes</w:t>
      </w:r>
      <w:r w:rsidR="00C11976">
        <w:t>]</w:t>
      </w:r>
      <w:r w:rsidR="00160C1C">
        <w:t xml:space="preserve">. Other adverse features found in patients with </w:t>
      </w:r>
      <w:r w:rsidR="00DC47E5">
        <w:t>pRD</w:t>
      </w:r>
      <w:r w:rsidR="00160C1C">
        <w:t xml:space="preserve"> were involvement of adventitia</w:t>
      </w:r>
      <w:r w:rsidR="00DC47E5">
        <w:t xml:space="preserve"> (43%)</w:t>
      </w:r>
      <w:r w:rsidR="00160C1C">
        <w:t>, lymphovascular invasion</w:t>
      </w:r>
      <w:r w:rsidR="00DC47E5">
        <w:t xml:space="preserve"> (27%)</w:t>
      </w:r>
      <w:r w:rsidR="00160C1C">
        <w:t>, and perineural invasion</w:t>
      </w:r>
      <w:r w:rsidR="00DC47E5">
        <w:t xml:space="preserve"> (13%)</w:t>
      </w:r>
      <w:r w:rsidR="00160C1C">
        <w:t xml:space="preserve"> (</w:t>
      </w:r>
      <w:r w:rsidR="001F0252">
        <w:t>table 3</w:t>
      </w:r>
      <w:r w:rsidR="00160C1C">
        <w:t>).</w:t>
      </w:r>
    </w:p>
    <w:p w14:paraId="3800E182" w14:textId="77777777" w:rsidR="00534690" w:rsidRDefault="0030790A" w:rsidP="00780C30">
      <w:pPr>
        <w:pStyle w:val="Body"/>
        <w:spacing w:after="120" w:line="480" w:lineRule="auto"/>
        <w:outlineLvl w:val="0"/>
        <w:rPr>
          <w:u w:val="single"/>
        </w:rPr>
      </w:pPr>
      <w:r>
        <w:rPr>
          <w:u w:val="single"/>
        </w:rPr>
        <w:t>Overall Survival and Recurrence Free Survival</w:t>
      </w:r>
    </w:p>
    <w:p w14:paraId="14D7FC90" w14:textId="6D1ECCAC" w:rsidR="00534690" w:rsidRDefault="0030790A" w:rsidP="00780C30">
      <w:pPr>
        <w:pStyle w:val="Body"/>
        <w:spacing w:after="120" w:line="480" w:lineRule="auto"/>
        <w:outlineLvl w:val="0"/>
      </w:pPr>
      <w:r>
        <w:t xml:space="preserve">The </w:t>
      </w:r>
      <w:r w:rsidR="00DC47E5">
        <w:t xml:space="preserve">cohort’s </w:t>
      </w:r>
      <w:r>
        <w:t xml:space="preserve">median OS was 71.4 months (IQR: 19.6-∞), </w:t>
      </w:r>
      <w:r w:rsidR="00DC47E5">
        <w:t>with a</w:t>
      </w:r>
      <w:r>
        <w:t xml:space="preserve"> median RFS </w:t>
      </w:r>
      <w:r w:rsidR="00DC47E5">
        <w:t xml:space="preserve">which </w:t>
      </w:r>
      <w:r>
        <w:t xml:space="preserve">was not reached (Figure </w:t>
      </w:r>
      <w:r w:rsidR="002E1A7A">
        <w:t>1</w:t>
      </w:r>
      <w:r>
        <w:t xml:space="preserve">). </w:t>
      </w:r>
      <w:r w:rsidR="00DC47E5">
        <w:t xml:space="preserve">The </w:t>
      </w:r>
      <w:r>
        <w:t xml:space="preserve">median OS </w:t>
      </w:r>
      <w:r w:rsidR="00DC47E5">
        <w:t xml:space="preserve">and </w:t>
      </w:r>
      <w:r>
        <w:t>RFS</w:t>
      </w:r>
      <w:r w:rsidR="00DC47E5">
        <w:t xml:space="preserve"> was not reached for patients with pCR, while</w:t>
      </w:r>
      <w:r>
        <w:t xml:space="preserve"> </w:t>
      </w:r>
      <w:r w:rsidR="00DC47E5">
        <w:t>it was 29.5 months (95% CI: 17.0-42.0) and 22.7 months (95% CI: 6.9-38.5)</w:t>
      </w:r>
      <w:r w:rsidR="002B409B">
        <w:t xml:space="preserve"> respectively, for</w:t>
      </w:r>
      <w:r w:rsidR="00DC47E5">
        <w:t xml:space="preserve"> </w:t>
      </w:r>
      <w:r>
        <w:t xml:space="preserve">patients with </w:t>
      </w:r>
      <w:r w:rsidR="00DC47E5">
        <w:t>pRD</w:t>
      </w:r>
      <w:r>
        <w:t xml:space="preserve">. Factors associated (p &lt; 0.1) with OS and RFS on univariable analysis (Supplemental Materials) </w:t>
      </w:r>
      <w:r w:rsidR="002B409B">
        <w:t xml:space="preserve">underwent </w:t>
      </w:r>
      <w:r>
        <w:t xml:space="preserve">multivariable Cox </w:t>
      </w:r>
      <w:r>
        <w:lastRenderedPageBreak/>
        <w:t xml:space="preserve">Proportional Hazards modelling (Figure </w:t>
      </w:r>
      <w:r w:rsidR="00790FF3">
        <w:t>2</w:t>
      </w:r>
      <w:r>
        <w:t>). Increasing age [HR: 1.03 (1.01-1.06), p = 0.015], higher nodal stage [cN</w:t>
      </w:r>
      <w:r>
        <w:rPr>
          <w:vertAlign w:val="subscript"/>
        </w:rPr>
        <w:t>2-3</w:t>
      </w:r>
      <w:r>
        <w:t xml:space="preserve"> vs cN</w:t>
      </w:r>
      <w:r>
        <w:rPr>
          <w:vertAlign w:val="subscript"/>
        </w:rPr>
        <w:t>0</w:t>
      </w:r>
      <w:r>
        <w:t xml:space="preserve">; HR: 2.67 (1.08-6.57), p = 0.033] and adventitia </w:t>
      </w:r>
      <w:r w:rsidR="002B409B">
        <w:t xml:space="preserve">involvement </w:t>
      </w:r>
      <w:r>
        <w:t xml:space="preserve">[HR: 2.54 (1.36-4.72), p = 0.003] were associated with worse OS, while higher BMI [HR: 0.93 (0.89-0.98), p = 0.011] and absence of out-of-field node with ENE [HR: 0.22 (0.09-0.53), p = 0.001] were associated with improved OS. </w:t>
      </w:r>
      <w:r w:rsidR="002B409B">
        <w:t xml:space="preserve">Residual </w:t>
      </w:r>
      <w:r>
        <w:t xml:space="preserve">primary </w:t>
      </w:r>
      <w:r w:rsidR="002B409B">
        <w:t>disease on pre-surgical imaging</w:t>
      </w:r>
      <w:r>
        <w:t xml:space="preserve"> </w:t>
      </w:r>
      <w:r w:rsidR="002B409B">
        <w:t xml:space="preserve">was </w:t>
      </w:r>
      <w:r>
        <w:t>associated with worse OS [HR: 1.56 (0.94-2.59), p = 0.087]</w:t>
      </w:r>
      <w:r w:rsidR="00305241">
        <w:t>, with the results approaching statistical significance</w:t>
      </w:r>
      <w:r>
        <w:t xml:space="preserve">. </w:t>
      </w:r>
    </w:p>
    <w:p w14:paraId="3D00ECF7" w14:textId="77777777" w:rsidR="00534690" w:rsidRDefault="0030790A" w:rsidP="00780C30">
      <w:pPr>
        <w:pStyle w:val="Body"/>
        <w:spacing w:after="120" w:line="480" w:lineRule="auto"/>
        <w:outlineLvl w:val="0"/>
      </w:pPr>
      <w:r>
        <w:t>Involved surgical margins [HR: 3.12 (1.24-7.81), p = 0.015] was associated with worse RFS, while higher BMI [HR: 0.94 (0.89-0.99), p = 0.044] and absence of out-of-field node with ENE [HR: 0.30 (0.12-0.75), p = 0.009] were associated with improved RFS. Increasing age [HR: 1.02 (1.00-1.05), p = 0.067], higher nodal stage [cN</w:t>
      </w:r>
      <w:r>
        <w:rPr>
          <w:vertAlign w:val="subscript"/>
        </w:rPr>
        <w:t>2-3</w:t>
      </w:r>
      <w:r>
        <w:t xml:space="preserve"> vs cN</w:t>
      </w:r>
      <w:r>
        <w:rPr>
          <w:vertAlign w:val="subscript"/>
        </w:rPr>
        <w:t>0</w:t>
      </w:r>
      <w:r>
        <w:t>; HR: 2.22 (0.87-5.67), p = 0.095][cN</w:t>
      </w:r>
      <w:r>
        <w:rPr>
          <w:vertAlign w:val="subscript"/>
        </w:rPr>
        <w:t>1</w:t>
      </w:r>
      <w:r>
        <w:t xml:space="preserve"> vs cN</w:t>
      </w:r>
      <w:r>
        <w:rPr>
          <w:vertAlign w:val="subscript"/>
        </w:rPr>
        <w:t>0</w:t>
      </w:r>
      <w:r>
        <w:t>; HR: 1.76 (0.98-3.16), p = 0.060] and involvement of adventitia [HR: 1.86 (0.97-3.58), p = 0.063] were also associated with worse RFS, with the results approaching statistical significance.</w:t>
      </w:r>
    </w:p>
    <w:p w14:paraId="678F9299" w14:textId="77777777" w:rsidR="00534690" w:rsidRDefault="0030790A" w:rsidP="00780C30">
      <w:pPr>
        <w:pStyle w:val="Body"/>
        <w:spacing w:after="120" w:line="480" w:lineRule="auto"/>
        <w:outlineLvl w:val="0"/>
        <w:rPr>
          <w:u w:val="single"/>
        </w:rPr>
      </w:pPr>
      <w:r>
        <w:rPr>
          <w:u w:val="single"/>
        </w:rPr>
        <w:t>Pathological Response to Neoadjuvant Chemoradiation</w:t>
      </w:r>
    </w:p>
    <w:p w14:paraId="09F7F3BE" w14:textId="519EC444" w:rsidR="00534690" w:rsidRDefault="0030790A" w:rsidP="00780C30">
      <w:pPr>
        <w:pStyle w:val="Body"/>
        <w:spacing w:after="120" w:line="480" w:lineRule="auto"/>
        <w:outlineLvl w:val="0"/>
      </w:pPr>
      <w:r>
        <w:t xml:space="preserve">On univariable </w:t>
      </w:r>
      <w:r w:rsidR="00AD1DBF">
        <w:t>Poisson</w:t>
      </w:r>
      <w:r>
        <w:t xml:space="preserve"> regression (Supplemental Materials), pre-surgical factors which were associated with </w:t>
      </w:r>
      <w:r w:rsidR="00305241">
        <w:t>pCR</w:t>
      </w:r>
      <w:r>
        <w:t xml:space="preserve"> at primary site, nodal regions and overall complete response (p &lt; 0.1) were selected for multivariable modelling (Figure </w:t>
      </w:r>
      <w:r w:rsidR="005A1904">
        <w:t>3</w:t>
      </w:r>
      <w:r>
        <w:t xml:space="preserve">). Non-CROSS protocol chemotherapy regimens [PR: 0.63 (0.45-0.87), p = 0.005] and residual disease at primary site on pre-surgical imaging [PR: 0.67 (0.53-0.84), p = 0.001] were significantly associated with </w:t>
      </w:r>
      <w:r w:rsidR="00305241">
        <w:t>pRD</w:t>
      </w:r>
      <w:r>
        <w:t xml:space="preserve"> at primary site, while increasing cranio-caudal length [PR: 0.94 (0.88-1.00), p = 0.056] approached significance. </w:t>
      </w:r>
    </w:p>
    <w:p w14:paraId="084E72AE" w14:textId="6F8FE55D" w:rsidR="00534690" w:rsidRDefault="0030790A" w:rsidP="00780C30">
      <w:pPr>
        <w:pStyle w:val="Body"/>
        <w:spacing w:after="120" w:line="480" w:lineRule="auto"/>
        <w:outlineLvl w:val="0"/>
      </w:pPr>
      <w:r>
        <w:t xml:space="preserve">Variables significantly associated with </w:t>
      </w:r>
      <w:r w:rsidR="00305241">
        <w:t>pCR</w:t>
      </w:r>
      <w:r>
        <w:t xml:space="preserve"> at nodal site were female gender [PR: 1.17 (1.03-1.34), p = 0.019] and AJCC cT</w:t>
      </w:r>
      <w:r>
        <w:rPr>
          <w:vertAlign w:val="subscript"/>
        </w:rPr>
        <w:t>4</w:t>
      </w:r>
      <w:r>
        <w:t xml:space="preserve"> stage [PR: 1.31 (1.17-1.47), p &lt; 0.001], while residual disease at nodal site on pre-surgical imaging [PR: 0.84 (0.71-1.02), p = 0.080] approached significance.</w:t>
      </w:r>
    </w:p>
    <w:p w14:paraId="44922898" w14:textId="77777777" w:rsidR="00534690" w:rsidRDefault="0030790A" w:rsidP="00780C30">
      <w:pPr>
        <w:pStyle w:val="Body"/>
        <w:spacing w:after="120" w:line="480" w:lineRule="auto"/>
        <w:outlineLvl w:val="0"/>
      </w:pPr>
      <w:r>
        <w:t xml:space="preserve">Non-CROSS protocol chemotherapy regimens [PR: 0.65 (0.44-0.95), p = 0.026] and residual disease at primary site on pre-surgical imaging [PR: 0.73 (0.57-0.93), p = 0.013] were significantly associated with overall pathologic residual disease, while increasing cranio-caudal length [PR: 0.93 (0.87-1.01), p = 0.073], </w:t>
      </w:r>
      <w:r>
        <w:lastRenderedPageBreak/>
        <w:t xml:space="preserve">modern RT techniques [PR: 1.29 (0.97-1.73), p = 0.084] and female gender [PR: 1.25 (0.96-1.61), p = 0.094] approached significance. </w:t>
      </w:r>
    </w:p>
    <w:p w14:paraId="362C2F94" w14:textId="77777777" w:rsidR="00534690" w:rsidRDefault="0030790A" w:rsidP="00780C30">
      <w:pPr>
        <w:pStyle w:val="Body"/>
        <w:spacing w:after="120" w:line="480" w:lineRule="auto"/>
        <w:outlineLvl w:val="0"/>
        <w:rPr>
          <w:u w:val="single"/>
        </w:rPr>
      </w:pPr>
      <w:r>
        <w:rPr>
          <w:u w:val="single"/>
        </w:rPr>
        <w:t>Distribution of nodes with pathologic residual disease</w:t>
      </w:r>
    </w:p>
    <w:p w14:paraId="2850CDFF" w14:textId="52DC4031" w:rsidR="00305241" w:rsidRDefault="0030790A" w:rsidP="00780C30">
      <w:pPr>
        <w:pStyle w:val="Body"/>
        <w:spacing w:after="120" w:line="480" w:lineRule="auto"/>
        <w:outlineLvl w:val="0"/>
      </w:pPr>
      <w:r>
        <w:t>R</w:t>
      </w:r>
      <w:r w:rsidR="00160C1C">
        <w:t xml:space="preserve">esidual nodal disease remained in </w:t>
      </w:r>
      <w:r>
        <w:t>63</w:t>
      </w:r>
      <w:r w:rsidR="00160C1C">
        <w:t xml:space="preserve"> patients (upper esophagus, n = 5; middle esophagus, n = 32; lower esophagus, n = </w:t>
      </w:r>
      <w:r w:rsidR="00DB53D7">
        <w:t>26) (</w:t>
      </w:r>
      <w:r w:rsidR="00160C1C">
        <w:t xml:space="preserve">Figure </w:t>
      </w:r>
      <w:r w:rsidR="005A1904">
        <w:t>4</w:t>
      </w:r>
      <w:r w:rsidR="00160C1C">
        <w:t xml:space="preserve">) most of which were found out-of-field exclusively (n = 37) and in patients with </w:t>
      </w:r>
      <w:r>
        <w:t>pre-NACRT node positive disease</w:t>
      </w:r>
      <w:r w:rsidR="00160C1C">
        <w:t xml:space="preserve"> (n = 46). </w:t>
      </w:r>
    </w:p>
    <w:p w14:paraId="582A0ADE" w14:textId="51910D9B" w:rsidR="00534690" w:rsidRDefault="0030790A" w:rsidP="00780C30">
      <w:pPr>
        <w:pStyle w:val="Body"/>
        <w:spacing w:after="120" w:line="480" w:lineRule="auto"/>
        <w:outlineLvl w:val="0"/>
      </w:pPr>
      <w:r>
        <w:t>P</w:t>
      </w:r>
      <w:r w:rsidR="00160C1C">
        <w:t>eri-</w:t>
      </w:r>
      <w:r w:rsidR="00AD1DBF">
        <w:t>esophageal</w:t>
      </w:r>
      <w:r w:rsidR="00160C1C">
        <w:t xml:space="preserve"> nodes were the most frequently sampled in-field region (SF: 80-92%) with a nodal positivity rate of 7.7% (1/13 nodes), 15.5% (23/148 nodes), and 10.1% (14/138 nodes) for upper, middle and lower </w:t>
      </w:r>
      <w:r w:rsidR="00AD1DBF">
        <w:t>esophageal</w:t>
      </w:r>
      <w:r w:rsidR="00160C1C">
        <w:t xml:space="preserve"> primaries, respectively. The second highest in-field sampling frequency was observed in the subcarinal nodal region (SF: 40-53%) with a nodal positivity rate of 25% (1/4 nodes), 7.8% (4/51 nodes), and 15.4% (6/39 nodes) for upper, middle and lower </w:t>
      </w:r>
      <w:r w:rsidR="00AD1DBF">
        <w:t>esophageal</w:t>
      </w:r>
      <w:r w:rsidR="00160C1C">
        <w:t xml:space="preserve"> primaries, respectively.</w:t>
      </w:r>
    </w:p>
    <w:p w14:paraId="5FEFD923" w14:textId="3E7B47D0" w:rsidR="00534690" w:rsidRDefault="0030790A" w:rsidP="00780C30">
      <w:pPr>
        <w:pStyle w:val="Body"/>
        <w:spacing w:after="120" w:line="480" w:lineRule="auto"/>
        <w:outlineLvl w:val="0"/>
      </w:pPr>
      <w:r>
        <w:t xml:space="preserve">The highest out-of-field sampling frequency was observed in the greater and lesser curvature nodal regions (SF, Greater Curvature: 75-81%; SF, Lesser Curvature: 58-80%). The nodal positivity rate in the greater curvature nodal region was 2.8% (1/36 nodes), 10.4% (15/144 nodes), and 13.7% (20/146 nodes) for upper, middle, and lower </w:t>
      </w:r>
      <w:r w:rsidR="00AD1DBF">
        <w:t>esophageal</w:t>
      </w:r>
      <w:r>
        <w:t xml:space="preserve"> primaries, respectively, while the corresponding rate in the lesser curvature nodal region was 20% (2/10 nodes), 19.4% (26/134) and 18.3% (19/104).</w:t>
      </w:r>
    </w:p>
    <w:p w14:paraId="0F6A0289" w14:textId="77777777" w:rsidR="00534690" w:rsidRDefault="0030790A" w:rsidP="00780C30">
      <w:pPr>
        <w:pStyle w:val="Body"/>
        <w:spacing w:after="120" w:line="480" w:lineRule="auto"/>
        <w:outlineLvl w:val="0"/>
        <w:rPr>
          <w:b/>
          <w:bCs/>
        </w:rPr>
      </w:pPr>
      <w:r>
        <w:rPr>
          <w:b/>
          <w:bCs/>
        </w:rPr>
        <w:t>Discussion</w:t>
      </w:r>
    </w:p>
    <w:p w14:paraId="70F00E0B" w14:textId="59B0609B" w:rsidR="00534690" w:rsidRPr="00510DAD" w:rsidRDefault="0030790A" w:rsidP="00780C30">
      <w:pPr>
        <w:pStyle w:val="Body"/>
        <w:spacing w:after="120" w:line="480" w:lineRule="auto"/>
        <w:outlineLvl w:val="0"/>
        <w:rPr>
          <w:lang w:val="en-IN"/>
        </w:rPr>
      </w:pPr>
      <w:r>
        <w:t>Over the last decade, NACRT</w:t>
      </w:r>
      <w:r w:rsidR="00305241">
        <w:t>/S</w:t>
      </w:r>
      <w:r>
        <w:t xml:space="preserve"> has </w:t>
      </w:r>
      <w:r w:rsidR="00305241">
        <w:t>become</w:t>
      </w:r>
      <w:r>
        <w:t xml:space="preserve"> the standard of care for medically operable, </w:t>
      </w:r>
      <w:r w:rsidR="00151538">
        <w:t>locally advanced</w:t>
      </w:r>
      <w:r>
        <w:t xml:space="preserve"> </w:t>
      </w:r>
      <w:r w:rsidR="00AD1DBF">
        <w:t>esophageal</w:t>
      </w:r>
      <w:r>
        <w:t xml:space="preserve"> cancer</w:t>
      </w:r>
      <w:r w:rsidR="00151538">
        <w:t xml:space="preserve">. With the recent </w:t>
      </w:r>
      <w:r>
        <w:t xml:space="preserve">Checkmate 577 </w:t>
      </w:r>
      <w:r w:rsidR="00151538">
        <w:t>trial reporting</w:t>
      </w:r>
      <w:r>
        <w:t xml:space="preserve"> a benefit with PD1 inhibitors in patients with </w:t>
      </w:r>
      <w:r w:rsidR="00151538">
        <w:t>pRD</w:t>
      </w:r>
      <w:r>
        <w:t xml:space="preserve">, outcomes </w:t>
      </w:r>
      <w:r w:rsidR="00151538">
        <w:t>may</w:t>
      </w:r>
      <w:r>
        <w:t xml:space="preserve"> improve further.</w:t>
      </w:r>
      <w:r w:rsidR="00066BDD">
        <w:fldChar w:fldCharType="begin"/>
      </w:r>
      <w:r w:rsidR="00066BDD">
        <w:instrText xml:space="preserve"> ADDIN ZOTERO_ITEM CSL_CITATION {"citationID":"g7mEU2fa","properties":{"formattedCitation":"[23]","plainCitation":"[23]","noteIndex":0},"citationItems":[{"id":1295,"uris":["http://zotero.org/users/9379752/items/DZJ9N3IB"],"itemData":{"id":1295,"type":"article-journal","container-title":"New England Journal of Medicine","DOI":"10/gjpw44","ISSN":"0028-4793, 1533-4406","issue":"13","journalAbbreviation":"N Engl J Med","language":"en","page":"1191-1203","source":"DOI.org (Crossref)","title":"Adjuvant Nivolumab in Resected Esophageal or Gastroesophageal Junction Cancer","volume":"384","author":[{"family":"Kelly","given":"Ronan J."},{"family":"Ajani","given":"Jaffer A."},{"family":"Kuzdzal","given":"Jaroslaw"},{"family":"Zander","given":"Thomas"},{"family":"Van Cutsem","given":"Eric"},{"family":"Piessen","given":"Guillaume"},{"family":"Mendez","given":"Guillermo"},{"family":"Feliciano","given":"Josephine"},{"family":"Motoyama","given":"Satoru"},{"family":"Lièvre","given":"Astrid"},{"family":"Uronis","given":"Hope"},{"family":"Elimova","given":"Elena"},{"family":"Grootscholten","given":"Cecile"},{"family":"Geboes","given":"Karen"},{"family":"Zafar","given":"Syed"},{"family":"Snow","given":"Stephanie"},{"family":"Ko","given":"Andrew H."},{"family":"Feeney","given":"Kynan"},{"family":"Schenker","given":"Michael"},{"family":"Kocon","given":"Piotr"},{"family":"Zhang","given":"Jenny"},{"family":"Zhu","given":"Lili"},{"family":"Lei","given":"Ming"},{"family":"Singh","given":"Prianka"},{"family":"Kondo","given":"Kaoru"},{"family":"Cleary","given":"James M."},{"family":"Moehler","given":"Markus"}],"issued":{"date-parts":[["2021",4,1]]}}}],"schema":"https://github.com/citation-style-language/schema/raw/master/csl-citation.json"} </w:instrText>
      </w:r>
      <w:r w:rsidR="00066BDD">
        <w:fldChar w:fldCharType="separate"/>
      </w:r>
      <w:r w:rsidR="00066BDD">
        <w:rPr>
          <w:noProof/>
        </w:rPr>
        <w:t>[23]</w:t>
      </w:r>
      <w:r w:rsidR="00066BDD">
        <w:fldChar w:fldCharType="end"/>
      </w:r>
      <w:r>
        <w:t xml:space="preserve"> It is </w:t>
      </w:r>
      <w:r w:rsidR="00151538">
        <w:t>worth</w:t>
      </w:r>
      <w:r>
        <w:t xml:space="preserve"> highlight</w:t>
      </w:r>
      <w:r w:rsidR="00151538">
        <w:t>ing</w:t>
      </w:r>
      <w:r>
        <w:t xml:space="preserve"> the parallel evolution of </w:t>
      </w:r>
      <w:r w:rsidR="00151538">
        <w:t xml:space="preserve">NACRT/S </w:t>
      </w:r>
      <w:r w:rsidR="00553D3F">
        <w:t>for AdenoCa/SqCC in the west, while in Japan the preferred approach for SqCC remains NACT/S</w:t>
      </w:r>
      <w:r>
        <w:t>.</w:t>
      </w:r>
      <w:r w:rsidR="00066BDD">
        <w:fldChar w:fldCharType="begin"/>
      </w:r>
      <w:r w:rsidR="00066BDD">
        <w:instrText xml:space="preserve"> ADDIN ZOTERO_ITEM CSL_CITATION {"citationID":"MtUzOKIN","properties":{"formattedCitation":"[24]","plainCitation":"[24]","noteIndex":0},"citationItems":[{"id":1506,"uris":["http://zotero.org/users/9379752/items/BNSUJK7X"],"itemData":{"id":1506,"type":"article-journal","container-title":"Annals of Gastroenterological Surgery","DOI":"10/gpbgtx","ISSN":"2475-0328, 2475-0328","issue":"3","journalAbbreviation":"Ann Gastroenterol Surg","language":"en","page":"269-275","source":"DOI.org (Crossref)","title":"Neoadjuvant treatment strategy for locally advanced thoracic esophageal cancer","volume":"3","author":[{"family":"Mayanagi","given":"Shuhei"},{"family":"Irino","given":"Tomoyuki"},{"family":"Kawakubo","given":"Hirofumi"},{"family":"Kitagawa","given":"Yuko"}],"issued":{"date-parts":[["2019",5]]}}}],"schema":"https://github.com/citation-style-language/schema/raw/master/csl-citation.json"} </w:instrText>
      </w:r>
      <w:r w:rsidR="00066BDD">
        <w:fldChar w:fldCharType="separate"/>
      </w:r>
      <w:r w:rsidR="00066BDD">
        <w:rPr>
          <w:noProof/>
        </w:rPr>
        <w:t>[24]</w:t>
      </w:r>
      <w:r w:rsidR="00066BDD">
        <w:fldChar w:fldCharType="end"/>
      </w:r>
      <w:r>
        <w:t xml:space="preserve"> </w:t>
      </w:r>
      <w:r w:rsidR="005A1904">
        <w:t xml:space="preserve">Though </w:t>
      </w:r>
      <w:r w:rsidR="00553D3F">
        <w:t>t</w:t>
      </w:r>
      <w:r>
        <w:t xml:space="preserve">he Japanese trials demonstrated the benefit of NACT over adjuvant chemotherapy, </w:t>
      </w:r>
      <w:r w:rsidR="00553D3F">
        <w:t xml:space="preserve">trials </w:t>
      </w:r>
      <w:r w:rsidR="00133456">
        <w:t>conducted elsewhere</w:t>
      </w:r>
      <w:r w:rsidR="00553D3F">
        <w:t xml:space="preserve"> could not demonstrate </w:t>
      </w:r>
      <w:r>
        <w:t>similar efficacy</w:t>
      </w:r>
      <w:r w:rsidR="00553D3F">
        <w:t>, and results of peri-operative chemotherapy were underwhelming</w:t>
      </w:r>
      <w:r>
        <w:t>.</w:t>
      </w:r>
      <w:r w:rsidR="00066BDD">
        <w:fldChar w:fldCharType="begin"/>
      </w:r>
      <w:r w:rsidR="00066BDD">
        <w:instrText xml:space="preserve"> ADDIN ZOTERO_ITEM CSL_CITATION {"citationID":"CRoY1pJA","properties":{"formattedCitation":"[24]","plainCitation":"[24]","noteIndex":0},"citationItems":[{"id":1506,"uris":["http://zotero.org/users/9379752/items/BNSUJK7X"],"itemData":{"id":1506,"type":"article-journal","container-title":"Annals of Gastroenterological Surgery","DOI":"10/gpbgtx","ISSN":"2475-0328, 2475-0328","issue":"3","journalAbbreviation":"Ann Gastroenterol Surg","language":"en","page":"269-275","source":"DOI.org (Crossref)","title":"Neoadjuvant treatment strategy for locally advanced thoracic esophageal cancer","volume":"3","author":[{"family":"Mayanagi","given":"Shuhei"},{"family":"Irino","given":"Tomoyuki"},{"family":"Kawakubo","given":"Hirofumi"},{"family":"Kitagawa","given":"Yuko"}],"issued":{"date-parts":[["2019",5]]}}}],"schema":"https://github.com/citation-style-language/schema/raw/master/csl-citation.json"} </w:instrText>
      </w:r>
      <w:r w:rsidR="00066BDD">
        <w:fldChar w:fldCharType="separate"/>
      </w:r>
      <w:r w:rsidR="00066BDD">
        <w:rPr>
          <w:noProof/>
        </w:rPr>
        <w:t>[24]</w:t>
      </w:r>
      <w:r w:rsidR="00066BDD">
        <w:fldChar w:fldCharType="end"/>
      </w:r>
      <w:r>
        <w:t xml:space="preserve"> </w:t>
      </w:r>
      <w:r w:rsidR="000E2264">
        <w:t>Subsequently</w:t>
      </w:r>
      <w:r w:rsidR="0042065F">
        <w:t>, t</w:t>
      </w:r>
      <w:r>
        <w:t xml:space="preserve">he CROSS (predominantly </w:t>
      </w:r>
      <w:r w:rsidR="0042065F">
        <w:t>AdenoCa</w:t>
      </w:r>
      <w:r>
        <w:t>) and NEOCRTEC</w:t>
      </w:r>
      <w:r>
        <w:rPr>
          <w:vertAlign w:val="subscript"/>
        </w:rPr>
        <w:t>50</w:t>
      </w:r>
      <w:r>
        <w:t>10 (SqCC)</w:t>
      </w:r>
      <w:r w:rsidR="0042065F">
        <w:t xml:space="preserve"> trials established </w:t>
      </w:r>
      <w:r>
        <w:t>NACRT</w:t>
      </w:r>
      <w:r w:rsidR="0042065F">
        <w:t>/S</w:t>
      </w:r>
      <w:r>
        <w:t xml:space="preserve"> </w:t>
      </w:r>
      <w:r w:rsidR="0042065F">
        <w:t xml:space="preserve">as </w:t>
      </w:r>
      <w:r>
        <w:t>the worldwide standard, except in Japan.</w:t>
      </w:r>
      <w:r w:rsidR="00066BDD">
        <w:fldChar w:fldCharType="begin"/>
      </w:r>
      <w:r w:rsidR="00066BDD">
        <w:instrText xml:space="preserve"> ADDIN ZOTERO_ITEM CSL_CITATION {"citationID":"RTO0Ldpo","properties":{"formattedCitation":"[1\\uc0\\u8211{}3,11,25\\uc0\\u8211{}30]","plainCitation":"[1–3,11,25–30]","noteIndex":0},"citationItems":[{"id":1711,"uris":["http://zotero.org/users/9379752/items/PGHG58WD"],"itemData":{"id":1711,"type":"article-journal","container-title":"New England Journal of Medicine","DOI":"10.1056/NEJMoa1112088","ISSN":"0028-4793, 1533-4406","issue":"22","journalAbbreviation":"N Engl J Med","language":"en","page":"2074-2084","source":"DOI.org (Crossref)","title":"Preoperative Chemoradiotherapy for Esophageal or Junctional Cancer","volume":"366","author":[{"family":"Hagen","given":"P.","non-dropping-particle":"van"},{"family":"Hulshof","given":"M.C.C.M."},{"family":"Lanschot","given":"J.J.B.","non-dropping-particle":"van"},{"family":"Steyerberg","given":"E.W."},{"family":"Henegouwen","given":"M.I. van Berge"},{"family":"Wijnhoven","given":"B.P.L."},{"family":"Richel","given":"D.J."},{"family":"Nieuwenhuijzen","given":"G.A.P."},{"family":"Hospers","given":"G.A.P."},{"family":"Bonenkamp","given":"J.J."},{"family":"Cuesta","given":"M.A."},{"family":"Blaisse","given":"R.J.B."},{"family":"Busch","given":"O.R.C."},{"family":"Kate","given":"F.J.W.","non-dropping-particle":"ten"},{"family":"Creemers","given":"G.-J."},{"family":"Punt","given":"C.J.A."},{"family":"Plukker","given":"J.T.M."},{"family":"Verheul","given":"H.M.W."},{"family":"Bilgen","given":"E.J. Spillenaar"},{"family":"Dekken","given":"H.","non-dropping-particle":"van"},{"family":"Sangen","given":"M.J.C.","non-dropping-particle":"van der"},{"family":"Rozema","given":"T."},{"family":"Biermann","given":"K."},{"family":"Beukema","given":"J.C."},{"family":"Piet","given":"A.H.M."},{"family":"Rij","given":"C.M.","non-dropping-particle":"van"},{"family":"Reinders","given":"J.G."},{"family":"Tilanus","given":"H.W."},{"family":"Gaast","given":"A.","non-dropping-particle":"van der"}],"issued":{"date-parts":[["2012",5,31]]}}},{"id":1340,"uris":["http://zotero.org/users/9379752/items/HSUD58XD"],"itemData":{"id":1340,"type":"article-journal","abstract":"Purpose\n              To analyze recurrence patterns in patients with cancer of the esophagus or gastroesophageal junction treated with either preoperative chemoradiotherapy (CRT) plus surgery or surgery alone.\n            \n            \n              Patients and Methods\n              Recurrence pattern was analyzed in patients from the previously published CROSS I and II trials in relation to radiation target volumes. CRT consisted of five weekly courses of paclitaxel and carboplatin combined with a concurrent radiation dose of 41.4 Gy in 1.8-Gy fractions to the tumor and pathologic lymph nodes with margin.\n            \n            \n              Results\n              Of the 422 patients included from 2001 to 2008, 418 were available for analysis. Histology was mostly adenocarcinoma (75%). Of the 374 patients who underwent resection, 86% were allocated to surgery and 92% to CRT plus surgery. On January 1, 2011, after a minimum follow-up of 24 months (median, 45 months), the overall recurrence rate in the surgery arm was 58% versus 35% in the CRT plus surgery arm. Preoperative CRT reduced locoregional recurrence (LRR) from 34% to 14% (P &lt; .001) and peritoneal carcinomatosis from 14% to 4% (P &lt; .001). There was a small but significant effect on hematogenous dissemination in favor of the CRT group (35% v 29%; P = .025). LRR occurred in 5% within the target volume, in 2% in the margins, and in 6% outside the radiation target volume. In 1%, the exact site in relation to the target volume was unclear. Only 1% had an isolated infield recurrence after CRT plus surgery.\n            \n            \n              Conclusion\n              Preoperative CRT in patients with esophageal cancer reduced LRR and peritoneal carcinomatosis. Recurrence within the radiation target volume occurred in only 5%, mostly combined with outfield failures.","container-title":"Journal of Clinical Oncology","DOI":"10/f5ttd2","ISSN":"0732-183X, 1527-7755","issue":"5","journalAbbreviation":"JCO","language":"en","page":"385-391","source":"DOI.org (Crossref)","title":"Patterns of Recurrence After Surgery Alone Versus Preoperative Chemoradiotherapy and Surgery in the CROSS Trials","volume":"32","author":[{"family":"Oppedijk","given":"Vera"},{"family":"Gaast","given":"Ate","non-dropping-particle":"van der"},{"family":"Lanschot","given":"Jan J.B.","non-dropping-particle":"van"},{"family":"Hagen","given":"Pieter","non-dropping-particle":"van"},{"family":"Os","given":"Rob","non-dropping-particle":"van"},{"family":"Rij","given":"Caroline M.","non-dropping-particle":"van"},{"family":"Sangen","given":"Maurice J.","non-dropping-particle":"van der"},{"family":"Beukema","given":"Jannet C."},{"family":"Rütten","given":"Heidi"},{"family":"Spruit","given":"Patty H."},{"family":"Reinders","given":"Janny G."},{"family":"Richel","given":"Dick J."},{"family":"Berge Henegouwen","given":"Mark I.","non-dropping-particle":"van"},{"family":"Hulshof","given":"Maarten C.C.M."}],"issued":{"date-parts":[["2014",2,10]]}}},{"id":1367,"uris":["http://zotero.org/users/9379752/items/PQ8ZD72Q"],"itemData":{"id":1367,"type":"article-journal","container-title":"JAMA Surgery","DOI":"10/gmpqcf","ISSN":"2168-6254","issue":"8","journalAbbreviation":"JAMA Surg","language":"en","page":"721","source":"DOI.org (Crossref)","title":"Long-term Efficacy of Neoadjuvant Chemoradiotherapy Plus Surgery for the Treatment of Locally Advanced Esophageal Squamous Cell Carcinoma: The NEOCRTEC &lt;sub&gt;50&lt;/sub&gt; 10 Randomized Clinical Trial","title-short":"Long-term Efficacy of Neoadjuvant Chemoradiotherapy Plus Surgery for the Treatment of Locally Advanced Esophageal Squamous Cell Carcinoma","volume":"156","author":[{"family":"Yang","given":"Hong"},{"family":"Liu","given":"Hui"},{"family":"Chen","given":"Yuping"},{"family":"Zhu","given":"Chengchu"},{"family":"Fang","given":"Wentao"},{"family":"Yu","given":"Zhentao"},{"family":"Mao","given":"Weimin"},{"family":"Xiang","given":"Jiaqing"},{"family":"Han","given":"Yongtao"},{"family":"Chen","given":"Zhijian"},{"family":"Yang","given":"Haihua"},{"family":"Wang","given":"Jiaming"},{"family":"Pang","given":"Qingsong"},{"family":"Zheng","given":"Xiao"},{"family":"Yang","given":"Huanjun"},{"family":"Li","given":"Tao"},{"family":"Zhang","given":"Xu"},{"family":"Li","given":"Qun"},{"family":"Wang","given":"Geng"},{"family":"Chen","given":"Baofu"},{"family":"Mao","given":"Teng"},{"family":"Kong","given":"Min"},{"family":"Guo","given":"Xufeng"},{"family":"Lin","given":"Ting"},{"family":"Liu","given":"Mengzhong"},{"family":"Fu","given":"Jianhua"}],"issued":{"date-parts":[["2021",8,1]]}}},{"id":1713,"uris":["http://zotero.org/users/9379752/items/YJXGXR43"],"itemData":{"id":1713,"type":"article-journal","container-title":"The Lancet Oncology","DOI":"10.1016/S1470-2045(15)00040-6","ISSN":"14702045","issue":"9","journalAbbreviation":"The Lancet Oncology","language":"en","page":"1090-1098","source":"DOI.org (Crossref)","title":"Neoadjuvant chemoradiotherapy plus surgery versus surgery alone for oesophageal or junctional cancer (CROSS): long-term results of a randomised controlled trial","title-short":"Neoadjuvant chemoradiotherapy plus surgery versus surgery alone for oesophageal or junctional cancer (CROSS)","volume":"16","author":[{"family":"Shapiro","given":"Joel"},{"family":"Lanschot","given":"J Jan B","non-dropping-particle":"van"},{"family":"Hulshof","given":"Maarten C C M"},{"family":"Hagen","given":"Pieter","non-dropping-particle":"van"},{"family":"Berge Henegouwen","given":"Mark I","non-dropping-particle":"van"},{"family":"Wijnhoven","given":"Bas P L"},{"family":"Laarhoven","given":"Hanneke W M","non-dropping-particle":"van"},{"family":"Nieuwenhuijzen","given":"Grard A P"},{"family":"Hospers","given":"Geke A P"},{"family":"Bonenkamp","given":"Johannes J"},{"family":"Cuesta","given":"Miguel A"},{"family":"Blaisse","given":"Reinoud J B"},{"family":"Busch","given":"Olivier R C"},{"family":"Kate","given":"Fiebo J W","non-dropping-particle":"ten"},{"family":"Creemers","given":"Geert-Jan M"},{"family":"Punt","given":"Cornelis J A"},{"family":"Plukker","given":"John Th M"},{"family":"Verheul","given":"Henk M W"},{"family":"Bilgen","given":"Ernst J Spillenaar"},{"family":"Dekken","given":"Herman","non-dropping-particle":"van"},{"family":"Sangen","given":"Maurice J C","non-dropping-particle":"van der"},{"family":"Rozema","given":"Tom"},{"family":"Biermann","given":"Katharina"},{"family":"Beukema","given":"Jannet C"},{"family":"Piet","given":"Anna H M"},{"family":"Rij","given":"Caroline M","non-dropping-particle":"van"},{"family":"Reinders","given":"Janny G"},{"family":"Tilanus","given":"Hugo W"},{"family":"Steyerberg","given":"Ewout W"},{"family":"Gaast","given":"Ate","non-dropping-particle":"van der"}],"issued":{"date-parts":[["2015",9]]}}},{"id":1545,"uris":["http://zotero.org/users/9379752/items/H8UY5HIB"],"itemData":{"id":1545,"type":"article-journal","container-title":"New England Journal of Medicine","DOI":"10/dgcnnt","ISSN":"0028-4793, 1533-4406","issue":"7","journalAbbreviation":"N Engl J Med","language":"en","page":"462-467","source":"DOI.org (Crossref)","title":"A Comparison of Multimodal Therapy and Surgery for Esophageal Adenocarcinoma","volume":"335","author":[{"family":"Walsh","given":"Thomas N."},{"family":"Noonan","given":"Noirin"},{"family":"Hollywood","given":"Donal"},{"family":"Kelly","given":"Alan"},{"family":"Keeling","given":"Napoleon"},{"family":"Hennessy","given":"Thomas P.J."}],"issued":{"date-parts":[["1996",8,15]]}}},{"id":1559,"uris":["http://zotero.org/users/9379752/items/9CURNMJB"],"itemData":{"id":1559,"type":"article-journal","abstract":"PURPOSE: A pilot study of 43 patients with potentially resectable esophageal carcinoma treated with an intensive regimen of preoperative chemoradiation with cisplatin, fluorouracil, and vinblastine before surgery showed a median survival of 29 months in comparison with the 12-month median survival of 100 historical controls treated with surgery alone at the same institution. We designed a randomized trial to compare survival for patients treated with this preoperative chemoradiation regimen versus surgery alone.\n            \n              MATERIALS AND METHODS: One hundred patients with esophageal carcinoma were randomized to receive either surgery alone (arm I) or preoperative chemoradiation (arm II) with cisplatin 20 mg/m\n              2\n              /d on days 1 through 5 and 17 through 21, fluorouracil 300 mg/m\n              2\n              /d on days 1 through 21, and vinblastine 1 mg/m\n              2\n              /d on days 1 through 4 and 17 through 20. Radiotherapy consisted of 1.5-Gy fractions twice daily, Monday through Friday over 21 days, to a total dose of 45 Gy. Transhiatal esophagectomy with a cervical esophagogastric anastomosis was performed on approximately day 42.\n            \n            RESULTS: At median follow-up of 8.2 years, there is no significant difference in survival between the treatment arms. Median survival is 17.6 months in arm I and 16.9 months in arm II. Survival at 3 years was 16% in arm I and 30% in arm II (P = .15). This study was statistically powered to detect a relatively large increase in median survival from 1 year to 2.2 years, with at least 80% power.\n            CONCLUSION: This randomized trial of preoperative chemoradiation versus surgery alone for patients with potentially resectable esophageal carcinoma did not demonstrate a statistically significant survival difference.","container-title":"Journal of Clinical Oncology","DOI":"10/gmw69s","ISSN":"0732-183X, 1527-7755","issue":"2","journalAbbreviation":"JCO","language":"en","page":"305-313","source":"DOI.org (Crossref)","title":"Randomized Trial of Preoperative Chemoradiation Versus Surgery Alone in Patients With Locoregional Esophageal Carcinoma","volume":"19","author":[{"family":"Urba","given":"Susan G."},{"family":"Orringer","given":"Mark B."},{"family":"Turrisi","given":"Andrew"},{"family":"Iannettoni","given":"Mark"},{"family":"Forastiere","given":"Arlene"},{"family":"Strawderman","given":"Myla"}],"issued":{"date-parts":[["2001",1,15]]}}},{"id":1544,"uris":["http://zotero.org/users/9379752/items/DYX8YM8R"],"itemData":{"id":1544,"type":"article-journal","container-title":"New England Journal of Medicine","DOI":"10/b858fb","ISSN":"0028-4793, 1533-4406","issue":"3","journalAbbreviation":"N Engl J Med","language":"en","page":"161-167","source":"DOI.org (Crossref)","title":"Chemoradiotherapy Followed by Surgery Compared with Surgery Alone in Squamous-Cell Cancer of the Esophagus","volume":"337","author":[{"family":"Bosset","given":"Jean-François"},{"family":"Gignoux","given":"Marc"},{"family":"Triboulet","given":"Jean-Pierre"},{"family":"Tiret","given":"Emmanuel"},{"family":"Mantion","given":"Georges"},{"family":"Elias","given":"Dominique"},{"family":"Lozach","given":"Patrick"},{"family":"Ollier","given":"Jean-Claude"},{"family":"Pavy","given":"Jean-Jacques"},{"family":"Mercier","given":"Mariette"},{"family":"Sahmoud","given":"Tarek"},{"family":"Ségol","given":"Philippe"},{"family":"Flamant","given":"Jean-Bernard"},{"family":"Arnaud","given":"Jean-Pierre"},{"family":"Plachot","given":"Jean-Pierre"},{"family":"Mandard","given":"Anne-Marie"},{"family":"Chaillard","given":"Gaelle"}],"issued":{"date-parts":[["1997",7,17]]}}},{"id":1543,"uris":["http://zotero.org/users/9379752/items/S7LRGYLR"],"itemData":{"id":1543,"type":"article-journal","container-title":"The Lancet Oncology","DOI":"10/brbkgn","ISSN":"14702045","issue":"9","journalAbbreviation":"The Lancet Oncology","language":"en","page":"659-668","source":"DOI.org (Crossref)","title":"Surgery alone versus chemoradiotherapy followed by surgery for resectable cancer of the oesophagus: a randomised controlled phase III trial","title-short":"Surgery alone versus chemoradiotherapy followed by surgery for resectable cancer of the oesophagus","volume":"6","author":[{"family":"Burmeister","given":"Bryan H"},{"family":"Smithers","given":"B Mark"},{"family":"Gebski","given":"Val"},{"family":"Fitzgerald","given":"Lara"},{"family":"Simes","given":"R John"},{"family":"Devitt","given":"Peter"},{"family":"Ackland","given":"Stephen"},{"family":"Gotley","given":"David C"},{"family":"Joseph","given":"David"},{"family":"Millar","given":"Jeremy"},{"family":"North","given":"John"},{"family":"Walpole","given":"Euan T"},{"family":"Denham","given":"James W"}],"issued":{"date-parts":[["2005",9]]}}},{"id":1553,"uris":["http://zotero.org/users/9379752/items/D89FKM7A"],"itemData":{"id":1553,"type":"article-journal","abstract":"Purpose\n              The primary treatment modality for patients with carcinoma of the esophagus or gastroesophageal junction has been surgery, although primary radiation therapy with concurrent chemotherapy produces similar results. As both have curative potential, there has been great interest in the use of trimodality therapy. To this end, we compared survival, response, and patterns of failure of trimodality therapy to esophagectomy alone in patients with nonmetastatic esophageal cancer.\n            \n            \n              Patients and Methods\n              \n                Four hundred seventy-five eligible patients were planned for enrollment. Patients were randomly assigned to either esophagectomy with node dissection alone or cisplatin 100 mg/m\n                2\n                and fluorouracil 1,000 mg/m\n                2\n                /d for 4 days on weeks 1 and 5 concurrent with radiation therapy (50.4 Gy total: 1.8 Gy/fraction over 5.6 weeks) followed by esophagectomy with node dissection.\n              \n            \n            \n              Results\n              Fifty-six patients were enrolled between October 1997 and March 2000, when the trial was closed due to poor accrual. Thirty patients were randomly assigned to trimodality therapy and 26 were assigned to surgery alone. Patient and tumor characteristics were similar between groups. Treatment was generally well tolerated. Median follow-up was 6 years. An intent-to-treat analysis showed a median survival of 4.48 v 1.79 years in favor of trimodality therapy (exact stratified log-rank, P = .002). Five-year survival was 39% (95% CI, 21% to 57%) v 16% (95% CI, 5% to 33%) in favor of trimodality therapy.\n            \n            \n              Conclusion\n              The results from this trial reflect a long-term survival advantage with the use of chemoradiotherapy followed by surgery in the treatment of esophageal cancer, and support trimodality therapy as a standard of care for patients with this disease.","container-title":"Journal of Clinical Oncology","DOI":"10/dwd7wh","ISSN":"0732-183X, 1527-7755","issue":"7","journalAbbreviation":"JCO","language":"en","page":"1086-1092","source":"DOI.org (Crossref)","title":"Phase III Trial of Trimodality Therapy With Cisplatin, Fluorouracil, Radiotherapy, and Surgery Compared With Surgery Alone for Esophageal Cancer: CALGB 9781","title-short":"Phase III Trial of Trimodality Therapy With Cisplatin, Fluorouracil, Radiotherapy, and Surgery Compared With Surgery Alone for Esophageal Cancer","volume":"26","author":[{"family":"Tepper","given":"Joel"},{"family":"Krasna","given":"Mark J."},{"family":"Niedzwiecki","given":"Donna"},{"family":"Hollis","given":"Donna"},{"family":"Reed","given":"Carolyn E."},{"family":"Goldberg","given":"Richard"},{"family":"Kiel","given":"Krystyna"},{"family":"Willett","given":"Christopher"},{"family":"Sugarbaker","given":"David"},{"family":"Mayer","given":"Robert"}],"issued":{"date-parts":[["2008",3,1]]}}},{"id":1555,"uris":["http://zotero.org/users/9379752/items/VTCK8LDM"],"itemData":{"id":1555,"type":"article-journal","abstract":"Purpose\n              Although often investigated in locally advanced esophageal cancer (EC), the impact of neoadjuvant chemoradiotherapy (NCRT) in early stages is unknown. The aim of this multicenter randomized phase III trial was to assess whether NCRT improves outcomes for patients with stage I or II EC.\n            \n            \n              Methods\n              \n                The primary end point was overall survival. Secondary end points were disease-free survival, postoperative morbidity, in-hospital mortality, R0 resection rate, and prognostic factor identification. From June 2000 to June 2009, 195 patients in 30 centers were randomly assigned to surgery alone (group S; n = 97) or NCRT followed by surgery (group CRT; n = 98). CRT protocol was 45 Gy in 25 fractions over 5 weeks with two courses of concomitant chemotherapy composed of fluorouracil 800 mg/m\n                2\n                and cisplatin 75 mg/m\n                2\n                . We report the long-term results of the final analysis, after a median follow-up of 93.6 months.\n              \n            \n            \n              Results\n              Pretreatment disease was stage I in 19.0%, IIA in 53.3%, and IIB in 27.7% of patients. For group CRT compared with group S, R0 resection rate was 93.8% versus 92.1% (P = .749), with 3-year overall survival rate of 47.5% versus 53.0% (hazard ratio [HR], 0.99; 95% CI, 0.69 to 1.40; P = .94) and postoperative mortality rate of 11.1% versus 3.4% (P = .049), respectively. Because interim analysis of the primary end point revealed an improbability of demonstrating the superiority of either treatment arm (HR, 1.09; 95% CI, 0.75 to 1.59; P = .66), the trial was stopped for anticipated futility.\n            \n            \n              Conclusion\n              Compared with surgery alone, NCRT with cisplatin plus fluorouracil does not improve R0 resection rate or survival but enhances postoperative mortality in patients with stage I or II EC.","container-title":"Journal of Clinical Oncology","DOI":"10/f6c77g","ISSN":"0732-183X, 1527-7755","issue":"23","journalAbbreviation":"JCO","language":"en","page":"2416-2422","source":"DOI.org (Crossref)","title":"Surgery Alone Versus Chemoradiotherapy Followed by Surgery for Stage I and II Esophageal Cancer: Final Analysis of Randomized Controlled Phase III Trial FFCD 9901","title-short":"Surgery Alone Versus Chemoradiotherapy Followed by Surgery for Stage I and II Esophageal Cancer","volume":"32","author":[{"family":"Mariette","given":"Christophe"},{"family":"Dahan","given":"Laetitia"},{"family":"Mornex","given":"Françoise"},{"family":"Maillard","given":"Emilie"},{"family":"Thomas","given":"Pascal-Alexandre"},{"family":"Meunier","given":"Bernard"},{"family":"Boige","given":"Valérie"},{"family":"Pezet","given":"Denis"},{"family":"Robb","given":"William B."},{"family":"Le Brun-Ly","given":"Valérie"},{"family":"Bosset","given":"Jean-François"},{"family":"Mabrut","given":"Jean-Yves"},{"family":"Triboulet","given":"Jean-Pierre"},{"family":"Bedenne","given":"Laurent"},{"family":"Seitz","given":"Jean-François"}],"issued":{"date-parts":[["2014",8,10]]}}}],"schema":"https://github.com/citation-style-language/schema/raw/master/csl-citation.json"} </w:instrText>
      </w:r>
      <w:r w:rsidR="00066BDD">
        <w:fldChar w:fldCharType="separate"/>
      </w:r>
      <w:r w:rsidR="00066BDD" w:rsidRPr="00066BDD">
        <w:rPr>
          <w:rFonts w:cs="Times New Roman"/>
          <w:lang w:val="en-GB"/>
        </w:rPr>
        <w:t>[1–3,11,25–30]</w:t>
      </w:r>
      <w:r w:rsidR="00066BDD">
        <w:fldChar w:fldCharType="end"/>
      </w:r>
      <w:r>
        <w:t xml:space="preserve"> Th</w:t>
      </w:r>
      <w:r w:rsidR="000E2264">
        <w:t>is</w:t>
      </w:r>
      <w:r>
        <w:t xml:space="preserve"> reservation in adoption stems from the lack of benefit with addition</w:t>
      </w:r>
      <w:r w:rsidR="0042065F">
        <w:t>al</w:t>
      </w:r>
      <w:r>
        <w:t xml:space="preserve"> RT to NACT in the NeoRes trial </w:t>
      </w:r>
      <w:r>
        <w:lastRenderedPageBreak/>
        <w:t xml:space="preserve">(predominantly </w:t>
      </w:r>
      <w:r w:rsidR="0042065F">
        <w:t>AdenoCa</w:t>
      </w:r>
      <w:r>
        <w:t>) and the preliminary results of the JCOG1109 (SqCC) demonstrating equivalence between NACT</w:t>
      </w:r>
      <w:r w:rsidR="0042065F">
        <w:t>/S</w:t>
      </w:r>
      <w:r>
        <w:t xml:space="preserve"> and NACRT</w:t>
      </w:r>
      <w:r w:rsidR="0042065F">
        <w:t>/S</w:t>
      </w:r>
      <w:r>
        <w:t>.</w:t>
      </w:r>
      <w:r w:rsidR="00066BDD">
        <w:fldChar w:fldCharType="begin"/>
      </w:r>
      <w:r w:rsidR="00066BDD">
        <w:instrText xml:space="preserve"> ADDIN ZOTERO_ITEM CSL_CITATION {"citationID":"250sN0ct","properties":{"formattedCitation":"[31,32]","plainCitation":"[31,32]","noteIndex":0},"citationItems":[{"id":1516,"uris":["http://zotero.org/users/9379752/items/RQLXSR37"],"itemData":{"id":1516,"type":"article-journal","container-title":"Annals of Oncology","DOI":"10/f3vcds","ISSN":"09237534","issue":"4","journalAbbreviation":"Annals of Oncology","language":"en","page":"660-667","source":"DOI.org (Crossref)","title":"A randomized clinical trial of neoadjuvant chemotherapy versus neoadjuvant chemoradiotherapy for cancer of the oesophagus or gastro-oesophageal junction","volume":"27","author":[{"family":"Klevebro","given":"F."},{"family":"Alexandersson von Döbeln","given":"G."},{"family":"Wang","given":"N."},{"family":"Johnsen","given":"G."},{"family":"Jacobsen","given":"A.-B."},{"family":"Friesland","given":"S."},{"family":"Hatlevoll","given":"I."},{"family":"Glenjen","given":"N.I."},{"family":"Lind","given":"P."},{"family":"Tsai","given":"J.A."},{"family":"Lundell","given":"L."},{"family":"Nilsson","given":"M."}],"issued":{"date-parts":[["2016",4]]}}},{"id":1509,"uris":["http://zotero.org/users/9379752/items/JNTCGQ27"],"itemData":{"id":1509,"type":"article-journal","abstract":"238\n            \n              Background: Neoadjuvant treatment is the standard care for locally advanced esophageal squamous cell cancer (ESCC). JCOG1109 (UMIN000009482) compared the doublet and triplet of chemotherapy and chemoradiotherapy as neoadjuvant treatment. Methods: Eligible patients (pts) with ESCC of clinical stage IB, II, III (excluding T4) (UICC 7th) from 44 institutions were randomized 1:1:1 to neoadjuvant CF (cisplatin 80 mg/m\n              2\n              on day1 plus 5-FU 800 mg/m\n              2\n              on days 1-5 Q3W/2course), DCF (docetaxel 70 mg/m\n              2\n              on day 1, cisplatin 70 mg/m\n              2\n              on day1, plus 5-FU 750 mg/m\n              2\n              on days 1-5 Q3W/3 course), or CF-RT (cisplatin 75 mg/m\n              2\n              on day 1 plus 5-FU 1000 mg/m\n              2\n              on days 1-4 Q4W/2course, radiation 41.4 Gy/23 fr). Primary endpoint was overall survival (OS), and secondary endpoints included progression-free survival (PFS), %R0 resection, %objective response by neoadjuvant therapy, %pathological complete response (pCR) and safety. Differences in OS was assessed in the ITT using the stratified log-rank test. The data cutoff date for the analysis was July 20, 2021. Results: Of 601 pts 199 CF, 202 DCF, and 200 CF-RT were enrolled from December 5, 2012 to July 20, 2018, respectively. Among 601 pts, 88.2% were male, median (range) age was 65 (30-75), clinical stage III (nonT4) pts were 62.6%. Median follow-up time (range) was 4.2 years (y) (0-8.5). Median OS in CF, DCF, and CF-RT arm were 4.6 y, not reached (NR), and 6.0y, and 3-year OS was 62.6%, 72.1%, and 68.3%, respectively (stratified log-rank test: p = 0.006 for CF vs. DCF and p = 0.12 for CF vs. CF-RT). By stratified Cox regression analysis for OS, hazard ratios (HR) [95% CI] was 0.68 [0.50–0.92] for CF vs. DCF and 0.84 [0.63–1.12] for CF vs. CF-RT. Median PFS in CF, DCF, and CF-RT arm were 2.7 y, NR, and 5.3 y, and 3-year PFS was 47.7%, 61.8%, and 58.5%, respectively. R0 resection was achieved in 168 (84.4%), 173 (85.6%), and 175 (87.5%), and pCR was 4 (2.1%), 40 (19.8%), and 77 (38.5%), respectively. During neoadjuvant therapy, febrile neutropenia in CF, DCF, and CF-RT arm were 1.0%, 16.3% and 4.7%, and esophagitis (grade&gt;3) were 1.0%, 1.0% and 8.9%, respectively. The treatment-related death was seen in 3 (1.5%), 4 (2.0%), and 2 (1.0%), in CF, DCF, and CF-RT arm, respectively. Conclusions: DCF significantly improved OS over CF as neoadjuvant therapy for locally advanced ESCC, with a manageable toxicity profile. DCF represents a new standard neoadjuvant treatment for ESCC. Clinical trial information: UMIN000009482.","container-title":"Journal of Clinical Oncology","DOI":"10/gpbgvs","ISSN":"0732-183X, 1527-7755","issue":"4_suppl","journalAbbreviation":"JCO","language":"en","page":"238-238","source":"DOI.org (Crossref)","title":"A randomized controlled phase III trial comparing two chemotherapy regimen and chemoradiotherapy regimen as neoadjuvant treatment for locally advanced esophageal cancer, JCOG1109 NExT study.","volume":"40","author":[{"family":"Kato","given":"Ken"},{"family":"Ito","given":"Yoshinori"},{"family":"Daiko","given":"Hiroyuki"},{"family":"Ozawa","given":"Soji"},{"family":"Ogata","given":"Takashi"},{"family":"Hara","given":"Hiroki"},{"family":"Kojima","given":"Takashi"},{"family":"Abe","given":"Tetsuya"},{"family":"Bamba","given":"Takeo"},{"family":"Watanabe","given":"Masaya"},{"family":"Kawakubo","given":"Hirofumi"},{"family":"Shibuya","given":"Yuichi"},{"family":"Tsubosa","given":"Yasuhiro"},{"family":"Takegawa","given":"Naoki"},{"family":"Kajiwara","given":"Takeshi"},{"family":"Baba","given":"Hideo"},{"family":"Ueno","given":"Masaki"},{"family":"Machida","given":"Ryunosuke"},{"family":"Nakamura","given":"Kenichi"},{"family":"Kitagawa","given":"Yuko"}],"issued":{"date-parts":[["2022",2,1]]}}}],"schema":"https://github.com/citation-style-language/schema/raw/master/csl-citation.json"} </w:instrText>
      </w:r>
      <w:r w:rsidR="00066BDD">
        <w:fldChar w:fldCharType="separate"/>
      </w:r>
      <w:r w:rsidR="00066BDD">
        <w:rPr>
          <w:noProof/>
        </w:rPr>
        <w:t>[31,32]</w:t>
      </w:r>
      <w:r w:rsidR="00066BDD">
        <w:fldChar w:fldCharType="end"/>
      </w:r>
      <w:r w:rsidR="00FE2A59">
        <w:t xml:space="preserve"> </w:t>
      </w:r>
      <w:r w:rsidR="0017269B" w:rsidRPr="00877090">
        <w:t>Ongoing trials exploring the optimal NACRT regimen (</w:t>
      </w:r>
      <w:r w:rsidR="00877090" w:rsidRPr="00510DAD">
        <w:rPr>
          <w:sz w:val="23"/>
          <w:szCs w:val="23"/>
          <w:shd w:val="clear" w:color="auto" w:fill="FFFFFF"/>
        </w:rPr>
        <w:t>NCT02359968</w:t>
      </w:r>
      <w:r w:rsidR="0017269B" w:rsidRPr="00877090">
        <w:t xml:space="preserve">), omission of surgery in </w:t>
      </w:r>
      <w:r w:rsidR="00877090">
        <w:t>complete clinical</w:t>
      </w:r>
      <w:r w:rsidR="0017269B" w:rsidRPr="00877090">
        <w:t xml:space="preserve"> respond</w:t>
      </w:r>
      <w:r w:rsidR="00877090">
        <w:t>ers</w:t>
      </w:r>
      <w:r w:rsidR="0017269B" w:rsidRPr="00877090">
        <w:t xml:space="preserve"> to NACRT (</w:t>
      </w:r>
      <w:r w:rsidR="00877090" w:rsidRPr="00877090">
        <w:rPr>
          <w:lang w:val="en-IN"/>
        </w:rPr>
        <w:t>NCT04886635</w:t>
      </w:r>
      <w:r w:rsidR="0017269B" w:rsidRPr="00877090">
        <w:t xml:space="preserve">, </w:t>
      </w:r>
      <w:r w:rsidR="00877090" w:rsidRPr="00877090">
        <w:rPr>
          <w:lang w:val="en-IN"/>
        </w:rPr>
        <w:t>NCT02551458</w:t>
      </w:r>
      <w:r w:rsidR="0017269B" w:rsidRPr="00877090">
        <w:t>) and integration of immunotherapy</w:t>
      </w:r>
      <w:r w:rsidR="00877090">
        <w:t xml:space="preserve"> with NACRT (</w:t>
      </w:r>
      <w:r w:rsidR="00877090" w:rsidRPr="00877090">
        <w:rPr>
          <w:lang w:val="en-IN"/>
        </w:rPr>
        <w:t>NCT02998268</w:t>
      </w:r>
      <w:r w:rsidR="00877090">
        <w:rPr>
          <w:lang w:val="en-IN"/>
        </w:rPr>
        <w:t>,</w:t>
      </w:r>
      <w:r w:rsidR="00877090" w:rsidRPr="00877090">
        <w:rPr>
          <w:lang w:val="en-IN"/>
        </w:rPr>
        <w:t xml:space="preserve"> </w:t>
      </w:r>
      <w:r w:rsidR="00877090" w:rsidRPr="00877090">
        <w:t>NCT04807673</w:t>
      </w:r>
      <w:r w:rsidR="00877090">
        <w:t>,</w:t>
      </w:r>
      <w:r w:rsidR="00877090">
        <w:rPr>
          <w:lang w:val="en-IN"/>
        </w:rPr>
        <w:t xml:space="preserve"> </w:t>
      </w:r>
      <w:r w:rsidR="00877090" w:rsidRPr="00877090">
        <w:t>NCT03544736</w:t>
      </w:r>
      <w:r w:rsidR="00877090">
        <w:t xml:space="preserve">, </w:t>
      </w:r>
      <w:r w:rsidR="00877090" w:rsidRPr="00877090">
        <w:rPr>
          <w:lang w:val="en-IN"/>
        </w:rPr>
        <w:t>NCT04568200</w:t>
      </w:r>
      <w:r w:rsidR="00877090">
        <w:rPr>
          <w:lang w:val="en-IN"/>
        </w:rPr>
        <w:t xml:space="preserve">, </w:t>
      </w:r>
      <w:r w:rsidR="00877090" w:rsidRPr="00877090">
        <w:t>NCT04848753</w:t>
      </w:r>
      <w:r w:rsidR="00877090">
        <w:t xml:space="preserve">, </w:t>
      </w:r>
      <w:r w:rsidR="00877090" w:rsidRPr="00877090">
        <w:rPr>
          <w:lang w:val="en-IN"/>
        </w:rPr>
        <w:t>NCT03957590</w:t>
      </w:r>
      <w:r w:rsidR="00877090">
        <w:rPr>
          <w:lang w:val="en-IN"/>
        </w:rPr>
        <w:t>)</w:t>
      </w:r>
      <w:r w:rsidR="00877090" w:rsidRPr="00877090">
        <w:rPr>
          <w:lang w:val="en-IN"/>
        </w:rPr>
        <w:t xml:space="preserve"> </w:t>
      </w:r>
      <w:r w:rsidR="00877090">
        <w:t>will further influence management paradigms</w:t>
      </w:r>
      <w:r w:rsidR="0017269B" w:rsidRPr="00877090">
        <w:t>.</w:t>
      </w:r>
      <w:r w:rsidR="00066BDD">
        <w:fldChar w:fldCharType="begin"/>
      </w:r>
      <w:r w:rsidR="00066BDD">
        <w:instrText xml:space="preserve"> ADDIN ZOTERO_ITEM CSL_CITATION {"citationID":"a8cEk7Nq","properties":{"formattedCitation":"[33]","plainCitation":"[33]","noteIndex":0},"citationItems":[{"id":2732,"uris":["http://zotero.org/users/9379752/items/6GZFVAUX"],"itemData":{"id":2732,"type":"article-journal","abstract":"Over 50% of individuals with esophageal cancer (EC) present with advanced stages of the disease; therefore, their outcome following surgery alone is poor, with only 25%–36% being alive 5 years post-surgery. Based on the evidence that the CROSS and NEOCRTEC5010 trials provided, neoadjuvant chemoradiotherapy (nCRT) is now the standard therapy for patients with locally advanced EC. However, there are still many concerning clinical questions that remain controversial such as radiation dose, appropriate patient selection, the design of the radiation field, the time interval between chemoradiotherapy (CRT) and surgery, and esophageal retention. With immune checkpoint inhibitors (ICIs) rapidly becoming a mainstay of cancer therapy, along with radiation, chemotherapy, and surgery, the combination mode of immunotherapy is also becoming a hot topic of discussion. Here, we try to provide constructive suggestions to answer the perplexing problems and clinical concerns for the progress of nCRT for EC in the future.","container-title":"Frontiers in Oncology","DOI":"10.3389/fonc.2022.890688","ISSN":"2234-943X","journalAbbreviation":"Front. Oncol.","page":"890688","source":"DOI.org (Crossref)","title":"The Key Clinical Questions of Neoadjuvant Chemoradiotherapy for Resectable Esophageal Cancer—A Review","volume":"12","author":[{"family":"Han","given":"Dan"},{"family":"Li","given":"Baosheng"},{"family":"Zhao","given":"Qian"},{"family":"Sun","given":"Hongfu"},{"family":"Dong","given":"Jinling"},{"family":"Hao","given":"Shaoyu"},{"family":"Huang","given":"Wei"}],"issued":{"date-parts":[["2022",7,14]]}}}],"schema":"https://github.com/citation-style-language/schema/raw/master/csl-citation.json"} </w:instrText>
      </w:r>
      <w:r w:rsidR="00066BDD">
        <w:fldChar w:fldCharType="separate"/>
      </w:r>
      <w:r w:rsidR="00066BDD">
        <w:rPr>
          <w:noProof/>
        </w:rPr>
        <w:t>[33]</w:t>
      </w:r>
      <w:r w:rsidR="00066BDD">
        <w:fldChar w:fldCharType="end"/>
      </w:r>
      <w:r w:rsidR="0017269B">
        <w:t xml:space="preserve"> </w:t>
      </w:r>
    </w:p>
    <w:p w14:paraId="4457B8C0" w14:textId="5E76F0C6" w:rsidR="00534690" w:rsidRDefault="0030790A" w:rsidP="00780C30">
      <w:pPr>
        <w:pStyle w:val="Body"/>
        <w:spacing w:after="120" w:line="480" w:lineRule="auto"/>
        <w:outlineLvl w:val="0"/>
      </w:pPr>
      <w:r>
        <w:t>Applying results from these clinical trials to patients from the developing world is not straightforward, as indigenous trials are rarely designed to assess efficacy.</w:t>
      </w:r>
      <w:r w:rsidR="00066BDD">
        <w:fldChar w:fldCharType="begin"/>
      </w:r>
      <w:r w:rsidR="00066BDD">
        <w:instrText xml:space="preserve"> ADDIN ZOTERO_ITEM CSL_CITATION {"citationID":"A7ttHoza","properties":{"formattedCitation":"[7]","plainCitation":"[7]","noteIndex":0},"citationItems":[{"id":1706,"uris":["http://zotero.org/users/9379752/items/YEH2H9A6"],"itemData":{"id":1706,"type":"article-journal","container-title":"The Lancet Oncology","DOI":"10.1016/S1470-2045(21)00077-2","ISSN":"14702045","issue":"8","journalAbbreviation":"The Lancet Oncology","language":"en","page":"e369-e376","source":"DOI.org (Crossref)","title":"The International Collaboration for Research methods Development in Oncology (CReDO) workshops: shaping the future of global oncology research","title-short":"The International Collaboration for Research methods Development in Oncology (CReDO) workshops","volume":"22","author":[{"family":"Ranganathan","given":"Priya"},{"family":"Chinnaswamy","given":"Girish"},{"family":"Sengar","given":"Manju"},{"family":"Gadgil","given":"Durga"},{"family":"Thiagarajan","given":"Shivakumar"},{"family":"Bhargava","given":"Balram"},{"family":"Booth","given":"Christopher M"},{"family":"Buyse","given":"Marc"},{"family":"Chopra","given":"Sanjiv"},{"family":"Frampton","given":"Chris"},{"family":"Gopal","given":"Satish"},{"family":"Grant","given":"Nick"},{"family":"Krailo","given":"Mark"},{"family":"Langley","given":"Ruth"},{"family":"Mathur","given":"Prashant"},{"family":"Paoletti","given":"Xavier"},{"family":"Parmar","given":"Mahesh"},{"family":"Purushotham","given":"Arnie"},{"family":"Pyle","given":"Douglas"},{"family":"Rajaraman","given":"Preetha"},{"family":"Stockler","given":"Martin R"},{"family":"Sullivan","given":"Richard"},{"family":"Swaminathan","given":"Soumya"},{"family":"Tannock","given":"Ian"},{"family":"Trimble","given":"Edward"},{"family":"Badwe","given":"Rajendra A"},{"family":"Pramesh","given":"C S"}],"issued":{"date-parts":[["2021",8]]}}}],"schema":"https://github.com/citation-style-language/schema/raw/master/csl-citation.json"} </w:instrText>
      </w:r>
      <w:r w:rsidR="00066BDD">
        <w:fldChar w:fldCharType="separate"/>
      </w:r>
      <w:r w:rsidR="00066BDD">
        <w:rPr>
          <w:noProof/>
        </w:rPr>
        <w:t>[7]</w:t>
      </w:r>
      <w:r w:rsidR="00066BDD">
        <w:fldChar w:fldCharType="end"/>
      </w:r>
      <w:r>
        <w:t xml:space="preserve"> Furthermore, strict inclusion criteria often exclude up to half of the total screened patients </w:t>
      </w:r>
      <w:r w:rsidR="00F91B2A">
        <w:t xml:space="preserve">leading to limited </w:t>
      </w:r>
      <w:r>
        <w:t xml:space="preserve">participation from the developing world, if </w:t>
      </w:r>
      <w:r w:rsidR="00F91B2A">
        <w:t>permitted</w:t>
      </w:r>
      <w:r>
        <w:t xml:space="preserve"> at all.</w:t>
      </w:r>
      <w:r w:rsidR="00066BDD">
        <w:fldChar w:fldCharType="begin"/>
      </w:r>
      <w:r w:rsidR="00066BDD">
        <w:instrText xml:space="preserve"> ADDIN ZOTERO_ITEM CSL_CITATION {"citationID":"3FNpot9W","properties":{"formattedCitation":"[34]","plainCitation":"[34]","noteIndex":0},"citationItems":[{"id":1236,"uris":["http://zotero.org/users/9379752/items/U47KIURW"],"itemData":{"id":1236,"type":"article-journal","container-title":"Nature Cancer","DOI":"10/gm7pt2","ISSN":"2662-1347","issue":"2","journalAbbreviation":"Nat Cancer","language":"en","page":"142-145","source":"DOI.org (Crossref)","title":"Challenges and opportunities for cancer clinical trials in low- and middle-income countries","volume":"1","author":[{"family":"Gyawali","given":"Bishal"},{"family":"Bouche","given":"Gauthier"},{"family":"Crisp","given":"Nigel"},{"family":"André","given":"Nicolas"}],"issued":{"date-parts":[["2020",2]]}}}],"schema":"https://github.com/citation-style-language/schema/raw/master/csl-citation.json"} </w:instrText>
      </w:r>
      <w:r w:rsidR="00066BDD">
        <w:fldChar w:fldCharType="separate"/>
      </w:r>
      <w:r w:rsidR="00066BDD">
        <w:rPr>
          <w:noProof/>
        </w:rPr>
        <w:t>[34]</w:t>
      </w:r>
      <w:r w:rsidR="00066BDD">
        <w:fldChar w:fldCharType="end"/>
      </w:r>
      <w:r>
        <w:t xml:space="preserve"> Therefore, institutional </w:t>
      </w:r>
      <w:r w:rsidR="00F91B2A">
        <w:t xml:space="preserve">analyses </w:t>
      </w:r>
      <w:r>
        <w:t xml:space="preserve">offer the highest quality of evidence in </w:t>
      </w:r>
      <w:r w:rsidR="00F91B2A">
        <w:t>LMIC</w:t>
      </w:r>
      <w:r>
        <w:t xml:space="preserve">s, and our real-world </w:t>
      </w:r>
      <w:r w:rsidR="00F91B2A">
        <w:t xml:space="preserve">NACRT/S </w:t>
      </w:r>
      <w:r>
        <w:t xml:space="preserve">experience in predominantly SqCC </w:t>
      </w:r>
      <w:r w:rsidR="00F91B2A">
        <w:t>reassuringly</w:t>
      </w:r>
      <w:r>
        <w:t xml:space="preserve"> demonstrates comparable efficacy (Figure </w:t>
      </w:r>
      <w:r w:rsidR="0021445B">
        <w:t>5</w:t>
      </w:r>
      <w:r>
        <w:t xml:space="preserve">). </w:t>
      </w:r>
      <w:r w:rsidR="00763C58">
        <w:t>Similar v</w:t>
      </w:r>
      <w:r>
        <w:t xml:space="preserve">ariables influencing OS and RFS have been reported </w:t>
      </w:r>
      <w:r w:rsidR="00763C58">
        <w:t>elsewhere</w:t>
      </w:r>
      <w:r>
        <w:t xml:space="preserve"> and validated in a comprehensive meta-analysis of prognostic factors.</w:t>
      </w:r>
      <w:r w:rsidR="00066BDD">
        <w:fldChar w:fldCharType="begin"/>
      </w:r>
      <w:r w:rsidR="00066BDD">
        <w:instrText xml:space="preserve"> ADDIN ZOTERO_ITEM CSL_CITATION {"citationID":"e6fnY8Gt","properties":{"formattedCitation":"[35]","plainCitation":"[35]","noteIndex":0},"citationItems":[{"id":1612,"uris":["http://zotero.org/users/9379752/items/AFI543KY"],"itemData":{"id":1612,"type":"article-journal","abstract":"ABSTRACT\n            \n              Introduction\n              Currently, the American Joint Commission on Cancer (AJCC) staging system is used for prognostication for oesophageal cancer. However, several prognostically important factors have been reported but not incorporated. This meta-analysis aimed to characterize the impact of preoperative, operative, and oncological factors on the prognosis of patients undergoing curative resection for oesophageal cancer.\n            \n            \n              Methods\n              This systematic review was performed according to PRISMA guidelines and eligible studies were identified through a search of PubMed, Scopus, and Cochrane CENTRAL databases up to 31 December 2018. A meta-analysis was conducted with the use of random-effects modeling to determine pooled univariable hazard ratios (HRs). The study was prospectively registered with the PROSPERO database (Registration: CRD42018157966).\n            \n            \n              Results\n              One-hundred and seventy-one articles including 73,629 patients were assessed quantitatively. Of the 122 factors associated with survival, 39 were significant on pooled analysis. Of these. the strongly associated prognostic factors were ‘pathological’ T stage (HR: 2.07, CI95%: 1.77–2.43, P &amp;lt; 0.001), ‘pathological’ N stage (HR: 2.24, CI95%: 1.95–2.59, P &amp;lt; 0.001), perineural invasion (HR: 1.54, CI95%: 1.36–1.74, P &amp;lt; 0.001), circumferential resection margin (HR: 2.17, CI95%: 1.82–2.59, P &amp;lt; 0.001), poor tumor grade (HR: 1.53, CI95%: 1.34–1.74, P &amp;lt; 0.001), and high neutrophil:lymphocyte ratio (HR: 1.47, CI95%: 1.30–1.66, P &amp;lt; 0.001).\n            \n            \n              Conclusion\n              Several tumor biological variables not included in the AJCC 8th edition classification can impact on overall survival. Incorporation and validation of these factors into prognostic models and next edition of the AJCC system will enable personalized approach to prognostication and treatment.","container-title":"Diseases of the Esophagus","DOI":"10.1093/dote/doaa038","ISSN":"1120-8694, 1442-2050","issue":"11","language":"en","page":"doaa038","source":"DOI.org (Crossref)","title":"Meta-analysis of prognostic factors of overall survival in patients undergoing oesophagectomy for oesophageal cancer","volume":"33","author":[{"family":"Kamarajah","given":"Sivesh K"},{"family":"Marson","given":"Ella J"},{"family":"Zhou","given":"Dengyi"},{"family":"Wyn-Griffiths","given":"Freddie"},{"family":"Lin","given":"Aaron"},{"family":"Evans","given":"Richard P T"},{"family":"Bundred","given":"James R"},{"family":"Singh","given":"Pritam"},{"family":"Griffiths","given":"Ewen A"}],"issued":{"date-parts":[["2020",11,18]]}}}],"schema":"https://github.com/citation-style-language/schema/raw/master/csl-citation.json"} </w:instrText>
      </w:r>
      <w:r w:rsidR="00066BDD">
        <w:fldChar w:fldCharType="separate"/>
      </w:r>
      <w:r w:rsidR="00066BDD">
        <w:rPr>
          <w:noProof/>
        </w:rPr>
        <w:t>[35]</w:t>
      </w:r>
      <w:r w:rsidR="00066BDD">
        <w:fldChar w:fldCharType="end"/>
      </w:r>
    </w:p>
    <w:p w14:paraId="74578838" w14:textId="481204C7" w:rsidR="00534690" w:rsidRDefault="0030790A" w:rsidP="00780C30">
      <w:pPr>
        <w:pStyle w:val="Body"/>
        <w:spacing w:after="120" w:line="480" w:lineRule="auto"/>
        <w:outlineLvl w:val="0"/>
      </w:pPr>
      <w:r>
        <w:t>We</w:t>
      </w:r>
      <w:r w:rsidR="00160C1C">
        <w:t xml:space="preserve"> add to the growing literature highlighting residual nodal disease after </w:t>
      </w:r>
      <w:r>
        <w:t>NACRT/S</w:t>
      </w:r>
      <w:r w:rsidR="00160C1C">
        <w:t xml:space="preserve"> as </w:t>
      </w:r>
      <w:r>
        <w:t xml:space="preserve">a </w:t>
      </w:r>
      <w:r w:rsidR="00160C1C">
        <w:t xml:space="preserve">significant prognostic factor affecting </w:t>
      </w:r>
      <w:r w:rsidR="000674B3">
        <w:t>outcomes</w:t>
      </w:r>
      <w:r w:rsidR="00325A38">
        <w:t xml:space="preserve"> and reinforce the aforementioned</w:t>
      </w:r>
      <w:r>
        <w:t xml:space="preserve"> trials</w:t>
      </w:r>
      <w:r w:rsidR="00325A38">
        <w:t xml:space="preserve">' conclusion that de-emphasizes </w:t>
      </w:r>
      <w:r w:rsidR="00160C1C">
        <w:t xml:space="preserve">the </w:t>
      </w:r>
      <w:r w:rsidR="00325A38">
        <w:t xml:space="preserve">importance of the </w:t>
      </w:r>
      <w:r w:rsidR="00160C1C">
        <w:t>number of nodes dissected.</w:t>
      </w:r>
      <w:r w:rsidR="00066BDD">
        <w:fldChar w:fldCharType="begin"/>
      </w:r>
      <w:r w:rsidR="00066BDD">
        <w:instrText xml:space="preserve"> ADDIN ZOTERO_ITEM CSL_CITATION {"citationID":"O87scpWF","properties":{"formattedCitation":"[36,37]","plainCitation":"[36,37]","noteIndex":0},"citationItems":[{"id":1374,"uris":["http://zotero.org/users/9379752/items/ZYEJQSW3"],"itemData":{"id":1374,"type":"article-journal","container-title":"Annals of Surgical Oncology","DOI":"10/gdv545","ISSN":"1068-9265, 1534-4681","issue":"8","journalAbbreviation":"Ann Surg Oncol","language":"en","page":"2409-2417","source":"DOI.org (Crossref)","title":"The Impact of Pathological Tumor Regression and Nodal Status on Survival and Systemic Disease in Patients Undergoing Neoadjuvant Chemotherapy for Esophageal Squamous Cell Carcinoma","volume":"25","author":[{"family":"Miyata","given":"Hiroshi"},{"family":"Tanaka","given":"Koji"},{"family":"Makino","given":"Tomoki"},{"family":"Yamasaki","given":"Makoto"},{"family":"Miyazaki","given":"Yasuhiro"},{"family":"Takahashi","given":"Tsuyoshi"},{"family":"Kurokawa","given":"Yukinori"},{"family":"Nakajima","given":"Kiyokazu"},{"family":"Takiguchi","given":"Shuji"},{"family":"Morii","given":"Eiichi"},{"family":"Mori","given":"Masaki"},{"family":"Doki","given":"Yuichiro"}],"issued":{"date-parts":[["2018",8]]}}},{"id":1323,"uris":["http://zotero.org/users/9379752/items/5Y2726JR"],"itemData":{"id":1323,"type":"article-journal","container-title":"Annals of Surgery","DOI":"10/f6m768","ISSN":"0003-4932","issue":"5","language":"en","page":"786-793","source":"DOI.org (Crossref)","title":"Lymph Node Retrieval During Esophagectomy With and Without Neoadjuvant Chemoradiotherapy: Prognostic and Therapeutic Impact on Survival","title-short":"Lymph Node Retrieval During Esophagectomy With and Without Neoadjuvant Chemoradiotherapy","volume":"260","author":[{"family":"Koen Talsma","given":"A."},{"family":"Shapiro","given":"Joel"},{"family":"Looman","given":"Caspar W. N."},{"family":"Hagen","given":"Pieter","non-dropping-particle":"van"},{"family":"Steyerberg","given":"Ewout W."},{"family":"Gaast","given":"Ate","non-dropping-particle":"van der"},{"family":"Berge Henegouwen","given":"Mark I.","non-dropping-particle":"van"},{"family":"Wijnhoven","given":"Bas P. L."},{"family":"Lanschot","given":"J. Jan B.","non-dropping-particle":"van"}],"issued":{"date-parts":[["2014",11]]}}}],"schema":"https://github.com/citation-style-language/schema/raw/master/csl-citation.json"} </w:instrText>
      </w:r>
      <w:r w:rsidR="00066BDD">
        <w:fldChar w:fldCharType="separate"/>
      </w:r>
      <w:r w:rsidR="00066BDD">
        <w:rPr>
          <w:noProof/>
        </w:rPr>
        <w:t>[36,37]</w:t>
      </w:r>
      <w:r w:rsidR="00066BDD">
        <w:fldChar w:fldCharType="end"/>
      </w:r>
      <w:r w:rsidR="00160C1C">
        <w:t xml:space="preserve"> Similar to our results, investigators have identified ENE as a strong prognostic factor influencing outcomes, and two meta-analyses of observational studies also demonstrate its significance irrespective of histology or neoadjuvant treatment (NACT or NACRT).</w:t>
      </w:r>
      <w:r w:rsidR="00066BDD">
        <w:fldChar w:fldCharType="begin"/>
      </w:r>
      <w:r w:rsidR="00066BDD">
        <w:instrText xml:space="preserve"> ADDIN ZOTERO_ITEM CSL_CITATION {"citationID":"LgssgM26","properties":{"formattedCitation":"[38,39]","plainCitation":"[38,39]","noteIndex":0},"citationItems":[{"id":1596,"uris":["http://zotero.org/users/9379752/items/8BBFTYU9"],"itemData":{"id":1596,"type":"article-journal","container-title":"Journal of Clinical Pathology","DOI":"10.1136/jclinpath-2016-203830","ISSN":"0021-9746, 1472-4146","issue":"11","journalAbbreviation":"J Clin Pathol","language":"en","page":"956-961","source":"DOI.org (Crossref)","title":"Extranodal extension of lymph node metastasis is a marker of poor prognosis in oesophageal cancer: a systematic review with meta-analysis","title-short":"Extranodal extension of lymph node metastasis is a marker of poor prognosis in oesophageal cancer","volume":"69","author":[{"family":"Luchini","given":"Claudio"},{"family":"Wood","given":"Laura D"},{"family":"Cheng","given":"Liang"},{"family":"Nottegar","given":"Alessia"},{"family":"Stubbs","given":"Brendon"},{"family":"Solmi","given":"Marco"},{"family":"Capelli","given":"Paola"},{"family":"Pea","given":"Antonio"},{"family":"Sergi","given":"Giuseppe"},{"family":"Manzato","given":"Enzo"},{"family":"Fassan","given":"Matteo"},{"family":"Bagante","given":"Fabio"},{"family":"Bollschweiler","given":"Elfriede"},{"family":"Giacopuzzi","given":"Simone"},{"family":"Kaneko","given":"Takuma"},{"family":"Manzoni","given":"Giovanni","non-dropping-particle":"de"},{"family":"Barbareschi","given":"Mattia"},{"family":"Scarpa","given":"Aldo"},{"family":"Veronese","given":"Nicola"}],"issued":{"date-parts":[["2016",11]]}}},{"id":1598,"uris":["http://zotero.org/users/9379752/items/GYZCEXJF"],"itemData":{"id":1598,"type":"article-journal","container-title":"European Journal of Surgical Oncology","DOI":"10.1016/j.ejso.2021.03.247","ISSN":"07487983","issue":"8","journalAbbreviation":"European Journal of Surgical Oncology","language":"en","page":"1875-1882","source":"DOI.org (Crossref)","title":"Extracapsular lymph node involvement is a robust survival predictor in esophageal cancer patients: A pooled analysis","title-short":"Extracapsular lymph node involvement is a robust survival predictor in esophageal cancer patients","volume":"47","author":[{"family":"Chen","given":"Donglai"},{"family":"Mao","given":"Yiming"},{"family":"Zheng","given":"Yujia"},{"family":"Wen","given":"Junmiao"},{"family":"Song","given":"Peidong"},{"family":"Xue","given":"Yuhang"},{"family":"Wang","given":"Wei"},{"family":"Sang","given":"Yonghua"},{"family":"Chen","given":"Yongbing"},{"family":"Dai","given":"Chunlei"}],"issued":{"date-parts":[["2021",8]]}}}],"schema":"https://github.com/citation-style-language/schema/raw/master/csl-citation.json"} </w:instrText>
      </w:r>
      <w:r w:rsidR="00066BDD">
        <w:fldChar w:fldCharType="separate"/>
      </w:r>
      <w:r w:rsidR="00066BDD">
        <w:rPr>
          <w:noProof/>
        </w:rPr>
        <w:t>[38,39]</w:t>
      </w:r>
      <w:r w:rsidR="00066BDD">
        <w:fldChar w:fldCharType="end"/>
      </w:r>
      <w:r w:rsidR="00160C1C">
        <w:t xml:space="preserve"> </w:t>
      </w:r>
      <w:r w:rsidR="007908D1">
        <w:t>Consequently, t</w:t>
      </w:r>
      <w:r w:rsidR="00160C1C">
        <w:t xml:space="preserve">here </w:t>
      </w:r>
      <w:r w:rsidR="000674B3">
        <w:t xml:space="preserve">is </w:t>
      </w:r>
      <w:r w:rsidR="00160C1C">
        <w:t xml:space="preserve">increasing support </w:t>
      </w:r>
      <w:r w:rsidR="00C648EC">
        <w:t>to include</w:t>
      </w:r>
      <w:r w:rsidR="007908D1">
        <w:t xml:space="preserve"> </w:t>
      </w:r>
      <w:r w:rsidR="00160C1C">
        <w:t>ENE in the AJCC staging criteria.</w:t>
      </w:r>
      <w:r w:rsidR="00066BDD">
        <w:fldChar w:fldCharType="begin"/>
      </w:r>
      <w:r w:rsidR="00066BDD">
        <w:instrText xml:space="preserve"> ADDIN ZOTERO_ITEM CSL_CITATION {"citationID":"WbLp0F1L","properties":{"formattedCitation":"[40]","plainCitation":"[40]","noteIndex":0},"citationItems":[{"id":1602,"uris":["http://zotero.org/users/9379752/items/L9YCCI4X"],"itemData":{"id":1602,"type":"article-journal","container-title":"Journal of Thoracic Disease","DOI":"10.21037/jtd.2017.09.36","ISSN":"20721439, 20776624","issue":"10","journalAbbreviation":"J. Thorac. Dis.","page":"3609-3612","source":"DOI.org (Crossref)","title":"Extranodal extension of nodal metastasis is the main prognostic moderator in squamous cell carcinoma of the esophagus after neoadjuvant chemoradiotherapy","volume":"9","author":[{"family":"Luchini","given":"Claudio"},{"family":"Veronese","given":"Nicola"}],"issued":{"date-parts":[["2017",10]]}}}],"schema":"https://github.com/citation-style-language/schema/raw/master/csl-citation.json"} </w:instrText>
      </w:r>
      <w:r w:rsidR="00066BDD">
        <w:fldChar w:fldCharType="separate"/>
      </w:r>
      <w:r w:rsidR="00066BDD">
        <w:rPr>
          <w:noProof/>
        </w:rPr>
        <w:t>[40]</w:t>
      </w:r>
      <w:r w:rsidR="00066BDD">
        <w:fldChar w:fldCharType="end"/>
      </w:r>
    </w:p>
    <w:p w14:paraId="5D11D0D1" w14:textId="0CB2D580" w:rsidR="00534690" w:rsidRDefault="0030790A" w:rsidP="00780C30">
      <w:pPr>
        <w:pStyle w:val="Body"/>
        <w:spacing w:after="120" w:line="480" w:lineRule="auto"/>
        <w:outlineLvl w:val="0"/>
      </w:pPr>
      <w:r>
        <w:t xml:space="preserve">While no </w:t>
      </w:r>
      <w:r w:rsidR="00AD1DBF">
        <w:t>randomized</w:t>
      </w:r>
      <w:r>
        <w:t xml:space="preserve"> trial </w:t>
      </w:r>
      <w:r w:rsidR="00BF048D">
        <w:t>has</w:t>
      </w:r>
      <w:r w:rsidR="00A12696">
        <w:t xml:space="preserve"> addressed residual nodal disease</w:t>
      </w:r>
      <w:r w:rsidR="003967CD">
        <w:t xml:space="preserve"> specifically</w:t>
      </w:r>
      <w:r w:rsidR="00A12696">
        <w:t>,</w:t>
      </w:r>
      <w:r>
        <w:t xml:space="preserve"> an analysis </w:t>
      </w:r>
      <w:r w:rsidR="00A12696">
        <w:t>of</w:t>
      </w:r>
      <w:r>
        <w:t xml:space="preserve"> NCDB</w:t>
      </w:r>
      <w:r w:rsidR="00A12696">
        <w:t xml:space="preserve"> patients</w:t>
      </w:r>
      <w:r>
        <w:t xml:space="preserve"> </w:t>
      </w:r>
      <w:r w:rsidR="00BF048D">
        <w:t>suggests</w:t>
      </w:r>
      <w:r>
        <w:t xml:space="preserve"> improved outcomes </w:t>
      </w:r>
      <w:r w:rsidR="00A12696">
        <w:t>with</w:t>
      </w:r>
      <w:r>
        <w:t xml:space="preserve"> adjuvant chemotherapy.</w:t>
      </w:r>
      <w:r w:rsidR="00066BDD">
        <w:fldChar w:fldCharType="begin"/>
      </w:r>
      <w:r w:rsidR="00066BDD">
        <w:instrText xml:space="preserve"> ADDIN ZOTERO_ITEM CSL_CITATION {"citationID":"axIol6Uh","properties":{"formattedCitation":"[41]","plainCitation":"[41]","noteIndex":0},"citationItems":[{"id":1291,"uris":["http://zotero.org/users/9379752/items/DMCP2BV4"],"itemData":{"id":1291,"type":"article-journal","container-title":"Annals of Surgery","DOI":"10/gbm9rg","ISSN":"0003-4932","issue":"2","language":"en","page":"297-304","source":"DOI.org (Crossref)","title":"Utility of Adjuvant Chemotherapy After Neoadjuvant Chemoradiation and Esophagectomy for Esophageal Cancer","volume":"266","author":[{"family":"Burt","given":"Bryan M."},{"family":"Groth","given":"Shawn S."},{"family":"Sada","given":"Yvonne H."},{"family":"Farjah","given":"Farhood"},{"family":"Cornwell","given":"Lorraine"},{"family":"Sugarbaker","given":"David J."},{"family":"Massarweh","given":"Nader N."}],"issued":{"date-parts":[["2017",8]]}}}],"schema":"https://github.com/citation-style-language/schema/raw/master/csl-citation.json"} </w:instrText>
      </w:r>
      <w:r w:rsidR="00066BDD">
        <w:fldChar w:fldCharType="separate"/>
      </w:r>
      <w:r w:rsidR="00066BDD">
        <w:rPr>
          <w:noProof/>
        </w:rPr>
        <w:t>[41]</w:t>
      </w:r>
      <w:r w:rsidR="00066BDD">
        <w:fldChar w:fldCharType="end"/>
      </w:r>
      <w:r>
        <w:t xml:space="preserve"> </w:t>
      </w:r>
      <w:r w:rsidR="00A12696">
        <w:t>I</w:t>
      </w:r>
      <w:r>
        <w:t xml:space="preserve">n the recent CheckMate 577 trial, more than half of all patients </w:t>
      </w:r>
      <w:r w:rsidR="00AD1DBF">
        <w:t>harbored</w:t>
      </w:r>
      <w:r>
        <w:t xml:space="preserve"> residual nodal disease (≥ypN</w:t>
      </w:r>
      <w:r>
        <w:rPr>
          <w:vertAlign w:val="subscript"/>
        </w:rPr>
        <w:t>1</w:t>
      </w:r>
      <w:r>
        <w:t>) and advanced residual primary disease (ypT</w:t>
      </w:r>
      <w:r>
        <w:rPr>
          <w:vertAlign w:val="subscript"/>
        </w:rPr>
        <w:t>3/4</w:t>
      </w:r>
      <w:r>
        <w:t xml:space="preserve">), </w:t>
      </w:r>
      <w:r w:rsidR="00BF048D">
        <w:t xml:space="preserve">yet </w:t>
      </w:r>
      <w:r w:rsidR="008E7D33">
        <w:t xml:space="preserve">DFS was improved </w:t>
      </w:r>
      <w:r>
        <w:t>only in patients with residual nodal disease [HR for DFS</w:t>
      </w:r>
      <w:r w:rsidR="003967CD">
        <w:t>:</w:t>
      </w:r>
      <w:r>
        <w:t xml:space="preserve"> ≥ypN</w:t>
      </w:r>
      <w:r>
        <w:rPr>
          <w:vertAlign w:val="subscript"/>
        </w:rPr>
        <w:t>1</w:t>
      </w:r>
      <w:r w:rsidR="003967CD">
        <w:t>, 0.67 (0.53-0.86);</w:t>
      </w:r>
      <w:r>
        <w:t xml:space="preserve"> ypT</w:t>
      </w:r>
      <w:r>
        <w:rPr>
          <w:vertAlign w:val="subscript"/>
        </w:rPr>
        <w:t>3/4</w:t>
      </w:r>
      <w:r w:rsidR="003967CD">
        <w:t xml:space="preserve">, </w:t>
      </w:r>
      <w:r>
        <w:t>0.84 (0.64-1.11)].</w:t>
      </w:r>
      <w:r w:rsidR="00066BDD">
        <w:fldChar w:fldCharType="begin"/>
      </w:r>
      <w:r w:rsidR="00066BDD">
        <w:instrText xml:space="preserve"> ADDIN ZOTERO_ITEM CSL_CITATION {"citationID":"vCTjIjb8","properties":{"formattedCitation":"[23]","plainCitation":"[23]","noteIndex":0},"citationItems":[{"id":1295,"uris":["http://zotero.org/users/9379752/items/DZJ9N3IB"],"itemData":{"id":1295,"type":"article-journal","container-title":"New England Journal of Medicine","DOI":"10/gjpw44","ISSN":"0028-4793, 1533-4406","issue":"13","journalAbbreviation":"N Engl J Med","language":"en","page":"1191-1203","source":"DOI.org (Crossref)","title":"Adjuvant Nivolumab in Resected Esophageal or Gastroesophageal Junction Cancer","volume":"384","author":[{"family":"Kelly","given":"Ronan J."},{"family":"Ajani","given":"Jaffer A."},{"family":"Kuzdzal","given":"Jaroslaw"},{"family":"Zander","given":"Thomas"},{"family":"Van Cutsem","given":"Eric"},{"family":"Piessen","given":"Guillaume"},{"family":"Mendez","given":"Guillermo"},{"family":"Feliciano","given":"Josephine"},{"family":"Motoyama","given":"Satoru"},{"family":"Lièvre","given":"Astrid"},{"family":"Uronis","given":"Hope"},{"family":"Elimova","given":"Elena"},{"family":"Grootscholten","given":"Cecile"},{"family":"Geboes","given":"Karen"},{"family":"Zafar","given":"Syed"},{"family":"Snow","given":"Stephanie"},{"family":"Ko","given":"Andrew H."},{"family":"Feeney","given":"Kynan"},{"family":"Schenker","given":"Michael"},{"family":"Kocon","given":"Piotr"},{"family":"Zhang","given":"Jenny"},{"family":"Zhu","given":"Lili"},{"family":"Lei","given":"Ming"},{"family":"Singh","given":"Prianka"},{"family":"Kondo","given":"Kaoru"},{"family":"Cleary","given":"James M."},{"family":"Moehler","given":"Markus"}],"issued":{"date-parts":[["2021",4,1]]}}}],"schema":"https://github.com/citation-style-language/schema/raw/master/csl-citation.json"} </w:instrText>
      </w:r>
      <w:r w:rsidR="00066BDD">
        <w:fldChar w:fldCharType="separate"/>
      </w:r>
      <w:r w:rsidR="00066BDD">
        <w:rPr>
          <w:noProof/>
        </w:rPr>
        <w:t>[23]</w:t>
      </w:r>
      <w:r w:rsidR="00066BDD">
        <w:fldChar w:fldCharType="end"/>
      </w:r>
      <w:r>
        <w:t xml:space="preserve"> </w:t>
      </w:r>
      <w:r w:rsidR="008E7D33">
        <w:t>In fact</w:t>
      </w:r>
      <w:r>
        <w:t xml:space="preserve">, patients </w:t>
      </w:r>
      <w:r w:rsidR="00DA16E8">
        <w:t xml:space="preserve">with </w:t>
      </w:r>
      <w:r w:rsidR="008E7D33">
        <w:t>pCR</w:t>
      </w:r>
      <w:r>
        <w:t xml:space="preserve"> </w:t>
      </w:r>
      <w:r w:rsidR="00DA16E8">
        <w:t xml:space="preserve">at the primary site derived maximum benefit </w:t>
      </w:r>
      <w:r>
        <w:t>[ypT</w:t>
      </w:r>
      <w:r>
        <w:rPr>
          <w:vertAlign w:val="subscript"/>
        </w:rPr>
        <w:t>0</w:t>
      </w:r>
      <w:r>
        <w:t xml:space="preserve">, HR for DFS: 0.35 (0.15-0.82)], </w:t>
      </w:r>
      <w:r w:rsidR="00DA16E8">
        <w:t xml:space="preserve">implying </w:t>
      </w:r>
      <w:r>
        <w:t xml:space="preserve">that they </w:t>
      </w:r>
      <w:r w:rsidR="00AD1DBF">
        <w:t>harbored</w:t>
      </w:r>
      <w:r>
        <w:t xml:space="preserve"> only residual nodal disease. </w:t>
      </w:r>
      <w:r w:rsidR="00DD37A3">
        <w:t>F</w:t>
      </w:r>
      <w:r>
        <w:t xml:space="preserve">uture trials </w:t>
      </w:r>
      <w:r w:rsidR="00DD37A3">
        <w:lastRenderedPageBreak/>
        <w:t xml:space="preserve">should address the role of </w:t>
      </w:r>
      <w:r>
        <w:t xml:space="preserve">adjuvant systemic treatment (chemotherapy or immunotherapy) </w:t>
      </w:r>
      <w:r w:rsidR="0061005F">
        <w:t xml:space="preserve">in </w:t>
      </w:r>
      <w:r>
        <w:t>patients with residual nodal disease (stratified by ENE) after NACRT</w:t>
      </w:r>
      <w:r w:rsidR="0061005F">
        <w:t>/S</w:t>
      </w:r>
      <w:r>
        <w:t>.</w:t>
      </w:r>
    </w:p>
    <w:p w14:paraId="0F84C12A" w14:textId="0C259739" w:rsidR="00534690" w:rsidRDefault="0030790A" w:rsidP="00780C30">
      <w:pPr>
        <w:pStyle w:val="Body"/>
        <w:spacing w:after="120" w:line="480" w:lineRule="auto"/>
        <w:outlineLvl w:val="0"/>
      </w:pPr>
      <w:r>
        <w:t>From the radiation oncologists</w:t>
      </w:r>
      <w:r w:rsidR="00AD1DBF">
        <w:t>’</w:t>
      </w:r>
      <w:r>
        <w:t xml:space="preserve"> perspective, understanding the </w:t>
      </w:r>
      <w:r w:rsidR="009F7A8C">
        <w:t>location</w:t>
      </w:r>
      <w:r>
        <w:t xml:space="preserve"> of residual nodal disease is </w:t>
      </w:r>
      <w:r w:rsidR="0061005F">
        <w:t>vital</w:t>
      </w:r>
      <w:r>
        <w:t xml:space="preserve"> to decide whether changes in treatment volumes are necessary for the next generation of clinical trials. </w:t>
      </w:r>
      <w:r w:rsidR="003E7D6E">
        <w:t>T</w:t>
      </w:r>
      <w:r>
        <w:t xml:space="preserve">he CROSS </w:t>
      </w:r>
      <w:r w:rsidR="003E7D6E">
        <w:t>investigators</w:t>
      </w:r>
      <w:r>
        <w:t xml:space="preserve"> </w:t>
      </w:r>
      <w:r w:rsidR="003E7D6E">
        <w:t>reported infrequent SCF and celiac axis recurrence</w:t>
      </w:r>
      <w:r w:rsidR="009F7A8C">
        <w:t>s</w:t>
      </w:r>
      <w:r w:rsidR="003E7D6E">
        <w:t xml:space="preserve">, </w:t>
      </w:r>
      <w:r>
        <w:t>conclud</w:t>
      </w:r>
      <w:r w:rsidR="003E7D6E">
        <w:t>ing</w:t>
      </w:r>
      <w:r>
        <w:t xml:space="preserve"> that </w:t>
      </w:r>
      <w:r w:rsidR="003E7D6E">
        <w:t>elective irradiation is unwarranted</w:t>
      </w:r>
      <w:r w:rsidR="009F7A8C">
        <w:t>,</w:t>
      </w:r>
      <w:r w:rsidR="003E7D6E">
        <w:t xml:space="preserve"> </w:t>
      </w:r>
      <w:r w:rsidR="009F7A8C">
        <w:t>but they did not analyze</w:t>
      </w:r>
      <w:r>
        <w:t xml:space="preserve"> the topography of residual nodal disease.</w:t>
      </w:r>
      <w:r w:rsidR="00066BDD">
        <w:fldChar w:fldCharType="begin"/>
      </w:r>
      <w:r w:rsidR="00066BDD">
        <w:instrText xml:space="preserve"> ADDIN ZOTERO_ITEM CSL_CITATION {"citationID":"EY5Bk1Ot","properties":{"formattedCitation":"[2]","plainCitation":"[2]","noteIndex":0},"citationItems":[{"id":1340,"uris":["http://zotero.org/users/9379752/items/HSUD58XD"],"itemData":{"id":1340,"type":"article-journal","abstract":"Purpose\n              To analyze recurrence patterns in patients with cancer of the esophagus or gastroesophageal junction treated with either preoperative chemoradiotherapy (CRT) plus surgery or surgery alone.\n            \n            \n              Patients and Methods\n              Recurrence pattern was analyzed in patients from the previously published CROSS I and II trials in relation to radiation target volumes. CRT consisted of five weekly courses of paclitaxel and carboplatin combined with a concurrent radiation dose of 41.4 Gy in 1.8-Gy fractions to the tumor and pathologic lymph nodes with margin.\n            \n            \n              Results\n              Of the 422 patients included from 2001 to 2008, 418 were available for analysis. Histology was mostly adenocarcinoma (75%). Of the 374 patients who underwent resection, 86% were allocated to surgery and 92% to CRT plus surgery. On January 1, 2011, after a minimum follow-up of 24 months (median, 45 months), the overall recurrence rate in the surgery arm was 58% versus 35% in the CRT plus surgery arm. Preoperative CRT reduced locoregional recurrence (LRR) from 34% to 14% (P &lt; .001) and peritoneal carcinomatosis from 14% to 4% (P &lt; .001). There was a small but significant effect on hematogenous dissemination in favor of the CRT group (35% v 29%; P = .025). LRR occurred in 5% within the target volume, in 2% in the margins, and in 6% outside the radiation target volume. In 1%, the exact site in relation to the target volume was unclear. Only 1% had an isolated infield recurrence after CRT plus surgery.\n            \n            \n              Conclusion\n              Preoperative CRT in patients with esophageal cancer reduced LRR and peritoneal carcinomatosis. Recurrence within the radiation target volume occurred in only 5%, mostly combined with outfield failures.","container-title":"Journal of Clinical Oncology","DOI":"10/f5ttd2","ISSN":"0732-183X, 1527-7755","issue":"5","journalAbbreviation":"JCO","language":"en","page":"385-391","source":"DOI.org (Crossref)","title":"Patterns of Recurrence After Surgery Alone Versus Preoperative Chemoradiotherapy and Surgery in the CROSS Trials","volume":"32","author":[{"family":"Oppedijk","given":"Vera"},{"family":"Gaast","given":"Ate","non-dropping-particle":"van der"},{"family":"Lanschot","given":"Jan J.B.","non-dropping-particle":"van"},{"family":"Hagen","given":"Pieter","non-dropping-particle":"van"},{"family":"Os","given":"Rob","non-dropping-particle":"van"},{"family":"Rij","given":"Caroline M.","non-dropping-particle":"van"},{"family":"Sangen","given":"Maurice J.","non-dropping-particle":"van der"},{"family":"Beukema","given":"Jannet C."},{"family":"Rütten","given":"Heidi"},{"family":"Spruit","given":"Patty H."},{"family":"Reinders","given":"Janny G."},{"family":"Richel","given":"Dick J."},{"family":"Berge Henegouwen","given":"Mark I.","non-dropping-particle":"van"},{"family":"Hulshof","given":"Maarten C.C.M."}],"issued":{"date-parts":[["2014",2,10]]}}}],"schema":"https://github.com/citation-style-language/schema/raw/master/csl-citation.json"} </w:instrText>
      </w:r>
      <w:r w:rsidR="00066BDD">
        <w:fldChar w:fldCharType="separate"/>
      </w:r>
      <w:r w:rsidR="00066BDD">
        <w:rPr>
          <w:noProof/>
        </w:rPr>
        <w:t>[2]</w:t>
      </w:r>
      <w:r w:rsidR="00066BDD">
        <w:fldChar w:fldCharType="end"/>
      </w:r>
      <w:r>
        <w:t xml:space="preserve"> Two </w:t>
      </w:r>
      <w:r w:rsidR="009F7A8C">
        <w:t xml:space="preserve">Dutch </w:t>
      </w:r>
      <w:r>
        <w:t xml:space="preserve">(predominantly </w:t>
      </w:r>
      <w:r w:rsidR="009F7A8C">
        <w:t>A</w:t>
      </w:r>
      <w:r>
        <w:t>deno</w:t>
      </w:r>
      <w:r w:rsidR="009F7A8C">
        <w:t>C</w:t>
      </w:r>
      <w:r>
        <w:t xml:space="preserve">a) </w:t>
      </w:r>
      <w:r w:rsidR="0021445B">
        <w:t xml:space="preserve">analyses </w:t>
      </w:r>
      <w:r>
        <w:t>and one Japan</w:t>
      </w:r>
      <w:r w:rsidR="009F7A8C">
        <w:t>ese</w:t>
      </w:r>
      <w:r>
        <w:t xml:space="preserve"> (SqCC) </w:t>
      </w:r>
      <w:r w:rsidR="009F7A8C">
        <w:t xml:space="preserve">analysis </w:t>
      </w:r>
      <w:r>
        <w:t xml:space="preserve">have explored the topography of residual nodal disease </w:t>
      </w:r>
      <w:r w:rsidR="009F7A8C">
        <w:t>and</w:t>
      </w:r>
      <w:r>
        <w:t xml:space="preserve"> RT field coverage.</w:t>
      </w:r>
      <w:r w:rsidR="00066BDD">
        <w:fldChar w:fldCharType="begin"/>
      </w:r>
      <w:r w:rsidR="00066BDD">
        <w:instrText xml:space="preserve"> ADDIN ZOTERO_ITEM CSL_CITATION {"citationID":"rkpeDI8h","properties":{"formattedCitation":"[42\\uc0\\u8211{}44]","plainCitation":"[42–44]","noteIndex":0},"citationItems":[{"id":1274,"uris":["http://zotero.org/users/9379752/items/EREGVQ9W"],"itemData":{"id":1274,"type":"article-journal","container-title":"European Journal of Surgical Oncology","DOI":"10/gn8x8f","ISSN":"07487983","issue":"3","journalAbbreviation":"European Journal of Surgical Oncology","language":"en","page":"454-459","source":"DOI.org (Crossref)","title":"ypT0N+ status in oesophageal cancer patients: Location of residual metastatic lymph nodes with regard to the neoadjuvant radiation field","title-short":"ypT0N+ status in oesophageal cancer patients","volume":"45","author":[{"family":"Schurink","given":"B."},{"family":"Seesing","given":"M.F.J."},{"family":"Goense","given":"L."},{"family":"Mook","given":"S."},{"family":"Brosens","given":"L.A.A."},{"family":"Mohammad","given":"N. Haj"},{"family":"Ruurda","given":"J.P."},{"family":"Roeling","given":"T.A.P."},{"family":"Bleys","given":"R.L.A.W."},{"family":"Hillegersberg","given":"R.","non-dropping-particle":"van"}],"issued":{"date-parts":[["2019",3]]}}},{"id":1371,"uris":["http://zotero.org/users/9379752/items/58I9QBW4"],"itemData":{"id":1371,"type":"article-journal","container-title":"Surgical Endoscopy","DOI":"10/gn9nf3","ISSN":"0930-2794, 1432-2218","issue":"10","journalAbbreviation":"Surg Endosc","language":"en","page":"4347-4357","source":"DOI.org (Crossref)","title":"Distribution of lymph node metastases in esophageal adenocarcinoma after neoadjuvant chemoradiation therapy: a prospective study","title-short":"Distribution of lymph node metastases in esophageal adenocarcinoma after neoadjuvant chemoradiation therapy","volume":"34","author":[{"family":"Hagens","given":"Eliza R. C."},{"family":"Künzli","given":"Hannah T."},{"family":"Rijswijk","given":"Anne-Sophie","non-dropping-particle":"van"},{"family":"Meijer","given":"Sybren L."},{"family":"Mijnals","given":"R. Clinton D."},{"family":"Weusten","given":"Bas L. A. M."},{"family":"Geijsen","given":"E. Debby"},{"family":"Laarhoven","given":"Hanneke W. M.","non-dropping-particle":"van"},{"family":"Berge Henegouwen","given":"Mark I.","non-dropping-particle":"van"},{"family":"Gisbertz","given":"Suzanne S."}],"issued":{"date-parts":[["2020",10]]}}},{"id":1593,"uris":["http://zotero.org/users/9379752/items/S8UPKRUS"],"itemData":{"id":1593,"type":"article-journal","container-title":"Annals of Surgical Oncology","DOI":"10.1245/s10434-020-09106-0","ISSN":"1068-9265, 1534-4681","issue":"3","journalAbbreviation":"Ann Surg Oncol","language":"en","page":"1798-1807","source":"DOI.org (Crossref)","title":"Distribution of Lymph Node Metastasis in Esophageal Squamous Cell Carcinoma After Trimodal Therapy","volume":"28","author":[{"family":"Hamai","given":"Yoichi"},{"family":"Emi","given":"Manabu"},{"family":"Ibuki","given":"Yuta"},{"family":"Kurokawa","given":"Tomoaki"},{"family":"Yoshikawa","given":"Toru"},{"family":"Ohsawa","given":"Manato"},{"family":"Hirohata","given":"Ryosuke"},{"family":"Murakami","given":"Yuji"},{"family":"Nishibuchi","given":"Ikuno"},{"family":"Imano","given":"Nobuki"},{"family":"Nagata","given":"Yasushi"},{"family":"Okada","given":"Morihito"}],"issued":{"date-parts":[["2021",3]]}}}],"schema":"https://github.com/citation-style-language/schema/raw/master/csl-citation.json"} </w:instrText>
      </w:r>
      <w:r w:rsidR="00066BDD">
        <w:fldChar w:fldCharType="separate"/>
      </w:r>
      <w:r w:rsidR="00066BDD" w:rsidRPr="00066BDD">
        <w:rPr>
          <w:rFonts w:cs="Times New Roman"/>
          <w:lang w:val="en-GB"/>
        </w:rPr>
        <w:t>[42–44]</w:t>
      </w:r>
      <w:r w:rsidR="00066BDD">
        <w:fldChar w:fldCharType="end"/>
      </w:r>
      <w:r>
        <w:t xml:space="preserve"> Out-of-field nodal positivity rate</w:t>
      </w:r>
      <w:r w:rsidR="00744884">
        <w:t>s</w:t>
      </w:r>
      <w:r>
        <w:t xml:space="preserve"> ranged from 8.5% to 33%, with the Japanese analysis reporting a 5yr OS and RFS of 0% (despite </w:t>
      </w:r>
      <w:r w:rsidR="00744884">
        <w:t>ENI</w:t>
      </w:r>
      <w:r>
        <w:t xml:space="preserve">). </w:t>
      </w:r>
      <w:r w:rsidR="00C773D6">
        <w:t>We report similar findings</w:t>
      </w:r>
      <w:r w:rsidR="008C3A12">
        <w:t xml:space="preserve">, though </w:t>
      </w:r>
      <w:r>
        <w:t xml:space="preserve">the high out-of-field nodal positivity rate can be attributed to our institutional policy of avoiding ENI and a significant proportion </w:t>
      </w:r>
      <w:r w:rsidR="008C3A12">
        <w:t xml:space="preserve">of patients </w:t>
      </w:r>
      <w:r>
        <w:t>receiving single-agent Cisplatin.</w:t>
      </w:r>
      <w:r w:rsidR="00941933">
        <w:t xml:space="preserve"> </w:t>
      </w:r>
      <w:r>
        <w:t xml:space="preserve">Finally, our analysis </w:t>
      </w:r>
      <w:r w:rsidR="00532477">
        <w:t>demonstrates</w:t>
      </w:r>
      <w:r>
        <w:t xml:space="preserve"> </w:t>
      </w:r>
      <w:r w:rsidR="00532477">
        <w:t xml:space="preserve">that out-of-field </w:t>
      </w:r>
      <w:r>
        <w:t xml:space="preserve">ENE </w:t>
      </w:r>
      <w:r w:rsidR="00532477">
        <w:t>may be an</w:t>
      </w:r>
      <w:r>
        <w:t xml:space="preserve"> </w:t>
      </w:r>
      <w:r w:rsidR="00532477">
        <w:t>independent</w:t>
      </w:r>
      <w:r>
        <w:t xml:space="preserve"> prognostic factor </w:t>
      </w:r>
      <w:r w:rsidR="00532477">
        <w:t>for</w:t>
      </w:r>
      <w:r>
        <w:t xml:space="preserve"> both OS and RFS, which </w:t>
      </w:r>
      <w:r w:rsidR="00941933">
        <w:t>has not been</w:t>
      </w:r>
      <w:r w:rsidR="00532477">
        <w:t xml:space="preserve"> reported previously</w:t>
      </w:r>
      <w:r>
        <w:t xml:space="preserve">. </w:t>
      </w:r>
      <w:r w:rsidR="008F1A79">
        <w:t>In the near future, t</w:t>
      </w:r>
      <w:r>
        <w:t xml:space="preserve">he TIGER study (NCT03222895) will provide more </w:t>
      </w:r>
      <w:r w:rsidR="00532477">
        <w:t>insight</w:t>
      </w:r>
      <w:r>
        <w:t xml:space="preserve"> </w:t>
      </w:r>
      <w:r w:rsidR="00532477">
        <w:t>into</w:t>
      </w:r>
      <w:r>
        <w:t xml:space="preserve"> the topographical importance of residual nodes.</w:t>
      </w:r>
    </w:p>
    <w:p w14:paraId="72F31690" w14:textId="1323C3C3" w:rsidR="00534690" w:rsidRDefault="0030790A" w:rsidP="00780C30">
      <w:pPr>
        <w:pStyle w:val="Body"/>
        <w:spacing w:after="120" w:line="480" w:lineRule="auto"/>
        <w:outlineLvl w:val="0"/>
      </w:pPr>
      <w:r>
        <w:t xml:space="preserve">While most variables influencing pCR in our analysis have been </w:t>
      </w:r>
      <w:r w:rsidR="00532477">
        <w:t xml:space="preserve">previously </w:t>
      </w:r>
      <w:r>
        <w:t xml:space="preserve">reported, </w:t>
      </w:r>
      <w:r w:rsidR="001B4159">
        <w:t xml:space="preserve">our data demonstrates </w:t>
      </w:r>
      <w:r>
        <w:t xml:space="preserve">the inability of </w:t>
      </w:r>
      <w:r w:rsidR="001B4159">
        <w:t>non-</w:t>
      </w:r>
      <w:r>
        <w:t xml:space="preserve">CROSS </w:t>
      </w:r>
      <w:r w:rsidR="001B4159">
        <w:t xml:space="preserve">chemotherapy </w:t>
      </w:r>
      <w:r>
        <w:t>regimen</w:t>
      </w:r>
      <w:r w:rsidR="001B4159">
        <w:t>s</w:t>
      </w:r>
      <w:r>
        <w:t xml:space="preserve"> </w:t>
      </w:r>
      <w:r w:rsidR="001B4159">
        <w:t>to</w:t>
      </w:r>
      <w:r>
        <w:t xml:space="preserve"> induc</w:t>
      </w:r>
      <w:r w:rsidR="001B4159">
        <w:t>e</w:t>
      </w:r>
      <w:r>
        <w:t xml:space="preserve"> pCR.</w:t>
      </w:r>
      <w:r w:rsidR="00066BDD">
        <w:fldChar w:fldCharType="begin"/>
      </w:r>
      <w:r w:rsidR="00066BDD">
        <w:instrText xml:space="preserve"> ADDIN ZOTERO_ITEM CSL_CITATION {"citationID":"spw7Ha71","properties":{"formattedCitation":"[45\\uc0\\u8211{}47]","plainCitation":"[45–47]","noteIndex":0},"citationItems":[{"id":1693,"uris":["http://zotero.org/users/9379752/items/33KQMZSZ"],"itemData":{"id":1693,"type":"article-journal","container-title":"Annals of Oncology","DOI":"10.1093/annonc/mds210","ISSN":"09237534","issue":"10","journalAbbreviation":"Annals of Oncology","language":"en","page":"2638-2642","source":"DOI.org (Crossref)","title":"Clinical parameters model for predicting pathologic complete response following preoperative chemoradiation in patients with esophageal cancer","volume":"23","author":[{"family":"Ajani","given":"J.A."},{"family":"Correa","given":"A.M."},{"family":"Hofstetter","given":"W.L."},{"family":"Rice","given":"D.C."},{"family":"Blum","given":"M.A."},{"family":"Suzuki","given":"A."},{"family":"Taketa","given":"T."},{"family":"Welsh","given":"J."},{"family":"Lin","given":"S.H."},{"family":"Lee","given":"J.H."},{"family":"Bhutani","given":"M.S."},{"family":"Ross","given":"W.A."},{"family":"Maru","given":"D.M."},{"family":"Macapinlac","given":"H.A."},{"family":"Erasmus","given":"J."},{"family":"Komaki","given":"R."},{"family":"Mehran","given":"R.J."},{"family":"Vaporciyan","given":"A.A."},{"family":"Swisher","given":"S.G."}],"issued":{"date-parts":[["2012",10]]}}},{"id":1352,"uris":["http://zotero.org/users/9379752/items/99A47LKC"],"itemData":{"id":1352,"type":"article-journal","container-title":"Radiotherapy and Oncology","DOI":"10/f7mrh3","ISSN":"01678140","issue":"3","journalAbbreviation":"Radiotherapy and Oncology","language":"en","page":"392-398","source":"DOI.org (Crossref)","title":"Nomogram for predicting pathologically complete response after neoadjuvant chemoradiotherapy for oesophageal cancer","volume":"115","author":[{"family":"Toxopeus","given":"Eelke Lucie Anne"},{"family":"Nieboer","given":"Daan"},{"family":"Shapiro","given":"Joel"},{"family":"Biermann","given":"Katharina"},{"family":"Gaast","given":"Ate","non-dropping-particle":"van der"},{"family":"Rij","given":"Carolien M.","non-dropping-particle":"van"},{"family":"Steyerberg","given":"Ewout Willem"},{"family":"Lanschot","given":"Joseph Jan Baptiste","non-dropping-particle":"van"},{"family":"Wijnhoven","given":"Bas Peter Louis"}],"issued":{"date-parts":[["2015",6]]}}},{"id":1425,"uris":["http://zotero.org/users/9379752/items/A2JCU47P"],"itemData":{"id":1425,"type":"article-journal","container-title":"Cancer","DOI":"10/gn93rp","ISSN":"0008543X","issue":"21","journalAbbreviation":"Cancer","language":"en","page":"4106-4113","source":"DOI.org (Crossref)","title":"Pathological complete response in patients with esophageal cancer after the trimodality approach: The association with baseline variables and survival-The University of Texas MD Anderson Cancer Center experience: Pathological Response in Esophageal Cancer","title-short":"Pathological complete response in patients with esophageal cancer after the trimodality approach","volume":"123","author":[{"family":"Blum Murphy","given":"Mariela"},{"family":"Xiao","given":"Lianchum"},{"family":"Patel","given":"Viren R."},{"family":"Maru","given":"Dipen M."},{"family":"Correa","given":"Arlene M."},{"family":"G. Amlashi","given":"Fatemeh"},{"family":"Liao","given":"Zhongxing"},{"family":"Komaki","given":"Ritsuko"},{"family":"Lin","given":"Steven H."},{"family":"Skinner","given":"Heath D."},{"family":"Vaporciyan","given":"Ara"},{"family":"Walsh","given":"Garrett L."},{"family":"Swisher","given":"Stephen G."},{"family":"Sepesi","given":"Boris"},{"family":"Lee","given":"Jeffrey H."},{"family":"Bhutani","given":"Manoop S."},{"family":"Weston","given":"Brian"},{"family":"Hofstetter","given":"Wayne L."},{"family":"Ajani","given":"Jaffer A."}],"issued":{"date-parts":[["2017",11,1]]}}}],"schema":"https://github.com/citation-style-language/schema/raw/master/csl-citation.json"} </w:instrText>
      </w:r>
      <w:r w:rsidR="00066BDD">
        <w:fldChar w:fldCharType="separate"/>
      </w:r>
      <w:r w:rsidR="00066BDD" w:rsidRPr="00066BDD">
        <w:rPr>
          <w:rFonts w:cs="Times New Roman"/>
          <w:lang w:val="en-GB"/>
        </w:rPr>
        <w:t>[45–47]</w:t>
      </w:r>
      <w:r w:rsidR="00066BDD">
        <w:fldChar w:fldCharType="end"/>
      </w:r>
      <w:r>
        <w:t xml:space="preserve"> This </w:t>
      </w:r>
      <w:r w:rsidR="001B4159">
        <w:t>may reflect our previous</w:t>
      </w:r>
      <w:r>
        <w:t xml:space="preserve"> </w:t>
      </w:r>
      <w:r w:rsidR="001B4159">
        <w:t xml:space="preserve">selective use of </w:t>
      </w:r>
      <w:r>
        <w:t xml:space="preserve">weekly Cisplatin </w:t>
      </w:r>
      <w:r w:rsidR="00837985">
        <w:t>rather than the Cisplatin-5FU protocol for frail patients</w:t>
      </w:r>
      <w:r>
        <w:t xml:space="preserve">. </w:t>
      </w:r>
      <w:r w:rsidR="00837985">
        <w:t>Rather than</w:t>
      </w:r>
      <w:r>
        <w:t xml:space="preserve"> a weakness of our analysis, </w:t>
      </w:r>
      <w:r w:rsidR="004A4567">
        <w:t xml:space="preserve">the implications of </w:t>
      </w:r>
      <w:r w:rsidR="00837985">
        <w:t>these</w:t>
      </w:r>
      <w:r>
        <w:t xml:space="preserve"> real-world decisions are </w:t>
      </w:r>
      <w:r w:rsidR="00505BFA">
        <w:t xml:space="preserve">meaningful to the </w:t>
      </w:r>
      <w:r w:rsidR="00495D5A">
        <w:t xml:space="preserve">practicing oncologist because </w:t>
      </w:r>
      <w:r>
        <w:t>clinical trials</w:t>
      </w:r>
      <w:r w:rsidR="004A4567">
        <w:t xml:space="preserve"> are</w:t>
      </w:r>
      <w:r>
        <w:t xml:space="preserve"> designed to </w:t>
      </w:r>
      <w:r w:rsidR="00837985">
        <w:t xml:space="preserve">demonstrate </w:t>
      </w:r>
      <w:r>
        <w:t>effectiveness</w:t>
      </w:r>
      <w:r w:rsidR="00837985">
        <w:t xml:space="preserve"> in</w:t>
      </w:r>
      <w:r w:rsidR="004A4567">
        <w:t xml:space="preserve"> </w:t>
      </w:r>
      <w:r>
        <w:t>relatively healthier patients.</w:t>
      </w:r>
    </w:p>
    <w:p w14:paraId="72B575E4" w14:textId="31A929D7" w:rsidR="00534690" w:rsidRDefault="0030790A" w:rsidP="00066BDD">
      <w:pPr>
        <w:pStyle w:val="Body"/>
        <w:spacing w:after="120" w:line="480" w:lineRule="auto"/>
        <w:outlineLvl w:val="0"/>
      </w:pPr>
      <w:r>
        <w:t>The retrospective nature</w:t>
      </w:r>
      <w:r w:rsidR="00AA106B">
        <w:t xml:space="preserve"> of our analysis is its main limitation</w:t>
      </w:r>
      <w:r>
        <w:t xml:space="preserve">, </w:t>
      </w:r>
      <w:r w:rsidR="00E21C69">
        <w:t xml:space="preserve">though </w:t>
      </w:r>
      <w:r>
        <w:t xml:space="preserve">we </w:t>
      </w:r>
      <w:r w:rsidR="00DB53D7">
        <w:t>minimized</w:t>
      </w:r>
      <w:r>
        <w:t xml:space="preserve"> </w:t>
      </w:r>
      <w:r w:rsidR="00E21C69">
        <w:t xml:space="preserve">selection bias </w:t>
      </w:r>
      <w:r>
        <w:t xml:space="preserve">by restricting our analysis to </w:t>
      </w:r>
      <w:r w:rsidR="00E21C69">
        <w:t>pre-specified</w:t>
      </w:r>
      <w:r>
        <w:t xml:space="preserve"> selection criteria. The perceived limitation of being a</w:t>
      </w:r>
      <w:r w:rsidR="00E21C69">
        <w:t>n</w:t>
      </w:r>
      <w:r>
        <w:t xml:space="preserve"> </w:t>
      </w:r>
      <w:r w:rsidR="00E21C69">
        <w:t>institutional</w:t>
      </w:r>
      <w:r>
        <w:t xml:space="preserve"> analysis actually facilitated complete capture of variables from treatment records and permitted an in-depth analysis</w:t>
      </w:r>
      <w:r w:rsidR="00382D4E">
        <w:t>, though a multi-institutional collaborative analysis would be ideal</w:t>
      </w:r>
      <w:r>
        <w:t xml:space="preserve">. </w:t>
      </w:r>
      <w:r w:rsidR="00941176">
        <w:t>Despite our analysis</w:t>
      </w:r>
      <w:r>
        <w:t xml:space="preserve"> </w:t>
      </w:r>
      <w:r w:rsidR="00941176">
        <w:t xml:space="preserve">representing </w:t>
      </w:r>
      <w:r w:rsidR="00E71BB8">
        <w:t xml:space="preserve">the </w:t>
      </w:r>
      <w:r>
        <w:t>largest experience with NACRT</w:t>
      </w:r>
      <w:r w:rsidR="00E21C69">
        <w:t>/S</w:t>
      </w:r>
      <w:r w:rsidR="00E71BB8">
        <w:t xml:space="preserve"> from our country</w:t>
      </w:r>
      <w:r>
        <w:t xml:space="preserve">, </w:t>
      </w:r>
      <w:r w:rsidR="00941176">
        <w:t>it is still modest considering the magnitude of yearly incident cases</w:t>
      </w:r>
      <w:r>
        <w:t>.</w:t>
      </w:r>
      <w:r w:rsidR="00CD64BF">
        <w:t xml:space="preserve"> </w:t>
      </w:r>
      <w:r w:rsidR="00E71BB8">
        <w:t xml:space="preserve">The most important </w:t>
      </w:r>
      <w:r w:rsidR="00A55B90">
        <w:t xml:space="preserve">contributing </w:t>
      </w:r>
      <w:r w:rsidR="00E71BB8">
        <w:t>factor to the final sample size was the cost associated with NACRT/S</w:t>
      </w:r>
      <w:r w:rsidR="00906F6C">
        <w:t xml:space="preserve"> and while the clinical characteristics of our patients are comparable to </w:t>
      </w:r>
      <w:r w:rsidR="00906F6C">
        <w:lastRenderedPageBreak/>
        <w:t xml:space="preserve">other </w:t>
      </w:r>
      <w:r w:rsidR="004E1820">
        <w:t xml:space="preserve">analyses from LMICs, the demographic profile was composed of a higher socio-economic stratum. </w:t>
      </w:r>
      <w:r w:rsidR="00A55B90">
        <w:t xml:space="preserve">Consequently, it is plausible that a more socio-economically diverse dataset could yield effect sizes which may differ from our analysis. </w:t>
      </w:r>
      <w:r w:rsidR="008621D3">
        <w:t xml:space="preserve">Finally, the lack of detailed toxicity data is a weakness of our analysis which cannot be overcome due to </w:t>
      </w:r>
      <w:r w:rsidR="006D46C9">
        <w:t xml:space="preserve">variable entry of toxicity data in treatment records (a consequence of </w:t>
      </w:r>
      <w:r w:rsidR="00C410B2">
        <w:t>data extracted</w:t>
      </w:r>
      <w:r w:rsidR="008621D3">
        <w:t xml:space="preserve"> </w:t>
      </w:r>
      <w:r w:rsidR="00C410B2">
        <w:t>over</w:t>
      </w:r>
      <w:r w:rsidR="008621D3">
        <w:t xml:space="preserve"> a decade</w:t>
      </w:r>
      <w:r w:rsidR="006D46C9">
        <w:t xml:space="preserve">). </w:t>
      </w:r>
    </w:p>
    <w:p w14:paraId="1094821F" w14:textId="54607E22" w:rsidR="00C439D3" w:rsidRPr="00510DAD" w:rsidRDefault="006E2837" w:rsidP="00780C30">
      <w:pPr>
        <w:pStyle w:val="Body"/>
        <w:spacing w:after="120" w:line="480" w:lineRule="auto"/>
        <w:outlineLvl w:val="0"/>
      </w:pPr>
      <w:r w:rsidRPr="00510DAD">
        <w:t>In conclusion</w:t>
      </w:r>
      <w:r>
        <w:t>, our long-term results demonstrate the efficacy and feasibility of NACRT/S for esophageal cancer in LMICs</w:t>
      </w:r>
      <w:r w:rsidR="00DE60F5">
        <w:t xml:space="preserve"> and</w:t>
      </w:r>
      <w:r>
        <w:t xml:space="preserve"> </w:t>
      </w:r>
      <w:r w:rsidR="00DE60F5">
        <w:t>w</w:t>
      </w:r>
      <w:r>
        <w:t xml:space="preserve">hen undertaken, the combination of Paclitaxel with Carboplatin </w:t>
      </w:r>
      <w:r w:rsidR="00DE60F5">
        <w:t>results in higher probability of achieving a pathological complete response. The presence of extra-nodal extension after esophagectomy (especially when found in nodal regions which were not irradiated) portends a poor prognosis and warrants inclusion in future iterations of our staging systems.</w:t>
      </w:r>
    </w:p>
    <w:p w14:paraId="0464DFA4" w14:textId="77777777" w:rsidR="009B199E" w:rsidRDefault="009B199E">
      <w:pPr>
        <w:pBdr>
          <w:top w:val="nil"/>
          <w:left w:val="nil"/>
          <w:bottom w:val="nil"/>
          <w:right w:val="nil"/>
          <w:between w:val="nil"/>
          <w:bar w:val="nil"/>
        </w:pBdr>
        <w:rPr>
          <w:b/>
          <w:bCs/>
        </w:rPr>
      </w:pPr>
    </w:p>
    <w:p w14:paraId="09F2D7E4" w14:textId="77777777" w:rsidR="009B199E" w:rsidRDefault="009B199E" w:rsidP="009B199E">
      <w:pPr>
        <w:pBdr>
          <w:top w:val="nil"/>
          <w:left w:val="nil"/>
          <w:bottom w:val="nil"/>
          <w:right w:val="nil"/>
          <w:between w:val="nil"/>
          <w:bar w:val="nil"/>
        </w:pBdr>
        <w:rPr>
          <w:rFonts w:asciiTheme="majorHAnsi" w:hAnsiTheme="majorHAnsi"/>
          <w:b/>
          <w:bCs/>
          <w:sz w:val="22"/>
        </w:rPr>
      </w:pPr>
    </w:p>
    <w:p w14:paraId="0813C28A" w14:textId="6742D504" w:rsidR="009B199E" w:rsidRPr="009B199E" w:rsidRDefault="009B199E" w:rsidP="009B199E">
      <w:pPr>
        <w:pBdr>
          <w:top w:val="nil"/>
          <w:left w:val="nil"/>
          <w:bottom w:val="nil"/>
          <w:right w:val="nil"/>
          <w:between w:val="nil"/>
          <w:bar w:val="nil"/>
        </w:pBdr>
        <w:spacing w:line="360" w:lineRule="auto"/>
        <w:jc w:val="both"/>
        <w:rPr>
          <w:rFonts w:asciiTheme="majorHAnsi" w:hAnsiTheme="majorHAnsi"/>
          <w:b/>
          <w:bCs/>
          <w:sz w:val="22"/>
        </w:rPr>
      </w:pPr>
      <w:r w:rsidRPr="009B199E">
        <w:rPr>
          <w:rFonts w:asciiTheme="majorHAnsi" w:hAnsiTheme="majorHAnsi"/>
          <w:b/>
          <w:bCs/>
          <w:sz w:val="22"/>
        </w:rPr>
        <w:t>CONTRIBUTORS</w:t>
      </w:r>
    </w:p>
    <w:p w14:paraId="14DDF310" w14:textId="008FC0FE" w:rsidR="009B199E" w:rsidRPr="009B199E" w:rsidRDefault="009B199E" w:rsidP="009B199E">
      <w:pPr>
        <w:pBdr>
          <w:top w:val="nil"/>
          <w:left w:val="nil"/>
          <w:bottom w:val="nil"/>
          <w:right w:val="nil"/>
          <w:between w:val="nil"/>
          <w:bar w:val="nil"/>
        </w:pBdr>
        <w:spacing w:after="240" w:line="360" w:lineRule="auto"/>
        <w:jc w:val="both"/>
        <w:rPr>
          <w:rFonts w:asciiTheme="majorHAnsi" w:hAnsiTheme="majorHAnsi"/>
          <w:bCs/>
          <w:sz w:val="22"/>
        </w:rPr>
      </w:pPr>
      <w:r w:rsidRPr="009B199E">
        <w:rPr>
          <w:rFonts w:asciiTheme="majorHAnsi" w:hAnsiTheme="majorHAnsi"/>
          <w:bCs/>
          <w:sz w:val="22"/>
        </w:rPr>
        <w:t>All authors contributed equally in t</w:t>
      </w:r>
      <w:r w:rsidRPr="009B199E">
        <w:rPr>
          <w:rFonts w:asciiTheme="majorHAnsi" w:hAnsiTheme="majorHAnsi"/>
          <w:bCs/>
          <w:sz w:val="22"/>
        </w:rPr>
        <w:t xml:space="preserve">he design, conception, analysis </w:t>
      </w:r>
      <w:r w:rsidRPr="009B199E">
        <w:rPr>
          <w:rFonts w:asciiTheme="majorHAnsi" w:hAnsiTheme="majorHAnsi"/>
          <w:bCs/>
          <w:sz w:val="22"/>
        </w:rPr>
        <w:t>and writing of this manuscript.</w:t>
      </w:r>
    </w:p>
    <w:p w14:paraId="21C27B6A" w14:textId="77777777" w:rsidR="009B199E" w:rsidRPr="009B199E" w:rsidRDefault="009B199E" w:rsidP="009B199E">
      <w:pPr>
        <w:pBdr>
          <w:top w:val="nil"/>
          <w:left w:val="nil"/>
          <w:bottom w:val="nil"/>
          <w:right w:val="nil"/>
          <w:between w:val="nil"/>
          <w:bar w:val="nil"/>
        </w:pBdr>
        <w:spacing w:line="360" w:lineRule="auto"/>
        <w:jc w:val="both"/>
        <w:rPr>
          <w:rFonts w:asciiTheme="majorHAnsi" w:hAnsiTheme="majorHAnsi"/>
          <w:b/>
          <w:bCs/>
          <w:sz w:val="22"/>
        </w:rPr>
      </w:pPr>
      <w:r w:rsidRPr="009B199E">
        <w:rPr>
          <w:rFonts w:asciiTheme="majorHAnsi" w:hAnsiTheme="majorHAnsi"/>
          <w:b/>
          <w:bCs/>
          <w:sz w:val="22"/>
        </w:rPr>
        <w:t>DATA AVAILABILITY STATEMENT</w:t>
      </w:r>
    </w:p>
    <w:p w14:paraId="79EC0DA4" w14:textId="7C418AAE" w:rsidR="009B199E" w:rsidRPr="009B199E" w:rsidRDefault="009B199E" w:rsidP="009B199E">
      <w:pPr>
        <w:pBdr>
          <w:top w:val="nil"/>
          <w:left w:val="nil"/>
          <w:bottom w:val="nil"/>
          <w:right w:val="nil"/>
          <w:between w:val="nil"/>
          <w:bar w:val="nil"/>
        </w:pBdr>
        <w:spacing w:after="240" w:line="360" w:lineRule="auto"/>
        <w:jc w:val="both"/>
        <w:rPr>
          <w:rFonts w:asciiTheme="majorHAnsi" w:hAnsiTheme="majorHAnsi"/>
          <w:bCs/>
          <w:sz w:val="22"/>
        </w:rPr>
      </w:pPr>
      <w:r w:rsidRPr="009B199E">
        <w:rPr>
          <w:rFonts w:asciiTheme="majorHAnsi" w:hAnsiTheme="majorHAnsi"/>
          <w:bCs/>
          <w:sz w:val="22"/>
        </w:rPr>
        <w:t>This study was based on institut</w:t>
      </w:r>
      <w:r w:rsidRPr="009B199E">
        <w:rPr>
          <w:rFonts w:asciiTheme="majorHAnsi" w:hAnsiTheme="majorHAnsi"/>
          <w:bCs/>
          <w:sz w:val="22"/>
        </w:rPr>
        <w:t xml:space="preserve">ional cancer registry data. The </w:t>
      </w:r>
      <w:r w:rsidRPr="009B199E">
        <w:rPr>
          <w:rFonts w:asciiTheme="majorHAnsi" w:hAnsiTheme="majorHAnsi"/>
          <w:bCs/>
          <w:sz w:val="22"/>
        </w:rPr>
        <w:t>authors do not own these d</w:t>
      </w:r>
      <w:r w:rsidRPr="009B199E">
        <w:rPr>
          <w:rFonts w:asciiTheme="majorHAnsi" w:hAnsiTheme="majorHAnsi"/>
          <w:bCs/>
          <w:sz w:val="22"/>
        </w:rPr>
        <w:t xml:space="preserve">ata and hence are not permitted </w:t>
      </w:r>
      <w:r w:rsidRPr="009B199E">
        <w:rPr>
          <w:rFonts w:asciiTheme="majorHAnsi" w:hAnsiTheme="majorHAnsi"/>
          <w:bCs/>
          <w:sz w:val="22"/>
        </w:rPr>
        <w:t>to share them in the original</w:t>
      </w:r>
      <w:r w:rsidRPr="009B199E">
        <w:rPr>
          <w:rFonts w:asciiTheme="majorHAnsi" w:hAnsiTheme="majorHAnsi"/>
          <w:bCs/>
          <w:sz w:val="22"/>
        </w:rPr>
        <w:t xml:space="preserve"> form (only in aggregate form). </w:t>
      </w:r>
      <w:r w:rsidRPr="009B199E">
        <w:rPr>
          <w:rFonts w:asciiTheme="majorHAnsi" w:hAnsiTheme="majorHAnsi"/>
          <w:bCs/>
          <w:sz w:val="22"/>
        </w:rPr>
        <w:t>Reasonable requests for access t</w:t>
      </w:r>
      <w:r w:rsidRPr="009B199E">
        <w:rPr>
          <w:rFonts w:asciiTheme="majorHAnsi" w:hAnsiTheme="majorHAnsi"/>
          <w:bCs/>
          <w:sz w:val="22"/>
        </w:rPr>
        <w:t xml:space="preserve">o data will be considered on an </w:t>
      </w:r>
      <w:r w:rsidRPr="009B199E">
        <w:rPr>
          <w:rFonts w:asciiTheme="majorHAnsi" w:hAnsiTheme="majorHAnsi"/>
          <w:bCs/>
          <w:sz w:val="22"/>
        </w:rPr>
        <w:t>individual basis, by contacting the corresponding author.</w:t>
      </w:r>
    </w:p>
    <w:p w14:paraId="6FD44762" w14:textId="77777777" w:rsidR="009B199E" w:rsidRPr="009B199E" w:rsidRDefault="009B199E" w:rsidP="009B199E">
      <w:pPr>
        <w:pBdr>
          <w:top w:val="nil"/>
          <w:left w:val="nil"/>
          <w:bottom w:val="nil"/>
          <w:right w:val="nil"/>
          <w:between w:val="nil"/>
          <w:bar w:val="nil"/>
        </w:pBdr>
        <w:spacing w:line="360" w:lineRule="auto"/>
        <w:jc w:val="both"/>
        <w:rPr>
          <w:rFonts w:asciiTheme="majorHAnsi" w:hAnsiTheme="majorHAnsi"/>
          <w:b/>
          <w:bCs/>
          <w:sz w:val="22"/>
        </w:rPr>
      </w:pPr>
      <w:r w:rsidRPr="009B199E">
        <w:rPr>
          <w:rFonts w:asciiTheme="majorHAnsi" w:hAnsiTheme="majorHAnsi"/>
          <w:b/>
          <w:bCs/>
          <w:sz w:val="22"/>
        </w:rPr>
        <w:t>PRIOR PRESENTATIONS</w:t>
      </w:r>
    </w:p>
    <w:p w14:paraId="0AF9B6AC" w14:textId="1BAF2E2F" w:rsidR="009B199E" w:rsidRPr="009B199E" w:rsidRDefault="009B199E" w:rsidP="009B199E">
      <w:pPr>
        <w:pBdr>
          <w:top w:val="nil"/>
          <w:left w:val="nil"/>
          <w:bottom w:val="nil"/>
          <w:right w:val="nil"/>
          <w:between w:val="nil"/>
          <w:bar w:val="nil"/>
        </w:pBdr>
        <w:spacing w:after="240" w:line="360" w:lineRule="auto"/>
        <w:jc w:val="both"/>
        <w:rPr>
          <w:rFonts w:asciiTheme="majorHAnsi" w:hAnsiTheme="majorHAnsi"/>
          <w:bCs/>
          <w:sz w:val="22"/>
        </w:rPr>
      </w:pPr>
      <w:r w:rsidRPr="009B199E">
        <w:rPr>
          <w:rFonts w:asciiTheme="majorHAnsi" w:hAnsiTheme="majorHAnsi"/>
          <w:bCs/>
          <w:sz w:val="22"/>
        </w:rPr>
        <w:t xml:space="preserve">The results of this analysis have </w:t>
      </w:r>
      <w:r w:rsidRPr="009B199E">
        <w:rPr>
          <w:rFonts w:asciiTheme="majorHAnsi" w:hAnsiTheme="majorHAnsi"/>
          <w:bCs/>
          <w:sz w:val="22"/>
        </w:rPr>
        <w:t xml:space="preserve">been presented in abstract form </w:t>
      </w:r>
      <w:r w:rsidRPr="009B199E">
        <w:rPr>
          <w:rFonts w:asciiTheme="majorHAnsi" w:hAnsiTheme="majorHAnsi"/>
          <w:bCs/>
          <w:sz w:val="22"/>
        </w:rPr>
        <w:t>at the annual ASTRO 2020 (v</w:t>
      </w:r>
      <w:r w:rsidRPr="009B199E">
        <w:rPr>
          <w:rFonts w:asciiTheme="majorHAnsi" w:hAnsiTheme="majorHAnsi"/>
          <w:bCs/>
          <w:sz w:val="22"/>
        </w:rPr>
        <w:t xml:space="preserve">irtual) and ESTRO 2021 (Madrid, </w:t>
      </w:r>
      <w:r w:rsidRPr="009B199E">
        <w:rPr>
          <w:rFonts w:asciiTheme="majorHAnsi" w:hAnsiTheme="majorHAnsi"/>
          <w:bCs/>
          <w:sz w:val="22"/>
        </w:rPr>
        <w:t>Spain) meetings.</w:t>
      </w:r>
    </w:p>
    <w:p w14:paraId="28E19D82" w14:textId="77777777" w:rsidR="009B199E" w:rsidRPr="009B199E" w:rsidRDefault="009B199E" w:rsidP="009B199E">
      <w:pPr>
        <w:pBdr>
          <w:top w:val="nil"/>
          <w:left w:val="nil"/>
          <w:bottom w:val="nil"/>
          <w:right w:val="nil"/>
          <w:between w:val="nil"/>
          <w:bar w:val="nil"/>
        </w:pBdr>
        <w:spacing w:line="360" w:lineRule="auto"/>
        <w:jc w:val="both"/>
        <w:rPr>
          <w:rFonts w:asciiTheme="majorHAnsi" w:hAnsiTheme="majorHAnsi"/>
          <w:b/>
          <w:bCs/>
          <w:sz w:val="22"/>
        </w:rPr>
      </w:pPr>
      <w:r w:rsidRPr="009B199E">
        <w:rPr>
          <w:rFonts w:asciiTheme="majorHAnsi" w:hAnsiTheme="majorHAnsi"/>
          <w:b/>
          <w:bCs/>
          <w:sz w:val="22"/>
        </w:rPr>
        <w:t>ETHICS APPROVAL</w:t>
      </w:r>
    </w:p>
    <w:p w14:paraId="14FA1B66" w14:textId="794604D2" w:rsidR="009B199E" w:rsidRPr="009B199E" w:rsidRDefault="009B199E" w:rsidP="009B199E">
      <w:pPr>
        <w:pBdr>
          <w:top w:val="nil"/>
          <w:left w:val="nil"/>
          <w:bottom w:val="nil"/>
          <w:right w:val="nil"/>
          <w:between w:val="nil"/>
          <w:bar w:val="nil"/>
        </w:pBdr>
        <w:spacing w:line="360" w:lineRule="auto"/>
        <w:jc w:val="both"/>
        <w:rPr>
          <w:rFonts w:asciiTheme="majorHAnsi" w:hAnsiTheme="majorHAnsi"/>
          <w:bCs/>
          <w:sz w:val="22"/>
        </w:rPr>
      </w:pPr>
      <w:r w:rsidRPr="009B199E">
        <w:rPr>
          <w:rFonts w:asciiTheme="majorHAnsi" w:hAnsiTheme="majorHAnsi"/>
          <w:bCs/>
          <w:sz w:val="22"/>
        </w:rPr>
        <w:t>The authors state that they have</w:t>
      </w:r>
      <w:r w:rsidRPr="009B199E">
        <w:rPr>
          <w:rFonts w:asciiTheme="majorHAnsi" w:hAnsiTheme="majorHAnsi"/>
          <w:bCs/>
          <w:sz w:val="22"/>
        </w:rPr>
        <w:t xml:space="preserve"> obtained informed consent from </w:t>
      </w:r>
      <w:r w:rsidRPr="009B199E">
        <w:rPr>
          <w:rFonts w:asciiTheme="majorHAnsi" w:hAnsiTheme="majorHAnsi"/>
          <w:bCs/>
          <w:sz w:val="22"/>
        </w:rPr>
        <w:t>the participants and that instit</w:t>
      </w:r>
      <w:r w:rsidRPr="009B199E">
        <w:rPr>
          <w:rFonts w:asciiTheme="majorHAnsi" w:hAnsiTheme="majorHAnsi"/>
          <w:bCs/>
          <w:sz w:val="22"/>
        </w:rPr>
        <w:t xml:space="preserve">utional ethics committee waived </w:t>
      </w:r>
      <w:r w:rsidRPr="009B199E">
        <w:rPr>
          <w:rFonts w:asciiTheme="majorHAnsi" w:hAnsiTheme="majorHAnsi"/>
          <w:bCs/>
          <w:sz w:val="22"/>
        </w:rPr>
        <w:t>the requirement for IRB approval.</w:t>
      </w:r>
      <w:r w:rsidRPr="009B199E">
        <w:rPr>
          <w:bCs/>
        </w:rPr>
        <w:br w:type="page"/>
      </w:r>
    </w:p>
    <w:p w14:paraId="3678951A" w14:textId="18767F30" w:rsidR="00534690" w:rsidRDefault="0030790A" w:rsidP="00780C30">
      <w:pPr>
        <w:pStyle w:val="Body"/>
        <w:spacing w:after="120" w:line="480" w:lineRule="auto"/>
        <w:outlineLvl w:val="0"/>
        <w:rPr>
          <w:b/>
          <w:bCs/>
        </w:rPr>
      </w:pPr>
      <w:r>
        <w:rPr>
          <w:b/>
          <w:bCs/>
        </w:rPr>
        <w:lastRenderedPageBreak/>
        <w:t>REFERENCES</w:t>
      </w:r>
    </w:p>
    <w:p w14:paraId="3311051F" w14:textId="77777777"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szCs w:val="22"/>
        </w:rPr>
        <w:fldChar w:fldCharType="begin"/>
      </w:r>
      <w:r w:rsidRPr="00C554C2">
        <w:rPr>
          <w:rFonts w:ascii="Helvetica Neue" w:hAnsi="Helvetica Neue"/>
          <w:sz w:val="22"/>
          <w:szCs w:val="22"/>
        </w:rPr>
        <w:instrText xml:space="preserve"> ADDIN ZOTERO_BIBL {"uncited":[],"omitted":[],"custom":[]} CSL_BIBLIOGRAPHY </w:instrText>
      </w:r>
      <w:r w:rsidRPr="00C554C2">
        <w:rPr>
          <w:rFonts w:ascii="Helvetica Neue" w:hAnsi="Helvetica Neue"/>
          <w:sz w:val="22"/>
          <w:szCs w:val="22"/>
        </w:rPr>
        <w:fldChar w:fldCharType="separate"/>
      </w:r>
      <w:r w:rsidRPr="00C554C2">
        <w:rPr>
          <w:rFonts w:ascii="Helvetica Neue" w:hAnsi="Helvetica Neue"/>
          <w:sz w:val="22"/>
          <w:lang w:val="en-GB"/>
        </w:rPr>
        <w:t xml:space="preserve">1 </w:t>
      </w:r>
      <w:r w:rsidRPr="00C554C2">
        <w:rPr>
          <w:rFonts w:ascii="Helvetica Neue" w:hAnsi="Helvetica Neue"/>
          <w:sz w:val="22"/>
          <w:lang w:val="en-GB"/>
        </w:rPr>
        <w:tab/>
        <w:t xml:space="preserve">van Hagen P, Hulshof MCCM, van Lanschot JJB, </w:t>
      </w:r>
      <w:r w:rsidRPr="00C554C2">
        <w:rPr>
          <w:rFonts w:ascii="Helvetica Neue" w:hAnsi="Helvetica Neue"/>
          <w:i/>
          <w:iCs/>
          <w:sz w:val="22"/>
          <w:lang w:val="en-GB"/>
        </w:rPr>
        <w:t>et al.</w:t>
      </w:r>
      <w:r w:rsidRPr="00C554C2">
        <w:rPr>
          <w:rFonts w:ascii="Helvetica Neue" w:hAnsi="Helvetica Neue"/>
          <w:sz w:val="22"/>
          <w:lang w:val="en-GB"/>
        </w:rPr>
        <w:t xml:space="preserve"> Preoperative Chemoradiotherapy for Esophageal or Junctional Cancer. </w:t>
      </w:r>
      <w:r w:rsidRPr="00C554C2">
        <w:rPr>
          <w:rFonts w:ascii="Helvetica Neue" w:hAnsi="Helvetica Neue"/>
          <w:i/>
          <w:iCs/>
          <w:sz w:val="22"/>
          <w:lang w:val="en-GB"/>
        </w:rPr>
        <w:t>N Engl J Med</w:t>
      </w:r>
      <w:r w:rsidRPr="00C554C2">
        <w:rPr>
          <w:rFonts w:ascii="Helvetica Neue" w:hAnsi="Helvetica Neue"/>
          <w:sz w:val="22"/>
          <w:lang w:val="en-GB"/>
        </w:rPr>
        <w:t xml:space="preserve"> 2012;366:2074–84. doi:10.1056/NEJMoa1112088</w:t>
      </w:r>
    </w:p>
    <w:p w14:paraId="2EFE356D" w14:textId="0680E69E"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2 </w:t>
      </w:r>
      <w:r w:rsidRPr="00C554C2">
        <w:rPr>
          <w:rFonts w:ascii="Helvetica Neue" w:hAnsi="Helvetica Neue"/>
          <w:sz w:val="22"/>
          <w:lang w:val="en-GB"/>
        </w:rPr>
        <w:tab/>
        <w:t xml:space="preserve">Oppedijk V, van der Gaast A, van Lanschot JJB, </w:t>
      </w:r>
      <w:r w:rsidRPr="00C554C2">
        <w:rPr>
          <w:rFonts w:ascii="Helvetica Neue" w:hAnsi="Helvetica Neue"/>
          <w:i/>
          <w:iCs/>
          <w:sz w:val="22"/>
          <w:lang w:val="en-GB"/>
        </w:rPr>
        <w:t>et al.</w:t>
      </w:r>
      <w:r w:rsidRPr="00C554C2">
        <w:rPr>
          <w:rFonts w:ascii="Helvetica Neue" w:hAnsi="Helvetica Neue"/>
          <w:sz w:val="22"/>
          <w:lang w:val="en-GB"/>
        </w:rPr>
        <w:t xml:space="preserve"> Patterns of Recurrence After Surgery Alone Versus Preoperative Chemoradiotherapy and Surgery in the CROSS Trials. </w:t>
      </w:r>
      <w:r w:rsidRPr="00C554C2">
        <w:rPr>
          <w:rFonts w:ascii="Helvetica Neue" w:hAnsi="Helvetica Neue"/>
          <w:i/>
          <w:iCs/>
          <w:sz w:val="22"/>
          <w:lang w:val="en-GB"/>
        </w:rPr>
        <w:t>J Clin Oncol</w:t>
      </w:r>
      <w:r w:rsidRPr="00C554C2">
        <w:rPr>
          <w:rFonts w:ascii="Helvetica Neue" w:hAnsi="Helvetica Neue"/>
          <w:sz w:val="22"/>
          <w:lang w:val="en-GB"/>
        </w:rPr>
        <w:t xml:space="preserve"> 2014;32:385–91. doi:10/f5ttd2</w:t>
      </w:r>
    </w:p>
    <w:p w14:paraId="69547528" w14:textId="77777777"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3 </w:t>
      </w:r>
      <w:r w:rsidRPr="00C554C2">
        <w:rPr>
          <w:rFonts w:ascii="Helvetica Neue" w:hAnsi="Helvetica Neue"/>
          <w:sz w:val="22"/>
          <w:lang w:val="en-GB"/>
        </w:rPr>
        <w:tab/>
        <w:t xml:space="preserve">Yang H, Liu H, Chen Y, </w:t>
      </w:r>
      <w:r w:rsidRPr="00C554C2">
        <w:rPr>
          <w:rFonts w:ascii="Helvetica Neue" w:hAnsi="Helvetica Neue"/>
          <w:i/>
          <w:iCs/>
          <w:sz w:val="22"/>
          <w:lang w:val="en-GB"/>
        </w:rPr>
        <w:t>et al.</w:t>
      </w:r>
      <w:r w:rsidRPr="00C554C2">
        <w:rPr>
          <w:rFonts w:ascii="Helvetica Neue" w:hAnsi="Helvetica Neue"/>
          <w:sz w:val="22"/>
          <w:lang w:val="en-GB"/>
        </w:rPr>
        <w:t xml:space="preserve"> Long-term Efficacy of Neoadjuvant Chemoradiotherapy Plus Surgery for the Treatment of Locally Advanced Esophageal Squamous Cell Carcinoma: The NEOCRTEC </w:t>
      </w:r>
      <w:r w:rsidRPr="00C554C2">
        <w:rPr>
          <w:rFonts w:ascii="Helvetica Neue" w:hAnsi="Helvetica Neue"/>
          <w:sz w:val="22"/>
          <w:vertAlign w:val="subscript"/>
          <w:lang w:val="en-GB"/>
        </w:rPr>
        <w:t>50</w:t>
      </w:r>
      <w:r w:rsidRPr="00C554C2">
        <w:rPr>
          <w:rFonts w:ascii="Helvetica Neue" w:hAnsi="Helvetica Neue"/>
          <w:sz w:val="22"/>
          <w:lang w:val="en-GB"/>
        </w:rPr>
        <w:t xml:space="preserve"> 10 Randomized Clinical Trial. </w:t>
      </w:r>
      <w:r w:rsidRPr="00C554C2">
        <w:rPr>
          <w:rFonts w:ascii="Helvetica Neue" w:hAnsi="Helvetica Neue"/>
          <w:i/>
          <w:iCs/>
          <w:sz w:val="22"/>
          <w:lang w:val="en-GB"/>
        </w:rPr>
        <w:t>JAMA Surg</w:t>
      </w:r>
      <w:r w:rsidRPr="00C554C2">
        <w:rPr>
          <w:rFonts w:ascii="Helvetica Neue" w:hAnsi="Helvetica Neue"/>
          <w:sz w:val="22"/>
          <w:lang w:val="en-GB"/>
        </w:rPr>
        <w:t xml:space="preserve"> 2021;156:721. doi:10/gmpqcf</w:t>
      </w:r>
    </w:p>
    <w:p w14:paraId="681F6236" w14:textId="77777777"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4 </w:t>
      </w:r>
      <w:r w:rsidRPr="00C554C2">
        <w:rPr>
          <w:rFonts w:ascii="Helvetica Neue" w:hAnsi="Helvetica Neue"/>
          <w:sz w:val="22"/>
          <w:lang w:val="en-GB"/>
        </w:rPr>
        <w:tab/>
        <w:t xml:space="preserve">Straatman J, van der Wielen N, Cuesta MA, </w:t>
      </w:r>
      <w:r w:rsidRPr="00C554C2">
        <w:rPr>
          <w:rFonts w:ascii="Helvetica Neue" w:hAnsi="Helvetica Neue"/>
          <w:i/>
          <w:iCs/>
          <w:sz w:val="22"/>
          <w:lang w:val="en-GB"/>
        </w:rPr>
        <w:t>et al.</w:t>
      </w:r>
      <w:r w:rsidRPr="00C554C2">
        <w:rPr>
          <w:rFonts w:ascii="Helvetica Neue" w:hAnsi="Helvetica Neue"/>
          <w:sz w:val="22"/>
          <w:lang w:val="en-GB"/>
        </w:rPr>
        <w:t xml:space="preserve"> Minimally Invasive Versus Open Esophageal Resection: Three-year Follow-up of the Previously Reported Randomized Controlled Trial the TIME Trial. </w:t>
      </w:r>
      <w:r w:rsidRPr="00C554C2">
        <w:rPr>
          <w:rFonts w:ascii="Helvetica Neue" w:hAnsi="Helvetica Neue"/>
          <w:i/>
          <w:iCs/>
          <w:sz w:val="22"/>
          <w:lang w:val="en-GB"/>
        </w:rPr>
        <w:t>Ann Surg</w:t>
      </w:r>
      <w:r w:rsidRPr="00C554C2">
        <w:rPr>
          <w:rFonts w:ascii="Helvetica Neue" w:hAnsi="Helvetica Neue"/>
          <w:sz w:val="22"/>
          <w:lang w:val="en-GB"/>
        </w:rPr>
        <w:t xml:space="preserve"> 2017;266:232–6. doi:10/gbnfgh</w:t>
      </w:r>
    </w:p>
    <w:p w14:paraId="170793ED" w14:textId="77777777"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5 </w:t>
      </w:r>
      <w:r w:rsidRPr="00C554C2">
        <w:rPr>
          <w:rFonts w:ascii="Helvetica Neue" w:hAnsi="Helvetica Neue"/>
          <w:sz w:val="22"/>
          <w:lang w:val="en-GB"/>
        </w:rPr>
        <w:tab/>
        <w:t xml:space="preserve">Lin SH, Wang L, Myles B, </w:t>
      </w:r>
      <w:r w:rsidRPr="00C554C2">
        <w:rPr>
          <w:rFonts w:ascii="Helvetica Neue" w:hAnsi="Helvetica Neue"/>
          <w:i/>
          <w:iCs/>
          <w:sz w:val="22"/>
          <w:lang w:val="en-GB"/>
        </w:rPr>
        <w:t>et al.</w:t>
      </w:r>
      <w:r w:rsidRPr="00C554C2">
        <w:rPr>
          <w:rFonts w:ascii="Helvetica Neue" w:hAnsi="Helvetica Neue"/>
          <w:sz w:val="22"/>
          <w:lang w:val="en-GB"/>
        </w:rPr>
        <w:t xml:space="preserve"> Propensity Score-based Comparison of Long-term Outcomes With 3-Dimensional Conformal Radiotherapy vs Intensity-Modulated Radiotherapy for Esophageal Cancer. </w:t>
      </w:r>
      <w:r w:rsidRPr="00C554C2">
        <w:rPr>
          <w:rFonts w:ascii="Helvetica Neue" w:hAnsi="Helvetica Neue"/>
          <w:i/>
          <w:iCs/>
          <w:sz w:val="22"/>
          <w:lang w:val="en-GB"/>
        </w:rPr>
        <w:t>Int J Radiat Oncol</w:t>
      </w:r>
      <w:r w:rsidRPr="00C554C2">
        <w:rPr>
          <w:rFonts w:ascii="Helvetica Neue" w:hAnsi="Helvetica Neue"/>
          <w:sz w:val="22"/>
          <w:lang w:val="en-GB"/>
        </w:rPr>
        <w:t xml:space="preserve"> 2012;84:1078–85. doi:10.1016/j.ijrobp.2012.02.015</w:t>
      </w:r>
    </w:p>
    <w:p w14:paraId="18C2AA91" w14:textId="77777777"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6 </w:t>
      </w:r>
      <w:r w:rsidRPr="00C554C2">
        <w:rPr>
          <w:rFonts w:ascii="Helvetica Neue" w:hAnsi="Helvetica Neue"/>
          <w:sz w:val="22"/>
          <w:lang w:val="en-GB"/>
        </w:rPr>
        <w:tab/>
        <w:t xml:space="preserve">Hull R, Mbele M, Makhafola T, </w:t>
      </w:r>
      <w:r w:rsidRPr="00C554C2">
        <w:rPr>
          <w:rFonts w:ascii="Helvetica Neue" w:hAnsi="Helvetica Neue"/>
          <w:i/>
          <w:iCs/>
          <w:sz w:val="22"/>
          <w:lang w:val="en-GB"/>
        </w:rPr>
        <w:t>et al.</w:t>
      </w:r>
      <w:r w:rsidRPr="00C554C2">
        <w:rPr>
          <w:rFonts w:ascii="Helvetica Neue" w:hAnsi="Helvetica Neue"/>
          <w:sz w:val="22"/>
          <w:lang w:val="en-GB"/>
        </w:rPr>
        <w:t xml:space="preserve"> A multinational review: Oesophageal cancer in low to middle‑income countries (Review). </w:t>
      </w:r>
      <w:r w:rsidRPr="00C554C2">
        <w:rPr>
          <w:rFonts w:ascii="Helvetica Neue" w:hAnsi="Helvetica Neue"/>
          <w:i/>
          <w:iCs/>
          <w:sz w:val="22"/>
          <w:lang w:val="en-GB"/>
        </w:rPr>
        <w:t>Oncol Lett</w:t>
      </w:r>
      <w:r w:rsidRPr="00C554C2">
        <w:rPr>
          <w:rFonts w:ascii="Helvetica Neue" w:hAnsi="Helvetica Neue"/>
          <w:sz w:val="22"/>
          <w:lang w:val="en-GB"/>
        </w:rPr>
        <w:t xml:space="preserve"> Published Online First: 24 July 2020. doi:10.3892/ol.2020.11902</w:t>
      </w:r>
    </w:p>
    <w:p w14:paraId="7F162A61" w14:textId="77777777"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7 </w:t>
      </w:r>
      <w:r w:rsidRPr="00C554C2">
        <w:rPr>
          <w:rFonts w:ascii="Helvetica Neue" w:hAnsi="Helvetica Neue"/>
          <w:sz w:val="22"/>
          <w:lang w:val="en-GB"/>
        </w:rPr>
        <w:tab/>
        <w:t xml:space="preserve">Ranganathan P, Chinnaswamy G, Sengar M, </w:t>
      </w:r>
      <w:r w:rsidRPr="00C554C2">
        <w:rPr>
          <w:rFonts w:ascii="Helvetica Neue" w:hAnsi="Helvetica Neue"/>
          <w:i/>
          <w:iCs/>
          <w:sz w:val="22"/>
          <w:lang w:val="en-GB"/>
        </w:rPr>
        <w:t>et al.</w:t>
      </w:r>
      <w:r w:rsidRPr="00C554C2">
        <w:rPr>
          <w:rFonts w:ascii="Helvetica Neue" w:hAnsi="Helvetica Neue"/>
          <w:sz w:val="22"/>
          <w:lang w:val="en-GB"/>
        </w:rPr>
        <w:t xml:space="preserve"> The International Collaboration for Research methods Development in Oncology (CReDO) workshops: shaping the future of global oncology research. </w:t>
      </w:r>
      <w:r w:rsidRPr="00C554C2">
        <w:rPr>
          <w:rFonts w:ascii="Helvetica Neue" w:hAnsi="Helvetica Neue"/>
          <w:i/>
          <w:iCs/>
          <w:sz w:val="22"/>
          <w:lang w:val="en-GB"/>
        </w:rPr>
        <w:t>Lancet Oncol</w:t>
      </w:r>
      <w:r w:rsidRPr="00C554C2">
        <w:rPr>
          <w:rFonts w:ascii="Helvetica Neue" w:hAnsi="Helvetica Neue"/>
          <w:sz w:val="22"/>
          <w:lang w:val="en-GB"/>
        </w:rPr>
        <w:t xml:space="preserve"> 2021;22:e369–76. doi:10.1016/S1470-2045(21)00077-2</w:t>
      </w:r>
    </w:p>
    <w:p w14:paraId="1064C3CD" w14:textId="77777777"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8 </w:t>
      </w:r>
      <w:r w:rsidRPr="00C554C2">
        <w:rPr>
          <w:rFonts w:ascii="Helvetica Neue" w:hAnsi="Helvetica Neue"/>
          <w:sz w:val="22"/>
          <w:lang w:val="en-GB"/>
        </w:rPr>
        <w:tab/>
        <w:t xml:space="preserve">Sekar A, Rajendra A, Noronha V, </w:t>
      </w:r>
      <w:r w:rsidRPr="00C554C2">
        <w:rPr>
          <w:rFonts w:ascii="Helvetica Neue" w:hAnsi="Helvetica Neue"/>
          <w:i/>
          <w:iCs/>
          <w:sz w:val="22"/>
          <w:lang w:val="en-GB"/>
        </w:rPr>
        <w:t>et al.</w:t>
      </w:r>
      <w:r w:rsidRPr="00C554C2">
        <w:rPr>
          <w:rFonts w:ascii="Helvetica Neue" w:hAnsi="Helvetica Neue"/>
          <w:sz w:val="22"/>
          <w:lang w:val="en-GB"/>
        </w:rPr>
        <w:t xml:space="preserve"> The epidemiological trend of esophageal cancer in Mumbai, India over the past two decades. </w:t>
      </w:r>
      <w:r w:rsidRPr="00C554C2">
        <w:rPr>
          <w:rFonts w:ascii="Helvetica Neue" w:hAnsi="Helvetica Neue"/>
          <w:i/>
          <w:iCs/>
          <w:sz w:val="22"/>
          <w:lang w:val="en-GB"/>
        </w:rPr>
        <w:t>J Clin Oncol</w:t>
      </w:r>
      <w:r w:rsidRPr="00C554C2">
        <w:rPr>
          <w:rFonts w:ascii="Helvetica Neue" w:hAnsi="Helvetica Neue"/>
          <w:sz w:val="22"/>
          <w:lang w:val="en-GB"/>
        </w:rPr>
        <w:t xml:space="preserve"> 2021;39:e16095–e16095. doi:10/gpb6dq</w:t>
      </w:r>
    </w:p>
    <w:p w14:paraId="04B84CFE" w14:textId="77777777"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9 </w:t>
      </w:r>
      <w:r w:rsidRPr="00C554C2">
        <w:rPr>
          <w:rFonts w:ascii="Helvetica Neue" w:hAnsi="Helvetica Neue"/>
          <w:sz w:val="22"/>
          <w:lang w:val="en-GB"/>
        </w:rPr>
        <w:tab/>
        <w:t xml:space="preserve">Rao T. S, Raju KVVN, Patnaik SC, </w:t>
      </w:r>
      <w:r w:rsidRPr="00C554C2">
        <w:rPr>
          <w:rFonts w:ascii="Helvetica Neue" w:hAnsi="Helvetica Neue"/>
          <w:i/>
          <w:iCs/>
          <w:sz w:val="22"/>
          <w:lang w:val="en-GB"/>
        </w:rPr>
        <w:t>et al.</w:t>
      </w:r>
      <w:r w:rsidRPr="00C554C2">
        <w:rPr>
          <w:rFonts w:ascii="Helvetica Neue" w:hAnsi="Helvetica Neue"/>
          <w:sz w:val="22"/>
          <w:lang w:val="en-GB"/>
        </w:rPr>
        <w:t xml:space="preserve"> Influence of neoadjuvant therapy on outcomes in patients with resectable carcinoma of esophagus and gastro‐esophageal junction from a tertiary cancer care center in India. </w:t>
      </w:r>
      <w:r w:rsidRPr="00C554C2">
        <w:rPr>
          <w:rFonts w:ascii="Helvetica Neue" w:hAnsi="Helvetica Neue"/>
          <w:i/>
          <w:iCs/>
          <w:sz w:val="22"/>
          <w:lang w:val="en-GB"/>
        </w:rPr>
        <w:t>J Surg Oncol</w:t>
      </w:r>
      <w:r w:rsidRPr="00C554C2">
        <w:rPr>
          <w:rFonts w:ascii="Helvetica Neue" w:hAnsi="Helvetica Neue"/>
          <w:sz w:val="22"/>
          <w:lang w:val="en-GB"/>
        </w:rPr>
        <w:t xml:space="preserve"> 2021;123:1547–57. doi:10/gpbgv5</w:t>
      </w:r>
    </w:p>
    <w:p w14:paraId="2D6E649F" w14:textId="6113C236"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10 Rice TW, Kelsen D, Blackstone EH, </w:t>
      </w:r>
      <w:r w:rsidRPr="00C554C2">
        <w:rPr>
          <w:rFonts w:ascii="Helvetica Neue" w:hAnsi="Helvetica Neue"/>
          <w:i/>
          <w:iCs/>
          <w:sz w:val="22"/>
          <w:lang w:val="en-GB"/>
        </w:rPr>
        <w:t>et al.</w:t>
      </w:r>
      <w:r w:rsidRPr="00C554C2">
        <w:rPr>
          <w:rFonts w:ascii="Helvetica Neue" w:hAnsi="Helvetica Neue"/>
          <w:sz w:val="22"/>
          <w:lang w:val="en-GB"/>
        </w:rPr>
        <w:t xml:space="preserve"> Esophagus and Esophagogastric Junction. In: Amin MB, Edge SB, Greene FL, </w:t>
      </w:r>
      <w:r w:rsidRPr="00C554C2">
        <w:rPr>
          <w:rFonts w:ascii="Helvetica Neue" w:hAnsi="Helvetica Neue"/>
          <w:i/>
          <w:iCs/>
          <w:sz w:val="22"/>
          <w:lang w:val="en-GB"/>
        </w:rPr>
        <w:t>et al.</w:t>
      </w:r>
      <w:r w:rsidRPr="00C554C2">
        <w:rPr>
          <w:rFonts w:ascii="Helvetica Neue" w:hAnsi="Helvetica Neue"/>
          <w:sz w:val="22"/>
          <w:lang w:val="en-GB"/>
        </w:rPr>
        <w:t xml:space="preserve">, eds. </w:t>
      </w:r>
      <w:r w:rsidRPr="00C554C2">
        <w:rPr>
          <w:rFonts w:ascii="Helvetica Neue" w:hAnsi="Helvetica Neue"/>
          <w:i/>
          <w:iCs/>
          <w:sz w:val="22"/>
          <w:lang w:val="en-GB"/>
        </w:rPr>
        <w:t>AJCC Cancer Staging Manual</w:t>
      </w:r>
      <w:r w:rsidRPr="00C554C2">
        <w:rPr>
          <w:rFonts w:ascii="Helvetica Neue" w:hAnsi="Helvetica Neue"/>
          <w:sz w:val="22"/>
          <w:lang w:val="en-GB"/>
        </w:rPr>
        <w:t>. New York: Springer 2017. 185–202.</w:t>
      </w:r>
    </w:p>
    <w:p w14:paraId="7F16F203" w14:textId="19608C18"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lastRenderedPageBreak/>
        <w:t xml:space="preserve">11 Shapiro J, van Lanschot JJB, Hulshof MCCM, </w:t>
      </w:r>
      <w:r w:rsidRPr="00C554C2">
        <w:rPr>
          <w:rFonts w:ascii="Helvetica Neue" w:hAnsi="Helvetica Neue"/>
          <w:i/>
          <w:iCs/>
          <w:sz w:val="22"/>
          <w:lang w:val="en-GB"/>
        </w:rPr>
        <w:t>et al.</w:t>
      </w:r>
      <w:r w:rsidRPr="00C554C2">
        <w:rPr>
          <w:rFonts w:ascii="Helvetica Neue" w:hAnsi="Helvetica Neue"/>
          <w:sz w:val="22"/>
          <w:lang w:val="en-GB"/>
        </w:rPr>
        <w:t xml:space="preserve"> Neoadjuvant chemoradiotherapy plus surgery versus surgery alone for oesophageal or junctional cancer (CROSS): long-term results of a randomised controlled trial. </w:t>
      </w:r>
      <w:r w:rsidRPr="00C554C2">
        <w:rPr>
          <w:rFonts w:ascii="Helvetica Neue" w:hAnsi="Helvetica Neue"/>
          <w:i/>
          <w:iCs/>
          <w:sz w:val="22"/>
          <w:lang w:val="en-GB"/>
        </w:rPr>
        <w:t>Lancet Oncol</w:t>
      </w:r>
      <w:r w:rsidRPr="00C554C2">
        <w:rPr>
          <w:rFonts w:ascii="Helvetica Neue" w:hAnsi="Helvetica Neue"/>
          <w:sz w:val="22"/>
          <w:lang w:val="en-GB"/>
        </w:rPr>
        <w:t xml:space="preserve"> 2015;16:1090–8. doi:10.1016/S1470-2045(15)00040-6</w:t>
      </w:r>
    </w:p>
    <w:p w14:paraId="2E4F5D85" w14:textId="1FF74A94"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12 Bentzen SM, Joiner MC. The linear-quadratic approach in clinical practice. In: Joiner MC, van der Kogel AJ, eds. </w:t>
      </w:r>
      <w:r w:rsidRPr="00C554C2">
        <w:rPr>
          <w:rFonts w:ascii="Helvetica Neue" w:hAnsi="Helvetica Neue"/>
          <w:i/>
          <w:iCs/>
          <w:sz w:val="22"/>
          <w:lang w:val="en-GB"/>
        </w:rPr>
        <w:t>Basic Clinical Radiobiology</w:t>
      </w:r>
      <w:r w:rsidRPr="00C554C2">
        <w:rPr>
          <w:rFonts w:ascii="Helvetica Neue" w:hAnsi="Helvetica Neue"/>
          <w:sz w:val="22"/>
          <w:lang w:val="en-GB"/>
        </w:rPr>
        <w:t>. Boca Raton: CRC Press/Taylor &amp; Francis Group 2018. 112–24.</w:t>
      </w:r>
    </w:p>
    <w:p w14:paraId="35C377AE" w14:textId="1EAD037A"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13 Schwartz LH, Seymour L, Litière S, </w:t>
      </w:r>
      <w:r w:rsidRPr="00C554C2">
        <w:rPr>
          <w:rFonts w:ascii="Helvetica Neue" w:hAnsi="Helvetica Neue"/>
          <w:i/>
          <w:iCs/>
          <w:sz w:val="22"/>
          <w:lang w:val="en-GB"/>
        </w:rPr>
        <w:t>et al.</w:t>
      </w:r>
      <w:r w:rsidRPr="00C554C2">
        <w:rPr>
          <w:rFonts w:ascii="Helvetica Neue" w:hAnsi="Helvetica Neue"/>
          <w:sz w:val="22"/>
          <w:lang w:val="en-GB"/>
        </w:rPr>
        <w:t xml:space="preserve"> RECIST 1.1 – Standardisation and disease-specific adaptations: Perspectives from the RECIST Working Group. </w:t>
      </w:r>
      <w:r w:rsidRPr="00C554C2">
        <w:rPr>
          <w:rFonts w:ascii="Helvetica Neue" w:hAnsi="Helvetica Neue"/>
          <w:i/>
          <w:iCs/>
          <w:sz w:val="22"/>
          <w:lang w:val="en-GB"/>
        </w:rPr>
        <w:t>Eur J Cancer</w:t>
      </w:r>
      <w:r w:rsidRPr="00C554C2">
        <w:rPr>
          <w:rFonts w:ascii="Helvetica Neue" w:hAnsi="Helvetica Neue"/>
          <w:sz w:val="22"/>
          <w:lang w:val="en-GB"/>
        </w:rPr>
        <w:t xml:space="preserve"> 2016;62:138–45. doi:10.1016/j.ejca.2016.03.082</w:t>
      </w:r>
    </w:p>
    <w:p w14:paraId="26D3292D" w14:textId="61BEDDFC"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14 Wahl RL, Jacene H, Kasamon Y, </w:t>
      </w:r>
      <w:r w:rsidRPr="00C554C2">
        <w:rPr>
          <w:rFonts w:ascii="Helvetica Neue" w:hAnsi="Helvetica Neue"/>
          <w:i/>
          <w:iCs/>
          <w:sz w:val="22"/>
          <w:lang w:val="en-GB"/>
        </w:rPr>
        <w:t>et al.</w:t>
      </w:r>
      <w:r w:rsidRPr="00C554C2">
        <w:rPr>
          <w:rFonts w:ascii="Helvetica Neue" w:hAnsi="Helvetica Neue"/>
          <w:sz w:val="22"/>
          <w:lang w:val="en-GB"/>
        </w:rPr>
        <w:t xml:space="preserve"> From RECIST to PERCIST: Evolving Considerations for PET Response Criteria in Solid Tumors. </w:t>
      </w:r>
      <w:r w:rsidRPr="00C554C2">
        <w:rPr>
          <w:rFonts w:ascii="Helvetica Neue" w:hAnsi="Helvetica Neue"/>
          <w:i/>
          <w:iCs/>
          <w:sz w:val="22"/>
          <w:lang w:val="en-GB"/>
        </w:rPr>
        <w:t>J Nucl Med</w:t>
      </w:r>
      <w:r w:rsidRPr="00C554C2">
        <w:rPr>
          <w:rFonts w:ascii="Helvetica Neue" w:hAnsi="Helvetica Neue"/>
          <w:sz w:val="22"/>
          <w:lang w:val="en-GB"/>
        </w:rPr>
        <w:t xml:space="preserve"> 2009;50:122S-150S. doi:10.2967/jnumed.108.057307</w:t>
      </w:r>
    </w:p>
    <w:p w14:paraId="0DDF6A75" w14:textId="30588AAB"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15 Dindo D, Demartines N, Clavien P-A. Classification of Surgical Complications: A New Proposal With Evaluation in a Cohort of 6336 Patients and Results of a Survey. </w:t>
      </w:r>
      <w:r w:rsidRPr="00C554C2">
        <w:rPr>
          <w:rFonts w:ascii="Helvetica Neue" w:hAnsi="Helvetica Neue"/>
          <w:i/>
          <w:iCs/>
          <w:sz w:val="22"/>
          <w:lang w:val="en-GB"/>
        </w:rPr>
        <w:t>Ann Surg</w:t>
      </w:r>
      <w:r w:rsidRPr="00C554C2">
        <w:rPr>
          <w:rFonts w:ascii="Helvetica Neue" w:hAnsi="Helvetica Neue"/>
          <w:sz w:val="22"/>
          <w:lang w:val="en-GB"/>
        </w:rPr>
        <w:t xml:space="preserve"> 2004;240:205–13. doi:10/cvsvp2</w:t>
      </w:r>
    </w:p>
    <w:p w14:paraId="4F03CC71" w14:textId="3CBF6166"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16 Burgart LJ, Chopp WV, Jain D. Protocol for the Examination of Specimens From Patients With Carcinoma of the Esophagus. 2021.https://documents.cap.org/protocols/Esophagus_4.2.0.0.REL_CAPCP.pdf (accessed 5 Nov 2022).</w:t>
      </w:r>
    </w:p>
    <w:p w14:paraId="5FC6DEE5" w14:textId="75717208"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17 Wu AJ, Bosch WR, Chang DT, </w:t>
      </w:r>
      <w:r w:rsidRPr="00C554C2">
        <w:rPr>
          <w:rFonts w:ascii="Helvetica Neue" w:hAnsi="Helvetica Neue"/>
          <w:i/>
          <w:iCs/>
          <w:sz w:val="22"/>
          <w:lang w:val="en-GB"/>
        </w:rPr>
        <w:t>et al.</w:t>
      </w:r>
      <w:r w:rsidRPr="00C554C2">
        <w:rPr>
          <w:rFonts w:ascii="Helvetica Neue" w:hAnsi="Helvetica Neue"/>
          <w:sz w:val="22"/>
          <w:lang w:val="en-GB"/>
        </w:rPr>
        <w:t xml:space="preserve"> Expert Consensus Contouring Guidelines for Intensity Modulated Radiation Therapy in Esophageal and Gastroesophageal Junction Cancer. </w:t>
      </w:r>
      <w:r w:rsidRPr="00C554C2">
        <w:rPr>
          <w:rFonts w:ascii="Helvetica Neue" w:hAnsi="Helvetica Neue"/>
          <w:i/>
          <w:iCs/>
          <w:sz w:val="22"/>
          <w:lang w:val="en-GB"/>
        </w:rPr>
        <w:t>Int J Radiat Oncol</w:t>
      </w:r>
      <w:r w:rsidRPr="00C554C2">
        <w:rPr>
          <w:rFonts w:ascii="Helvetica Neue" w:hAnsi="Helvetica Neue"/>
          <w:sz w:val="22"/>
          <w:lang w:val="en-GB"/>
        </w:rPr>
        <w:t xml:space="preserve"> 2015;92:911–20. doi:10/f7gtkg</w:t>
      </w:r>
    </w:p>
    <w:p w14:paraId="6B61DAD8" w14:textId="19070371"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18 Lynch R, Pitson G, Ball D, </w:t>
      </w:r>
      <w:r w:rsidRPr="00C554C2">
        <w:rPr>
          <w:rFonts w:ascii="Helvetica Neue" w:hAnsi="Helvetica Neue"/>
          <w:i/>
          <w:iCs/>
          <w:sz w:val="22"/>
          <w:lang w:val="en-GB"/>
        </w:rPr>
        <w:t>et al.</w:t>
      </w:r>
      <w:r w:rsidRPr="00C554C2">
        <w:rPr>
          <w:rFonts w:ascii="Helvetica Neue" w:hAnsi="Helvetica Neue"/>
          <w:sz w:val="22"/>
          <w:lang w:val="en-GB"/>
        </w:rPr>
        <w:t xml:space="preserve"> Computed tomographic atlas for the new international lymph node map for lung cancer: A radiation oncologist perspective. </w:t>
      </w:r>
      <w:r w:rsidRPr="00C554C2">
        <w:rPr>
          <w:rFonts w:ascii="Helvetica Neue" w:hAnsi="Helvetica Neue"/>
          <w:i/>
          <w:iCs/>
          <w:sz w:val="22"/>
          <w:lang w:val="en-GB"/>
        </w:rPr>
        <w:t>Pract Radiat Oncol</w:t>
      </w:r>
      <w:r w:rsidRPr="00C554C2">
        <w:rPr>
          <w:rFonts w:ascii="Helvetica Neue" w:hAnsi="Helvetica Neue"/>
          <w:sz w:val="22"/>
          <w:lang w:val="en-GB"/>
        </w:rPr>
        <w:t xml:space="preserve"> 2013;3:54–66. doi:10.1016/j.prro.2012.01.007</w:t>
      </w:r>
    </w:p>
    <w:p w14:paraId="241580A3" w14:textId="478265E1"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19 Cleves M, Gould W, Gould WW, </w:t>
      </w:r>
      <w:r w:rsidRPr="00C554C2">
        <w:rPr>
          <w:rFonts w:ascii="Helvetica Neue" w:hAnsi="Helvetica Neue"/>
          <w:i/>
          <w:iCs/>
          <w:sz w:val="22"/>
          <w:lang w:val="en-GB"/>
        </w:rPr>
        <w:t>et al.</w:t>
      </w:r>
      <w:r w:rsidRPr="00C554C2">
        <w:rPr>
          <w:rFonts w:ascii="Helvetica Neue" w:hAnsi="Helvetica Neue"/>
          <w:sz w:val="22"/>
          <w:lang w:val="en-GB"/>
        </w:rPr>
        <w:t xml:space="preserve"> </w:t>
      </w:r>
      <w:r w:rsidRPr="00C554C2">
        <w:rPr>
          <w:rFonts w:ascii="Helvetica Neue" w:hAnsi="Helvetica Neue"/>
          <w:i/>
          <w:iCs/>
          <w:sz w:val="22"/>
          <w:lang w:val="en-GB"/>
        </w:rPr>
        <w:t>An introduction to survival analysis using Stata</w:t>
      </w:r>
      <w:r w:rsidRPr="00C554C2">
        <w:rPr>
          <w:rFonts w:ascii="Helvetica Neue" w:hAnsi="Helvetica Neue"/>
          <w:sz w:val="22"/>
          <w:lang w:val="en-GB"/>
        </w:rPr>
        <w:t xml:space="preserve">. 2nd ed. College Station: Stata press 2008. </w:t>
      </w:r>
    </w:p>
    <w:p w14:paraId="67F4C3E8" w14:textId="79EFC2FA"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20 Tamhane AR, Westfall AO, Burkholder GA, </w:t>
      </w:r>
      <w:r w:rsidRPr="00C554C2">
        <w:rPr>
          <w:rFonts w:ascii="Helvetica Neue" w:hAnsi="Helvetica Neue"/>
          <w:i/>
          <w:iCs/>
          <w:sz w:val="22"/>
          <w:lang w:val="en-GB"/>
        </w:rPr>
        <w:t>et al.</w:t>
      </w:r>
      <w:r w:rsidRPr="00C554C2">
        <w:rPr>
          <w:rFonts w:ascii="Helvetica Neue" w:hAnsi="Helvetica Neue"/>
          <w:sz w:val="22"/>
          <w:lang w:val="en-GB"/>
        </w:rPr>
        <w:t xml:space="preserve"> Prevalence odds ratio versus prevalence ratio: choice comes with consequences: Prevalence odds ratio versus prevalence ratio. </w:t>
      </w:r>
      <w:r w:rsidRPr="00C554C2">
        <w:rPr>
          <w:rFonts w:ascii="Helvetica Neue" w:hAnsi="Helvetica Neue"/>
          <w:i/>
          <w:iCs/>
          <w:sz w:val="22"/>
          <w:lang w:val="en-GB"/>
        </w:rPr>
        <w:t>Stat Med</w:t>
      </w:r>
      <w:r w:rsidRPr="00C554C2">
        <w:rPr>
          <w:rFonts w:ascii="Helvetica Neue" w:hAnsi="Helvetica Neue"/>
          <w:sz w:val="22"/>
          <w:lang w:val="en-GB"/>
        </w:rPr>
        <w:t xml:space="preserve"> 2016;35:5730–5. doi:10.1002/sim.7059</w:t>
      </w:r>
    </w:p>
    <w:p w14:paraId="340C7B31" w14:textId="622A31FF"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lastRenderedPageBreak/>
        <w:t xml:space="preserve">21 Hardin JW. The sandwich estimate of variance. In: Fomby TB, Hill RC, eds. </w:t>
      </w:r>
      <w:r w:rsidRPr="00C554C2">
        <w:rPr>
          <w:rFonts w:ascii="Helvetica Neue" w:hAnsi="Helvetica Neue"/>
          <w:i/>
          <w:iCs/>
          <w:sz w:val="22"/>
          <w:lang w:val="en-GB"/>
        </w:rPr>
        <w:t>Maximum Likelihood Estimation of Misspecified Models: Twenty Years Later</w:t>
      </w:r>
      <w:r w:rsidRPr="00C554C2">
        <w:rPr>
          <w:rFonts w:ascii="Helvetica Neue" w:hAnsi="Helvetica Neue"/>
          <w:sz w:val="22"/>
          <w:lang w:val="en-GB"/>
        </w:rPr>
        <w:t>. Bingley: Emerald Group Publishing Limited 2003. 45–73. doi:10.1016/S0731-9053(03)17003-X</w:t>
      </w:r>
    </w:p>
    <w:p w14:paraId="5DDECD75" w14:textId="15021EED"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22 Vandenbroucke JP, von Elm E, Altman DG, </w:t>
      </w:r>
      <w:r w:rsidRPr="00C554C2">
        <w:rPr>
          <w:rFonts w:ascii="Helvetica Neue" w:hAnsi="Helvetica Neue"/>
          <w:i/>
          <w:iCs/>
          <w:sz w:val="22"/>
          <w:lang w:val="en-GB"/>
        </w:rPr>
        <w:t>et al.</w:t>
      </w:r>
      <w:r w:rsidRPr="00C554C2">
        <w:rPr>
          <w:rFonts w:ascii="Helvetica Neue" w:hAnsi="Helvetica Neue"/>
          <w:sz w:val="22"/>
          <w:lang w:val="en-GB"/>
        </w:rPr>
        <w:t xml:space="preserve"> Strengthening the Reporting of Observational Studies in Epidemiology (STROBE): Explanation and Elaboration. </w:t>
      </w:r>
      <w:r w:rsidRPr="00C554C2">
        <w:rPr>
          <w:rFonts w:ascii="Helvetica Neue" w:hAnsi="Helvetica Neue"/>
          <w:i/>
          <w:iCs/>
          <w:sz w:val="22"/>
          <w:lang w:val="en-GB"/>
        </w:rPr>
        <w:t>PLoS Med</w:t>
      </w:r>
      <w:r w:rsidRPr="00C554C2">
        <w:rPr>
          <w:rFonts w:ascii="Helvetica Neue" w:hAnsi="Helvetica Neue"/>
          <w:sz w:val="22"/>
          <w:lang w:val="en-GB"/>
        </w:rPr>
        <w:t xml:space="preserve"> 2007;4:e297. doi:10/cpzpk4</w:t>
      </w:r>
    </w:p>
    <w:p w14:paraId="477CE65B" w14:textId="1125222C"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23 Kelly RJ, Ajani JA, Kuzdzal J, </w:t>
      </w:r>
      <w:r w:rsidRPr="00C554C2">
        <w:rPr>
          <w:rFonts w:ascii="Helvetica Neue" w:hAnsi="Helvetica Neue"/>
          <w:i/>
          <w:iCs/>
          <w:sz w:val="22"/>
          <w:lang w:val="en-GB"/>
        </w:rPr>
        <w:t>et al.</w:t>
      </w:r>
      <w:r w:rsidRPr="00C554C2">
        <w:rPr>
          <w:rFonts w:ascii="Helvetica Neue" w:hAnsi="Helvetica Neue"/>
          <w:sz w:val="22"/>
          <w:lang w:val="en-GB"/>
        </w:rPr>
        <w:t xml:space="preserve"> Adjuvant Nivolumab in Resected Esophageal or Gastroesophageal Junction Cancer. </w:t>
      </w:r>
      <w:r w:rsidRPr="00C554C2">
        <w:rPr>
          <w:rFonts w:ascii="Helvetica Neue" w:hAnsi="Helvetica Neue"/>
          <w:i/>
          <w:iCs/>
          <w:sz w:val="22"/>
          <w:lang w:val="en-GB"/>
        </w:rPr>
        <w:t>N Engl J Med</w:t>
      </w:r>
      <w:r w:rsidRPr="00C554C2">
        <w:rPr>
          <w:rFonts w:ascii="Helvetica Neue" w:hAnsi="Helvetica Neue"/>
          <w:sz w:val="22"/>
          <w:lang w:val="en-GB"/>
        </w:rPr>
        <w:t xml:space="preserve"> 2021;384:1191–203. doi:10/gjpw44</w:t>
      </w:r>
    </w:p>
    <w:p w14:paraId="1D9E1DA2" w14:textId="40BACF12"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24 Mayanagi S, Irino T, Kawakubo H, </w:t>
      </w:r>
      <w:r w:rsidRPr="00C554C2">
        <w:rPr>
          <w:rFonts w:ascii="Helvetica Neue" w:hAnsi="Helvetica Neue"/>
          <w:i/>
          <w:iCs/>
          <w:sz w:val="22"/>
          <w:lang w:val="en-GB"/>
        </w:rPr>
        <w:t>et al.</w:t>
      </w:r>
      <w:r w:rsidRPr="00C554C2">
        <w:rPr>
          <w:rFonts w:ascii="Helvetica Neue" w:hAnsi="Helvetica Neue"/>
          <w:sz w:val="22"/>
          <w:lang w:val="en-GB"/>
        </w:rPr>
        <w:t xml:space="preserve"> Neoadjuvant treatment strategy for locally advanced thoracic esophageal cancer. </w:t>
      </w:r>
      <w:r w:rsidRPr="00C554C2">
        <w:rPr>
          <w:rFonts w:ascii="Helvetica Neue" w:hAnsi="Helvetica Neue"/>
          <w:i/>
          <w:iCs/>
          <w:sz w:val="22"/>
          <w:lang w:val="en-GB"/>
        </w:rPr>
        <w:t>Ann Gastroenterol Surg</w:t>
      </w:r>
      <w:r w:rsidRPr="00C554C2">
        <w:rPr>
          <w:rFonts w:ascii="Helvetica Neue" w:hAnsi="Helvetica Neue"/>
          <w:sz w:val="22"/>
          <w:lang w:val="en-GB"/>
        </w:rPr>
        <w:t xml:space="preserve"> 2019;3:269–75. doi:10/gpbgtx</w:t>
      </w:r>
    </w:p>
    <w:p w14:paraId="55E38AE5" w14:textId="3D8902D3"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25 Walsh TN, Noonan N, Hollywood D, </w:t>
      </w:r>
      <w:r w:rsidRPr="00C554C2">
        <w:rPr>
          <w:rFonts w:ascii="Helvetica Neue" w:hAnsi="Helvetica Neue"/>
          <w:i/>
          <w:iCs/>
          <w:sz w:val="22"/>
          <w:lang w:val="en-GB"/>
        </w:rPr>
        <w:t>et al.</w:t>
      </w:r>
      <w:r w:rsidRPr="00C554C2">
        <w:rPr>
          <w:rFonts w:ascii="Helvetica Neue" w:hAnsi="Helvetica Neue"/>
          <w:sz w:val="22"/>
          <w:lang w:val="en-GB"/>
        </w:rPr>
        <w:t xml:space="preserve"> A Comparison of Multimodal Therapy and Surgery for Esophageal Adenocarcinoma. </w:t>
      </w:r>
      <w:r w:rsidRPr="00C554C2">
        <w:rPr>
          <w:rFonts w:ascii="Helvetica Neue" w:hAnsi="Helvetica Neue"/>
          <w:i/>
          <w:iCs/>
          <w:sz w:val="22"/>
          <w:lang w:val="en-GB"/>
        </w:rPr>
        <w:t>N Engl J Med</w:t>
      </w:r>
      <w:r w:rsidRPr="00C554C2">
        <w:rPr>
          <w:rFonts w:ascii="Helvetica Neue" w:hAnsi="Helvetica Neue"/>
          <w:sz w:val="22"/>
          <w:lang w:val="en-GB"/>
        </w:rPr>
        <w:t xml:space="preserve"> 1996;335:462–7. doi:10/dgcnnt</w:t>
      </w:r>
    </w:p>
    <w:p w14:paraId="15545221" w14:textId="413087D0"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26 Urba SG, Orringer MB, Turrisi A, </w:t>
      </w:r>
      <w:r w:rsidRPr="00C554C2">
        <w:rPr>
          <w:rFonts w:ascii="Helvetica Neue" w:hAnsi="Helvetica Neue"/>
          <w:i/>
          <w:iCs/>
          <w:sz w:val="22"/>
          <w:lang w:val="en-GB"/>
        </w:rPr>
        <w:t>et al.</w:t>
      </w:r>
      <w:r w:rsidRPr="00C554C2">
        <w:rPr>
          <w:rFonts w:ascii="Helvetica Neue" w:hAnsi="Helvetica Neue"/>
          <w:sz w:val="22"/>
          <w:lang w:val="en-GB"/>
        </w:rPr>
        <w:t xml:space="preserve"> Randomized Trial of Preoperative Chemoradiation Versus Surgery Alone in Patients With Locoregional Esophageal Carcinoma. </w:t>
      </w:r>
      <w:r w:rsidRPr="00C554C2">
        <w:rPr>
          <w:rFonts w:ascii="Helvetica Neue" w:hAnsi="Helvetica Neue"/>
          <w:i/>
          <w:iCs/>
          <w:sz w:val="22"/>
          <w:lang w:val="en-GB"/>
        </w:rPr>
        <w:t>J Clin Oncol</w:t>
      </w:r>
      <w:r w:rsidRPr="00C554C2">
        <w:rPr>
          <w:rFonts w:ascii="Helvetica Neue" w:hAnsi="Helvetica Neue"/>
          <w:sz w:val="22"/>
          <w:lang w:val="en-GB"/>
        </w:rPr>
        <w:t xml:space="preserve"> 2001;19:305–13. doi:10/gmw69s</w:t>
      </w:r>
    </w:p>
    <w:p w14:paraId="5EDF74C8" w14:textId="216CA34C"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27 Bosset J-F, Gignoux M, Triboulet J-P, </w:t>
      </w:r>
      <w:r w:rsidRPr="00C554C2">
        <w:rPr>
          <w:rFonts w:ascii="Helvetica Neue" w:hAnsi="Helvetica Neue"/>
          <w:i/>
          <w:iCs/>
          <w:sz w:val="22"/>
          <w:lang w:val="en-GB"/>
        </w:rPr>
        <w:t>et al.</w:t>
      </w:r>
      <w:r w:rsidRPr="00C554C2">
        <w:rPr>
          <w:rFonts w:ascii="Helvetica Neue" w:hAnsi="Helvetica Neue"/>
          <w:sz w:val="22"/>
          <w:lang w:val="en-GB"/>
        </w:rPr>
        <w:t xml:space="preserve"> Chemoradiotherapy Followed by Surgery Compared with Surgery Alone in Squamous-Cell Cancer of the Esophagus. </w:t>
      </w:r>
      <w:r w:rsidRPr="00C554C2">
        <w:rPr>
          <w:rFonts w:ascii="Helvetica Neue" w:hAnsi="Helvetica Neue"/>
          <w:i/>
          <w:iCs/>
          <w:sz w:val="22"/>
          <w:lang w:val="en-GB"/>
        </w:rPr>
        <w:t>N Engl J Med</w:t>
      </w:r>
      <w:r w:rsidRPr="00C554C2">
        <w:rPr>
          <w:rFonts w:ascii="Helvetica Neue" w:hAnsi="Helvetica Neue"/>
          <w:sz w:val="22"/>
          <w:lang w:val="en-GB"/>
        </w:rPr>
        <w:t xml:space="preserve"> 1997;337:161–7. doi:10/b858fb</w:t>
      </w:r>
    </w:p>
    <w:p w14:paraId="3D9010B8" w14:textId="19A0912F"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28 Burmeister BH, Smithers BM, Gebski V, </w:t>
      </w:r>
      <w:r w:rsidRPr="00C554C2">
        <w:rPr>
          <w:rFonts w:ascii="Helvetica Neue" w:hAnsi="Helvetica Neue"/>
          <w:i/>
          <w:iCs/>
          <w:sz w:val="22"/>
          <w:lang w:val="en-GB"/>
        </w:rPr>
        <w:t>et al.</w:t>
      </w:r>
      <w:r w:rsidRPr="00C554C2">
        <w:rPr>
          <w:rFonts w:ascii="Helvetica Neue" w:hAnsi="Helvetica Neue"/>
          <w:sz w:val="22"/>
          <w:lang w:val="en-GB"/>
        </w:rPr>
        <w:t xml:space="preserve"> Surgery alone versus chemoradiotherapy followed by surgery for resectable cancer of the oesophagus: a randomised controlled phase III trial. </w:t>
      </w:r>
      <w:r w:rsidRPr="00C554C2">
        <w:rPr>
          <w:rFonts w:ascii="Helvetica Neue" w:hAnsi="Helvetica Neue"/>
          <w:i/>
          <w:iCs/>
          <w:sz w:val="22"/>
          <w:lang w:val="en-GB"/>
        </w:rPr>
        <w:t>Lancet Oncol</w:t>
      </w:r>
      <w:r w:rsidRPr="00C554C2">
        <w:rPr>
          <w:rFonts w:ascii="Helvetica Neue" w:hAnsi="Helvetica Neue"/>
          <w:sz w:val="22"/>
          <w:lang w:val="en-GB"/>
        </w:rPr>
        <w:t xml:space="preserve"> 2005;6:659–68. doi:10/brbkgn</w:t>
      </w:r>
    </w:p>
    <w:p w14:paraId="5ADE4A8B" w14:textId="65B0CD76"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29 Tepper J, Krasna MJ, Niedzwiecki D, </w:t>
      </w:r>
      <w:r w:rsidRPr="00C554C2">
        <w:rPr>
          <w:rFonts w:ascii="Helvetica Neue" w:hAnsi="Helvetica Neue"/>
          <w:i/>
          <w:iCs/>
          <w:sz w:val="22"/>
          <w:lang w:val="en-GB"/>
        </w:rPr>
        <w:t>et al.</w:t>
      </w:r>
      <w:r w:rsidRPr="00C554C2">
        <w:rPr>
          <w:rFonts w:ascii="Helvetica Neue" w:hAnsi="Helvetica Neue"/>
          <w:sz w:val="22"/>
          <w:lang w:val="en-GB"/>
        </w:rPr>
        <w:t xml:space="preserve"> Phase III Trial of Trimodality Therapy With Cisplatin, Fluorouracil, Radiotherapy, and Surgery Compared With Surgery Alone for Esophageal Cancer: CALGB 9781. </w:t>
      </w:r>
      <w:r w:rsidRPr="00C554C2">
        <w:rPr>
          <w:rFonts w:ascii="Helvetica Neue" w:hAnsi="Helvetica Neue"/>
          <w:i/>
          <w:iCs/>
          <w:sz w:val="22"/>
          <w:lang w:val="en-GB"/>
        </w:rPr>
        <w:t>J Clin Oncol</w:t>
      </w:r>
      <w:r w:rsidRPr="00C554C2">
        <w:rPr>
          <w:rFonts w:ascii="Helvetica Neue" w:hAnsi="Helvetica Neue"/>
          <w:sz w:val="22"/>
          <w:lang w:val="en-GB"/>
        </w:rPr>
        <w:t xml:space="preserve"> 2008;26:1086–92. doi:10/dwd7wh</w:t>
      </w:r>
    </w:p>
    <w:p w14:paraId="1CDE9F53" w14:textId="0931A4D5"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30 Mariette C, Dahan L, Mornex F, </w:t>
      </w:r>
      <w:r w:rsidRPr="00C554C2">
        <w:rPr>
          <w:rFonts w:ascii="Helvetica Neue" w:hAnsi="Helvetica Neue"/>
          <w:i/>
          <w:iCs/>
          <w:sz w:val="22"/>
          <w:lang w:val="en-GB"/>
        </w:rPr>
        <w:t>et al.</w:t>
      </w:r>
      <w:r w:rsidRPr="00C554C2">
        <w:rPr>
          <w:rFonts w:ascii="Helvetica Neue" w:hAnsi="Helvetica Neue"/>
          <w:sz w:val="22"/>
          <w:lang w:val="en-GB"/>
        </w:rPr>
        <w:t xml:space="preserve"> Surgery Alone Versus Chemoradiotherapy Followed by Surgery for Stage I and II Esophageal Cancer: Final Analysis of Randomized Controlled Phase III Trial FFCD 9901. </w:t>
      </w:r>
      <w:r w:rsidRPr="00C554C2">
        <w:rPr>
          <w:rFonts w:ascii="Helvetica Neue" w:hAnsi="Helvetica Neue"/>
          <w:i/>
          <w:iCs/>
          <w:sz w:val="22"/>
          <w:lang w:val="en-GB"/>
        </w:rPr>
        <w:t>J Clin Oncol</w:t>
      </w:r>
      <w:r w:rsidRPr="00C554C2">
        <w:rPr>
          <w:rFonts w:ascii="Helvetica Neue" w:hAnsi="Helvetica Neue"/>
          <w:sz w:val="22"/>
          <w:lang w:val="en-GB"/>
        </w:rPr>
        <w:t xml:space="preserve"> 2014;32:2416–22. doi:10/f6c77g</w:t>
      </w:r>
    </w:p>
    <w:p w14:paraId="2392EB0D" w14:textId="04DF47B6"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31 Klevebro F, Alexandersson von Döbeln G, Wang N, </w:t>
      </w:r>
      <w:r w:rsidRPr="00C554C2">
        <w:rPr>
          <w:rFonts w:ascii="Helvetica Neue" w:hAnsi="Helvetica Neue"/>
          <w:i/>
          <w:iCs/>
          <w:sz w:val="22"/>
          <w:lang w:val="en-GB"/>
        </w:rPr>
        <w:t>et al.</w:t>
      </w:r>
      <w:r w:rsidRPr="00C554C2">
        <w:rPr>
          <w:rFonts w:ascii="Helvetica Neue" w:hAnsi="Helvetica Neue"/>
          <w:sz w:val="22"/>
          <w:lang w:val="en-GB"/>
        </w:rPr>
        <w:t xml:space="preserve"> A randomized clinical trial of neoadjuvant chemotherapy versus neoadjuvant chemoradiotherapy for cancer of the oesophagus or gastro-oesophageal junction. </w:t>
      </w:r>
      <w:r w:rsidRPr="00C554C2">
        <w:rPr>
          <w:rFonts w:ascii="Helvetica Neue" w:hAnsi="Helvetica Neue"/>
          <w:i/>
          <w:iCs/>
          <w:sz w:val="22"/>
          <w:lang w:val="en-GB"/>
        </w:rPr>
        <w:t>Ann Oncol</w:t>
      </w:r>
      <w:r w:rsidRPr="00C554C2">
        <w:rPr>
          <w:rFonts w:ascii="Helvetica Neue" w:hAnsi="Helvetica Neue"/>
          <w:sz w:val="22"/>
          <w:lang w:val="en-GB"/>
        </w:rPr>
        <w:t xml:space="preserve"> 2016;27:660–7. doi:10/f3vcds</w:t>
      </w:r>
    </w:p>
    <w:p w14:paraId="56501887" w14:textId="189F453C"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lastRenderedPageBreak/>
        <w:t xml:space="preserve">32 Kato K, Ito Y, Daiko H, </w:t>
      </w:r>
      <w:r w:rsidRPr="00C554C2">
        <w:rPr>
          <w:rFonts w:ascii="Helvetica Neue" w:hAnsi="Helvetica Neue"/>
          <w:i/>
          <w:iCs/>
          <w:sz w:val="22"/>
          <w:lang w:val="en-GB"/>
        </w:rPr>
        <w:t>et al.</w:t>
      </w:r>
      <w:r w:rsidRPr="00C554C2">
        <w:rPr>
          <w:rFonts w:ascii="Helvetica Neue" w:hAnsi="Helvetica Neue"/>
          <w:sz w:val="22"/>
          <w:lang w:val="en-GB"/>
        </w:rPr>
        <w:t xml:space="preserve"> A randomized controlled phase III trial comparing two chemotherapy regimen and chemoradiotherapy regimen as neoadjuvant treatment for locally advanced esophageal cancer, JCOG1109 NExT study. </w:t>
      </w:r>
      <w:r w:rsidRPr="00C554C2">
        <w:rPr>
          <w:rFonts w:ascii="Helvetica Neue" w:hAnsi="Helvetica Neue"/>
          <w:i/>
          <w:iCs/>
          <w:sz w:val="22"/>
          <w:lang w:val="en-GB"/>
        </w:rPr>
        <w:t>J Clin Oncol</w:t>
      </w:r>
      <w:r w:rsidRPr="00C554C2">
        <w:rPr>
          <w:rFonts w:ascii="Helvetica Neue" w:hAnsi="Helvetica Neue"/>
          <w:sz w:val="22"/>
          <w:lang w:val="en-GB"/>
        </w:rPr>
        <w:t xml:space="preserve"> 2022;40:238–238. doi:10/gpbgvs</w:t>
      </w:r>
    </w:p>
    <w:p w14:paraId="59C9E5D5" w14:textId="1BCAEE00"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33 Han D, Li B, Zhao Q, </w:t>
      </w:r>
      <w:r w:rsidRPr="00C554C2">
        <w:rPr>
          <w:rFonts w:ascii="Helvetica Neue" w:hAnsi="Helvetica Neue"/>
          <w:i/>
          <w:iCs/>
          <w:sz w:val="22"/>
          <w:lang w:val="en-GB"/>
        </w:rPr>
        <w:t>et al.</w:t>
      </w:r>
      <w:r w:rsidRPr="00C554C2">
        <w:rPr>
          <w:rFonts w:ascii="Helvetica Neue" w:hAnsi="Helvetica Neue"/>
          <w:sz w:val="22"/>
          <w:lang w:val="en-GB"/>
        </w:rPr>
        <w:t xml:space="preserve"> The Key Clinical Questions of Neoadjuvant Chemoradiotherapy for Resectable Esophageal Cancer—A Review. </w:t>
      </w:r>
      <w:r w:rsidRPr="00C554C2">
        <w:rPr>
          <w:rFonts w:ascii="Helvetica Neue" w:hAnsi="Helvetica Neue"/>
          <w:i/>
          <w:iCs/>
          <w:sz w:val="22"/>
          <w:lang w:val="en-GB"/>
        </w:rPr>
        <w:t>Front Oncol</w:t>
      </w:r>
      <w:r w:rsidRPr="00C554C2">
        <w:rPr>
          <w:rFonts w:ascii="Helvetica Neue" w:hAnsi="Helvetica Neue"/>
          <w:sz w:val="22"/>
          <w:lang w:val="en-GB"/>
        </w:rPr>
        <w:t xml:space="preserve"> 2022;12:890688. doi:10.3389/fonc.2022.890688</w:t>
      </w:r>
    </w:p>
    <w:p w14:paraId="318300B6" w14:textId="7591DA7A"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34 Gyawali B, Bouche G, Crisp N, </w:t>
      </w:r>
      <w:r w:rsidRPr="00C554C2">
        <w:rPr>
          <w:rFonts w:ascii="Helvetica Neue" w:hAnsi="Helvetica Neue"/>
          <w:i/>
          <w:iCs/>
          <w:sz w:val="22"/>
          <w:lang w:val="en-GB"/>
        </w:rPr>
        <w:t>et al.</w:t>
      </w:r>
      <w:r w:rsidRPr="00C554C2">
        <w:rPr>
          <w:rFonts w:ascii="Helvetica Neue" w:hAnsi="Helvetica Neue"/>
          <w:sz w:val="22"/>
          <w:lang w:val="en-GB"/>
        </w:rPr>
        <w:t xml:space="preserve"> Challenges and opportunities for cancer clinical trials in low- and middle-income countries. </w:t>
      </w:r>
      <w:r w:rsidRPr="00C554C2">
        <w:rPr>
          <w:rFonts w:ascii="Helvetica Neue" w:hAnsi="Helvetica Neue"/>
          <w:i/>
          <w:iCs/>
          <w:sz w:val="22"/>
          <w:lang w:val="en-GB"/>
        </w:rPr>
        <w:t>Nat Cancer</w:t>
      </w:r>
      <w:r w:rsidRPr="00C554C2">
        <w:rPr>
          <w:rFonts w:ascii="Helvetica Neue" w:hAnsi="Helvetica Neue"/>
          <w:sz w:val="22"/>
          <w:lang w:val="en-GB"/>
        </w:rPr>
        <w:t xml:space="preserve"> 2020;1:142–5. doi:10/gm7pt2</w:t>
      </w:r>
    </w:p>
    <w:p w14:paraId="09BF01EA" w14:textId="2837EC40"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35 Kamarajah SK, Marson EJ, Zhou D, </w:t>
      </w:r>
      <w:r w:rsidRPr="00C554C2">
        <w:rPr>
          <w:rFonts w:ascii="Helvetica Neue" w:hAnsi="Helvetica Neue"/>
          <w:i/>
          <w:iCs/>
          <w:sz w:val="22"/>
          <w:lang w:val="en-GB"/>
        </w:rPr>
        <w:t>et al.</w:t>
      </w:r>
      <w:r w:rsidRPr="00C554C2">
        <w:rPr>
          <w:rFonts w:ascii="Helvetica Neue" w:hAnsi="Helvetica Neue"/>
          <w:sz w:val="22"/>
          <w:lang w:val="en-GB"/>
        </w:rPr>
        <w:t xml:space="preserve"> Meta-analysis of prognostic factors of overall survival in patients undergoing oesophagectomy for oesophageal cancer. </w:t>
      </w:r>
      <w:r w:rsidRPr="00C554C2">
        <w:rPr>
          <w:rFonts w:ascii="Helvetica Neue" w:hAnsi="Helvetica Neue"/>
          <w:i/>
          <w:iCs/>
          <w:sz w:val="22"/>
          <w:lang w:val="en-GB"/>
        </w:rPr>
        <w:t>Dis Esophagus</w:t>
      </w:r>
      <w:r w:rsidRPr="00C554C2">
        <w:rPr>
          <w:rFonts w:ascii="Helvetica Neue" w:hAnsi="Helvetica Neue"/>
          <w:sz w:val="22"/>
          <w:lang w:val="en-GB"/>
        </w:rPr>
        <w:t xml:space="preserve"> 2020;33:doaa038. doi:10.1093/dote/doaa038</w:t>
      </w:r>
    </w:p>
    <w:p w14:paraId="7FB91F88" w14:textId="20BC73B6"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36 Miyata H, Tanaka K, Makino T, </w:t>
      </w:r>
      <w:r w:rsidRPr="00C554C2">
        <w:rPr>
          <w:rFonts w:ascii="Helvetica Neue" w:hAnsi="Helvetica Neue"/>
          <w:i/>
          <w:iCs/>
          <w:sz w:val="22"/>
          <w:lang w:val="en-GB"/>
        </w:rPr>
        <w:t>et al.</w:t>
      </w:r>
      <w:r w:rsidRPr="00C554C2">
        <w:rPr>
          <w:rFonts w:ascii="Helvetica Neue" w:hAnsi="Helvetica Neue"/>
          <w:sz w:val="22"/>
          <w:lang w:val="en-GB"/>
        </w:rPr>
        <w:t xml:space="preserve"> The Impact of Pathological Tumor Regression and Nodal Status on Survival and Systemic Disease in Patients Undergoing Neoadjuvant Chemotherapy for Esophageal Squamous Cell Carcinoma. </w:t>
      </w:r>
      <w:r w:rsidRPr="00C554C2">
        <w:rPr>
          <w:rFonts w:ascii="Helvetica Neue" w:hAnsi="Helvetica Neue"/>
          <w:i/>
          <w:iCs/>
          <w:sz w:val="22"/>
          <w:lang w:val="en-GB"/>
        </w:rPr>
        <w:t>Ann Surg Oncol</w:t>
      </w:r>
      <w:r w:rsidRPr="00C554C2">
        <w:rPr>
          <w:rFonts w:ascii="Helvetica Neue" w:hAnsi="Helvetica Neue"/>
          <w:sz w:val="22"/>
          <w:lang w:val="en-GB"/>
        </w:rPr>
        <w:t xml:space="preserve"> 2018;25:2409–17. doi:10/gdv545</w:t>
      </w:r>
    </w:p>
    <w:p w14:paraId="7BFBA714" w14:textId="59933CC1"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37 Koen Talsma A, Shapiro J, Looman CWN, </w:t>
      </w:r>
      <w:r w:rsidRPr="00C554C2">
        <w:rPr>
          <w:rFonts w:ascii="Helvetica Neue" w:hAnsi="Helvetica Neue"/>
          <w:i/>
          <w:iCs/>
          <w:sz w:val="22"/>
          <w:lang w:val="en-GB"/>
        </w:rPr>
        <w:t>et al.</w:t>
      </w:r>
      <w:r w:rsidRPr="00C554C2">
        <w:rPr>
          <w:rFonts w:ascii="Helvetica Neue" w:hAnsi="Helvetica Neue"/>
          <w:sz w:val="22"/>
          <w:lang w:val="en-GB"/>
        </w:rPr>
        <w:t xml:space="preserve"> Lymph Node Retrieval During Esophagectomy With and Without Neoadjuvant Chemoradiotherapy: Prognostic and Therapeutic Impact on Survival. </w:t>
      </w:r>
      <w:r w:rsidRPr="00C554C2">
        <w:rPr>
          <w:rFonts w:ascii="Helvetica Neue" w:hAnsi="Helvetica Neue"/>
          <w:i/>
          <w:iCs/>
          <w:sz w:val="22"/>
          <w:lang w:val="en-GB"/>
        </w:rPr>
        <w:t>Ann Surg</w:t>
      </w:r>
      <w:r w:rsidRPr="00C554C2">
        <w:rPr>
          <w:rFonts w:ascii="Helvetica Neue" w:hAnsi="Helvetica Neue"/>
          <w:sz w:val="22"/>
          <w:lang w:val="en-GB"/>
        </w:rPr>
        <w:t xml:space="preserve"> 2014;260:786–93. doi:10/f6m768</w:t>
      </w:r>
    </w:p>
    <w:p w14:paraId="0045A215" w14:textId="286EF2D3"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38 Luchini C, Wood LD, Cheng L, </w:t>
      </w:r>
      <w:r w:rsidRPr="00C554C2">
        <w:rPr>
          <w:rFonts w:ascii="Helvetica Neue" w:hAnsi="Helvetica Neue"/>
          <w:i/>
          <w:iCs/>
          <w:sz w:val="22"/>
          <w:lang w:val="en-GB"/>
        </w:rPr>
        <w:t>et al.</w:t>
      </w:r>
      <w:r w:rsidRPr="00C554C2">
        <w:rPr>
          <w:rFonts w:ascii="Helvetica Neue" w:hAnsi="Helvetica Neue"/>
          <w:sz w:val="22"/>
          <w:lang w:val="en-GB"/>
        </w:rPr>
        <w:t xml:space="preserve"> Extranodal extension of lymph node metastasis is a marker of poor prognosis in oesophageal cancer: a systematic review with meta-analysis. </w:t>
      </w:r>
      <w:r w:rsidRPr="00C554C2">
        <w:rPr>
          <w:rFonts w:ascii="Helvetica Neue" w:hAnsi="Helvetica Neue"/>
          <w:i/>
          <w:iCs/>
          <w:sz w:val="22"/>
          <w:lang w:val="en-GB"/>
        </w:rPr>
        <w:t>J Clin Pathol</w:t>
      </w:r>
      <w:r w:rsidRPr="00C554C2">
        <w:rPr>
          <w:rFonts w:ascii="Helvetica Neue" w:hAnsi="Helvetica Neue"/>
          <w:sz w:val="22"/>
          <w:lang w:val="en-GB"/>
        </w:rPr>
        <w:t xml:space="preserve"> 2016;69:956–61. doi:10.1136/jclinpath-2016-203830</w:t>
      </w:r>
    </w:p>
    <w:p w14:paraId="0A679DD4" w14:textId="7F53766F"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39 Chen D, Mao Y, Zheng Y, </w:t>
      </w:r>
      <w:r w:rsidRPr="00C554C2">
        <w:rPr>
          <w:rFonts w:ascii="Helvetica Neue" w:hAnsi="Helvetica Neue"/>
          <w:i/>
          <w:iCs/>
          <w:sz w:val="22"/>
          <w:lang w:val="en-GB"/>
        </w:rPr>
        <w:t>et al.</w:t>
      </w:r>
      <w:r w:rsidRPr="00C554C2">
        <w:rPr>
          <w:rFonts w:ascii="Helvetica Neue" w:hAnsi="Helvetica Neue"/>
          <w:sz w:val="22"/>
          <w:lang w:val="en-GB"/>
        </w:rPr>
        <w:t xml:space="preserve"> Extracapsular lymph node involvement is a robust survival predictor in esophageal cancer patients: A pooled analysis. </w:t>
      </w:r>
      <w:r w:rsidRPr="00C554C2">
        <w:rPr>
          <w:rFonts w:ascii="Helvetica Neue" w:hAnsi="Helvetica Neue"/>
          <w:i/>
          <w:iCs/>
          <w:sz w:val="22"/>
          <w:lang w:val="en-GB"/>
        </w:rPr>
        <w:t>Eur J Surg Oncol</w:t>
      </w:r>
      <w:r w:rsidRPr="00C554C2">
        <w:rPr>
          <w:rFonts w:ascii="Helvetica Neue" w:hAnsi="Helvetica Neue"/>
          <w:sz w:val="22"/>
          <w:lang w:val="en-GB"/>
        </w:rPr>
        <w:t xml:space="preserve"> 2021;47:1875–82. doi:10.1016/j.ejso.2021.03.247</w:t>
      </w:r>
    </w:p>
    <w:p w14:paraId="441E8936" w14:textId="4CEF9BFA"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40 Luchini C, Veronese N. Extranodal extension of nodal metastasis is the main prognostic moderator in squamous cell carcinoma of the esophagus after neoadjuvant chemoradiotherapy. </w:t>
      </w:r>
      <w:r w:rsidRPr="00C554C2">
        <w:rPr>
          <w:rFonts w:ascii="Helvetica Neue" w:hAnsi="Helvetica Neue"/>
          <w:i/>
          <w:iCs/>
          <w:sz w:val="22"/>
          <w:lang w:val="en-GB"/>
        </w:rPr>
        <w:t>J Thorac Dis</w:t>
      </w:r>
      <w:r w:rsidRPr="00C554C2">
        <w:rPr>
          <w:rFonts w:ascii="Helvetica Neue" w:hAnsi="Helvetica Neue"/>
          <w:sz w:val="22"/>
          <w:lang w:val="en-GB"/>
        </w:rPr>
        <w:t xml:space="preserve"> 2017;9:3609–12. doi:10.21037/jtd.2017.09.36</w:t>
      </w:r>
    </w:p>
    <w:p w14:paraId="6282B180" w14:textId="26117F03"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41 Burt BM, Groth SS, Sada YH, </w:t>
      </w:r>
      <w:r w:rsidRPr="00C554C2">
        <w:rPr>
          <w:rFonts w:ascii="Helvetica Neue" w:hAnsi="Helvetica Neue"/>
          <w:i/>
          <w:iCs/>
          <w:sz w:val="22"/>
          <w:lang w:val="en-GB"/>
        </w:rPr>
        <w:t>et al.</w:t>
      </w:r>
      <w:r w:rsidRPr="00C554C2">
        <w:rPr>
          <w:rFonts w:ascii="Helvetica Neue" w:hAnsi="Helvetica Neue"/>
          <w:sz w:val="22"/>
          <w:lang w:val="en-GB"/>
        </w:rPr>
        <w:t xml:space="preserve"> Utility of Adjuvant Chemotherapy After Neoadjuvant Chemoradiation and Esophagectomy for Esophageal Cancer. </w:t>
      </w:r>
      <w:r w:rsidRPr="00C554C2">
        <w:rPr>
          <w:rFonts w:ascii="Helvetica Neue" w:hAnsi="Helvetica Neue"/>
          <w:i/>
          <w:iCs/>
          <w:sz w:val="22"/>
          <w:lang w:val="en-GB"/>
        </w:rPr>
        <w:t>Ann Surg</w:t>
      </w:r>
      <w:r w:rsidRPr="00C554C2">
        <w:rPr>
          <w:rFonts w:ascii="Helvetica Neue" w:hAnsi="Helvetica Neue"/>
          <w:sz w:val="22"/>
          <w:lang w:val="en-GB"/>
        </w:rPr>
        <w:t xml:space="preserve"> 2017;266:297–304. doi:10/gbm9rg</w:t>
      </w:r>
    </w:p>
    <w:p w14:paraId="4AE064B3" w14:textId="0BBC23DB"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lastRenderedPageBreak/>
        <w:t xml:space="preserve">42 Schurink B, Seesing MFJ, Goense L, </w:t>
      </w:r>
      <w:r w:rsidRPr="00C554C2">
        <w:rPr>
          <w:rFonts w:ascii="Helvetica Neue" w:hAnsi="Helvetica Neue"/>
          <w:i/>
          <w:iCs/>
          <w:sz w:val="22"/>
          <w:lang w:val="en-GB"/>
        </w:rPr>
        <w:t>et al.</w:t>
      </w:r>
      <w:r w:rsidRPr="00C554C2">
        <w:rPr>
          <w:rFonts w:ascii="Helvetica Neue" w:hAnsi="Helvetica Neue"/>
          <w:sz w:val="22"/>
          <w:lang w:val="en-GB"/>
        </w:rPr>
        <w:t xml:space="preserve"> ypT0N+ status in oesophageal cancer patients: Location of residual metastatic lymph nodes with regard to the neoadjuvant radiation field. </w:t>
      </w:r>
      <w:r w:rsidRPr="00C554C2">
        <w:rPr>
          <w:rFonts w:ascii="Helvetica Neue" w:hAnsi="Helvetica Neue"/>
          <w:i/>
          <w:iCs/>
          <w:sz w:val="22"/>
          <w:lang w:val="en-GB"/>
        </w:rPr>
        <w:t>Eur J Surg Oncol</w:t>
      </w:r>
      <w:r w:rsidRPr="00C554C2">
        <w:rPr>
          <w:rFonts w:ascii="Helvetica Neue" w:hAnsi="Helvetica Neue"/>
          <w:sz w:val="22"/>
          <w:lang w:val="en-GB"/>
        </w:rPr>
        <w:t xml:space="preserve"> 2019;45:454–9. doi:10/gn8x8f</w:t>
      </w:r>
    </w:p>
    <w:p w14:paraId="1D8401C5" w14:textId="05588146"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43 Hagens ERC, Künzli HT, van Rijswijk A-S, </w:t>
      </w:r>
      <w:r w:rsidRPr="00C554C2">
        <w:rPr>
          <w:rFonts w:ascii="Helvetica Neue" w:hAnsi="Helvetica Neue"/>
          <w:i/>
          <w:iCs/>
          <w:sz w:val="22"/>
          <w:lang w:val="en-GB"/>
        </w:rPr>
        <w:t>et al.</w:t>
      </w:r>
      <w:r w:rsidRPr="00C554C2">
        <w:rPr>
          <w:rFonts w:ascii="Helvetica Neue" w:hAnsi="Helvetica Neue"/>
          <w:sz w:val="22"/>
          <w:lang w:val="en-GB"/>
        </w:rPr>
        <w:t xml:space="preserve"> Distribution of lymph node metastases in esophageal adenocarcinoma after neoadjuvant chemoradiation therapy: a prospective study. </w:t>
      </w:r>
      <w:r w:rsidRPr="00C554C2">
        <w:rPr>
          <w:rFonts w:ascii="Helvetica Neue" w:hAnsi="Helvetica Neue"/>
          <w:i/>
          <w:iCs/>
          <w:sz w:val="22"/>
          <w:lang w:val="en-GB"/>
        </w:rPr>
        <w:t>Surg Endosc</w:t>
      </w:r>
      <w:r w:rsidRPr="00C554C2">
        <w:rPr>
          <w:rFonts w:ascii="Helvetica Neue" w:hAnsi="Helvetica Neue"/>
          <w:sz w:val="22"/>
          <w:lang w:val="en-GB"/>
        </w:rPr>
        <w:t xml:space="preserve"> 2020;34:4347–57. doi:10/gn9nf3</w:t>
      </w:r>
    </w:p>
    <w:p w14:paraId="6C4494C4" w14:textId="66976513"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44 Hamai Y, Emi M, Ibuki Y, </w:t>
      </w:r>
      <w:r w:rsidRPr="00C554C2">
        <w:rPr>
          <w:rFonts w:ascii="Helvetica Neue" w:hAnsi="Helvetica Neue"/>
          <w:i/>
          <w:iCs/>
          <w:sz w:val="22"/>
          <w:lang w:val="en-GB"/>
        </w:rPr>
        <w:t>et al.</w:t>
      </w:r>
      <w:r w:rsidRPr="00C554C2">
        <w:rPr>
          <w:rFonts w:ascii="Helvetica Neue" w:hAnsi="Helvetica Neue"/>
          <w:sz w:val="22"/>
          <w:lang w:val="en-GB"/>
        </w:rPr>
        <w:t xml:space="preserve"> Distribution of Lymph Node Metastasis in Esophageal Squamous Cell Carcinoma After Trimodal Therapy. </w:t>
      </w:r>
      <w:r w:rsidRPr="00C554C2">
        <w:rPr>
          <w:rFonts w:ascii="Helvetica Neue" w:hAnsi="Helvetica Neue"/>
          <w:i/>
          <w:iCs/>
          <w:sz w:val="22"/>
          <w:lang w:val="en-GB"/>
        </w:rPr>
        <w:t>Ann Surg Oncol</w:t>
      </w:r>
      <w:r w:rsidRPr="00C554C2">
        <w:rPr>
          <w:rFonts w:ascii="Helvetica Neue" w:hAnsi="Helvetica Neue"/>
          <w:sz w:val="22"/>
          <w:lang w:val="en-GB"/>
        </w:rPr>
        <w:t xml:space="preserve"> 2021;28:1798–807. doi:10.1245/s10434-020-09106-0</w:t>
      </w:r>
    </w:p>
    <w:p w14:paraId="1E0C17DE" w14:textId="124FF1CE"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45 Ajani JA, Correa AM, Hofstetter WL, </w:t>
      </w:r>
      <w:r w:rsidRPr="00C554C2">
        <w:rPr>
          <w:rFonts w:ascii="Helvetica Neue" w:hAnsi="Helvetica Neue"/>
          <w:i/>
          <w:iCs/>
          <w:sz w:val="22"/>
          <w:lang w:val="en-GB"/>
        </w:rPr>
        <w:t>et al.</w:t>
      </w:r>
      <w:r w:rsidRPr="00C554C2">
        <w:rPr>
          <w:rFonts w:ascii="Helvetica Neue" w:hAnsi="Helvetica Neue"/>
          <w:sz w:val="22"/>
          <w:lang w:val="en-GB"/>
        </w:rPr>
        <w:t xml:space="preserve"> Clinical parameters model for predicting pathologic complete response following preoperative chemoradiation in patients with esophageal cancer. </w:t>
      </w:r>
      <w:r w:rsidRPr="00C554C2">
        <w:rPr>
          <w:rFonts w:ascii="Helvetica Neue" w:hAnsi="Helvetica Neue"/>
          <w:i/>
          <w:iCs/>
          <w:sz w:val="22"/>
          <w:lang w:val="en-GB"/>
        </w:rPr>
        <w:t>Ann Oncol</w:t>
      </w:r>
      <w:r w:rsidRPr="00C554C2">
        <w:rPr>
          <w:rFonts w:ascii="Helvetica Neue" w:hAnsi="Helvetica Neue"/>
          <w:sz w:val="22"/>
          <w:lang w:val="en-GB"/>
        </w:rPr>
        <w:t xml:space="preserve"> 2012;23:2638–42. doi:10.1093/annonc/mds210</w:t>
      </w:r>
    </w:p>
    <w:p w14:paraId="50FC7272" w14:textId="6BE2C42B"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46 Toxopeus ELA, Nieboer D, Shapiro J, </w:t>
      </w:r>
      <w:r w:rsidRPr="00C554C2">
        <w:rPr>
          <w:rFonts w:ascii="Helvetica Neue" w:hAnsi="Helvetica Neue"/>
          <w:i/>
          <w:iCs/>
          <w:sz w:val="22"/>
          <w:lang w:val="en-GB"/>
        </w:rPr>
        <w:t>et al.</w:t>
      </w:r>
      <w:r w:rsidRPr="00C554C2">
        <w:rPr>
          <w:rFonts w:ascii="Helvetica Neue" w:hAnsi="Helvetica Neue"/>
          <w:sz w:val="22"/>
          <w:lang w:val="en-GB"/>
        </w:rPr>
        <w:t xml:space="preserve"> Nomogram for predicting pathologically complete response after neoadjuvant chemoradiotherapy for oesophageal cancer. </w:t>
      </w:r>
      <w:r w:rsidRPr="00C554C2">
        <w:rPr>
          <w:rFonts w:ascii="Helvetica Neue" w:hAnsi="Helvetica Neue"/>
          <w:i/>
          <w:iCs/>
          <w:sz w:val="22"/>
          <w:lang w:val="en-GB"/>
        </w:rPr>
        <w:t>Radiother Oncol</w:t>
      </w:r>
      <w:r w:rsidRPr="00C554C2">
        <w:rPr>
          <w:rFonts w:ascii="Helvetica Neue" w:hAnsi="Helvetica Neue"/>
          <w:sz w:val="22"/>
          <w:lang w:val="en-GB"/>
        </w:rPr>
        <w:t xml:space="preserve"> 2015;115:392–8. doi:10/f7mrh3</w:t>
      </w:r>
    </w:p>
    <w:p w14:paraId="7FBF4E3C" w14:textId="7238B4EC" w:rsidR="00066BDD" w:rsidRPr="00C554C2" w:rsidRDefault="00066BDD" w:rsidP="00C554C2">
      <w:pPr>
        <w:pStyle w:val="Bibliography"/>
        <w:spacing w:afterLines="120" w:after="288" w:line="360" w:lineRule="auto"/>
        <w:rPr>
          <w:rFonts w:ascii="Helvetica Neue" w:hAnsi="Helvetica Neue"/>
          <w:sz w:val="22"/>
          <w:lang w:val="en-GB"/>
        </w:rPr>
      </w:pPr>
      <w:r w:rsidRPr="00C554C2">
        <w:rPr>
          <w:rFonts w:ascii="Helvetica Neue" w:hAnsi="Helvetica Neue"/>
          <w:sz w:val="22"/>
          <w:lang w:val="en-GB"/>
        </w:rPr>
        <w:t xml:space="preserve">47 Blum Murphy M, Xiao L, Patel VR, </w:t>
      </w:r>
      <w:r w:rsidRPr="00C554C2">
        <w:rPr>
          <w:rFonts w:ascii="Helvetica Neue" w:hAnsi="Helvetica Neue"/>
          <w:i/>
          <w:iCs/>
          <w:sz w:val="22"/>
          <w:lang w:val="en-GB"/>
        </w:rPr>
        <w:t>et al.</w:t>
      </w:r>
      <w:r w:rsidRPr="00C554C2">
        <w:rPr>
          <w:rFonts w:ascii="Helvetica Neue" w:hAnsi="Helvetica Neue"/>
          <w:sz w:val="22"/>
          <w:lang w:val="en-GB"/>
        </w:rPr>
        <w:t xml:space="preserve"> Pathological complete response in patients with esophageal cancer after the trimodality approach: The association with baseline variables and survival-The University of Texas MD Anderson Cancer Center experience: Pathological Response in Esophageal Cancer. </w:t>
      </w:r>
      <w:r w:rsidRPr="00C554C2">
        <w:rPr>
          <w:rFonts w:ascii="Helvetica Neue" w:hAnsi="Helvetica Neue"/>
          <w:i/>
          <w:iCs/>
          <w:sz w:val="22"/>
          <w:lang w:val="en-GB"/>
        </w:rPr>
        <w:t>Cancer</w:t>
      </w:r>
      <w:r w:rsidRPr="00C554C2">
        <w:rPr>
          <w:rFonts w:ascii="Helvetica Neue" w:hAnsi="Helvetica Neue"/>
          <w:sz w:val="22"/>
          <w:lang w:val="en-GB"/>
        </w:rPr>
        <w:t xml:space="preserve"> 2017;123:4106–13. doi:10/gn93rp</w:t>
      </w:r>
    </w:p>
    <w:p w14:paraId="657FD12A" w14:textId="7F0FE409" w:rsidR="00066BDD" w:rsidRDefault="00066BDD" w:rsidP="00C554C2">
      <w:pPr>
        <w:pStyle w:val="Body"/>
        <w:spacing w:afterLines="120" w:after="288" w:line="360" w:lineRule="auto"/>
        <w:outlineLvl w:val="0"/>
        <w:rPr>
          <w:b/>
          <w:bCs/>
        </w:rPr>
      </w:pPr>
      <w:r w:rsidRPr="00C554C2">
        <w:fldChar w:fldCharType="end"/>
      </w:r>
    </w:p>
    <w:p w14:paraId="265E727F" w14:textId="77777777" w:rsidR="00E86786" w:rsidRDefault="00E86786">
      <w:pPr>
        <w:pBdr>
          <w:top w:val="nil"/>
          <w:left w:val="nil"/>
          <w:bottom w:val="nil"/>
          <w:right w:val="nil"/>
          <w:between w:val="nil"/>
          <w:bar w:val="nil"/>
        </w:pBdr>
        <w:rPr>
          <w:rFonts w:ascii="Helvetica Neue" w:eastAsia="Arial Unicode MS" w:hAnsi="Helvetica Neue" w:cs="Arial Unicode MS"/>
          <w:b/>
          <w:bCs/>
          <w:color w:val="000000"/>
          <w:sz w:val="22"/>
          <w:szCs w:val="22"/>
          <w:bdr w:val="nil"/>
          <w:lang w:val="en-US"/>
          <w14:textOutline w14:w="0" w14:cap="flat" w14:cmpd="sng" w14:algn="ctr">
            <w14:noFill/>
            <w14:prstDash w14:val="solid"/>
            <w14:bevel/>
          </w14:textOutline>
        </w:rPr>
      </w:pPr>
      <w:r>
        <w:rPr>
          <w:b/>
          <w:bCs/>
        </w:rPr>
        <w:br w:type="page"/>
      </w:r>
    </w:p>
    <w:p w14:paraId="21E52D2A" w14:textId="3DF6210B" w:rsidR="00534690" w:rsidRPr="008167FF" w:rsidRDefault="0030790A" w:rsidP="00780C30">
      <w:pPr>
        <w:pStyle w:val="Body"/>
        <w:spacing w:after="120" w:line="480" w:lineRule="auto"/>
        <w:outlineLvl w:val="0"/>
        <w:rPr>
          <w:b/>
          <w:bCs/>
        </w:rPr>
      </w:pPr>
      <w:r w:rsidRPr="008167FF">
        <w:rPr>
          <w:b/>
          <w:bCs/>
        </w:rPr>
        <w:lastRenderedPageBreak/>
        <w:t>FIGURE CAPTIONS</w:t>
      </w:r>
    </w:p>
    <w:p w14:paraId="26CF833E" w14:textId="4F3B3414" w:rsidR="00534690" w:rsidRPr="00510DAD" w:rsidRDefault="0030790A" w:rsidP="00780C30">
      <w:pPr>
        <w:pStyle w:val="Body"/>
        <w:spacing w:after="120" w:line="480" w:lineRule="auto"/>
        <w:outlineLvl w:val="0"/>
        <w:rPr>
          <w:color w:val="000000" w:themeColor="text1"/>
        </w:rPr>
      </w:pPr>
      <w:r w:rsidRPr="00510DAD">
        <w:rPr>
          <w:color w:val="000000" w:themeColor="text1"/>
        </w:rPr>
        <w:t>Figure 1. Treatment outcomes of the study cohort.</w:t>
      </w:r>
      <w:r w:rsidR="000513B7" w:rsidRPr="00510DAD">
        <w:rPr>
          <w:color w:val="000000" w:themeColor="text1"/>
        </w:rPr>
        <w:t xml:space="preserve"> Kaplan-Meier plots for: (A) Overall survival (OS), and; (B) Recurrence-Free Survival (RFS). Both plots include the OS and RFS for the entire cohort (with shaded 95% confidence interval) and are further stratified by pathological response to NACRT. (C) Overall pattern of residual nodal disease detected after NACRT in relation to RT fields. (D) Pattern of residual nodal disease detected after NACRT in relation to RT field, further stratified by Pre-NACRT clinical nodal stage. (E) Pattern of relapse in the overall cohort. (F) Stacked cumulative incidence of relapse patterns in the entire cohort. </w:t>
      </w:r>
      <w:r w:rsidRPr="00510DAD">
        <w:rPr>
          <w:i/>
          <w:iCs/>
          <w:color w:val="000000" w:themeColor="text1"/>
        </w:rPr>
        <w:t>Abbreviations</w:t>
      </w:r>
      <w:r w:rsidRPr="00510DAD">
        <w:rPr>
          <w:color w:val="000000" w:themeColor="text1"/>
        </w:rPr>
        <w:t xml:space="preserve">: cN, Clinical N stage (AJCC 8th Edition); ENE, Extranodal Extension; LN, Lymph Nodes; </w:t>
      </w:r>
      <w:proofErr w:type="spellStart"/>
      <w:r w:rsidRPr="00510DAD">
        <w:rPr>
          <w:color w:val="000000" w:themeColor="text1"/>
        </w:rPr>
        <w:t>mOS</w:t>
      </w:r>
      <w:proofErr w:type="spellEnd"/>
      <w:r w:rsidRPr="00510DAD">
        <w:rPr>
          <w:color w:val="000000" w:themeColor="text1"/>
        </w:rPr>
        <w:t xml:space="preserve">, Median Overall Survival; mRFS, Median Recurrence Free Survival; </w:t>
      </w:r>
      <w:proofErr w:type="spellStart"/>
      <w:r w:rsidRPr="00510DAD">
        <w:rPr>
          <w:color w:val="000000" w:themeColor="text1"/>
        </w:rPr>
        <w:t>ypCR</w:t>
      </w:r>
      <w:proofErr w:type="spellEnd"/>
      <w:r w:rsidRPr="00510DAD">
        <w:rPr>
          <w:color w:val="000000" w:themeColor="text1"/>
        </w:rPr>
        <w:t>,</w:t>
      </w:r>
      <w:r w:rsidR="000513B7" w:rsidRPr="00510DAD">
        <w:rPr>
          <w:color w:val="000000" w:themeColor="text1"/>
        </w:rPr>
        <w:t xml:space="preserve"> Post-</w:t>
      </w:r>
      <w:proofErr w:type="spellStart"/>
      <w:r w:rsidR="000513B7" w:rsidRPr="00510DAD">
        <w:rPr>
          <w:color w:val="000000" w:themeColor="text1"/>
        </w:rPr>
        <w:t>Neoadjuvant</w:t>
      </w:r>
      <w:proofErr w:type="spellEnd"/>
      <w:r w:rsidR="000513B7" w:rsidRPr="00510DAD">
        <w:rPr>
          <w:color w:val="000000" w:themeColor="text1"/>
        </w:rPr>
        <w:t xml:space="preserve"> Pathological Complete Response;</w:t>
      </w:r>
      <w:r w:rsidRPr="00510DAD">
        <w:rPr>
          <w:color w:val="000000" w:themeColor="text1"/>
        </w:rPr>
        <w:t xml:space="preserve"> </w:t>
      </w:r>
      <w:proofErr w:type="spellStart"/>
      <w:r w:rsidRPr="00510DAD">
        <w:rPr>
          <w:color w:val="000000" w:themeColor="text1"/>
        </w:rPr>
        <w:t>ypN</w:t>
      </w:r>
      <w:proofErr w:type="spellEnd"/>
      <w:r w:rsidRPr="00510DAD">
        <w:rPr>
          <w:color w:val="000000" w:themeColor="text1"/>
        </w:rPr>
        <w:t xml:space="preserve">+, Post </w:t>
      </w:r>
      <w:proofErr w:type="spellStart"/>
      <w:r w:rsidRPr="00510DAD">
        <w:rPr>
          <w:color w:val="000000" w:themeColor="text1"/>
        </w:rPr>
        <w:t>Neoadjuvant</w:t>
      </w:r>
      <w:proofErr w:type="spellEnd"/>
      <w:r w:rsidRPr="00510DAD">
        <w:rPr>
          <w:color w:val="000000" w:themeColor="text1"/>
        </w:rPr>
        <w:t xml:space="preserve"> Residual Node </w:t>
      </w:r>
      <w:r w:rsidR="000513B7" w:rsidRPr="00510DAD">
        <w:rPr>
          <w:color w:val="000000" w:themeColor="text1"/>
        </w:rPr>
        <w:t>detected</w:t>
      </w:r>
      <w:r w:rsidRPr="00510DAD">
        <w:rPr>
          <w:color w:val="000000" w:themeColor="text1"/>
        </w:rPr>
        <w:t xml:space="preserve">; </w:t>
      </w:r>
      <w:proofErr w:type="spellStart"/>
      <w:r w:rsidRPr="00510DAD">
        <w:rPr>
          <w:color w:val="000000" w:themeColor="text1"/>
        </w:rPr>
        <w:t>ypPR</w:t>
      </w:r>
      <w:proofErr w:type="spellEnd"/>
      <w:r w:rsidRPr="00510DAD">
        <w:rPr>
          <w:color w:val="000000" w:themeColor="text1"/>
        </w:rPr>
        <w:t xml:space="preserve">, Post </w:t>
      </w:r>
      <w:proofErr w:type="spellStart"/>
      <w:r w:rsidRPr="00510DAD">
        <w:rPr>
          <w:color w:val="000000" w:themeColor="text1"/>
        </w:rPr>
        <w:t>Neoadjuvant</w:t>
      </w:r>
      <w:proofErr w:type="spellEnd"/>
      <w:r w:rsidRPr="00510DAD">
        <w:rPr>
          <w:color w:val="000000" w:themeColor="text1"/>
        </w:rPr>
        <w:t xml:space="preserve"> Pathological Partial Response</w:t>
      </w:r>
    </w:p>
    <w:p w14:paraId="01EAB945" w14:textId="480790EA" w:rsidR="00534690" w:rsidRPr="00510DAD" w:rsidRDefault="0030790A" w:rsidP="00780C30">
      <w:pPr>
        <w:pStyle w:val="Body"/>
        <w:spacing w:after="120" w:line="480" w:lineRule="auto"/>
        <w:outlineLvl w:val="0"/>
        <w:rPr>
          <w:color w:val="000000" w:themeColor="text1"/>
        </w:rPr>
      </w:pPr>
      <w:r w:rsidRPr="00510DAD">
        <w:rPr>
          <w:color w:val="000000" w:themeColor="text1"/>
        </w:rPr>
        <w:t xml:space="preserve">Figure </w:t>
      </w:r>
      <w:r w:rsidR="000513B7" w:rsidRPr="00510DAD">
        <w:rPr>
          <w:color w:val="000000" w:themeColor="text1"/>
        </w:rPr>
        <w:t>2</w:t>
      </w:r>
      <w:r w:rsidRPr="00510DAD">
        <w:rPr>
          <w:color w:val="000000" w:themeColor="text1"/>
        </w:rPr>
        <w:t xml:space="preserve">. Multivariable Cox Proportional Hazards Model for Overall Survival (OS) and Recurrence Free Survival (RFS). </w:t>
      </w:r>
      <w:r w:rsidRPr="00510DAD">
        <w:rPr>
          <w:i/>
          <w:iCs/>
          <w:color w:val="000000" w:themeColor="text1"/>
        </w:rPr>
        <w:t>Abbreviations</w:t>
      </w:r>
      <w:r w:rsidRPr="00510DAD">
        <w:rPr>
          <w:color w:val="000000" w:themeColor="text1"/>
        </w:rPr>
        <w:t>: AIC, Akaike’s Information Criterion; BMI, Body Mass Index; CI, Confidence Interval; cN, Clinical N stage (AJCC 8th Edition); ENE, Extranodal Extension; HR, Hazard Ratio; SqCC, Squamous Cell Carcinoma; ycN</w:t>
      </w:r>
      <w:r w:rsidRPr="00510DAD">
        <w:rPr>
          <w:color w:val="000000" w:themeColor="text1"/>
          <w:vertAlign w:val="subscript"/>
        </w:rPr>
        <w:t>0</w:t>
      </w:r>
      <w:r w:rsidRPr="00510DAD">
        <w:rPr>
          <w:color w:val="000000" w:themeColor="text1"/>
        </w:rPr>
        <w:t>, Post Neoadjuvant Clinical Complete Response at Nodal Sites; ycT</w:t>
      </w:r>
      <w:r w:rsidRPr="00510DAD">
        <w:rPr>
          <w:color w:val="000000" w:themeColor="text1"/>
          <w:vertAlign w:val="subscript"/>
        </w:rPr>
        <w:t>0</w:t>
      </w:r>
      <w:r w:rsidRPr="00510DAD">
        <w:rPr>
          <w:color w:val="000000" w:themeColor="text1"/>
        </w:rPr>
        <w:t>, Post Neoadjuvant Clinical Complete Response at Primary Site; ypN</w:t>
      </w:r>
      <w:r w:rsidRPr="00510DAD">
        <w:rPr>
          <w:color w:val="000000" w:themeColor="text1"/>
          <w:vertAlign w:val="subscript"/>
        </w:rPr>
        <w:t>0</w:t>
      </w:r>
      <w:r w:rsidRPr="00510DAD">
        <w:rPr>
          <w:color w:val="000000" w:themeColor="text1"/>
        </w:rPr>
        <w:t>, Post Neoadjuvant Pathological Complete Response in Nodes; ycT</w:t>
      </w:r>
      <w:r w:rsidRPr="00510DAD">
        <w:rPr>
          <w:color w:val="000000" w:themeColor="text1"/>
          <w:vertAlign w:val="subscript"/>
        </w:rPr>
        <w:t>0</w:t>
      </w:r>
      <w:r w:rsidRPr="00510DAD">
        <w:rPr>
          <w:color w:val="000000" w:themeColor="text1"/>
        </w:rPr>
        <w:t>, Post Neoadjuvant Pathological Complete Response at Primary Site.</w:t>
      </w:r>
    </w:p>
    <w:p w14:paraId="24D23415" w14:textId="41A36ADD" w:rsidR="00534690" w:rsidRPr="00510DAD" w:rsidRDefault="0030790A" w:rsidP="00780C30">
      <w:pPr>
        <w:pStyle w:val="Body"/>
        <w:spacing w:after="120" w:line="480" w:lineRule="auto"/>
        <w:outlineLvl w:val="0"/>
        <w:rPr>
          <w:color w:val="000000" w:themeColor="text1"/>
        </w:rPr>
      </w:pPr>
      <w:r w:rsidRPr="00510DAD">
        <w:rPr>
          <w:color w:val="000000" w:themeColor="text1"/>
        </w:rPr>
        <w:t xml:space="preserve">Figure </w:t>
      </w:r>
      <w:r w:rsidR="000513B7" w:rsidRPr="00510DAD">
        <w:rPr>
          <w:color w:val="000000" w:themeColor="text1"/>
        </w:rPr>
        <w:t>3</w:t>
      </w:r>
      <w:r w:rsidRPr="00510DAD">
        <w:rPr>
          <w:color w:val="000000" w:themeColor="text1"/>
        </w:rPr>
        <w:t>. Multivariable Poisson Regression Model for prediction of pathological complete response at Primary site (ycT</w:t>
      </w:r>
      <w:r w:rsidRPr="00510DAD">
        <w:rPr>
          <w:color w:val="000000" w:themeColor="text1"/>
          <w:vertAlign w:val="subscript"/>
        </w:rPr>
        <w:t>0</w:t>
      </w:r>
      <w:r w:rsidRPr="00510DAD">
        <w:rPr>
          <w:color w:val="000000" w:themeColor="text1"/>
        </w:rPr>
        <w:t xml:space="preserve"> ycN</w:t>
      </w:r>
      <w:r w:rsidRPr="00510DAD">
        <w:rPr>
          <w:color w:val="000000" w:themeColor="text1"/>
          <w:vertAlign w:val="subscript"/>
        </w:rPr>
        <w:t>any</w:t>
      </w:r>
      <w:r w:rsidRPr="00510DAD">
        <w:rPr>
          <w:color w:val="000000" w:themeColor="text1"/>
        </w:rPr>
        <w:t>), Nodes (ycT</w:t>
      </w:r>
      <w:r w:rsidRPr="00510DAD">
        <w:rPr>
          <w:color w:val="000000" w:themeColor="text1"/>
          <w:vertAlign w:val="subscript"/>
        </w:rPr>
        <w:t>any</w:t>
      </w:r>
      <w:r w:rsidRPr="00510DAD">
        <w:rPr>
          <w:color w:val="000000" w:themeColor="text1"/>
        </w:rPr>
        <w:t xml:space="preserve"> ycN</w:t>
      </w:r>
      <w:r w:rsidRPr="00510DAD">
        <w:rPr>
          <w:color w:val="000000" w:themeColor="text1"/>
          <w:vertAlign w:val="subscript"/>
        </w:rPr>
        <w:t>0</w:t>
      </w:r>
      <w:r w:rsidRPr="00510DAD">
        <w:rPr>
          <w:color w:val="000000" w:themeColor="text1"/>
        </w:rPr>
        <w:t>) and Overall Complete Response (ycT</w:t>
      </w:r>
      <w:r w:rsidRPr="00510DAD">
        <w:rPr>
          <w:color w:val="000000" w:themeColor="text1"/>
          <w:vertAlign w:val="subscript"/>
        </w:rPr>
        <w:t>0</w:t>
      </w:r>
      <w:r w:rsidRPr="00510DAD">
        <w:rPr>
          <w:color w:val="000000" w:themeColor="text1"/>
        </w:rPr>
        <w:t xml:space="preserve"> ycN</w:t>
      </w:r>
      <w:r w:rsidRPr="00510DAD">
        <w:rPr>
          <w:color w:val="000000" w:themeColor="text1"/>
          <w:vertAlign w:val="subscript"/>
        </w:rPr>
        <w:t>0</w:t>
      </w:r>
      <w:r w:rsidRPr="00510DAD">
        <w:rPr>
          <w:color w:val="000000" w:themeColor="text1"/>
        </w:rPr>
        <w:t xml:space="preserve">). </w:t>
      </w:r>
      <w:r w:rsidRPr="00510DAD">
        <w:rPr>
          <w:i/>
          <w:iCs/>
          <w:color w:val="000000" w:themeColor="text1"/>
        </w:rPr>
        <w:t>Abbreviations</w:t>
      </w:r>
      <w:r w:rsidRPr="00510DAD">
        <w:rPr>
          <w:color w:val="000000" w:themeColor="text1"/>
        </w:rPr>
        <w:t>: 2DRT, Two Dimensional Radiotherapy Technique; 3DCRT, 3 Dimensional Conformal Radiotherapy Technique; cN, Clinical Nodal stage (AJCC 8th Edition); cT, Clinical Primary stage (AJCC 8th Edition); EQD</w:t>
      </w:r>
      <w:r w:rsidRPr="00510DAD">
        <w:rPr>
          <w:color w:val="000000" w:themeColor="text1"/>
          <w:vertAlign w:val="subscript"/>
        </w:rPr>
        <w:t>2Gy</w:t>
      </w:r>
      <w:r w:rsidRPr="00510DAD">
        <w:rPr>
          <w:color w:val="000000" w:themeColor="text1"/>
        </w:rPr>
        <w:t xml:space="preserve"> (α/β = 10), Equivalent Dose in 2Gy using an α/β value of 10; IMRT, Intensity Modulated Radiotherapy Technique; Pacli-Carb, Paclitaxel and Carboplatin; RT, Radiotherapy; SqCC, Squamous Cell Carcinoma; VMAT, Volumetric Modulated Arc Therapy; ycN</w:t>
      </w:r>
      <w:r w:rsidRPr="00510DAD">
        <w:rPr>
          <w:color w:val="000000" w:themeColor="text1"/>
          <w:vertAlign w:val="subscript"/>
        </w:rPr>
        <w:t>0</w:t>
      </w:r>
      <w:r w:rsidRPr="00510DAD">
        <w:rPr>
          <w:color w:val="000000" w:themeColor="text1"/>
        </w:rPr>
        <w:t>, Post Neoadjuvant Clinical Complete Response at Nodal Sites; ycT</w:t>
      </w:r>
      <w:r w:rsidRPr="00510DAD">
        <w:rPr>
          <w:color w:val="000000" w:themeColor="text1"/>
          <w:vertAlign w:val="subscript"/>
        </w:rPr>
        <w:t>0</w:t>
      </w:r>
      <w:r w:rsidRPr="00510DAD">
        <w:rPr>
          <w:color w:val="000000" w:themeColor="text1"/>
        </w:rPr>
        <w:t>, Post Neoadjuvant Clinical Complete Response at Primary Site.</w:t>
      </w:r>
    </w:p>
    <w:p w14:paraId="2F24BCF5" w14:textId="00DE2019" w:rsidR="00534690" w:rsidRPr="00510DAD" w:rsidRDefault="0030790A" w:rsidP="00780C30">
      <w:pPr>
        <w:pStyle w:val="Body"/>
        <w:spacing w:after="120" w:line="480" w:lineRule="auto"/>
        <w:outlineLvl w:val="0"/>
        <w:rPr>
          <w:color w:val="000000" w:themeColor="text1"/>
        </w:rPr>
      </w:pPr>
      <w:r w:rsidRPr="00510DAD">
        <w:rPr>
          <w:color w:val="000000" w:themeColor="text1"/>
        </w:rPr>
        <w:lastRenderedPageBreak/>
        <w:t xml:space="preserve">Figure </w:t>
      </w:r>
      <w:r w:rsidR="000513B7" w:rsidRPr="00510DAD">
        <w:rPr>
          <w:color w:val="000000" w:themeColor="text1"/>
        </w:rPr>
        <w:t>4</w:t>
      </w:r>
      <w:r w:rsidRPr="00510DAD">
        <w:rPr>
          <w:color w:val="000000" w:themeColor="text1"/>
        </w:rPr>
        <w:t xml:space="preserve">. Distribution of residual nodes stratified by primary site, in-field/out-of-field status and extranodal extension (ENE). Nodal regions marked with (*) were out-of-field. Values within star shape represent nodes with ENE. Values within oval shape represent nodes without ENE. </w:t>
      </w:r>
      <w:r w:rsidRPr="00510DAD">
        <w:rPr>
          <w:i/>
          <w:iCs/>
          <w:color w:val="000000" w:themeColor="text1"/>
        </w:rPr>
        <w:t>Abbreviations</w:t>
      </w:r>
      <w:r w:rsidRPr="00510DAD">
        <w:rPr>
          <w:color w:val="000000" w:themeColor="text1"/>
        </w:rPr>
        <w:t>: SCF, Supraclavicular Fossa; SF, Sampling Frequency (for definition, please see text).</w:t>
      </w:r>
    </w:p>
    <w:p w14:paraId="2F71DDBE" w14:textId="0200A1E1" w:rsidR="00E86786" w:rsidRDefault="0030790A" w:rsidP="00780C30">
      <w:pPr>
        <w:pStyle w:val="Body"/>
        <w:spacing w:after="120" w:line="480" w:lineRule="auto"/>
        <w:outlineLvl w:val="0"/>
        <w:rPr>
          <w:color w:val="000000" w:themeColor="text1"/>
        </w:rPr>
      </w:pPr>
      <w:r w:rsidRPr="00510DAD">
        <w:rPr>
          <w:color w:val="000000" w:themeColor="text1"/>
        </w:rPr>
        <w:t xml:space="preserve">Figure </w:t>
      </w:r>
      <w:r w:rsidR="000513B7" w:rsidRPr="00510DAD">
        <w:rPr>
          <w:color w:val="000000" w:themeColor="text1"/>
        </w:rPr>
        <w:t>5</w:t>
      </w:r>
      <w:r w:rsidRPr="00510DAD">
        <w:rPr>
          <w:color w:val="000000" w:themeColor="text1"/>
        </w:rPr>
        <w:t xml:space="preserve">. Graphical summary of outcomes from clinical trials which investigated NACRT and surgery, over the last three decades. Horizontal bars represent the years during which recruitment took place in respective trials and only median values for overall survival and recurrence free survival are plotted (without confidence intervals). </w:t>
      </w:r>
      <w:r w:rsidR="000513B7" w:rsidRPr="00510DAD">
        <w:rPr>
          <w:color w:val="000000" w:themeColor="text1"/>
        </w:rPr>
        <w:t xml:space="preserve">Note: Since the RFS of our study population did not reach the median, it is not depicted on the RFS plot. </w:t>
      </w:r>
      <w:r w:rsidRPr="00510DAD">
        <w:rPr>
          <w:i/>
          <w:iCs/>
          <w:color w:val="000000" w:themeColor="text1"/>
        </w:rPr>
        <w:t>Abbreviations</w:t>
      </w:r>
      <w:r w:rsidRPr="00510DAD">
        <w:rPr>
          <w:color w:val="000000" w:themeColor="text1"/>
        </w:rPr>
        <w:t>: Cis, Cisplatin; Cis-5FU, Cisplatin with 5-FlouroUracil; ConvFx, Conventional Fractionated; ENI, Elective Nodal Irradiation; Fx, Fractions; Gy, Gray; HyperFx, Hyperfractionated; HypoFx, Hypofractionated; NR, Not reported; Pacli-Carb, Paclitaxel and Carboplatin; RT, Radiotherapy.</w:t>
      </w:r>
    </w:p>
    <w:p w14:paraId="6D4EE42A" w14:textId="77777777" w:rsidR="00E86786" w:rsidRDefault="00E86786">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r>
        <w:rPr>
          <w:color w:val="000000" w:themeColor="text1"/>
        </w:rPr>
        <w:br w:type="page"/>
      </w:r>
    </w:p>
    <w:p w14:paraId="32BF5A9F" w14:textId="54C2EC99" w:rsidR="00DE094C" w:rsidRDefault="00E86786" w:rsidP="004378E4">
      <w:pPr>
        <w:pStyle w:val="Body"/>
        <w:outlineLvl w:val="0"/>
        <w:rPr>
          <w:color w:val="000000" w:themeColor="text1"/>
        </w:rPr>
      </w:pPr>
      <w:r w:rsidRPr="00E86786">
        <w:rPr>
          <w:color w:val="000000" w:themeColor="text1"/>
        </w:rPr>
        <w:lastRenderedPageBreak/>
        <w:t>Table 1. Baseline characteristics</w:t>
      </w:r>
    </w:p>
    <w:tbl>
      <w:tblPr>
        <w:tblW w:w="0" w:type="auto"/>
        <w:jc w:val="center"/>
        <w:tblLayout w:type="fixed"/>
        <w:tblCellMar>
          <w:left w:w="10" w:type="dxa"/>
          <w:right w:w="10" w:type="dxa"/>
        </w:tblCellMar>
        <w:tblLook w:val="0000" w:firstRow="0" w:lastRow="0" w:firstColumn="0" w:lastColumn="0" w:noHBand="0" w:noVBand="0"/>
      </w:tblPr>
      <w:tblGrid>
        <w:gridCol w:w="6306"/>
        <w:gridCol w:w="1843"/>
        <w:gridCol w:w="1757"/>
      </w:tblGrid>
      <w:tr w:rsidR="004378E4" w:rsidRPr="004378E4" w14:paraId="29C4607B" w14:textId="77777777" w:rsidTr="004378E4">
        <w:trPr>
          <w:trHeight w:val="314"/>
          <w:jc w:val="center"/>
        </w:trPr>
        <w:tc>
          <w:tcPr>
            <w:tcW w:w="6306" w:type="dxa"/>
            <w:tcBorders>
              <w:top w:val="none" w:sz="1" w:space="0" w:color="152935"/>
              <w:left w:val="none" w:sz="1" w:space="0" w:color="152935"/>
              <w:bottom w:val="single" w:sz="1" w:space="0" w:color="152935"/>
              <w:right w:val="none" w:sz="1" w:space="0" w:color="152935"/>
            </w:tcBorders>
            <w:shd w:val="clear" w:color="auto" w:fill="FFFFFF"/>
            <w:vAlign w:val="bottom"/>
          </w:tcPr>
          <w:p w14:paraId="37584B87" w14:textId="77777777" w:rsidR="004378E4" w:rsidRPr="004378E4" w:rsidRDefault="004378E4" w:rsidP="004378E4">
            <w:pPr>
              <w:spacing w:before="20" w:after="5"/>
              <w:ind w:right="55"/>
              <w:rPr>
                <w:rFonts w:ascii="Gill Sans" w:hAnsi="Gill Sans" w:cs="Gill Sans"/>
                <w:sz w:val="22"/>
              </w:rPr>
            </w:pPr>
          </w:p>
        </w:tc>
        <w:tc>
          <w:tcPr>
            <w:tcW w:w="1843" w:type="dxa"/>
            <w:tcBorders>
              <w:top w:val="none" w:sz="1" w:space="0" w:color="152935"/>
              <w:left w:val="none" w:sz="1" w:space="0" w:color="152935"/>
              <w:bottom w:val="single" w:sz="1" w:space="0" w:color="152935"/>
              <w:right w:val="single" w:sz="1" w:space="0" w:color="E0E0E0"/>
            </w:tcBorders>
            <w:shd w:val="clear" w:color="auto" w:fill="FFFFFF"/>
            <w:vAlign w:val="bottom"/>
          </w:tcPr>
          <w:p w14:paraId="51563E87" w14:textId="77777777" w:rsidR="004378E4" w:rsidRPr="004378E4" w:rsidRDefault="004378E4" w:rsidP="001B5C42">
            <w:pPr>
              <w:spacing w:before="15" w:after="15"/>
              <w:ind w:left="40" w:right="55"/>
              <w:jc w:val="center"/>
              <w:rPr>
                <w:rFonts w:ascii="Gill Sans" w:hAnsi="Gill Sans" w:cs="Gill Sans"/>
                <w:i/>
                <w:iCs/>
                <w:sz w:val="22"/>
              </w:rPr>
            </w:pPr>
            <w:r w:rsidRPr="004378E4">
              <w:rPr>
                <w:rFonts w:ascii="Gill Sans" w:eastAsia="Arial" w:hAnsi="Gill Sans" w:cs="Gill Sans"/>
                <w:i/>
                <w:iCs/>
                <w:color w:val="264A60"/>
                <w:sz w:val="22"/>
              </w:rPr>
              <w:t>n</w:t>
            </w:r>
          </w:p>
        </w:tc>
        <w:tc>
          <w:tcPr>
            <w:tcW w:w="1757" w:type="dxa"/>
            <w:tcBorders>
              <w:top w:val="none" w:sz="1" w:space="0" w:color="152935"/>
              <w:left w:val="single" w:sz="1" w:space="0" w:color="E0E0E0"/>
              <w:bottom w:val="single" w:sz="1" w:space="0" w:color="152935"/>
              <w:right w:val="none" w:sz="1" w:space="0" w:color="152935"/>
            </w:tcBorders>
            <w:shd w:val="clear" w:color="auto" w:fill="FFFFFF"/>
            <w:vAlign w:val="bottom"/>
          </w:tcPr>
          <w:p w14:paraId="74A99BA1" w14:textId="77777777" w:rsidR="004378E4" w:rsidRPr="004378E4" w:rsidRDefault="004378E4" w:rsidP="001B5C42">
            <w:pPr>
              <w:spacing w:before="15" w:after="15"/>
              <w:ind w:left="40" w:right="55"/>
              <w:jc w:val="center"/>
              <w:rPr>
                <w:rFonts w:ascii="Gill Sans" w:hAnsi="Gill Sans" w:cs="Gill Sans"/>
                <w:sz w:val="22"/>
              </w:rPr>
            </w:pPr>
            <w:r w:rsidRPr="004378E4">
              <w:rPr>
                <w:rFonts w:ascii="Gill Sans" w:eastAsia="Arial" w:hAnsi="Gill Sans" w:cs="Gill Sans" w:hint="cs"/>
                <w:color w:val="264A60"/>
                <w:sz w:val="22"/>
              </w:rPr>
              <w:t>%</w:t>
            </w:r>
          </w:p>
        </w:tc>
      </w:tr>
      <w:tr w:rsidR="004378E4" w:rsidRPr="004378E4" w14:paraId="67BEAD1C" w14:textId="77777777" w:rsidTr="004378E4">
        <w:trPr>
          <w:trHeight w:val="314"/>
          <w:jc w:val="center"/>
        </w:trPr>
        <w:tc>
          <w:tcPr>
            <w:tcW w:w="6306" w:type="dxa"/>
            <w:tcBorders>
              <w:top w:val="single" w:sz="1" w:space="0" w:color="152935"/>
              <w:left w:val="none" w:sz="1" w:space="0" w:color="152935"/>
              <w:bottom w:val="single" w:sz="1" w:space="0" w:color="AEAEAE"/>
              <w:right w:val="none" w:sz="1" w:space="0" w:color="152935"/>
            </w:tcBorders>
            <w:shd w:val="clear" w:color="auto" w:fill="E0E0E0"/>
          </w:tcPr>
          <w:p w14:paraId="6DB62539" w14:textId="77777777" w:rsidR="004378E4" w:rsidRPr="004378E4" w:rsidRDefault="004378E4" w:rsidP="001B5C42">
            <w:pPr>
              <w:spacing w:before="15" w:after="15"/>
              <w:ind w:left="40" w:right="55"/>
              <w:rPr>
                <w:rFonts w:ascii="Gill Sans" w:hAnsi="Gill Sans" w:cs="Gill Sans"/>
                <w:sz w:val="22"/>
              </w:rPr>
            </w:pPr>
            <w:r w:rsidRPr="004378E4">
              <w:rPr>
                <w:rFonts w:ascii="Gill Sans" w:eastAsia="Arial" w:hAnsi="Gill Sans" w:cs="Gill Sans"/>
                <w:color w:val="264A60"/>
                <w:sz w:val="22"/>
              </w:rPr>
              <w:t>Median Age - years (IQR)</w:t>
            </w:r>
          </w:p>
        </w:tc>
        <w:tc>
          <w:tcPr>
            <w:tcW w:w="1843" w:type="dxa"/>
            <w:tcBorders>
              <w:top w:val="single" w:sz="1" w:space="0" w:color="152935"/>
              <w:left w:val="none" w:sz="1" w:space="0" w:color="152935"/>
              <w:bottom w:val="single" w:sz="1" w:space="0" w:color="AEAEAE"/>
              <w:right w:val="single" w:sz="1" w:space="0" w:color="E0E0E0"/>
            </w:tcBorders>
            <w:shd w:val="clear" w:color="auto" w:fill="F9F9FB"/>
          </w:tcPr>
          <w:p w14:paraId="7FBEF40A"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eastAsia="Arial" w:hAnsi="Gill Sans" w:cs="Gill Sans"/>
                <w:color w:val="010205"/>
                <w:sz w:val="22"/>
              </w:rPr>
              <w:t>55 (48 - 62)</w:t>
            </w:r>
          </w:p>
        </w:tc>
        <w:tc>
          <w:tcPr>
            <w:tcW w:w="1757" w:type="dxa"/>
            <w:tcBorders>
              <w:top w:val="single" w:sz="1" w:space="0" w:color="152935"/>
              <w:left w:val="single" w:sz="1" w:space="0" w:color="E0E0E0"/>
              <w:bottom w:val="single" w:sz="1" w:space="0" w:color="AEAEAE"/>
              <w:right w:val="none" w:sz="1" w:space="0" w:color="152935"/>
            </w:tcBorders>
            <w:shd w:val="clear" w:color="auto" w:fill="F9F9FB"/>
          </w:tcPr>
          <w:p w14:paraId="5BA5190B"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eastAsia="Arial" w:hAnsi="Gill Sans" w:cs="Gill Sans"/>
                <w:color w:val="010205"/>
                <w:sz w:val="22"/>
              </w:rPr>
              <w:t>-</w:t>
            </w:r>
          </w:p>
        </w:tc>
      </w:tr>
      <w:tr w:rsidR="004378E4" w:rsidRPr="004378E4" w14:paraId="7A1E7EF6"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1903FD84" w14:textId="77777777" w:rsidR="004378E4" w:rsidRPr="004378E4" w:rsidRDefault="004378E4" w:rsidP="001B5C42">
            <w:pPr>
              <w:spacing w:before="15" w:after="15"/>
              <w:ind w:left="40" w:right="55"/>
              <w:rPr>
                <w:rFonts w:ascii="Gill Sans" w:eastAsia="Arial" w:hAnsi="Gill Sans" w:cs="Gill Sans"/>
                <w:color w:val="264A60"/>
                <w:sz w:val="22"/>
              </w:rPr>
            </w:pPr>
            <w:r w:rsidRPr="004378E4">
              <w:rPr>
                <w:rFonts w:ascii="Gill Sans" w:eastAsia="Arial" w:hAnsi="Gill Sans" w:cs="Gill Sans"/>
                <w:color w:val="264A60"/>
                <w:sz w:val="22"/>
              </w:rPr>
              <w:t>Gender (Male / Female)</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49216B79"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145 / 109</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2224D57A"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57% / 43%</w:t>
            </w:r>
          </w:p>
        </w:tc>
      </w:tr>
      <w:tr w:rsidR="004378E4" w:rsidRPr="004378E4" w14:paraId="55037928"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7EF994CE" w14:textId="77777777" w:rsidR="004378E4" w:rsidRPr="004378E4" w:rsidRDefault="004378E4" w:rsidP="001B5C42">
            <w:pPr>
              <w:spacing w:before="15" w:after="15"/>
              <w:ind w:left="40" w:right="55"/>
              <w:rPr>
                <w:rFonts w:ascii="Gill Sans" w:eastAsia="Arial" w:hAnsi="Gill Sans" w:cs="Gill Sans"/>
                <w:color w:val="264A60"/>
                <w:sz w:val="22"/>
              </w:rPr>
            </w:pPr>
            <w:r w:rsidRPr="004378E4">
              <w:rPr>
                <w:rFonts w:ascii="Gill Sans" w:eastAsia="Arial" w:hAnsi="Gill Sans" w:cs="Gill Sans"/>
                <w:color w:val="264A60"/>
                <w:sz w:val="22"/>
              </w:rPr>
              <w:t>Smoking Status</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47CEA356" w14:textId="77777777" w:rsidR="004378E4" w:rsidRPr="004378E4" w:rsidRDefault="004378E4" w:rsidP="001B5C42">
            <w:pPr>
              <w:spacing w:before="20" w:after="15"/>
              <w:ind w:left="40" w:right="55"/>
              <w:jc w:val="center"/>
              <w:rPr>
                <w:rFonts w:ascii="Gill Sans" w:hAnsi="Gill Sans" w:cs="Gill Sans"/>
                <w:sz w:val="22"/>
              </w:rPr>
            </w:pP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5D5D07DC" w14:textId="77777777" w:rsidR="004378E4" w:rsidRPr="004378E4" w:rsidRDefault="004378E4" w:rsidP="001B5C42">
            <w:pPr>
              <w:spacing w:before="20" w:after="15"/>
              <w:ind w:left="40" w:right="55"/>
              <w:jc w:val="center"/>
              <w:rPr>
                <w:rFonts w:ascii="Gill Sans" w:hAnsi="Gill Sans" w:cs="Gill Sans"/>
                <w:sz w:val="22"/>
              </w:rPr>
            </w:pPr>
          </w:p>
        </w:tc>
      </w:tr>
      <w:tr w:rsidR="004378E4" w:rsidRPr="004378E4" w14:paraId="74646335"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014BE580" w14:textId="77777777" w:rsidR="004378E4" w:rsidRPr="004378E4" w:rsidRDefault="004378E4" w:rsidP="001B5C42">
            <w:pPr>
              <w:spacing w:before="15" w:after="15"/>
              <w:ind w:left="720" w:right="55"/>
              <w:rPr>
                <w:rFonts w:ascii="Gill Sans" w:eastAsia="Arial" w:hAnsi="Gill Sans" w:cs="Gill Sans"/>
                <w:color w:val="264A60"/>
                <w:sz w:val="22"/>
              </w:rPr>
            </w:pPr>
            <w:r w:rsidRPr="004378E4">
              <w:rPr>
                <w:rFonts w:ascii="Gill Sans" w:eastAsia="Arial" w:hAnsi="Gill Sans" w:cs="Gill Sans"/>
                <w:color w:val="264A60"/>
                <w:sz w:val="22"/>
              </w:rPr>
              <w:t>Current or Former Smoker</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57B01D8A"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152</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1A6A2043"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60%</w:t>
            </w:r>
          </w:p>
        </w:tc>
      </w:tr>
      <w:tr w:rsidR="004378E4" w:rsidRPr="004378E4" w14:paraId="7C6D63AC"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4A3EE349" w14:textId="77777777" w:rsidR="004378E4" w:rsidRPr="004378E4" w:rsidRDefault="004378E4" w:rsidP="001B5C42">
            <w:pPr>
              <w:spacing w:before="15" w:after="15"/>
              <w:ind w:left="720" w:right="55"/>
              <w:rPr>
                <w:rFonts w:ascii="Gill Sans" w:eastAsia="Arial" w:hAnsi="Gill Sans" w:cs="Gill Sans"/>
                <w:color w:val="264A60"/>
                <w:sz w:val="22"/>
              </w:rPr>
            </w:pPr>
            <w:r w:rsidRPr="004378E4">
              <w:rPr>
                <w:rFonts w:ascii="Gill Sans" w:eastAsia="Arial" w:hAnsi="Gill Sans" w:cs="Gill Sans"/>
                <w:color w:val="264A60"/>
                <w:sz w:val="22"/>
              </w:rPr>
              <w:t>Never Smoker</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69A24B3F"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eastAsia="Arial" w:hAnsi="Gill Sans" w:cs="Gill Sans"/>
                <w:color w:val="010205"/>
                <w:sz w:val="22"/>
              </w:rPr>
              <w:t>102</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122DA707"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eastAsia="Arial" w:hAnsi="Gill Sans" w:cs="Gill Sans"/>
                <w:color w:val="010205"/>
                <w:sz w:val="22"/>
              </w:rPr>
              <w:t>40%</w:t>
            </w:r>
          </w:p>
        </w:tc>
      </w:tr>
      <w:tr w:rsidR="004378E4" w:rsidRPr="004378E4" w14:paraId="0D453E9F"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0B95BD2A" w14:textId="77777777" w:rsidR="004378E4" w:rsidRPr="004378E4" w:rsidRDefault="004378E4" w:rsidP="001B5C42">
            <w:pPr>
              <w:spacing w:before="15" w:after="15"/>
              <w:ind w:right="55"/>
              <w:rPr>
                <w:rFonts w:ascii="Gill Sans" w:eastAsia="Arial" w:hAnsi="Gill Sans" w:cs="Gill Sans"/>
                <w:color w:val="264A60"/>
                <w:sz w:val="22"/>
              </w:rPr>
            </w:pPr>
            <w:r w:rsidRPr="004378E4">
              <w:rPr>
                <w:rFonts w:ascii="Gill Sans" w:eastAsia="Arial" w:hAnsi="Gill Sans" w:cs="Gill Sans"/>
                <w:color w:val="264A60"/>
                <w:sz w:val="22"/>
              </w:rPr>
              <w:t>Median BMI - Kg/m</w:t>
            </w:r>
            <w:r w:rsidRPr="004378E4">
              <w:rPr>
                <w:rFonts w:ascii="Gill Sans" w:eastAsia="Arial" w:hAnsi="Gill Sans" w:cs="Gill Sans"/>
                <w:color w:val="264A60"/>
                <w:sz w:val="22"/>
                <w:vertAlign w:val="superscript"/>
              </w:rPr>
              <w:t>2</w:t>
            </w:r>
            <w:r w:rsidRPr="004378E4">
              <w:rPr>
                <w:rFonts w:ascii="Gill Sans" w:eastAsia="Arial" w:hAnsi="Gill Sans" w:cs="Gill Sans"/>
                <w:color w:val="264A60"/>
                <w:sz w:val="22"/>
              </w:rPr>
              <w:t xml:space="preserve"> (IQR)</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0A86BB85"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23 (20 - 26)</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6DD486D3"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w:t>
            </w:r>
          </w:p>
        </w:tc>
      </w:tr>
      <w:tr w:rsidR="004378E4" w:rsidRPr="004378E4" w14:paraId="00A0A297"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348017E1" w14:textId="77777777" w:rsidR="004378E4" w:rsidRPr="004378E4" w:rsidRDefault="004378E4" w:rsidP="001B5C42">
            <w:pPr>
              <w:spacing w:before="15" w:after="15"/>
              <w:ind w:right="55"/>
              <w:rPr>
                <w:rFonts w:ascii="Gill Sans" w:eastAsia="Arial" w:hAnsi="Gill Sans" w:cs="Gill Sans"/>
                <w:color w:val="264A60"/>
                <w:sz w:val="22"/>
              </w:rPr>
            </w:pPr>
            <w:r w:rsidRPr="004378E4">
              <w:rPr>
                <w:rFonts w:ascii="Gill Sans" w:eastAsia="Arial" w:hAnsi="Gill Sans" w:cs="Gill Sans"/>
                <w:color w:val="264A60"/>
                <w:sz w:val="22"/>
              </w:rPr>
              <w:t>BMI Category</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3120DC78" w14:textId="77777777" w:rsidR="004378E4" w:rsidRPr="004378E4" w:rsidRDefault="004378E4" w:rsidP="001B5C42">
            <w:pPr>
              <w:spacing w:before="20" w:after="15"/>
              <w:ind w:left="40" w:right="55"/>
              <w:jc w:val="center"/>
              <w:rPr>
                <w:rFonts w:ascii="Gill Sans" w:hAnsi="Gill Sans" w:cs="Gill Sans"/>
                <w:sz w:val="22"/>
              </w:rPr>
            </w:pP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54B6B73E" w14:textId="77777777" w:rsidR="004378E4" w:rsidRPr="004378E4" w:rsidRDefault="004378E4" w:rsidP="001B5C42">
            <w:pPr>
              <w:spacing w:before="20" w:after="15"/>
              <w:ind w:left="40" w:right="55"/>
              <w:jc w:val="center"/>
              <w:rPr>
                <w:rFonts w:ascii="Gill Sans" w:hAnsi="Gill Sans" w:cs="Gill Sans"/>
                <w:sz w:val="22"/>
              </w:rPr>
            </w:pPr>
          </w:p>
        </w:tc>
      </w:tr>
      <w:tr w:rsidR="004378E4" w:rsidRPr="004378E4" w14:paraId="34723DA4"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2D8A1EE6" w14:textId="77777777" w:rsidR="004378E4" w:rsidRPr="004378E4" w:rsidRDefault="004378E4" w:rsidP="001B5C42">
            <w:pPr>
              <w:spacing w:before="15" w:after="15"/>
              <w:ind w:left="720" w:right="55"/>
              <w:rPr>
                <w:rFonts w:ascii="Gill Sans" w:eastAsia="Arial" w:hAnsi="Gill Sans" w:cs="Gill Sans"/>
                <w:color w:val="264A60"/>
                <w:sz w:val="22"/>
              </w:rPr>
            </w:pPr>
            <w:r w:rsidRPr="004378E4">
              <w:rPr>
                <w:rFonts w:ascii="Gill Sans" w:eastAsia="Arial" w:hAnsi="Gill Sans" w:cs="Gill Sans"/>
                <w:color w:val="264A60"/>
                <w:sz w:val="22"/>
              </w:rPr>
              <w:t>Underweight / Normal</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26D01F32"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33 / 91</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194984A4"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13% / 36%</w:t>
            </w:r>
          </w:p>
        </w:tc>
      </w:tr>
      <w:tr w:rsidR="004378E4" w:rsidRPr="004378E4" w14:paraId="04C62D5D"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1DB3854C" w14:textId="77777777" w:rsidR="004378E4" w:rsidRPr="004378E4" w:rsidRDefault="004378E4" w:rsidP="001B5C42">
            <w:pPr>
              <w:spacing w:before="15" w:after="15"/>
              <w:ind w:left="720" w:right="55"/>
              <w:rPr>
                <w:rFonts w:ascii="Gill Sans" w:eastAsia="Arial" w:hAnsi="Gill Sans" w:cs="Gill Sans"/>
                <w:color w:val="264A60"/>
                <w:sz w:val="22"/>
              </w:rPr>
            </w:pPr>
            <w:r w:rsidRPr="004378E4">
              <w:rPr>
                <w:rFonts w:ascii="Gill Sans" w:eastAsia="Arial" w:hAnsi="Gill Sans" w:cs="Gill Sans"/>
                <w:color w:val="264A60"/>
                <w:sz w:val="22"/>
              </w:rPr>
              <w:t>Overweight / Obese</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0B0D8619"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41 / 89</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20DE21DF"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16% / 35%</w:t>
            </w:r>
          </w:p>
        </w:tc>
      </w:tr>
      <w:tr w:rsidR="004378E4" w:rsidRPr="004378E4" w14:paraId="4E174051"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41C6ED3D" w14:textId="77777777" w:rsidR="004378E4" w:rsidRPr="004378E4" w:rsidRDefault="004378E4" w:rsidP="001B5C42">
            <w:pPr>
              <w:spacing w:before="15" w:after="15"/>
              <w:ind w:right="55"/>
              <w:rPr>
                <w:rFonts w:ascii="Gill Sans" w:eastAsia="Arial" w:hAnsi="Gill Sans" w:cs="Gill Sans"/>
                <w:color w:val="264A60"/>
                <w:sz w:val="22"/>
              </w:rPr>
            </w:pPr>
            <w:r w:rsidRPr="004378E4">
              <w:rPr>
                <w:rFonts w:ascii="Gill Sans" w:eastAsia="Arial" w:hAnsi="Gill Sans" w:cs="Gill Sans"/>
                <w:color w:val="264A60"/>
                <w:sz w:val="22"/>
              </w:rPr>
              <w:t>Histology</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078811F2" w14:textId="77777777" w:rsidR="004378E4" w:rsidRPr="004378E4" w:rsidRDefault="004378E4" w:rsidP="001B5C42">
            <w:pPr>
              <w:spacing w:before="20" w:after="15"/>
              <w:ind w:left="40" w:right="55"/>
              <w:jc w:val="center"/>
              <w:rPr>
                <w:rFonts w:ascii="Gill Sans" w:hAnsi="Gill Sans" w:cs="Gill Sans"/>
                <w:sz w:val="22"/>
              </w:rPr>
            </w:pP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0A25255E" w14:textId="77777777" w:rsidR="004378E4" w:rsidRPr="004378E4" w:rsidRDefault="004378E4" w:rsidP="001B5C42">
            <w:pPr>
              <w:spacing w:before="20" w:after="15"/>
              <w:ind w:left="40" w:right="55"/>
              <w:jc w:val="center"/>
              <w:rPr>
                <w:rFonts w:ascii="Gill Sans" w:hAnsi="Gill Sans" w:cs="Gill Sans"/>
                <w:sz w:val="22"/>
              </w:rPr>
            </w:pPr>
          </w:p>
        </w:tc>
      </w:tr>
      <w:tr w:rsidR="004378E4" w:rsidRPr="004378E4" w14:paraId="55A45B3C"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6D0B53F7" w14:textId="77777777" w:rsidR="004378E4" w:rsidRPr="004378E4" w:rsidRDefault="004378E4" w:rsidP="001B5C42">
            <w:pPr>
              <w:spacing w:before="15" w:after="15"/>
              <w:ind w:left="720" w:right="55"/>
              <w:rPr>
                <w:rFonts w:ascii="Gill Sans" w:eastAsia="Arial" w:hAnsi="Gill Sans" w:cs="Gill Sans"/>
                <w:color w:val="264A60"/>
                <w:sz w:val="22"/>
              </w:rPr>
            </w:pPr>
            <w:proofErr w:type="spellStart"/>
            <w:r w:rsidRPr="004378E4">
              <w:rPr>
                <w:rFonts w:ascii="Gill Sans" w:eastAsia="Arial" w:hAnsi="Gill Sans" w:cs="Gill Sans"/>
                <w:color w:val="264A60"/>
                <w:sz w:val="22"/>
              </w:rPr>
              <w:t>SqCC</w:t>
            </w:r>
            <w:proofErr w:type="spellEnd"/>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66A12430"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239</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4EF63036"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94%</w:t>
            </w:r>
          </w:p>
        </w:tc>
      </w:tr>
      <w:tr w:rsidR="004378E4" w:rsidRPr="004378E4" w14:paraId="69B81E97"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1D4D01EA" w14:textId="77777777" w:rsidR="004378E4" w:rsidRPr="004378E4" w:rsidRDefault="004378E4" w:rsidP="001B5C42">
            <w:pPr>
              <w:spacing w:before="15" w:after="15"/>
              <w:ind w:left="720" w:right="55"/>
              <w:rPr>
                <w:rFonts w:ascii="Gill Sans" w:eastAsia="Arial" w:hAnsi="Gill Sans" w:cs="Gill Sans"/>
                <w:color w:val="264A60"/>
                <w:sz w:val="22"/>
              </w:rPr>
            </w:pPr>
            <w:proofErr w:type="spellStart"/>
            <w:r w:rsidRPr="004378E4">
              <w:rPr>
                <w:rFonts w:ascii="Gill Sans" w:eastAsia="Arial" w:hAnsi="Gill Sans" w:cs="Gill Sans"/>
                <w:color w:val="264A60"/>
                <w:sz w:val="22"/>
              </w:rPr>
              <w:t>AdenoCa</w:t>
            </w:r>
            <w:proofErr w:type="spellEnd"/>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2E4F1DD0"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15</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2C378A0F"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6%</w:t>
            </w:r>
          </w:p>
        </w:tc>
      </w:tr>
      <w:tr w:rsidR="004378E4" w:rsidRPr="004378E4" w14:paraId="233545CA"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577A6916" w14:textId="77777777" w:rsidR="004378E4" w:rsidRPr="004378E4" w:rsidRDefault="004378E4" w:rsidP="001B5C42">
            <w:pPr>
              <w:spacing w:before="15" w:after="15"/>
              <w:ind w:right="55"/>
              <w:rPr>
                <w:rFonts w:ascii="Gill Sans" w:eastAsia="Arial" w:hAnsi="Gill Sans" w:cs="Gill Sans"/>
                <w:color w:val="264A60"/>
                <w:sz w:val="22"/>
              </w:rPr>
            </w:pPr>
            <w:r w:rsidRPr="004378E4">
              <w:rPr>
                <w:rFonts w:ascii="Gill Sans" w:eastAsia="Arial" w:hAnsi="Gill Sans" w:cs="Gill Sans"/>
                <w:color w:val="264A60"/>
                <w:sz w:val="22"/>
              </w:rPr>
              <w:t>Location of Primary</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0E1E4FDB" w14:textId="77777777" w:rsidR="004378E4" w:rsidRPr="004378E4" w:rsidRDefault="004378E4" w:rsidP="001B5C42">
            <w:pPr>
              <w:spacing w:before="20" w:after="15"/>
              <w:ind w:left="40" w:right="55"/>
              <w:jc w:val="center"/>
              <w:rPr>
                <w:rFonts w:ascii="Gill Sans" w:hAnsi="Gill Sans" w:cs="Gill Sans"/>
                <w:sz w:val="22"/>
              </w:rPr>
            </w:pP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3BEA3663" w14:textId="77777777" w:rsidR="004378E4" w:rsidRPr="004378E4" w:rsidRDefault="004378E4" w:rsidP="001B5C42">
            <w:pPr>
              <w:spacing w:before="20" w:after="15"/>
              <w:ind w:left="40" w:right="55"/>
              <w:jc w:val="center"/>
              <w:rPr>
                <w:rFonts w:ascii="Gill Sans" w:hAnsi="Gill Sans" w:cs="Gill Sans"/>
                <w:sz w:val="22"/>
              </w:rPr>
            </w:pPr>
          </w:p>
        </w:tc>
      </w:tr>
      <w:tr w:rsidR="004378E4" w:rsidRPr="004378E4" w14:paraId="7CACB164"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4DC31758" w14:textId="77777777" w:rsidR="004378E4" w:rsidRPr="004378E4" w:rsidRDefault="004378E4" w:rsidP="001B5C42">
            <w:pPr>
              <w:spacing w:before="15" w:after="15"/>
              <w:ind w:left="720" w:right="55"/>
              <w:rPr>
                <w:rFonts w:ascii="Gill Sans" w:eastAsia="Arial" w:hAnsi="Gill Sans" w:cs="Gill Sans"/>
                <w:color w:val="264A60"/>
                <w:sz w:val="22"/>
              </w:rPr>
            </w:pPr>
            <w:r w:rsidRPr="004378E4">
              <w:rPr>
                <w:rFonts w:ascii="Gill Sans" w:eastAsia="Arial" w:hAnsi="Gill Sans" w:cs="Gill Sans"/>
                <w:color w:val="264A60"/>
                <w:sz w:val="22"/>
              </w:rPr>
              <w:t>Upper 1/3</w:t>
            </w:r>
            <w:r w:rsidRPr="004378E4">
              <w:rPr>
                <w:rFonts w:ascii="Gill Sans" w:eastAsia="Arial" w:hAnsi="Gill Sans" w:cs="Gill Sans"/>
                <w:color w:val="264A60"/>
                <w:sz w:val="22"/>
                <w:vertAlign w:val="superscript"/>
              </w:rPr>
              <w:t>rd</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50637750"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37</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12E52AEE"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14.6%</w:t>
            </w:r>
          </w:p>
        </w:tc>
      </w:tr>
      <w:tr w:rsidR="004378E4" w:rsidRPr="004378E4" w14:paraId="4A46E080"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081E4DBB" w14:textId="77777777" w:rsidR="004378E4" w:rsidRPr="004378E4" w:rsidRDefault="004378E4" w:rsidP="001B5C42">
            <w:pPr>
              <w:spacing w:before="15" w:after="15"/>
              <w:ind w:left="720" w:right="55"/>
              <w:rPr>
                <w:rFonts w:ascii="Gill Sans" w:eastAsia="Arial" w:hAnsi="Gill Sans" w:cs="Gill Sans"/>
                <w:color w:val="264A60"/>
                <w:sz w:val="22"/>
              </w:rPr>
            </w:pPr>
            <w:r w:rsidRPr="004378E4">
              <w:rPr>
                <w:rFonts w:ascii="Gill Sans" w:eastAsia="Arial" w:hAnsi="Gill Sans" w:cs="Gill Sans"/>
                <w:color w:val="264A60"/>
                <w:sz w:val="22"/>
              </w:rPr>
              <w:t>Middle 1/3</w:t>
            </w:r>
            <w:r w:rsidRPr="004378E4">
              <w:rPr>
                <w:rFonts w:ascii="Gill Sans" w:eastAsia="Arial" w:hAnsi="Gill Sans" w:cs="Gill Sans"/>
                <w:color w:val="264A60"/>
                <w:sz w:val="22"/>
                <w:vertAlign w:val="superscript"/>
              </w:rPr>
              <w:t>rd</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0D98B0EA"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103</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35C7BA67"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40.6%</w:t>
            </w:r>
          </w:p>
        </w:tc>
      </w:tr>
      <w:tr w:rsidR="004378E4" w:rsidRPr="004378E4" w14:paraId="4F9FC18F"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1C1F7B99" w14:textId="77777777" w:rsidR="004378E4" w:rsidRPr="004378E4" w:rsidRDefault="004378E4" w:rsidP="001B5C42">
            <w:pPr>
              <w:spacing w:before="15" w:after="15"/>
              <w:ind w:left="720" w:right="55"/>
              <w:rPr>
                <w:rFonts w:ascii="Gill Sans" w:eastAsia="Arial" w:hAnsi="Gill Sans" w:cs="Gill Sans"/>
                <w:color w:val="264A60"/>
                <w:sz w:val="22"/>
              </w:rPr>
            </w:pPr>
            <w:r w:rsidRPr="004378E4">
              <w:rPr>
                <w:rFonts w:ascii="Gill Sans" w:eastAsia="Arial" w:hAnsi="Gill Sans" w:cs="Gill Sans"/>
                <w:color w:val="264A60"/>
                <w:sz w:val="22"/>
              </w:rPr>
              <w:t>Lower 1/3</w:t>
            </w:r>
            <w:r w:rsidRPr="004378E4">
              <w:rPr>
                <w:rFonts w:ascii="Gill Sans" w:eastAsia="Arial" w:hAnsi="Gill Sans" w:cs="Gill Sans"/>
                <w:color w:val="264A60"/>
                <w:sz w:val="22"/>
                <w:vertAlign w:val="superscript"/>
              </w:rPr>
              <w:t>rd</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7ED56209"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114</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5B1F0215"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44.9%</w:t>
            </w:r>
          </w:p>
        </w:tc>
      </w:tr>
      <w:tr w:rsidR="004378E4" w:rsidRPr="004378E4" w14:paraId="5C34DD84"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3ED1744C" w14:textId="77777777" w:rsidR="004378E4" w:rsidRPr="004378E4" w:rsidRDefault="004378E4" w:rsidP="001B5C42">
            <w:pPr>
              <w:spacing w:before="15" w:after="15"/>
              <w:ind w:right="55"/>
              <w:rPr>
                <w:rFonts w:ascii="Gill Sans" w:eastAsia="Arial" w:hAnsi="Gill Sans" w:cs="Gill Sans"/>
                <w:color w:val="264A60"/>
                <w:sz w:val="22"/>
              </w:rPr>
            </w:pPr>
            <w:r w:rsidRPr="004378E4">
              <w:rPr>
                <w:rFonts w:ascii="Gill Sans" w:eastAsia="Arial" w:hAnsi="Gill Sans" w:cs="Gill Sans"/>
                <w:color w:val="264A60"/>
                <w:sz w:val="22"/>
              </w:rPr>
              <w:t>Lower 1/3</w:t>
            </w:r>
            <w:r w:rsidRPr="004378E4">
              <w:rPr>
                <w:rFonts w:ascii="Gill Sans" w:eastAsia="Arial" w:hAnsi="Gill Sans" w:cs="Gill Sans"/>
                <w:color w:val="264A60"/>
                <w:sz w:val="22"/>
                <w:vertAlign w:val="superscript"/>
              </w:rPr>
              <w:t>rd</w:t>
            </w:r>
            <w:r w:rsidRPr="004378E4">
              <w:rPr>
                <w:rFonts w:ascii="Gill Sans" w:eastAsia="Arial" w:hAnsi="Gill Sans" w:cs="Gill Sans"/>
                <w:color w:val="264A60"/>
                <w:sz w:val="22"/>
              </w:rPr>
              <w:t xml:space="preserve"> extending to </w:t>
            </w:r>
            <w:proofErr w:type="spellStart"/>
            <w:r w:rsidRPr="004378E4">
              <w:rPr>
                <w:rFonts w:ascii="Gill Sans" w:eastAsia="Arial" w:hAnsi="Gill Sans" w:cs="Gill Sans"/>
                <w:color w:val="264A60"/>
                <w:sz w:val="22"/>
              </w:rPr>
              <w:t>GEJxn</w:t>
            </w:r>
            <w:proofErr w:type="spellEnd"/>
            <w:r w:rsidRPr="004378E4">
              <w:rPr>
                <w:rFonts w:ascii="Gill Sans" w:eastAsia="Arial" w:hAnsi="Gill Sans" w:cs="Gill Sans"/>
                <w:color w:val="264A60"/>
                <w:sz w:val="22"/>
              </w:rPr>
              <w:t xml:space="preserve"> (</w:t>
            </w:r>
            <w:r w:rsidRPr="004378E4">
              <w:rPr>
                <w:rFonts w:ascii="Gill Sans" w:eastAsia="Arial" w:hAnsi="Gill Sans" w:cs="Gill Sans"/>
                <w:i/>
                <w:iCs/>
                <w:color w:val="264A60"/>
                <w:sz w:val="22"/>
              </w:rPr>
              <w:t>n</w:t>
            </w:r>
            <w:r w:rsidRPr="004378E4">
              <w:rPr>
                <w:rFonts w:ascii="Gill Sans" w:eastAsia="Arial" w:hAnsi="Gill Sans" w:cs="Gill Sans"/>
                <w:color w:val="264A60"/>
                <w:sz w:val="22"/>
              </w:rPr>
              <w:t xml:space="preserve"> = 114) </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0467704A"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37</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0F4B70D9"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32%</w:t>
            </w:r>
          </w:p>
        </w:tc>
      </w:tr>
      <w:tr w:rsidR="004378E4" w:rsidRPr="004378E4" w14:paraId="0FE77AEF"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732302FE" w14:textId="77777777" w:rsidR="004378E4" w:rsidRPr="004378E4" w:rsidRDefault="004378E4" w:rsidP="001B5C42">
            <w:pPr>
              <w:spacing w:before="15" w:after="15"/>
              <w:ind w:right="55"/>
              <w:rPr>
                <w:rFonts w:ascii="Gill Sans" w:eastAsia="Arial" w:hAnsi="Gill Sans" w:cs="Gill Sans"/>
                <w:color w:val="264A60"/>
                <w:sz w:val="22"/>
              </w:rPr>
            </w:pPr>
            <w:r w:rsidRPr="004378E4">
              <w:rPr>
                <w:rFonts w:ascii="Gill Sans" w:eastAsia="Arial" w:hAnsi="Gill Sans" w:cs="Gill Sans"/>
                <w:color w:val="264A60"/>
                <w:sz w:val="22"/>
              </w:rPr>
              <w:t>AJCC clinical T stage (8</w:t>
            </w:r>
            <w:r w:rsidRPr="004378E4">
              <w:rPr>
                <w:rFonts w:ascii="Gill Sans" w:eastAsia="Arial" w:hAnsi="Gill Sans" w:cs="Gill Sans"/>
                <w:color w:val="264A60"/>
                <w:sz w:val="22"/>
                <w:vertAlign w:val="superscript"/>
              </w:rPr>
              <w:t>th</w:t>
            </w:r>
            <w:r w:rsidRPr="004378E4">
              <w:rPr>
                <w:rFonts w:ascii="Gill Sans" w:eastAsia="Arial" w:hAnsi="Gill Sans" w:cs="Gill Sans"/>
                <w:color w:val="264A60"/>
                <w:sz w:val="22"/>
              </w:rPr>
              <w:t xml:space="preserve"> Ed)</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2136B5A6" w14:textId="77777777" w:rsidR="004378E4" w:rsidRPr="004378E4" w:rsidRDefault="004378E4" w:rsidP="001B5C42">
            <w:pPr>
              <w:spacing w:before="20" w:after="15"/>
              <w:ind w:left="40" w:right="55"/>
              <w:jc w:val="center"/>
              <w:rPr>
                <w:rFonts w:ascii="Gill Sans" w:hAnsi="Gill Sans" w:cs="Gill Sans"/>
                <w:sz w:val="22"/>
              </w:rPr>
            </w:pP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4AE36005" w14:textId="77777777" w:rsidR="004378E4" w:rsidRPr="004378E4" w:rsidRDefault="004378E4" w:rsidP="001B5C42">
            <w:pPr>
              <w:spacing w:before="20" w:after="15"/>
              <w:ind w:left="40" w:right="55"/>
              <w:jc w:val="center"/>
              <w:rPr>
                <w:rFonts w:ascii="Gill Sans" w:hAnsi="Gill Sans" w:cs="Gill Sans"/>
                <w:sz w:val="22"/>
              </w:rPr>
            </w:pPr>
          </w:p>
        </w:tc>
      </w:tr>
      <w:tr w:rsidR="004378E4" w:rsidRPr="004378E4" w14:paraId="77EF8620"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3E63D181" w14:textId="77777777" w:rsidR="004378E4" w:rsidRPr="004378E4" w:rsidRDefault="004378E4" w:rsidP="001B5C42">
            <w:pPr>
              <w:spacing w:before="15" w:after="15"/>
              <w:ind w:left="720" w:right="55"/>
              <w:rPr>
                <w:rFonts w:ascii="Gill Sans" w:eastAsia="Arial" w:hAnsi="Gill Sans" w:cs="Gill Sans"/>
                <w:color w:val="264A60"/>
                <w:sz w:val="22"/>
              </w:rPr>
            </w:pPr>
            <w:r w:rsidRPr="004378E4">
              <w:rPr>
                <w:rFonts w:ascii="Gill Sans" w:eastAsia="Arial" w:hAnsi="Gill Sans" w:cs="Gill Sans"/>
                <w:color w:val="264A60"/>
                <w:sz w:val="22"/>
              </w:rPr>
              <w:t>cT</w:t>
            </w:r>
            <w:r w:rsidRPr="004378E4">
              <w:rPr>
                <w:rFonts w:ascii="Gill Sans" w:eastAsia="Arial" w:hAnsi="Gill Sans" w:cs="Gill Sans"/>
                <w:color w:val="264A60"/>
                <w:sz w:val="22"/>
                <w:vertAlign w:val="subscript"/>
              </w:rPr>
              <w:t>1-2</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166921ED"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7</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5A472F54"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3%</w:t>
            </w:r>
          </w:p>
        </w:tc>
      </w:tr>
      <w:tr w:rsidR="004378E4" w:rsidRPr="004378E4" w14:paraId="6D1DB388"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3AF966F2" w14:textId="77777777" w:rsidR="004378E4" w:rsidRPr="004378E4" w:rsidRDefault="004378E4" w:rsidP="001B5C42">
            <w:pPr>
              <w:spacing w:before="15" w:after="15"/>
              <w:ind w:left="720" w:right="55"/>
              <w:rPr>
                <w:rFonts w:ascii="Gill Sans" w:eastAsia="Arial" w:hAnsi="Gill Sans" w:cs="Gill Sans"/>
                <w:color w:val="264A60"/>
                <w:sz w:val="22"/>
              </w:rPr>
            </w:pPr>
            <w:r w:rsidRPr="004378E4">
              <w:rPr>
                <w:rFonts w:ascii="Gill Sans" w:eastAsia="Arial" w:hAnsi="Gill Sans" w:cs="Gill Sans"/>
                <w:color w:val="264A60"/>
                <w:sz w:val="22"/>
              </w:rPr>
              <w:t>cT</w:t>
            </w:r>
            <w:r w:rsidRPr="004378E4">
              <w:rPr>
                <w:rFonts w:ascii="Gill Sans" w:eastAsia="Arial" w:hAnsi="Gill Sans" w:cs="Gill Sans"/>
                <w:color w:val="264A60"/>
                <w:sz w:val="22"/>
                <w:vertAlign w:val="subscript"/>
              </w:rPr>
              <w:t>3</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0CEF2C5B"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205</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4E855BC0"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81%</w:t>
            </w:r>
          </w:p>
        </w:tc>
      </w:tr>
      <w:tr w:rsidR="004378E4" w:rsidRPr="004378E4" w14:paraId="22A61F55"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277D5FFE" w14:textId="77777777" w:rsidR="004378E4" w:rsidRPr="004378E4" w:rsidRDefault="004378E4" w:rsidP="001B5C42">
            <w:pPr>
              <w:spacing w:before="15" w:after="15"/>
              <w:ind w:left="720" w:right="55"/>
              <w:rPr>
                <w:rFonts w:ascii="Gill Sans" w:eastAsia="Arial" w:hAnsi="Gill Sans" w:cs="Gill Sans"/>
                <w:color w:val="264A60"/>
                <w:sz w:val="22"/>
              </w:rPr>
            </w:pPr>
            <w:r w:rsidRPr="004378E4">
              <w:rPr>
                <w:rFonts w:ascii="Gill Sans" w:eastAsia="Arial" w:hAnsi="Gill Sans" w:cs="Gill Sans"/>
                <w:color w:val="264A60"/>
                <w:sz w:val="22"/>
              </w:rPr>
              <w:t>cT</w:t>
            </w:r>
            <w:r w:rsidRPr="004378E4">
              <w:rPr>
                <w:rFonts w:ascii="Gill Sans" w:eastAsia="Arial" w:hAnsi="Gill Sans" w:cs="Gill Sans"/>
                <w:color w:val="264A60"/>
                <w:sz w:val="22"/>
                <w:vertAlign w:val="subscript"/>
              </w:rPr>
              <w:t>4</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0FD86938"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42</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7C4949EE"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16%</w:t>
            </w:r>
          </w:p>
        </w:tc>
      </w:tr>
      <w:tr w:rsidR="004378E4" w:rsidRPr="004378E4" w14:paraId="5FC3883F"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5A0CBAB2" w14:textId="77777777" w:rsidR="004378E4" w:rsidRPr="004378E4" w:rsidRDefault="004378E4" w:rsidP="001B5C42">
            <w:pPr>
              <w:spacing w:before="15" w:after="15"/>
              <w:ind w:right="55"/>
              <w:rPr>
                <w:rFonts w:ascii="Gill Sans" w:eastAsia="Arial" w:hAnsi="Gill Sans" w:cs="Gill Sans"/>
                <w:color w:val="264A60"/>
                <w:sz w:val="22"/>
              </w:rPr>
            </w:pPr>
            <w:r w:rsidRPr="004378E4">
              <w:rPr>
                <w:rFonts w:ascii="Gill Sans" w:eastAsia="Arial" w:hAnsi="Gill Sans" w:cs="Gill Sans"/>
                <w:color w:val="264A60"/>
                <w:sz w:val="22"/>
              </w:rPr>
              <w:t>AJCC clinical N stage (8</w:t>
            </w:r>
            <w:r w:rsidRPr="004378E4">
              <w:rPr>
                <w:rFonts w:ascii="Gill Sans" w:eastAsia="Arial" w:hAnsi="Gill Sans" w:cs="Gill Sans"/>
                <w:color w:val="264A60"/>
                <w:sz w:val="22"/>
                <w:vertAlign w:val="superscript"/>
              </w:rPr>
              <w:t>th</w:t>
            </w:r>
            <w:r w:rsidRPr="004378E4">
              <w:rPr>
                <w:rFonts w:ascii="Gill Sans" w:eastAsia="Arial" w:hAnsi="Gill Sans" w:cs="Gill Sans"/>
                <w:color w:val="264A60"/>
                <w:sz w:val="22"/>
              </w:rPr>
              <w:t xml:space="preserve"> Ed)</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35632F0F" w14:textId="77777777" w:rsidR="004378E4" w:rsidRPr="004378E4" w:rsidRDefault="004378E4" w:rsidP="001B5C42">
            <w:pPr>
              <w:spacing w:before="20" w:after="15"/>
              <w:ind w:left="40" w:right="55"/>
              <w:jc w:val="center"/>
              <w:rPr>
                <w:rFonts w:ascii="Gill Sans" w:hAnsi="Gill Sans" w:cs="Gill Sans"/>
                <w:sz w:val="22"/>
              </w:rPr>
            </w:pP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3911179C" w14:textId="77777777" w:rsidR="004378E4" w:rsidRPr="004378E4" w:rsidRDefault="004378E4" w:rsidP="001B5C42">
            <w:pPr>
              <w:spacing w:before="20" w:after="15"/>
              <w:ind w:left="40" w:right="55"/>
              <w:jc w:val="center"/>
              <w:rPr>
                <w:rFonts w:ascii="Gill Sans" w:hAnsi="Gill Sans" w:cs="Gill Sans"/>
                <w:sz w:val="22"/>
              </w:rPr>
            </w:pPr>
          </w:p>
        </w:tc>
      </w:tr>
      <w:tr w:rsidR="004378E4" w:rsidRPr="004378E4" w14:paraId="24D42B56"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6B4ECB26" w14:textId="77777777" w:rsidR="004378E4" w:rsidRPr="004378E4" w:rsidRDefault="004378E4" w:rsidP="001B5C42">
            <w:pPr>
              <w:spacing w:before="15" w:after="15"/>
              <w:ind w:left="720" w:right="55"/>
              <w:rPr>
                <w:rFonts w:ascii="Gill Sans" w:eastAsia="Arial" w:hAnsi="Gill Sans" w:cs="Gill Sans"/>
                <w:color w:val="264A60"/>
                <w:sz w:val="22"/>
              </w:rPr>
            </w:pPr>
            <w:r w:rsidRPr="004378E4">
              <w:rPr>
                <w:rFonts w:ascii="Gill Sans" w:eastAsia="Arial" w:hAnsi="Gill Sans" w:cs="Gill Sans"/>
                <w:color w:val="264A60"/>
                <w:sz w:val="22"/>
              </w:rPr>
              <w:t>cN</w:t>
            </w:r>
            <w:r w:rsidRPr="004378E4">
              <w:rPr>
                <w:rFonts w:ascii="Gill Sans" w:eastAsia="Arial" w:hAnsi="Gill Sans" w:cs="Gill Sans"/>
                <w:color w:val="264A60"/>
                <w:sz w:val="22"/>
                <w:vertAlign w:val="subscript"/>
              </w:rPr>
              <w:t>0</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48D47115"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93</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19030B46"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37%</w:t>
            </w:r>
          </w:p>
        </w:tc>
      </w:tr>
      <w:tr w:rsidR="004378E4" w:rsidRPr="004378E4" w14:paraId="2D827199"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7A8F50D7" w14:textId="77777777" w:rsidR="004378E4" w:rsidRPr="004378E4" w:rsidRDefault="004378E4" w:rsidP="001B5C42">
            <w:pPr>
              <w:spacing w:before="15" w:after="15"/>
              <w:ind w:left="720" w:right="55"/>
              <w:rPr>
                <w:rFonts w:ascii="Gill Sans" w:eastAsia="Arial" w:hAnsi="Gill Sans" w:cs="Gill Sans"/>
                <w:color w:val="264A60"/>
                <w:sz w:val="22"/>
              </w:rPr>
            </w:pPr>
            <w:r w:rsidRPr="004378E4">
              <w:rPr>
                <w:rFonts w:ascii="Gill Sans" w:eastAsia="Arial" w:hAnsi="Gill Sans" w:cs="Gill Sans"/>
                <w:color w:val="264A60"/>
                <w:sz w:val="22"/>
              </w:rPr>
              <w:t>cN</w:t>
            </w:r>
            <w:r w:rsidRPr="004378E4">
              <w:rPr>
                <w:rFonts w:ascii="Gill Sans" w:eastAsia="Arial" w:hAnsi="Gill Sans" w:cs="Gill Sans"/>
                <w:color w:val="264A60"/>
                <w:sz w:val="22"/>
                <w:vertAlign w:val="subscript"/>
              </w:rPr>
              <w:t>1</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671D36B3"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104</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66C84EC3"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41%</w:t>
            </w:r>
          </w:p>
        </w:tc>
      </w:tr>
      <w:tr w:rsidR="004378E4" w:rsidRPr="004378E4" w14:paraId="116DF20D"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004CBD7F" w14:textId="77777777" w:rsidR="004378E4" w:rsidRPr="004378E4" w:rsidRDefault="004378E4" w:rsidP="001B5C42">
            <w:pPr>
              <w:spacing w:before="15" w:after="15"/>
              <w:ind w:left="720" w:right="55"/>
              <w:rPr>
                <w:rFonts w:ascii="Gill Sans" w:eastAsia="Arial" w:hAnsi="Gill Sans" w:cs="Gill Sans"/>
                <w:color w:val="264A60"/>
                <w:sz w:val="22"/>
              </w:rPr>
            </w:pPr>
            <w:r w:rsidRPr="004378E4">
              <w:rPr>
                <w:rFonts w:ascii="Gill Sans" w:eastAsia="Arial" w:hAnsi="Gill Sans" w:cs="Gill Sans"/>
                <w:color w:val="264A60"/>
                <w:sz w:val="22"/>
              </w:rPr>
              <w:t>cN</w:t>
            </w:r>
            <w:r w:rsidRPr="004378E4">
              <w:rPr>
                <w:rFonts w:ascii="Gill Sans" w:eastAsia="Arial" w:hAnsi="Gill Sans" w:cs="Gill Sans"/>
                <w:color w:val="264A60"/>
                <w:sz w:val="22"/>
                <w:vertAlign w:val="subscript"/>
              </w:rPr>
              <w:t>2</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1B0E6C7C"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34</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13647F22"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13%</w:t>
            </w:r>
          </w:p>
        </w:tc>
      </w:tr>
      <w:tr w:rsidR="004378E4" w:rsidRPr="004378E4" w14:paraId="57AFC2A4"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41EBA720" w14:textId="77777777" w:rsidR="004378E4" w:rsidRPr="004378E4" w:rsidRDefault="004378E4" w:rsidP="001B5C42">
            <w:pPr>
              <w:spacing w:before="15" w:after="15"/>
              <w:ind w:left="720" w:right="55"/>
              <w:rPr>
                <w:rFonts w:ascii="Gill Sans" w:eastAsia="Arial" w:hAnsi="Gill Sans" w:cs="Gill Sans"/>
                <w:color w:val="264A60"/>
                <w:sz w:val="22"/>
              </w:rPr>
            </w:pPr>
            <w:r w:rsidRPr="004378E4">
              <w:rPr>
                <w:rFonts w:ascii="Gill Sans" w:eastAsia="Arial" w:hAnsi="Gill Sans" w:cs="Gill Sans"/>
                <w:color w:val="264A60"/>
                <w:sz w:val="22"/>
              </w:rPr>
              <w:t>cN</w:t>
            </w:r>
            <w:r w:rsidRPr="004378E4">
              <w:rPr>
                <w:rFonts w:ascii="Gill Sans" w:eastAsia="Arial" w:hAnsi="Gill Sans" w:cs="Gill Sans"/>
                <w:color w:val="264A60"/>
                <w:sz w:val="22"/>
                <w:vertAlign w:val="subscript"/>
              </w:rPr>
              <w:t>2</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08775EA1"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23</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6675FE75"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9%</w:t>
            </w:r>
          </w:p>
        </w:tc>
      </w:tr>
      <w:tr w:rsidR="004378E4" w:rsidRPr="004378E4" w14:paraId="70FF710E"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0CCAFC40" w14:textId="77777777" w:rsidR="004378E4" w:rsidRPr="004378E4" w:rsidRDefault="004378E4" w:rsidP="001B5C42">
            <w:pPr>
              <w:spacing w:before="15" w:after="15"/>
              <w:ind w:right="55"/>
              <w:rPr>
                <w:rFonts w:ascii="Gill Sans" w:eastAsia="Arial" w:hAnsi="Gill Sans" w:cs="Gill Sans"/>
                <w:color w:val="264A60"/>
                <w:sz w:val="22"/>
              </w:rPr>
            </w:pPr>
            <w:r w:rsidRPr="004378E4">
              <w:rPr>
                <w:rFonts w:ascii="Gill Sans" w:eastAsia="Arial" w:hAnsi="Gill Sans" w:cs="Gill Sans"/>
                <w:color w:val="264A60"/>
                <w:sz w:val="22"/>
              </w:rPr>
              <w:t>Median CCL of primary - cm (IQR)</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623BE197"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5.1 (4 - 6.7)</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2E4A3C7E"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w:t>
            </w:r>
          </w:p>
        </w:tc>
      </w:tr>
      <w:tr w:rsidR="004378E4" w:rsidRPr="004378E4" w14:paraId="4DCB60B2"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12A12AA3" w14:textId="77777777" w:rsidR="004378E4" w:rsidRPr="004378E4" w:rsidRDefault="004378E4" w:rsidP="001B5C42">
            <w:pPr>
              <w:spacing w:before="15" w:after="15"/>
              <w:ind w:right="55"/>
              <w:rPr>
                <w:rFonts w:ascii="Gill Sans" w:eastAsia="Arial" w:hAnsi="Gill Sans" w:cs="Gill Sans"/>
                <w:color w:val="264A60"/>
                <w:sz w:val="22"/>
              </w:rPr>
            </w:pPr>
            <w:r w:rsidRPr="004378E4">
              <w:rPr>
                <w:rFonts w:ascii="Gill Sans" w:eastAsia="Arial" w:hAnsi="Gill Sans" w:cs="Gill Sans"/>
                <w:i/>
                <w:iCs/>
                <w:color w:val="264A60"/>
                <w:sz w:val="22"/>
              </w:rPr>
              <w:t>Post hoc</w:t>
            </w:r>
            <w:r w:rsidRPr="004378E4">
              <w:rPr>
                <w:rFonts w:ascii="Gill Sans" w:eastAsia="Arial" w:hAnsi="Gill Sans" w:cs="Gill Sans"/>
                <w:color w:val="264A60"/>
                <w:sz w:val="22"/>
              </w:rPr>
              <w:t xml:space="preserve"> assessment of CROSS eligibility </w:t>
            </w:r>
            <w:r w:rsidRPr="004378E4">
              <w:rPr>
                <w:rFonts w:ascii="Gill Sans" w:eastAsia="Arial" w:hAnsi="Gill Sans" w:cs="Gill Sans"/>
                <w:color w:val="264A60"/>
                <w:sz w:val="22"/>
                <w:vertAlign w:val="superscript"/>
              </w:rPr>
              <w:t>[</w:t>
            </w:r>
            <w:r w:rsidRPr="004378E4">
              <w:rPr>
                <w:rFonts w:ascii="Helvetica Neue" w:eastAsia="Arial" w:hAnsi="Helvetica Neue" w:cs="Gill Sans"/>
                <w:color w:val="264A60"/>
                <w:sz w:val="22"/>
                <w:vertAlign w:val="superscript"/>
              </w:rPr>
              <w:t>1</w:t>
            </w:r>
            <w:r w:rsidRPr="004378E4">
              <w:rPr>
                <w:rFonts w:ascii="Gill Sans" w:eastAsia="Arial" w:hAnsi="Gill Sans" w:cs="Gill Sans"/>
                <w:color w:val="264A60"/>
                <w:sz w:val="22"/>
                <w:vertAlign w:val="superscript"/>
              </w:rPr>
              <w:t>]</w:t>
            </w:r>
            <w:r w:rsidRPr="004378E4">
              <w:rPr>
                <w:rFonts w:ascii="Gill Sans" w:eastAsia="Arial" w:hAnsi="Gill Sans" w:cs="Gill Sans"/>
                <w:color w:val="264A60"/>
                <w:sz w:val="22"/>
              </w:rPr>
              <w:t xml:space="preserve"> </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4BED6F21" w14:textId="77777777" w:rsidR="004378E4" w:rsidRPr="004378E4" w:rsidRDefault="004378E4" w:rsidP="001B5C42">
            <w:pPr>
              <w:spacing w:before="20" w:after="15"/>
              <w:ind w:left="40" w:right="55"/>
              <w:jc w:val="center"/>
              <w:rPr>
                <w:rFonts w:ascii="Gill Sans" w:hAnsi="Gill Sans" w:cs="Gill Sans"/>
                <w:sz w:val="22"/>
              </w:rPr>
            </w:pP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6ECD1C81" w14:textId="77777777" w:rsidR="004378E4" w:rsidRPr="004378E4" w:rsidRDefault="004378E4" w:rsidP="001B5C42">
            <w:pPr>
              <w:spacing w:before="20" w:after="15"/>
              <w:ind w:left="40" w:right="55"/>
              <w:jc w:val="center"/>
              <w:rPr>
                <w:rFonts w:ascii="Gill Sans" w:hAnsi="Gill Sans" w:cs="Gill Sans"/>
                <w:sz w:val="22"/>
              </w:rPr>
            </w:pPr>
          </w:p>
        </w:tc>
      </w:tr>
      <w:tr w:rsidR="004378E4" w:rsidRPr="004378E4" w14:paraId="1AE76560"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0E4972CB" w14:textId="77777777" w:rsidR="004378E4" w:rsidRPr="004378E4" w:rsidRDefault="004378E4" w:rsidP="001B5C42">
            <w:pPr>
              <w:spacing w:before="15" w:after="15"/>
              <w:ind w:left="720" w:right="55"/>
              <w:rPr>
                <w:rFonts w:ascii="Gill Sans" w:eastAsia="Arial" w:hAnsi="Gill Sans" w:cs="Gill Sans"/>
                <w:color w:val="264A60"/>
                <w:sz w:val="22"/>
              </w:rPr>
            </w:pPr>
            <w:r w:rsidRPr="004378E4">
              <w:rPr>
                <w:rFonts w:ascii="Gill Sans" w:eastAsia="Arial" w:hAnsi="Gill Sans" w:cs="Gill Sans"/>
                <w:color w:val="264A60"/>
                <w:sz w:val="22"/>
              </w:rPr>
              <w:t>Eligible</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32C59F54"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157</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627E1B3A"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62%</w:t>
            </w:r>
          </w:p>
        </w:tc>
      </w:tr>
      <w:tr w:rsidR="004378E4" w:rsidRPr="004378E4" w14:paraId="2C222C61"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3A28DD88" w14:textId="77777777" w:rsidR="004378E4" w:rsidRPr="004378E4" w:rsidRDefault="004378E4" w:rsidP="001B5C42">
            <w:pPr>
              <w:spacing w:before="15" w:after="15"/>
              <w:ind w:left="720" w:right="55"/>
              <w:rPr>
                <w:rFonts w:ascii="Gill Sans" w:eastAsia="Arial" w:hAnsi="Gill Sans" w:cs="Gill Sans"/>
                <w:color w:val="264A60"/>
                <w:sz w:val="22"/>
              </w:rPr>
            </w:pPr>
            <w:r w:rsidRPr="004378E4">
              <w:rPr>
                <w:rFonts w:ascii="Gill Sans" w:eastAsia="Arial" w:hAnsi="Gill Sans" w:cs="Gill Sans"/>
                <w:color w:val="264A60"/>
                <w:sz w:val="22"/>
              </w:rPr>
              <w:t>Ineligible</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4CC77316"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97</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1A96F42D"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38%</w:t>
            </w:r>
          </w:p>
        </w:tc>
      </w:tr>
      <w:tr w:rsidR="004378E4" w:rsidRPr="004378E4" w14:paraId="15ED3F08" w14:textId="77777777" w:rsidTr="004378E4">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360D4A66" w14:textId="77777777" w:rsidR="004378E4" w:rsidRPr="004378E4" w:rsidRDefault="004378E4" w:rsidP="001B5C42">
            <w:pPr>
              <w:spacing w:before="15" w:after="15"/>
              <w:ind w:left="1440" w:right="55"/>
              <w:rPr>
                <w:rFonts w:ascii="Gill Sans" w:eastAsia="Arial" w:hAnsi="Gill Sans" w:cs="Gill Sans"/>
                <w:color w:val="264A60"/>
                <w:sz w:val="22"/>
              </w:rPr>
            </w:pPr>
            <w:r w:rsidRPr="004378E4">
              <w:rPr>
                <w:rFonts w:ascii="Gill Sans" w:eastAsia="Arial" w:hAnsi="Gill Sans" w:cs="Gill Sans"/>
                <w:color w:val="264A60"/>
                <w:sz w:val="22"/>
              </w:rPr>
              <w:t>cT</w:t>
            </w:r>
            <w:r w:rsidRPr="004378E4">
              <w:rPr>
                <w:rFonts w:ascii="Gill Sans" w:eastAsia="Arial" w:hAnsi="Gill Sans" w:cs="Gill Sans"/>
                <w:color w:val="264A60"/>
                <w:sz w:val="22"/>
                <w:vertAlign w:val="subscript"/>
              </w:rPr>
              <w:t xml:space="preserve">4 </w:t>
            </w:r>
            <w:r w:rsidRPr="004378E4">
              <w:rPr>
                <w:rFonts w:ascii="Gill Sans" w:eastAsia="Arial" w:hAnsi="Gill Sans" w:cs="Gill Sans"/>
                <w:color w:val="264A60"/>
                <w:sz w:val="22"/>
              </w:rPr>
              <w:t>/ cN</w:t>
            </w:r>
            <w:r w:rsidRPr="004378E4">
              <w:rPr>
                <w:rFonts w:ascii="Gill Sans" w:eastAsia="Arial" w:hAnsi="Gill Sans" w:cs="Gill Sans"/>
                <w:color w:val="264A60"/>
                <w:sz w:val="22"/>
                <w:vertAlign w:val="subscript"/>
              </w:rPr>
              <w:t xml:space="preserve">2-3 </w:t>
            </w:r>
            <w:r w:rsidRPr="004378E4">
              <w:rPr>
                <w:rFonts w:ascii="Gill Sans" w:eastAsia="Arial" w:hAnsi="Gill Sans" w:cs="Gill Sans"/>
                <w:color w:val="264A60"/>
                <w:sz w:val="22"/>
              </w:rPr>
              <w:t>/</w:t>
            </w:r>
            <w:r w:rsidRPr="004378E4">
              <w:rPr>
                <w:rFonts w:ascii="Gill Sans" w:eastAsia="Arial" w:hAnsi="Gill Sans" w:cs="Gill Sans"/>
                <w:color w:val="264A60"/>
                <w:sz w:val="22"/>
                <w:vertAlign w:val="subscript"/>
              </w:rPr>
              <w:t xml:space="preserve"> </w:t>
            </w:r>
            <w:r w:rsidRPr="004378E4">
              <w:rPr>
                <w:rFonts w:ascii="Gill Sans" w:eastAsia="Arial" w:hAnsi="Gill Sans" w:cs="Gill Sans"/>
                <w:color w:val="264A60"/>
                <w:sz w:val="22"/>
              </w:rPr>
              <w:t>CCL &gt; 8cm (</w:t>
            </w:r>
            <w:r w:rsidRPr="004378E4">
              <w:rPr>
                <w:rFonts w:ascii="Gill Sans" w:eastAsia="Arial" w:hAnsi="Gill Sans" w:cs="Gill Sans"/>
                <w:i/>
                <w:iCs/>
                <w:color w:val="264A60"/>
                <w:sz w:val="22"/>
              </w:rPr>
              <w:t>n</w:t>
            </w:r>
            <w:r w:rsidRPr="004378E4">
              <w:rPr>
                <w:rFonts w:ascii="Gill Sans" w:eastAsia="Arial" w:hAnsi="Gill Sans" w:cs="Gill Sans"/>
                <w:color w:val="264A60"/>
                <w:sz w:val="22"/>
              </w:rPr>
              <w:t xml:space="preserve"> = 77)</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36EBF7A2"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28 / 41 / 8</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1587CDC2"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29% / 42% / 8%</w:t>
            </w:r>
          </w:p>
        </w:tc>
      </w:tr>
      <w:tr w:rsidR="004378E4" w:rsidRPr="004378E4" w14:paraId="3A79B745" w14:textId="77777777" w:rsidTr="004378E4">
        <w:trPr>
          <w:trHeight w:val="314"/>
          <w:jc w:val="center"/>
        </w:trPr>
        <w:tc>
          <w:tcPr>
            <w:tcW w:w="6306" w:type="dxa"/>
            <w:tcBorders>
              <w:top w:val="single" w:sz="1" w:space="0" w:color="AEAEAE"/>
              <w:left w:val="none" w:sz="1" w:space="0" w:color="152935"/>
              <w:bottom w:val="single" w:sz="2" w:space="0" w:color="AEAEAE"/>
              <w:right w:val="none" w:sz="1" w:space="0" w:color="152935"/>
            </w:tcBorders>
            <w:shd w:val="clear" w:color="auto" w:fill="E0E0E0"/>
          </w:tcPr>
          <w:p w14:paraId="4997C82F" w14:textId="77777777" w:rsidR="004378E4" w:rsidRPr="004378E4" w:rsidRDefault="004378E4" w:rsidP="001B5C42">
            <w:pPr>
              <w:spacing w:before="15" w:after="15"/>
              <w:ind w:left="1440" w:right="55"/>
              <w:rPr>
                <w:rFonts w:ascii="Gill Sans" w:eastAsia="Arial" w:hAnsi="Gill Sans" w:cs="Gill Sans"/>
                <w:color w:val="264A60"/>
                <w:sz w:val="22"/>
              </w:rPr>
            </w:pPr>
            <w:r w:rsidRPr="004378E4">
              <w:rPr>
                <w:rFonts w:ascii="Gill Sans" w:eastAsia="Arial" w:hAnsi="Gill Sans" w:cs="Gill Sans"/>
                <w:color w:val="264A60"/>
                <w:sz w:val="22"/>
              </w:rPr>
              <w:t>cT</w:t>
            </w:r>
            <w:r w:rsidRPr="004378E4">
              <w:rPr>
                <w:rFonts w:ascii="Gill Sans" w:eastAsia="Arial" w:hAnsi="Gill Sans" w:cs="Gill Sans"/>
                <w:color w:val="264A60"/>
                <w:sz w:val="22"/>
                <w:vertAlign w:val="subscript"/>
              </w:rPr>
              <w:t>4</w:t>
            </w:r>
            <w:r w:rsidRPr="004378E4">
              <w:rPr>
                <w:rFonts w:ascii="Gill Sans" w:eastAsia="Arial" w:hAnsi="Gill Sans" w:cs="Gill Sans"/>
                <w:color w:val="264A60"/>
                <w:sz w:val="22"/>
              </w:rPr>
              <w:t xml:space="preserve"> and/or cN</w:t>
            </w:r>
            <w:r w:rsidRPr="004378E4">
              <w:rPr>
                <w:rFonts w:ascii="Gill Sans" w:eastAsia="Arial" w:hAnsi="Gill Sans" w:cs="Gill Sans"/>
                <w:color w:val="264A60"/>
                <w:sz w:val="22"/>
                <w:vertAlign w:val="subscript"/>
              </w:rPr>
              <w:t>2-3</w:t>
            </w:r>
            <w:r w:rsidRPr="004378E4">
              <w:rPr>
                <w:rFonts w:ascii="Gill Sans" w:eastAsia="Arial" w:hAnsi="Gill Sans" w:cs="Gill Sans"/>
                <w:color w:val="264A60"/>
                <w:sz w:val="22"/>
              </w:rPr>
              <w:t xml:space="preserve"> and/or CCL &gt; 8cm</w:t>
            </w:r>
          </w:p>
        </w:tc>
        <w:tc>
          <w:tcPr>
            <w:tcW w:w="1843" w:type="dxa"/>
            <w:tcBorders>
              <w:top w:val="single" w:sz="1" w:space="0" w:color="AEAEAE"/>
              <w:left w:val="none" w:sz="1" w:space="0" w:color="152935"/>
              <w:bottom w:val="single" w:sz="2" w:space="0" w:color="AEAEAE"/>
              <w:right w:val="single" w:sz="1" w:space="0" w:color="E0E0E0"/>
            </w:tcBorders>
            <w:shd w:val="clear" w:color="auto" w:fill="F9F9FB"/>
          </w:tcPr>
          <w:p w14:paraId="5EE78857"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20</w:t>
            </w:r>
          </w:p>
        </w:tc>
        <w:tc>
          <w:tcPr>
            <w:tcW w:w="1757" w:type="dxa"/>
            <w:tcBorders>
              <w:top w:val="single" w:sz="1" w:space="0" w:color="AEAEAE"/>
              <w:left w:val="single" w:sz="1" w:space="0" w:color="E0E0E0"/>
              <w:bottom w:val="single" w:sz="2" w:space="0" w:color="AEAEAE"/>
              <w:right w:val="none" w:sz="1" w:space="0" w:color="152935"/>
            </w:tcBorders>
            <w:shd w:val="clear" w:color="auto" w:fill="F9F9FB"/>
          </w:tcPr>
          <w:p w14:paraId="73666691"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21%</w:t>
            </w:r>
          </w:p>
        </w:tc>
      </w:tr>
      <w:tr w:rsidR="004378E4" w:rsidRPr="004378E4" w14:paraId="6C8E21AC" w14:textId="77777777" w:rsidTr="004378E4">
        <w:trPr>
          <w:trHeight w:val="299"/>
          <w:jc w:val="center"/>
        </w:trPr>
        <w:tc>
          <w:tcPr>
            <w:tcW w:w="6306" w:type="dxa"/>
            <w:tcBorders>
              <w:top w:val="single" w:sz="2" w:space="0" w:color="AEAEAE"/>
              <w:bottom w:val="single" w:sz="4" w:space="0" w:color="auto"/>
              <w:right w:val="none" w:sz="1" w:space="0" w:color="152935"/>
            </w:tcBorders>
            <w:shd w:val="clear" w:color="auto" w:fill="E0E0E0"/>
          </w:tcPr>
          <w:p w14:paraId="6A78AFCD" w14:textId="77777777" w:rsidR="004378E4" w:rsidRPr="004378E4" w:rsidRDefault="004378E4" w:rsidP="001B5C42">
            <w:pPr>
              <w:spacing w:before="15" w:after="15"/>
              <w:ind w:right="55"/>
              <w:rPr>
                <w:rFonts w:ascii="Gill Sans" w:eastAsia="Arial" w:hAnsi="Gill Sans" w:cs="Gill Sans"/>
                <w:color w:val="264A60"/>
                <w:sz w:val="22"/>
              </w:rPr>
            </w:pPr>
            <w:r w:rsidRPr="004378E4">
              <w:rPr>
                <w:rFonts w:ascii="Gill Sans" w:eastAsia="Arial" w:hAnsi="Gill Sans" w:cs="Gill Sans"/>
                <w:color w:val="264A60"/>
                <w:sz w:val="22"/>
              </w:rPr>
              <w:t>Median time from initial presentation to treatment - days (IQR)</w:t>
            </w:r>
          </w:p>
        </w:tc>
        <w:tc>
          <w:tcPr>
            <w:tcW w:w="1843" w:type="dxa"/>
            <w:tcBorders>
              <w:top w:val="single" w:sz="2" w:space="0" w:color="AEAEAE"/>
              <w:left w:val="none" w:sz="1" w:space="0" w:color="152935"/>
              <w:bottom w:val="single" w:sz="4" w:space="0" w:color="auto"/>
              <w:right w:val="single" w:sz="1" w:space="0" w:color="E0E0E0"/>
            </w:tcBorders>
            <w:shd w:val="clear" w:color="auto" w:fill="F9F9FB"/>
          </w:tcPr>
          <w:p w14:paraId="32FD2E3B"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7 (4 - 11)</w:t>
            </w:r>
          </w:p>
        </w:tc>
        <w:tc>
          <w:tcPr>
            <w:tcW w:w="1757" w:type="dxa"/>
            <w:tcBorders>
              <w:top w:val="single" w:sz="2" w:space="0" w:color="AEAEAE"/>
              <w:left w:val="single" w:sz="1" w:space="0" w:color="E0E0E0"/>
              <w:bottom w:val="single" w:sz="4" w:space="0" w:color="auto"/>
            </w:tcBorders>
            <w:shd w:val="clear" w:color="auto" w:fill="F9F9FB"/>
          </w:tcPr>
          <w:p w14:paraId="35E35058" w14:textId="77777777" w:rsidR="004378E4" w:rsidRPr="004378E4" w:rsidRDefault="004378E4" w:rsidP="001B5C42">
            <w:pPr>
              <w:spacing w:before="20" w:after="15"/>
              <w:ind w:left="40" w:right="55"/>
              <w:jc w:val="center"/>
              <w:rPr>
                <w:rFonts w:ascii="Gill Sans" w:hAnsi="Gill Sans" w:cs="Gill Sans"/>
                <w:sz w:val="22"/>
              </w:rPr>
            </w:pPr>
            <w:r w:rsidRPr="004378E4">
              <w:rPr>
                <w:rFonts w:ascii="Gill Sans" w:hAnsi="Gill Sans" w:cs="Gill Sans"/>
                <w:sz w:val="22"/>
              </w:rPr>
              <w:t>-</w:t>
            </w:r>
          </w:p>
        </w:tc>
      </w:tr>
      <w:tr w:rsidR="004378E4" w:rsidRPr="004378E4" w14:paraId="01C71200" w14:textId="77777777" w:rsidTr="004378E4">
        <w:trPr>
          <w:trHeight w:val="299"/>
          <w:jc w:val="center"/>
        </w:trPr>
        <w:tc>
          <w:tcPr>
            <w:tcW w:w="9906" w:type="dxa"/>
            <w:gridSpan w:val="3"/>
            <w:tcBorders>
              <w:top w:val="single" w:sz="4" w:space="0" w:color="auto"/>
            </w:tcBorders>
            <w:shd w:val="clear" w:color="auto" w:fill="auto"/>
          </w:tcPr>
          <w:p w14:paraId="23AEBE4B" w14:textId="77777777" w:rsidR="004378E4" w:rsidRPr="004378E4" w:rsidRDefault="004378E4" w:rsidP="001B5C42">
            <w:pPr>
              <w:spacing w:before="20" w:after="15"/>
              <w:ind w:left="40" w:right="55"/>
              <w:rPr>
                <w:rFonts w:ascii="Gill Sans" w:hAnsi="Gill Sans" w:cs="Gill Sans"/>
                <w:sz w:val="22"/>
                <w:szCs w:val="20"/>
              </w:rPr>
            </w:pPr>
            <w:r w:rsidRPr="004378E4">
              <w:rPr>
                <w:rFonts w:ascii="Gill Sans" w:hAnsi="Gill Sans" w:cs="Gill Sans"/>
                <w:i/>
                <w:iCs/>
                <w:sz w:val="22"/>
                <w:szCs w:val="20"/>
              </w:rPr>
              <w:t>Abbreviations</w:t>
            </w:r>
            <w:r w:rsidRPr="004378E4">
              <w:rPr>
                <w:rFonts w:ascii="Gill Sans" w:hAnsi="Gill Sans" w:cs="Gill Sans"/>
                <w:sz w:val="22"/>
                <w:szCs w:val="20"/>
              </w:rPr>
              <w:t xml:space="preserve">: </w:t>
            </w:r>
            <w:proofErr w:type="spellStart"/>
            <w:r w:rsidRPr="004378E4">
              <w:rPr>
                <w:rFonts w:ascii="Gill Sans" w:hAnsi="Gill Sans" w:cs="Gill Sans"/>
                <w:sz w:val="22"/>
                <w:szCs w:val="20"/>
              </w:rPr>
              <w:t>AdenoCa</w:t>
            </w:r>
            <w:proofErr w:type="spellEnd"/>
            <w:r w:rsidRPr="004378E4">
              <w:rPr>
                <w:rFonts w:ascii="Gill Sans" w:hAnsi="Gill Sans" w:cs="Gill Sans"/>
                <w:sz w:val="22"/>
                <w:szCs w:val="20"/>
              </w:rPr>
              <w:t xml:space="preserve">, Adenocarcinoma; AJCC, American Joint Committee on Cancer; BMI, Basal Metabolic Index; CCL, </w:t>
            </w:r>
            <w:proofErr w:type="spellStart"/>
            <w:r w:rsidRPr="004378E4">
              <w:rPr>
                <w:rFonts w:ascii="Gill Sans" w:hAnsi="Gill Sans" w:cs="Gill Sans"/>
                <w:sz w:val="22"/>
                <w:szCs w:val="20"/>
              </w:rPr>
              <w:t>Cranio</w:t>
            </w:r>
            <w:proofErr w:type="spellEnd"/>
            <w:r w:rsidRPr="004378E4">
              <w:rPr>
                <w:rFonts w:ascii="Gill Sans" w:hAnsi="Gill Sans" w:cs="Gill Sans"/>
                <w:sz w:val="22"/>
                <w:szCs w:val="20"/>
              </w:rPr>
              <w:t xml:space="preserve">-Caudal Length; Ed, Edition; </w:t>
            </w:r>
            <w:proofErr w:type="spellStart"/>
            <w:r w:rsidRPr="004378E4">
              <w:rPr>
                <w:rFonts w:ascii="Gill Sans" w:hAnsi="Gill Sans" w:cs="Gill Sans"/>
                <w:sz w:val="22"/>
                <w:szCs w:val="20"/>
              </w:rPr>
              <w:t>GEJxn</w:t>
            </w:r>
            <w:proofErr w:type="spellEnd"/>
            <w:r w:rsidRPr="004378E4">
              <w:rPr>
                <w:rFonts w:ascii="Gill Sans" w:hAnsi="Gill Sans" w:cs="Gill Sans"/>
                <w:sz w:val="22"/>
                <w:szCs w:val="20"/>
              </w:rPr>
              <w:t xml:space="preserve">, Gastro-oesophageal Junction; IQR, Inter-Quartile Range; </w:t>
            </w:r>
            <w:proofErr w:type="spellStart"/>
            <w:r w:rsidRPr="004378E4">
              <w:rPr>
                <w:rFonts w:ascii="Gill Sans" w:hAnsi="Gill Sans" w:cs="Gill Sans"/>
                <w:sz w:val="22"/>
                <w:szCs w:val="20"/>
              </w:rPr>
              <w:t>SqCC</w:t>
            </w:r>
            <w:proofErr w:type="spellEnd"/>
            <w:r w:rsidRPr="004378E4">
              <w:rPr>
                <w:rFonts w:ascii="Gill Sans" w:hAnsi="Gill Sans" w:cs="Gill Sans"/>
                <w:sz w:val="22"/>
                <w:szCs w:val="20"/>
              </w:rPr>
              <w:t>, Squamous Cell Carcinoma.</w:t>
            </w:r>
          </w:p>
        </w:tc>
      </w:tr>
    </w:tbl>
    <w:p w14:paraId="54FB81D9" w14:textId="77777777" w:rsidR="004378E4" w:rsidRDefault="004378E4" w:rsidP="004378E4">
      <w:pPr>
        <w:pStyle w:val="Body"/>
        <w:spacing w:line="480" w:lineRule="auto"/>
        <w:outlineLvl w:val="0"/>
        <w:rPr>
          <w:color w:val="000000" w:themeColor="text1"/>
        </w:rPr>
      </w:pPr>
    </w:p>
    <w:p w14:paraId="3903F326" w14:textId="18C0E49D" w:rsidR="00E86786" w:rsidRPr="00DE094C" w:rsidRDefault="00DE094C" w:rsidP="00DE094C">
      <w:pPr>
        <w:pBdr>
          <w:top w:val="nil"/>
          <w:left w:val="nil"/>
          <w:bottom w:val="nil"/>
          <w:right w:val="nil"/>
          <w:between w:val="nil"/>
          <w:bar w:val="nil"/>
        </w:pBdr>
        <w:rPr>
          <w:rFonts w:asciiTheme="majorHAnsi" w:hAnsiTheme="majorHAnsi"/>
          <w:color w:val="000000" w:themeColor="text1"/>
          <w:sz w:val="22"/>
        </w:rPr>
      </w:pPr>
      <w:r>
        <w:rPr>
          <w:color w:val="000000" w:themeColor="text1"/>
        </w:rPr>
        <w:br w:type="page"/>
      </w:r>
      <w:r w:rsidRPr="00DE094C">
        <w:rPr>
          <w:rFonts w:asciiTheme="majorHAnsi" w:hAnsiTheme="majorHAnsi"/>
          <w:color w:val="000000" w:themeColor="text1"/>
          <w:sz w:val="22"/>
        </w:rPr>
        <w:lastRenderedPageBreak/>
        <w:t xml:space="preserve">Table 2. Details of </w:t>
      </w:r>
      <w:proofErr w:type="spellStart"/>
      <w:r w:rsidRPr="00DE094C">
        <w:rPr>
          <w:rFonts w:asciiTheme="majorHAnsi" w:hAnsiTheme="majorHAnsi"/>
          <w:color w:val="000000" w:themeColor="text1"/>
          <w:sz w:val="22"/>
        </w:rPr>
        <w:t>neoadjuvant</w:t>
      </w:r>
      <w:proofErr w:type="spellEnd"/>
      <w:r w:rsidRPr="00DE094C">
        <w:rPr>
          <w:rFonts w:asciiTheme="majorHAnsi" w:hAnsiTheme="majorHAnsi"/>
          <w:color w:val="000000" w:themeColor="text1"/>
          <w:sz w:val="22"/>
        </w:rPr>
        <w:t xml:space="preserve"> </w:t>
      </w:r>
      <w:proofErr w:type="spellStart"/>
      <w:r w:rsidRPr="00DE094C">
        <w:rPr>
          <w:rFonts w:asciiTheme="majorHAnsi" w:hAnsiTheme="majorHAnsi"/>
          <w:color w:val="000000" w:themeColor="text1"/>
          <w:sz w:val="22"/>
        </w:rPr>
        <w:t>chemoradiation</w:t>
      </w:r>
      <w:proofErr w:type="spellEnd"/>
    </w:p>
    <w:tbl>
      <w:tblPr>
        <w:tblW w:w="0" w:type="auto"/>
        <w:jc w:val="center"/>
        <w:tblLayout w:type="fixed"/>
        <w:tblCellMar>
          <w:left w:w="10" w:type="dxa"/>
          <w:right w:w="10" w:type="dxa"/>
        </w:tblCellMar>
        <w:tblLook w:val="0000" w:firstRow="0" w:lastRow="0" w:firstColumn="0" w:lastColumn="0" w:noHBand="0" w:noVBand="0"/>
      </w:tblPr>
      <w:tblGrid>
        <w:gridCol w:w="6306"/>
        <w:gridCol w:w="1843"/>
        <w:gridCol w:w="1757"/>
      </w:tblGrid>
      <w:tr w:rsidR="00DE094C" w:rsidRPr="00DE094C" w14:paraId="417651ED" w14:textId="77777777" w:rsidTr="00DE094C">
        <w:trPr>
          <w:trHeight w:val="314"/>
          <w:jc w:val="center"/>
        </w:trPr>
        <w:tc>
          <w:tcPr>
            <w:tcW w:w="6306" w:type="dxa"/>
            <w:tcBorders>
              <w:top w:val="none" w:sz="1" w:space="0" w:color="152935"/>
              <w:left w:val="none" w:sz="1" w:space="0" w:color="152935"/>
              <w:bottom w:val="single" w:sz="2" w:space="0" w:color="152935"/>
              <w:right w:val="none" w:sz="1" w:space="0" w:color="152935"/>
            </w:tcBorders>
            <w:shd w:val="clear" w:color="auto" w:fill="FFFFFF"/>
            <w:vAlign w:val="bottom"/>
          </w:tcPr>
          <w:p w14:paraId="24651791" w14:textId="77777777" w:rsidR="00DE094C" w:rsidRPr="00DE094C" w:rsidRDefault="00DE094C" w:rsidP="001B5C42">
            <w:pPr>
              <w:spacing w:before="20" w:after="5"/>
              <w:ind w:left="40" w:right="55"/>
              <w:rPr>
                <w:rFonts w:ascii="Gill Sans" w:hAnsi="Gill Sans" w:cs="Gill Sans"/>
                <w:sz w:val="20"/>
              </w:rPr>
            </w:pPr>
          </w:p>
        </w:tc>
        <w:tc>
          <w:tcPr>
            <w:tcW w:w="1843" w:type="dxa"/>
            <w:tcBorders>
              <w:top w:val="none" w:sz="1" w:space="0" w:color="152935"/>
              <w:left w:val="none" w:sz="1" w:space="0" w:color="152935"/>
              <w:bottom w:val="single" w:sz="2" w:space="0" w:color="152935"/>
              <w:right w:val="single" w:sz="1" w:space="0" w:color="E0E0E0"/>
            </w:tcBorders>
            <w:shd w:val="clear" w:color="auto" w:fill="FFFFFF"/>
            <w:vAlign w:val="bottom"/>
          </w:tcPr>
          <w:p w14:paraId="5545D690" w14:textId="77777777" w:rsidR="00DE094C" w:rsidRPr="00DE094C" w:rsidRDefault="00DE094C" w:rsidP="001B5C42">
            <w:pPr>
              <w:spacing w:before="15" w:after="15"/>
              <w:ind w:left="40" w:right="55"/>
              <w:jc w:val="center"/>
              <w:rPr>
                <w:rFonts w:ascii="Gill Sans" w:hAnsi="Gill Sans" w:cs="Gill Sans"/>
                <w:i/>
                <w:iCs/>
                <w:sz w:val="20"/>
              </w:rPr>
            </w:pPr>
            <w:r w:rsidRPr="00DE094C">
              <w:rPr>
                <w:rFonts w:ascii="Gill Sans" w:eastAsia="Arial" w:hAnsi="Gill Sans" w:cs="Gill Sans"/>
                <w:i/>
                <w:iCs/>
                <w:color w:val="264A60"/>
                <w:sz w:val="20"/>
              </w:rPr>
              <w:t>n</w:t>
            </w:r>
          </w:p>
        </w:tc>
        <w:tc>
          <w:tcPr>
            <w:tcW w:w="1757" w:type="dxa"/>
            <w:tcBorders>
              <w:top w:val="none" w:sz="1" w:space="0" w:color="152935"/>
              <w:left w:val="single" w:sz="1" w:space="0" w:color="E0E0E0"/>
              <w:bottom w:val="single" w:sz="2" w:space="0" w:color="152935"/>
              <w:right w:val="none" w:sz="1" w:space="0" w:color="152935"/>
            </w:tcBorders>
            <w:shd w:val="clear" w:color="auto" w:fill="FFFFFF"/>
            <w:vAlign w:val="bottom"/>
          </w:tcPr>
          <w:p w14:paraId="734537B0" w14:textId="77777777" w:rsidR="00DE094C" w:rsidRPr="00DE094C" w:rsidRDefault="00DE094C" w:rsidP="001B5C42">
            <w:pPr>
              <w:spacing w:before="15" w:after="15"/>
              <w:ind w:left="40" w:right="55"/>
              <w:jc w:val="center"/>
              <w:rPr>
                <w:rFonts w:ascii="Gill Sans" w:hAnsi="Gill Sans" w:cs="Gill Sans"/>
                <w:sz w:val="20"/>
              </w:rPr>
            </w:pPr>
            <w:r w:rsidRPr="00DE094C">
              <w:rPr>
                <w:rFonts w:ascii="Gill Sans" w:eastAsia="Arial" w:hAnsi="Gill Sans" w:cs="Gill Sans" w:hint="cs"/>
                <w:color w:val="264A60"/>
                <w:sz w:val="20"/>
              </w:rPr>
              <w:t>%</w:t>
            </w:r>
          </w:p>
        </w:tc>
      </w:tr>
      <w:tr w:rsidR="00DE094C" w:rsidRPr="00DE094C" w14:paraId="5512CF96" w14:textId="77777777" w:rsidTr="00DE094C">
        <w:trPr>
          <w:trHeight w:val="314"/>
          <w:jc w:val="center"/>
        </w:trPr>
        <w:tc>
          <w:tcPr>
            <w:tcW w:w="9906" w:type="dxa"/>
            <w:gridSpan w:val="3"/>
            <w:tcBorders>
              <w:top w:val="single" w:sz="2" w:space="0" w:color="152935"/>
              <w:bottom w:val="single" w:sz="2" w:space="0" w:color="AEAEAE"/>
            </w:tcBorders>
            <w:shd w:val="clear" w:color="auto" w:fill="auto"/>
          </w:tcPr>
          <w:p w14:paraId="7331B5A7" w14:textId="77777777" w:rsidR="00DE094C" w:rsidRPr="00DE094C" w:rsidRDefault="00DE094C" w:rsidP="001B5C42">
            <w:pPr>
              <w:spacing w:before="20" w:after="15"/>
              <w:ind w:right="55"/>
              <w:rPr>
                <w:rFonts w:ascii="GILL SANS SEMIBOLD" w:hAnsi="GILL SANS SEMIBOLD" w:cs="Gill Sans"/>
                <w:b/>
                <w:bCs/>
                <w:sz w:val="20"/>
              </w:rPr>
            </w:pPr>
            <w:r w:rsidRPr="00DE094C">
              <w:rPr>
                <w:rFonts w:ascii="GILL SANS SEMIBOLD" w:hAnsi="GILL SANS SEMIBOLD" w:cs="Gill Sans"/>
                <w:b/>
                <w:bCs/>
                <w:sz w:val="20"/>
              </w:rPr>
              <w:t>Radiotherapy</w:t>
            </w:r>
          </w:p>
        </w:tc>
      </w:tr>
      <w:tr w:rsidR="00DE094C" w:rsidRPr="00DE094C" w14:paraId="27C37C2C" w14:textId="77777777" w:rsidTr="00DE094C">
        <w:trPr>
          <w:trHeight w:val="314"/>
          <w:jc w:val="center"/>
        </w:trPr>
        <w:tc>
          <w:tcPr>
            <w:tcW w:w="6306" w:type="dxa"/>
            <w:tcBorders>
              <w:top w:val="single" w:sz="2" w:space="0" w:color="AEAEAE"/>
              <w:left w:val="none" w:sz="1" w:space="0" w:color="152935"/>
              <w:bottom w:val="single" w:sz="1" w:space="0" w:color="AEAEAE"/>
              <w:right w:val="none" w:sz="1" w:space="0" w:color="152935"/>
            </w:tcBorders>
            <w:shd w:val="clear" w:color="auto" w:fill="E0E0E0"/>
          </w:tcPr>
          <w:p w14:paraId="4DB29A83" w14:textId="77777777" w:rsidR="00DE094C" w:rsidRPr="00DE094C" w:rsidRDefault="00DE094C" w:rsidP="001B5C42">
            <w:pPr>
              <w:tabs>
                <w:tab w:val="left" w:pos="4532"/>
              </w:tabs>
              <w:spacing w:before="15" w:after="15"/>
              <w:ind w:right="55"/>
              <w:rPr>
                <w:rFonts w:ascii="Gill Sans" w:eastAsia="Arial" w:hAnsi="Gill Sans" w:cs="Gill Sans"/>
                <w:color w:val="264A60"/>
                <w:sz w:val="20"/>
              </w:rPr>
            </w:pPr>
            <w:r w:rsidRPr="00DE094C">
              <w:rPr>
                <w:rFonts w:ascii="Gill Sans" w:eastAsia="Arial" w:hAnsi="Gill Sans" w:cs="Gill Sans"/>
                <w:color w:val="264A60"/>
                <w:sz w:val="20"/>
              </w:rPr>
              <w:t>RT technique</w:t>
            </w:r>
          </w:p>
        </w:tc>
        <w:tc>
          <w:tcPr>
            <w:tcW w:w="1843" w:type="dxa"/>
            <w:tcBorders>
              <w:top w:val="single" w:sz="2" w:space="0" w:color="AEAEAE"/>
              <w:left w:val="none" w:sz="1" w:space="0" w:color="152935"/>
              <w:bottom w:val="single" w:sz="1" w:space="0" w:color="AEAEAE"/>
              <w:right w:val="single" w:sz="1" w:space="0" w:color="E0E0E0"/>
            </w:tcBorders>
            <w:shd w:val="clear" w:color="auto" w:fill="F9F9FB"/>
          </w:tcPr>
          <w:p w14:paraId="57DE7871" w14:textId="77777777" w:rsidR="00DE094C" w:rsidRPr="00DE094C" w:rsidRDefault="00DE094C" w:rsidP="001B5C42">
            <w:pPr>
              <w:spacing w:before="20" w:after="15"/>
              <w:ind w:left="40" w:right="55"/>
              <w:jc w:val="center"/>
              <w:rPr>
                <w:rFonts w:ascii="Gill Sans" w:hAnsi="Gill Sans" w:cs="Gill Sans"/>
                <w:sz w:val="20"/>
              </w:rPr>
            </w:pPr>
          </w:p>
        </w:tc>
        <w:tc>
          <w:tcPr>
            <w:tcW w:w="1757" w:type="dxa"/>
            <w:tcBorders>
              <w:top w:val="single" w:sz="2" w:space="0" w:color="AEAEAE"/>
              <w:left w:val="single" w:sz="1" w:space="0" w:color="E0E0E0"/>
              <w:bottom w:val="single" w:sz="1" w:space="0" w:color="AEAEAE"/>
              <w:right w:val="none" w:sz="1" w:space="0" w:color="152935"/>
            </w:tcBorders>
            <w:shd w:val="clear" w:color="auto" w:fill="F9F9FB"/>
          </w:tcPr>
          <w:p w14:paraId="0CBF73A0" w14:textId="77777777" w:rsidR="00DE094C" w:rsidRPr="00DE094C" w:rsidRDefault="00DE094C" w:rsidP="001B5C42">
            <w:pPr>
              <w:spacing w:before="20" w:after="15"/>
              <w:ind w:left="40" w:right="55"/>
              <w:jc w:val="center"/>
              <w:rPr>
                <w:rFonts w:ascii="Gill Sans" w:hAnsi="Gill Sans" w:cs="Gill Sans"/>
                <w:sz w:val="20"/>
              </w:rPr>
            </w:pPr>
          </w:p>
        </w:tc>
      </w:tr>
      <w:tr w:rsidR="00DE094C" w:rsidRPr="00DE094C" w14:paraId="28856EB2"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117F5C8F" w14:textId="77777777" w:rsidR="00DE094C" w:rsidRPr="00DE094C" w:rsidRDefault="00DE094C" w:rsidP="001B5C42">
            <w:pPr>
              <w:tabs>
                <w:tab w:val="left" w:pos="4532"/>
              </w:tabs>
              <w:spacing w:before="15" w:after="15"/>
              <w:ind w:left="720" w:right="55"/>
              <w:rPr>
                <w:rFonts w:ascii="Gill Sans" w:eastAsia="Arial" w:hAnsi="Gill Sans" w:cs="Gill Sans"/>
                <w:color w:val="264A60"/>
                <w:sz w:val="20"/>
              </w:rPr>
            </w:pPr>
            <w:r w:rsidRPr="00DE094C">
              <w:rPr>
                <w:rFonts w:ascii="Gill Sans" w:eastAsia="Arial" w:hAnsi="Gill Sans" w:cs="Gill Sans"/>
                <w:color w:val="264A60"/>
                <w:sz w:val="20"/>
              </w:rPr>
              <w:t>Conventional or 3DCRT</w:t>
            </w:r>
            <w:r w:rsidRPr="00DE094C">
              <w:rPr>
                <w:rFonts w:ascii="Gill Sans" w:eastAsia="Arial" w:hAnsi="Gill Sans" w:cs="Gill Sans"/>
                <w:color w:val="264A60"/>
                <w:sz w:val="20"/>
              </w:rPr>
              <w:tab/>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5E0E92BE"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139</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70207716"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55%</w:t>
            </w:r>
          </w:p>
        </w:tc>
      </w:tr>
      <w:tr w:rsidR="00DE094C" w:rsidRPr="00DE094C" w14:paraId="2689B2DC"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21F46521" w14:textId="77777777" w:rsidR="00DE094C" w:rsidRPr="00DE094C" w:rsidRDefault="00DE094C" w:rsidP="001B5C42">
            <w:pPr>
              <w:spacing w:before="15" w:after="15"/>
              <w:ind w:left="720" w:right="55"/>
              <w:rPr>
                <w:rFonts w:ascii="Gill Sans" w:eastAsia="Arial" w:hAnsi="Gill Sans" w:cs="Gill Sans"/>
                <w:color w:val="264A60"/>
                <w:sz w:val="20"/>
              </w:rPr>
            </w:pPr>
            <w:r w:rsidRPr="00DE094C">
              <w:rPr>
                <w:rFonts w:ascii="Gill Sans" w:eastAsia="Arial" w:hAnsi="Gill Sans" w:cs="Gill Sans"/>
                <w:color w:val="264A60"/>
                <w:sz w:val="20"/>
              </w:rPr>
              <w:t>IMRT or VMAT</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37D85AE3"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115</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02237D47"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45%</w:t>
            </w:r>
          </w:p>
        </w:tc>
      </w:tr>
      <w:tr w:rsidR="00DE094C" w:rsidRPr="00DE094C" w14:paraId="42406F6A"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0B9F5FE5" w14:textId="77777777" w:rsidR="00DE094C" w:rsidRPr="00DE094C" w:rsidRDefault="00DE094C" w:rsidP="001B5C42">
            <w:pPr>
              <w:spacing w:before="15" w:after="15"/>
              <w:ind w:right="55"/>
              <w:rPr>
                <w:rFonts w:ascii="Gill Sans" w:eastAsia="Arial" w:hAnsi="Gill Sans" w:cs="Gill Sans"/>
                <w:color w:val="264A60"/>
                <w:sz w:val="20"/>
              </w:rPr>
            </w:pPr>
            <w:r w:rsidRPr="00DE094C">
              <w:rPr>
                <w:rFonts w:ascii="Gill Sans" w:eastAsia="Arial" w:hAnsi="Gill Sans" w:cs="Gill Sans"/>
                <w:color w:val="264A60"/>
                <w:sz w:val="20"/>
              </w:rPr>
              <w:t>Planned RT phases</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7C2E809F" w14:textId="77777777" w:rsidR="00DE094C" w:rsidRPr="00DE094C" w:rsidRDefault="00DE094C" w:rsidP="001B5C42">
            <w:pPr>
              <w:spacing w:before="20" w:after="15"/>
              <w:ind w:left="40" w:right="55"/>
              <w:jc w:val="center"/>
              <w:rPr>
                <w:rFonts w:ascii="Gill Sans" w:hAnsi="Gill Sans" w:cs="Gill Sans"/>
                <w:sz w:val="20"/>
              </w:rPr>
            </w:pP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1F0948F4" w14:textId="77777777" w:rsidR="00DE094C" w:rsidRPr="00DE094C" w:rsidRDefault="00DE094C" w:rsidP="001B5C42">
            <w:pPr>
              <w:spacing w:before="20" w:after="15"/>
              <w:ind w:left="40" w:right="55"/>
              <w:jc w:val="center"/>
              <w:rPr>
                <w:rFonts w:ascii="Gill Sans" w:hAnsi="Gill Sans" w:cs="Gill Sans"/>
                <w:sz w:val="20"/>
              </w:rPr>
            </w:pPr>
          </w:p>
        </w:tc>
      </w:tr>
      <w:tr w:rsidR="00DE094C" w:rsidRPr="00DE094C" w14:paraId="28D1A96D"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3CFF06E1" w14:textId="77777777" w:rsidR="00DE094C" w:rsidRPr="00DE094C" w:rsidRDefault="00DE094C" w:rsidP="001B5C42">
            <w:pPr>
              <w:spacing w:before="15" w:after="15"/>
              <w:ind w:left="720" w:right="55"/>
              <w:rPr>
                <w:rFonts w:ascii="Gill Sans" w:eastAsia="Arial" w:hAnsi="Gill Sans" w:cs="Gill Sans"/>
                <w:color w:val="264A60"/>
                <w:sz w:val="20"/>
              </w:rPr>
            </w:pPr>
            <w:r w:rsidRPr="00DE094C">
              <w:rPr>
                <w:rFonts w:ascii="Gill Sans" w:eastAsia="Arial" w:hAnsi="Gill Sans" w:cs="Gill Sans"/>
                <w:color w:val="264A60"/>
                <w:sz w:val="20"/>
              </w:rPr>
              <w:t>Single</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1EB7C99F"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eastAsia="Arial" w:hAnsi="Gill Sans" w:cs="Gill Sans"/>
                <w:color w:val="010205"/>
                <w:sz w:val="20"/>
              </w:rPr>
              <w:t>104</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0BBE911C"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eastAsia="Arial" w:hAnsi="Gill Sans" w:cs="Gill Sans"/>
                <w:color w:val="010205"/>
                <w:sz w:val="20"/>
              </w:rPr>
              <w:t>41%</w:t>
            </w:r>
          </w:p>
        </w:tc>
      </w:tr>
      <w:tr w:rsidR="00DE094C" w:rsidRPr="00DE094C" w14:paraId="5C2D9265"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0E5D94AA" w14:textId="77777777" w:rsidR="00DE094C" w:rsidRPr="00DE094C" w:rsidRDefault="00DE094C" w:rsidP="001B5C42">
            <w:pPr>
              <w:spacing w:before="15" w:after="15"/>
              <w:ind w:left="720" w:right="55"/>
              <w:rPr>
                <w:rFonts w:ascii="Gill Sans" w:eastAsia="Arial" w:hAnsi="Gill Sans" w:cs="Gill Sans"/>
                <w:color w:val="264A60"/>
                <w:sz w:val="20"/>
              </w:rPr>
            </w:pPr>
            <w:r w:rsidRPr="00DE094C">
              <w:rPr>
                <w:rFonts w:ascii="Gill Sans" w:eastAsia="Arial" w:hAnsi="Gill Sans" w:cs="Gill Sans"/>
                <w:color w:val="264A60"/>
                <w:sz w:val="20"/>
              </w:rPr>
              <w:t>Two</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371CFDF9"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142</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6E48067B"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56%</w:t>
            </w:r>
          </w:p>
        </w:tc>
      </w:tr>
      <w:tr w:rsidR="00DE094C" w:rsidRPr="00DE094C" w14:paraId="74E74190"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5B561451" w14:textId="77777777" w:rsidR="00DE094C" w:rsidRPr="00DE094C" w:rsidRDefault="00DE094C" w:rsidP="001B5C42">
            <w:pPr>
              <w:spacing w:before="15" w:after="15"/>
              <w:ind w:left="720" w:right="55"/>
              <w:rPr>
                <w:rFonts w:ascii="Gill Sans" w:eastAsia="Arial" w:hAnsi="Gill Sans" w:cs="Gill Sans"/>
                <w:color w:val="264A60"/>
                <w:sz w:val="20"/>
              </w:rPr>
            </w:pPr>
            <w:r w:rsidRPr="00DE094C">
              <w:rPr>
                <w:rFonts w:ascii="Gill Sans" w:eastAsia="Arial" w:hAnsi="Gill Sans" w:cs="Gill Sans"/>
                <w:color w:val="264A60"/>
                <w:sz w:val="20"/>
              </w:rPr>
              <w:t>Three</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10564949"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8</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59463189"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3%</w:t>
            </w:r>
          </w:p>
        </w:tc>
      </w:tr>
      <w:tr w:rsidR="00DE094C" w:rsidRPr="00DE094C" w14:paraId="518D624E"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66CB279F" w14:textId="77777777" w:rsidR="00DE094C" w:rsidRPr="00DE094C" w:rsidRDefault="00DE094C" w:rsidP="001B5C42">
            <w:pPr>
              <w:spacing w:before="15" w:after="15"/>
              <w:ind w:right="55"/>
              <w:rPr>
                <w:rFonts w:ascii="Gill Sans" w:eastAsia="Arial" w:hAnsi="Gill Sans" w:cs="Gill Sans"/>
                <w:color w:val="264A60"/>
                <w:sz w:val="20"/>
              </w:rPr>
            </w:pPr>
            <w:r w:rsidRPr="00DE094C">
              <w:rPr>
                <w:rFonts w:ascii="Gill Sans" w:eastAsia="Arial" w:hAnsi="Gill Sans" w:cs="Gill Sans"/>
                <w:color w:val="264A60"/>
                <w:sz w:val="20"/>
              </w:rPr>
              <w:t xml:space="preserve">Median RT dose - </w:t>
            </w:r>
            <w:proofErr w:type="spellStart"/>
            <w:r w:rsidRPr="00DE094C">
              <w:rPr>
                <w:rFonts w:ascii="Gill Sans" w:eastAsia="Arial" w:hAnsi="Gill Sans" w:cs="Gill Sans"/>
                <w:color w:val="264A60"/>
                <w:sz w:val="20"/>
              </w:rPr>
              <w:t>Gy</w:t>
            </w:r>
            <w:proofErr w:type="spellEnd"/>
            <w:r w:rsidRPr="00DE094C">
              <w:rPr>
                <w:rFonts w:ascii="Gill Sans" w:eastAsia="Arial" w:hAnsi="Gill Sans" w:cs="Gill Sans"/>
                <w:color w:val="264A60"/>
                <w:sz w:val="20"/>
              </w:rPr>
              <w:t xml:space="preserve"> (Range)</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1ABBF7C6" w14:textId="77777777" w:rsidR="00DE094C" w:rsidRPr="00DE094C" w:rsidRDefault="00DE094C" w:rsidP="001B5C42">
            <w:pPr>
              <w:spacing w:before="20" w:after="15"/>
              <w:ind w:left="40" w:right="55"/>
              <w:jc w:val="center"/>
              <w:rPr>
                <w:rFonts w:ascii="Gill Sans" w:hAnsi="Gill Sans" w:cs="Gill Sans"/>
                <w:sz w:val="20"/>
              </w:rPr>
            </w:pP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381D27D2" w14:textId="77777777" w:rsidR="00DE094C" w:rsidRPr="00DE094C" w:rsidRDefault="00DE094C" w:rsidP="001B5C42">
            <w:pPr>
              <w:spacing w:before="20" w:after="15"/>
              <w:ind w:left="40" w:right="55"/>
              <w:jc w:val="center"/>
              <w:rPr>
                <w:rFonts w:ascii="Gill Sans" w:hAnsi="Gill Sans" w:cs="Gill Sans"/>
                <w:sz w:val="20"/>
              </w:rPr>
            </w:pPr>
          </w:p>
        </w:tc>
      </w:tr>
      <w:tr w:rsidR="00DE094C" w:rsidRPr="00DE094C" w14:paraId="29E28F8A"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38011AF6" w14:textId="77777777" w:rsidR="00DE094C" w:rsidRPr="00DE094C" w:rsidRDefault="00DE094C" w:rsidP="001B5C42">
            <w:pPr>
              <w:spacing w:before="15" w:after="15"/>
              <w:ind w:left="720" w:right="55"/>
              <w:rPr>
                <w:rFonts w:ascii="Gill Sans" w:eastAsia="Arial" w:hAnsi="Gill Sans" w:cs="Gill Sans"/>
                <w:color w:val="264A60"/>
                <w:sz w:val="20"/>
              </w:rPr>
            </w:pPr>
            <w:r w:rsidRPr="00DE094C">
              <w:rPr>
                <w:rFonts w:ascii="Gill Sans" w:eastAsia="Arial" w:hAnsi="Gill Sans" w:cs="Gill Sans"/>
                <w:color w:val="264A60"/>
                <w:sz w:val="20"/>
              </w:rPr>
              <w:t>Single Phase</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1D7413EE"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41.4 (40 - 50.4)</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092D4CA8"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w:t>
            </w:r>
          </w:p>
        </w:tc>
      </w:tr>
      <w:tr w:rsidR="00DE094C" w:rsidRPr="00DE094C" w14:paraId="072CD26E"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73A9780C" w14:textId="77777777" w:rsidR="00DE094C" w:rsidRPr="00DE094C" w:rsidRDefault="00DE094C" w:rsidP="001B5C42">
            <w:pPr>
              <w:spacing w:before="15" w:after="15"/>
              <w:ind w:left="720" w:right="55"/>
              <w:rPr>
                <w:rFonts w:ascii="Gill Sans" w:eastAsia="Arial" w:hAnsi="Gill Sans" w:cs="Gill Sans"/>
                <w:color w:val="264A60"/>
                <w:sz w:val="20"/>
              </w:rPr>
            </w:pPr>
            <w:r w:rsidRPr="00DE094C">
              <w:rPr>
                <w:rFonts w:ascii="Gill Sans" w:eastAsia="Arial" w:hAnsi="Gill Sans" w:cs="Gill Sans"/>
                <w:color w:val="264A60"/>
                <w:sz w:val="20"/>
              </w:rPr>
              <w:t>Two Phases</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476F592C"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50.4 (43.2 - 63.4)</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15BCCDB8"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w:t>
            </w:r>
          </w:p>
        </w:tc>
      </w:tr>
      <w:tr w:rsidR="00DE094C" w:rsidRPr="00DE094C" w14:paraId="5A4D05BC"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5D917D7B" w14:textId="77777777" w:rsidR="00DE094C" w:rsidRPr="00DE094C" w:rsidRDefault="00DE094C" w:rsidP="001B5C42">
            <w:pPr>
              <w:spacing w:before="15" w:after="15"/>
              <w:ind w:left="720" w:right="55"/>
              <w:rPr>
                <w:rFonts w:ascii="Gill Sans" w:eastAsia="Arial" w:hAnsi="Gill Sans" w:cs="Gill Sans"/>
                <w:color w:val="264A60"/>
                <w:sz w:val="20"/>
              </w:rPr>
            </w:pPr>
            <w:r w:rsidRPr="00DE094C">
              <w:rPr>
                <w:rFonts w:ascii="Gill Sans" w:eastAsia="Arial" w:hAnsi="Gill Sans" w:cs="Gill Sans"/>
                <w:color w:val="264A60"/>
                <w:sz w:val="20"/>
              </w:rPr>
              <w:t>Three Phases</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3187C860"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50.4 (47.4 - 65.6)</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411EEBE8"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w:t>
            </w:r>
          </w:p>
        </w:tc>
      </w:tr>
      <w:tr w:rsidR="00DE094C" w:rsidRPr="00DE094C" w14:paraId="68A72D70"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57E1F10F" w14:textId="77777777" w:rsidR="00DE094C" w:rsidRPr="00DE094C" w:rsidRDefault="00DE094C" w:rsidP="001B5C42">
            <w:pPr>
              <w:spacing w:before="15" w:after="15"/>
              <w:ind w:right="55"/>
              <w:rPr>
                <w:rFonts w:ascii="Gill Sans" w:eastAsia="Arial" w:hAnsi="Gill Sans" w:cs="Gill Sans"/>
                <w:color w:val="264A60"/>
                <w:sz w:val="20"/>
              </w:rPr>
            </w:pPr>
            <w:r w:rsidRPr="00DE094C">
              <w:rPr>
                <w:rFonts w:ascii="Gill Sans" w:eastAsia="Arial" w:hAnsi="Gill Sans" w:cs="Gill Sans"/>
                <w:color w:val="264A60"/>
                <w:sz w:val="20"/>
              </w:rPr>
              <w:t>RT completion</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11E9BEA5" w14:textId="77777777" w:rsidR="00DE094C" w:rsidRPr="00DE094C" w:rsidRDefault="00DE094C" w:rsidP="001B5C42">
            <w:pPr>
              <w:spacing w:before="20" w:after="15"/>
              <w:ind w:left="40" w:right="55"/>
              <w:jc w:val="center"/>
              <w:rPr>
                <w:rFonts w:ascii="Gill Sans" w:hAnsi="Gill Sans" w:cs="Gill Sans"/>
                <w:sz w:val="20"/>
              </w:rPr>
            </w:pP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4F436C86" w14:textId="77777777" w:rsidR="00DE094C" w:rsidRPr="00DE094C" w:rsidRDefault="00DE094C" w:rsidP="001B5C42">
            <w:pPr>
              <w:spacing w:before="20" w:after="15"/>
              <w:ind w:left="40" w:right="55"/>
              <w:jc w:val="center"/>
              <w:rPr>
                <w:rFonts w:ascii="Gill Sans" w:hAnsi="Gill Sans" w:cs="Gill Sans"/>
                <w:sz w:val="20"/>
              </w:rPr>
            </w:pPr>
          </w:p>
        </w:tc>
      </w:tr>
      <w:tr w:rsidR="00DE094C" w:rsidRPr="00DE094C" w14:paraId="608A57AB"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70871CF1" w14:textId="77777777" w:rsidR="00DE094C" w:rsidRPr="00DE094C" w:rsidRDefault="00DE094C" w:rsidP="001B5C42">
            <w:pPr>
              <w:spacing w:before="15" w:after="15"/>
              <w:ind w:left="720" w:right="55"/>
              <w:rPr>
                <w:rFonts w:ascii="Gill Sans" w:eastAsia="Arial" w:hAnsi="Gill Sans" w:cs="Gill Sans"/>
                <w:color w:val="264A60"/>
                <w:sz w:val="20"/>
              </w:rPr>
            </w:pPr>
            <w:r w:rsidRPr="00DE094C">
              <w:rPr>
                <w:rFonts w:ascii="Gill Sans" w:eastAsia="Arial" w:hAnsi="Gill Sans" w:cs="Gill Sans"/>
                <w:color w:val="264A60"/>
                <w:sz w:val="20"/>
              </w:rPr>
              <w:t>Without any delay</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0A6E420A"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135</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42E8301B"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53%</w:t>
            </w:r>
          </w:p>
        </w:tc>
      </w:tr>
      <w:tr w:rsidR="00DE094C" w:rsidRPr="00DE094C" w14:paraId="6470BC2F"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36522F7C" w14:textId="77777777" w:rsidR="00DE094C" w:rsidRPr="00DE094C" w:rsidRDefault="00DE094C" w:rsidP="001B5C42">
            <w:pPr>
              <w:spacing w:before="15" w:after="15"/>
              <w:ind w:left="720" w:right="55"/>
              <w:rPr>
                <w:rFonts w:ascii="Gill Sans Ultra Bold" w:eastAsia="Arial" w:hAnsi="Gill Sans Ultra Bold" w:cs="Gill Sans"/>
                <w:color w:val="264A60"/>
                <w:sz w:val="20"/>
                <w:lang w:eastAsia="zh-CN"/>
              </w:rPr>
            </w:pPr>
            <w:r w:rsidRPr="00DE094C">
              <w:rPr>
                <w:rFonts w:ascii="Gill Sans" w:eastAsia="Arial" w:hAnsi="Gill Sans" w:cs="Gill Sans"/>
                <w:color w:val="264A60"/>
                <w:sz w:val="20"/>
              </w:rPr>
              <w:t>Delayed (</w:t>
            </w:r>
            <w:r w:rsidRPr="00DE094C">
              <w:rPr>
                <w:rFonts w:ascii="Arial" w:eastAsia="Arial" w:hAnsi="Arial" w:cs="Arial"/>
                <w:color w:val="264A60"/>
                <w:sz w:val="20"/>
                <w:lang w:eastAsia="zh-CN"/>
              </w:rPr>
              <w:t>≥</w:t>
            </w:r>
            <w:r w:rsidRPr="00DE094C">
              <w:rPr>
                <w:rFonts w:ascii="Gill Sans" w:eastAsia="Arial" w:hAnsi="Gill Sans" w:cs="Gill Sans" w:hint="cs"/>
                <w:color w:val="264A60"/>
                <w:sz w:val="20"/>
                <w:lang w:eastAsia="zh-CN"/>
              </w:rPr>
              <w:t xml:space="preserve"> </w:t>
            </w:r>
            <w:r w:rsidRPr="00DE094C">
              <w:rPr>
                <w:rFonts w:ascii="Helvetica Neue" w:eastAsia="Arial" w:hAnsi="Helvetica Neue" w:cs="Gill Sans"/>
                <w:color w:val="264A60"/>
                <w:sz w:val="20"/>
                <w:lang w:eastAsia="zh-CN"/>
              </w:rPr>
              <w:t>1</w:t>
            </w:r>
            <w:r w:rsidRPr="00DE094C">
              <w:rPr>
                <w:rFonts w:ascii="Gill Sans" w:eastAsia="Arial" w:hAnsi="Gill Sans" w:cs="Gill Sans" w:hint="cs"/>
                <w:color w:val="264A60"/>
                <w:sz w:val="20"/>
                <w:lang w:eastAsia="zh-CN"/>
              </w:rPr>
              <w:t xml:space="preserve"> day)</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09F48543"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119</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04A90D52"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47%</w:t>
            </w:r>
          </w:p>
        </w:tc>
      </w:tr>
      <w:tr w:rsidR="00DE094C" w:rsidRPr="00DE094C" w14:paraId="4FD0EE5D"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53F03628" w14:textId="77777777" w:rsidR="00DE094C" w:rsidRPr="00DE094C" w:rsidRDefault="00DE094C" w:rsidP="001B5C42">
            <w:pPr>
              <w:spacing w:before="15" w:after="15"/>
              <w:ind w:left="1440" w:right="55"/>
              <w:rPr>
                <w:rFonts w:ascii="Gill Sans" w:eastAsia="Arial" w:hAnsi="Gill Sans" w:cs="Gill Sans"/>
                <w:color w:val="264A60"/>
                <w:sz w:val="20"/>
              </w:rPr>
            </w:pPr>
            <w:r w:rsidRPr="00DE094C">
              <w:rPr>
                <w:rFonts w:ascii="Gill Sans" w:eastAsia="Arial" w:hAnsi="Gill Sans" w:cs="Gill Sans"/>
                <w:color w:val="264A60"/>
                <w:sz w:val="20"/>
              </w:rPr>
              <w:t>Median delay - days (IQR)</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415A89A1"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2 (1 - 3)</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495EAAF2"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w:t>
            </w:r>
          </w:p>
        </w:tc>
      </w:tr>
      <w:tr w:rsidR="00DE094C" w:rsidRPr="00DE094C" w14:paraId="5105AF4B"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1D554792" w14:textId="77777777" w:rsidR="00DE094C" w:rsidRPr="00DE094C" w:rsidRDefault="00DE094C" w:rsidP="001B5C42">
            <w:pPr>
              <w:spacing w:before="15" w:after="15"/>
              <w:ind w:right="55"/>
              <w:rPr>
                <w:rFonts w:ascii="Gill Sans" w:eastAsia="Arial" w:hAnsi="Gill Sans" w:cs="Gill Sans"/>
                <w:color w:val="264A60"/>
                <w:sz w:val="20"/>
              </w:rPr>
            </w:pPr>
            <w:r w:rsidRPr="00DE094C">
              <w:rPr>
                <w:rFonts w:ascii="Gill Sans" w:eastAsia="Arial" w:hAnsi="Gill Sans" w:cs="Gill Sans"/>
                <w:color w:val="264A60"/>
                <w:sz w:val="20"/>
              </w:rPr>
              <w:t>RT completion</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6BA76116" w14:textId="77777777" w:rsidR="00DE094C" w:rsidRPr="00DE094C" w:rsidRDefault="00DE094C" w:rsidP="001B5C42">
            <w:pPr>
              <w:spacing w:before="20" w:after="15"/>
              <w:ind w:left="40" w:right="55"/>
              <w:jc w:val="center"/>
              <w:rPr>
                <w:rFonts w:ascii="Gill Sans" w:hAnsi="Gill Sans" w:cs="Gill Sans"/>
                <w:sz w:val="20"/>
              </w:rPr>
            </w:pP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0F4479EA" w14:textId="77777777" w:rsidR="00DE094C" w:rsidRPr="00DE094C" w:rsidRDefault="00DE094C" w:rsidP="001B5C42">
            <w:pPr>
              <w:spacing w:before="20" w:after="15"/>
              <w:ind w:left="40" w:right="55"/>
              <w:jc w:val="center"/>
              <w:rPr>
                <w:rFonts w:ascii="Gill Sans" w:hAnsi="Gill Sans" w:cs="Gill Sans"/>
                <w:sz w:val="20"/>
              </w:rPr>
            </w:pPr>
          </w:p>
        </w:tc>
      </w:tr>
      <w:tr w:rsidR="00DE094C" w:rsidRPr="00DE094C" w14:paraId="1BAF36C0"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6222AD4E" w14:textId="77777777" w:rsidR="00DE094C" w:rsidRPr="00DE094C" w:rsidRDefault="00DE094C" w:rsidP="001B5C42">
            <w:pPr>
              <w:spacing w:before="15" w:after="15"/>
              <w:ind w:left="720" w:right="55"/>
              <w:rPr>
                <w:rFonts w:ascii="Gill Sans" w:eastAsia="Arial" w:hAnsi="Gill Sans" w:cs="Gill Sans"/>
                <w:color w:val="264A60"/>
                <w:sz w:val="20"/>
              </w:rPr>
            </w:pPr>
            <w:r w:rsidRPr="00DE094C">
              <w:rPr>
                <w:rFonts w:ascii="Gill Sans" w:eastAsia="Arial" w:hAnsi="Gill Sans" w:cs="Gill Sans"/>
                <w:color w:val="264A60"/>
                <w:sz w:val="20"/>
              </w:rPr>
              <w:t>Without any delay - Conventional or 3DCRT</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675F7A1A"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67</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54DC1F72"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48%</w:t>
            </w:r>
          </w:p>
        </w:tc>
      </w:tr>
      <w:tr w:rsidR="00DE094C" w:rsidRPr="00DE094C" w14:paraId="45E6F6E7"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2BD43187" w14:textId="77777777" w:rsidR="00DE094C" w:rsidRPr="00DE094C" w:rsidRDefault="00DE094C" w:rsidP="001B5C42">
            <w:pPr>
              <w:spacing w:before="15" w:after="15"/>
              <w:ind w:left="2160" w:right="55"/>
              <w:rPr>
                <w:rFonts w:ascii="Gill Sans" w:eastAsia="Arial" w:hAnsi="Gill Sans" w:cs="Gill Sans"/>
                <w:color w:val="264A60"/>
                <w:sz w:val="20"/>
              </w:rPr>
            </w:pPr>
            <w:r w:rsidRPr="00DE094C">
              <w:rPr>
                <w:rFonts w:ascii="Gill Sans" w:eastAsia="Arial" w:hAnsi="Gill Sans" w:cs="Gill Sans"/>
                <w:color w:val="264A60"/>
                <w:sz w:val="20"/>
              </w:rPr>
              <w:t xml:space="preserve">      - IMRT or VMAT</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067CD05A"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68</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7D51CB08"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59%</w:t>
            </w:r>
          </w:p>
        </w:tc>
      </w:tr>
      <w:tr w:rsidR="00DE094C" w:rsidRPr="00DE094C" w14:paraId="3A4B6374"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489AE5A4" w14:textId="77777777" w:rsidR="00DE094C" w:rsidRPr="00DE094C" w:rsidRDefault="00DE094C" w:rsidP="001B5C42">
            <w:pPr>
              <w:spacing w:before="15" w:after="15"/>
              <w:ind w:right="55"/>
              <w:rPr>
                <w:rFonts w:ascii="Gill Sans" w:eastAsia="Arial" w:hAnsi="Gill Sans" w:cs="Gill Sans"/>
                <w:color w:val="264A60"/>
                <w:sz w:val="20"/>
              </w:rPr>
            </w:pPr>
            <w:r w:rsidRPr="00DE094C">
              <w:rPr>
                <w:rFonts w:ascii="Gill Sans" w:eastAsia="Arial" w:hAnsi="Gill Sans" w:cs="Gill Sans"/>
                <w:color w:val="264A60"/>
                <w:sz w:val="20"/>
              </w:rPr>
              <w:t>Median time between RT completion and surgery - days (IQR)</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7968A9BA"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55 (49 - 62)</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3F444D04"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w:t>
            </w:r>
          </w:p>
        </w:tc>
      </w:tr>
      <w:tr w:rsidR="00DE094C" w:rsidRPr="00DE094C" w14:paraId="39397F42"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79331A2D" w14:textId="77777777" w:rsidR="00DE094C" w:rsidRPr="00DE094C" w:rsidRDefault="00DE094C" w:rsidP="001B5C42">
            <w:pPr>
              <w:spacing w:before="15" w:after="15"/>
              <w:ind w:left="720" w:right="55"/>
              <w:rPr>
                <w:rFonts w:ascii="Gill Sans" w:eastAsia="Arial" w:hAnsi="Gill Sans" w:cs="Gill Sans"/>
                <w:color w:val="264A60"/>
                <w:sz w:val="20"/>
              </w:rPr>
            </w:pPr>
            <w:r w:rsidRPr="00DE094C">
              <w:rPr>
                <w:rFonts w:ascii="Gill Sans" w:eastAsia="Arial" w:hAnsi="Gill Sans" w:cs="Gill Sans"/>
                <w:color w:val="264A60"/>
                <w:sz w:val="20"/>
              </w:rPr>
              <w:t xml:space="preserve">      RT Technique - Conventional or 3DCRT</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388023AA"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55 (49 - 61)</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26E4F937"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w:t>
            </w:r>
          </w:p>
        </w:tc>
      </w:tr>
      <w:tr w:rsidR="00DE094C" w:rsidRPr="00DE094C" w14:paraId="03807E6F"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6DD3DD5E" w14:textId="77777777" w:rsidR="00DE094C" w:rsidRPr="00DE094C" w:rsidRDefault="00DE094C" w:rsidP="001B5C42">
            <w:pPr>
              <w:spacing w:before="15" w:after="15"/>
              <w:ind w:left="2160" w:right="55"/>
              <w:rPr>
                <w:rFonts w:ascii="Gill Sans" w:eastAsia="Arial" w:hAnsi="Gill Sans" w:cs="Gill Sans"/>
                <w:color w:val="264A60"/>
                <w:sz w:val="20"/>
              </w:rPr>
            </w:pPr>
            <w:r w:rsidRPr="00DE094C">
              <w:rPr>
                <w:rFonts w:ascii="Gill Sans" w:eastAsia="Arial" w:hAnsi="Gill Sans" w:cs="Gill Sans"/>
                <w:color w:val="264A60"/>
                <w:sz w:val="20"/>
              </w:rPr>
              <w:t xml:space="preserve">      - IMRT or VMAT</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73E0498B"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56 (50 - 64)</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7E7256FF"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w:t>
            </w:r>
          </w:p>
        </w:tc>
      </w:tr>
      <w:tr w:rsidR="00DE094C" w:rsidRPr="00DE094C" w14:paraId="2D53F27A"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737F1D4C" w14:textId="77777777" w:rsidR="00DE094C" w:rsidRPr="00DE094C" w:rsidRDefault="00DE094C" w:rsidP="001B5C42">
            <w:pPr>
              <w:spacing w:before="15" w:after="15"/>
              <w:ind w:left="720" w:right="55"/>
              <w:rPr>
                <w:rFonts w:ascii="Gill Sans" w:eastAsia="Arial" w:hAnsi="Gill Sans" w:cs="Gill Sans"/>
                <w:color w:val="264A60"/>
                <w:sz w:val="20"/>
              </w:rPr>
            </w:pPr>
            <w:r w:rsidRPr="00DE094C">
              <w:rPr>
                <w:rFonts w:ascii="Gill Sans" w:eastAsia="Arial" w:hAnsi="Gill Sans" w:cs="Gill Sans"/>
                <w:color w:val="264A60"/>
                <w:sz w:val="20"/>
              </w:rPr>
              <w:t xml:space="preserve">             RT phase - Single</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6E93D68E"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55 (50 - 63)</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389AFFCB"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w:t>
            </w:r>
          </w:p>
        </w:tc>
      </w:tr>
      <w:tr w:rsidR="00DE094C" w:rsidRPr="00DE094C" w14:paraId="3D1897DE"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088A0319" w14:textId="77777777" w:rsidR="00DE094C" w:rsidRPr="00DE094C" w:rsidRDefault="00DE094C" w:rsidP="001B5C42">
            <w:pPr>
              <w:spacing w:before="15" w:after="15"/>
              <w:ind w:left="1440" w:right="55"/>
              <w:rPr>
                <w:rFonts w:ascii="Gill Sans" w:eastAsia="Arial" w:hAnsi="Gill Sans" w:cs="Gill Sans"/>
                <w:color w:val="264A60"/>
                <w:sz w:val="20"/>
              </w:rPr>
            </w:pPr>
            <w:r w:rsidRPr="00DE094C">
              <w:rPr>
                <w:rFonts w:ascii="Gill Sans" w:eastAsia="Arial" w:hAnsi="Gill Sans" w:cs="Gill Sans"/>
                <w:color w:val="264A60"/>
                <w:sz w:val="20"/>
              </w:rPr>
              <w:t xml:space="preserve">                 - Two</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31A58237"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55 (48 - 62)</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3581514C"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w:t>
            </w:r>
          </w:p>
        </w:tc>
      </w:tr>
      <w:tr w:rsidR="00DE094C" w:rsidRPr="00DE094C" w14:paraId="521DF7F2" w14:textId="77777777" w:rsidTr="00DE094C">
        <w:trPr>
          <w:trHeight w:val="314"/>
          <w:jc w:val="center"/>
        </w:trPr>
        <w:tc>
          <w:tcPr>
            <w:tcW w:w="6306" w:type="dxa"/>
            <w:tcBorders>
              <w:top w:val="single" w:sz="1" w:space="0" w:color="AEAEAE"/>
              <w:left w:val="none" w:sz="1" w:space="0" w:color="152935"/>
              <w:bottom w:val="single" w:sz="2" w:space="0" w:color="AEAEAE"/>
              <w:right w:val="none" w:sz="1" w:space="0" w:color="152935"/>
            </w:tcBorders>
            <w:shd w:val="clear" w:color="auto" w:fill="E0E0E0"/>
          </w:tcPr>
          <w:p w14:paraId="7386EF85" w14:textId="77777777" w:rsidR="00DE094C" w:rsidRPr="00DE094C" w:rsidRDefault="00DE094C" w:rsidP="001B5C42">
            <w:pPr>
              <w:spacing w:before="15" w:after="15"/>
              <w:ind w:left="1440" w:right="55"/>
              <w:rPr>
                <w:rFonts w:ascii="Gill Sans" w:eastAsia="Arial" w:hAnsi="Gill Sans" w:cs="Gill Sans"/>
                <w:color w:val="264A60"/>
                <w:sz w:val="20"/>
              </w:rPr>
            </w:pPr>
            <w:r w:rsidRPr="00DE094C">
              <w:rPr>
                <w:rFonts w:ascii="Gill Sans" w:eastAsia="Arial" w:hAnsi="Gill Sans" w:cs="Gill Sans"/>
                <w:color w:val="264A60"/>
                <w:sz w:val="20"/>
              </w:rPr>
              <w:t xml:space="preserve">                 - Three</w:t>
            </w:r>
          </w:p>
        </w:tc>
        <w:tc>
          <w:tcPr>
            <w:tcW w:w="1843" w:type="dxa"/>
            <w:tcBorders>
              <w:top w:val="single" w:sz="1" w:space="0" w:color="AEAEAE"/>
              <w:left w:val="none" w:sz="1" w:space="0" w:color="152935"/>
              <w:bottom w:val="single" w:sz="2" w:space="0" w:color="AEAEAE"/>
              <w:right w:val="single" w:sz="1" w:space="0" w:color="E0E0E0"/>
            </w:tcBorders>
            <w:shd w:val="clear" w:color="auto" w:fill="F9F9FB"/>
          </w:tcPr>
          <w:p w14:paraId="1A9FB349"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58 (54 - 91)</w:t>
            </w:r>
          </w:p>
        </w:tc>
        <w:tc>
          <w:tcPr>
            <w:tcW w:w="1757" w:type="dxa"/>
            <w:tcBorders>
              <w:top w:val="single" w:sz="1" w:space="0" w:color="AEAEAE"/>
              <w:left w:val="single" w:sz="1" w:space="0" w:color="E0E0E0"/>
              <w:bottom w:val="single" w:sz="2" w:space="0" w:color="AEAEAE"/>
              <w:right w:val="none" w:sz="1" w:space="0" w:color="152935"/>
            </w:tcBorders>
            <w:shd w:val="clear" w:color="auto" w:fill="F9F9FB"/>
          </w:tcPr>
          <w:p w14:paraId="7BADB5A2" w14:textId="77777777" w:rsidR="00DE094C" w:rsidRPr="00DE094C" w:rsidRDefault="00DE094C" w:rsidP="001B5C42">
            <w:pPr>
              <w:spacing w:before="20" w:after="15"/>
              <w:ind w:left="40" w:right="55"/>
              <w:jc w:val="center"/>
              <w:rPr>
                <w:rFonts w:ascii="Gill Sans" w:hAnsi="Gill Sans" w:cs="Gill Sans"/>
                <w:sz w:val="20"/>
              </w:rPr>
            </w:pPr>
          </w:p>
        </w:tc>
      </w:tr>
      <w:tr w:rsidR="00DE094C" w:rsidRPr="00DE094C" w14:paraId="26AA4760" w14:textId="77777777" w:rsidTr="00DE094C">
        <w:trPr>
          <w:trHeight w:val="314"/>
          <w:jc w:val="center"/>
        </w:trPr>
        <w:tc>
          <w:tcPr>
            <w:tcW w:w="9906" w:type="dxa"/>
            <w:gridSpan w:val="3"/>
            <w:tcBorders>
              <w:top w:val="single" w:sz="2" w:space="0" w:color="AEAEAE"/>
              <w:bottom w:val="single" w:sz="2" w:space="0" w:color="AEAEAE"/>
            </w:tcBorders>
            <w:shd w:val="clear" w:color="auto" w:fill="auto"/>
          </w:tcPr>
          <w:p w14:paraId="62BDCE90" w14:textId="77777777" w:rsidR="00DE094C" w:rsidRPr="00DE094C" w:rsidRDefault="00DE094C" w:rsidP="001B5C42">
            <w:pPr>
              <w:spacing w:before="20" w:after="15"/>
              <w:ind w:right="55"/>
              <w:rPr>
                <w:rFonts w:ascii="Gill Sans" w:hAnsi="Gill Sans" w:cs="Gill Sans"/>
                <w:sz w:val="20"/>
              </w:rPr>
            </w:pPr>
            <w:r w:rsidRPr="00DE094C">
              <w:rPr>
                <w:rFonts w:ascii="GILL SANS SEMIBOLD" w:hAnsi="GILL SANS SEMIBOLD" w:cs="Gill Sans"/>
                <w:b/>
                <w:bCs/>
                <w:sz w:val="20"/>
              </w:rPr>
              <w:t>Chemotherapy</w:t>
            </w:r>
          </w:p>
        </w:tc>
      </w:tr>
      <w:tr w:rsidR="00DE094C" w:rsidRPr="00DE094C" w14:paraId="1025D068" w14:textId="77777777" w:rsidTr="00DE094C">
        <w:trPr>
          <w:trHeight w:val="314"/>
          <w:jc w:val="center"/>
        </w:trPr>
        <w:tc>
          <w:tcPr>
            <w:tcW w:w="6306" w:type="dxa"/>
            <w:tcBorders>
              <w:top w:val="single" w:sz="2" w:space="0" w:color="AEAEAE"/>
              <w:left w:val="none" w:sz="1" w:space="0" w:color="152935"/>
              <w:bottom w:val="single" w:sz="1" w:space="0" w:color="AEAEAE"/>
              <w:right w:val="none" w:sz="1" w:space="0" w:color="152935"/>
            </w:tcBorders>
            <w:shd w:val="clear" w:color="auto" w:fill="E0E0E0"/>
          </w:tcPr>
          <w:p w14:paraId="6D80F847" w14:textId="77777777" w:rsidR="00DE094C" w:rsidRPr="00DE094C" w:rsidRDefault="00DE094C" w:rsidP="001B5C42">
            <w:pPr>
              <w:spacing w:before="15" w:after="15"/>
              <w:ind w:right="55"/>
              <w:rPr>
                <w:rFonts w:ascii="Gill Sans" w:eastAsia="Arial" w:hAnsi="Gill Sans" w:cs="Gill Sans"/>
                <w:color w:val="264A60"/>
                <w:sz w:val="20"/>
              </w:rPr>
            </w:pPr>
            <w:r w:rsidRPr="00DE094C">
              <w:rPr>
                <w:rFonts w:ascii="Gill Sans" w:eastAsia="Arial" w:hAnsi="Gill Sans" w:cs="Gill Sans"/>
                <w:color w:val="264A60"/>
                <w:sz w:val="20"/>
              </w:rPr>
              <w:t>Concurrent chemotherapy regimen</w:t>
            </w:r>
          </w:p>
        </w:tc>
        <w:tc>
          <w:tcPr>
            <w:tcW w:w="1843" w:type="dxa"/>
            <w:tcBorders>
              <w:top w:val="single" w:sz="2" w:space="0" w:color="AEAEAE"/>
              <w:left w:val="none" w:sz="1" w:space="0" w:color="152935"/>
              <w:bottom w:val="single" w:sz="1" w:space="0" w:color="AEAEAE"/>
              <w:right w:val="single" w:sz="1" w:space="0" w:color="E0E0E0"/>
            </w:tcBorders>
            <w:shd w:val="clear" w:color="auto" w:fill="F9F9FB"/>
          </w:tcPr>
          <w:p w14:paraId="07C1A3CC" w14:textId="77777777" w:rsidR="00DE094C" w:rsidRPr="00DE094C" w:rsidRDefault="00DE094C" w:rsidP="001B5C42">
            <w:pPr>
              <w:spacing w:before="20" w:after="15"/>
              <w:ind w:left="40" w:right="55"/>
              <w:jc w:val="center"/>
              <w:rPr>
                <w:rFonts w:ascii="Gill Sans" w:hAnsi="Gill Sans" w:cs="Gill Sans"/>
                <w:sz w:val="20"/>
              </w:rPr>
            </w:pPr>
          </w:p>
        </w:tc>
        <w:tc>
          <w:tcPr>
            <w:tcW w:w="1757" w:type="dxa"/>
            <w:tcBorders>
              <w:top w:val="single" w:sz="2" w:space="0" w:color="AEAEAE"/>
              <w:left w:val="single" w:sz="1" w:space="0" w:color="E0E0E0"/>
              <w:bottom w:val="single" w:sz="1" w:space="0" w:color="AEAEAE"/>
              <w:right w:val="none" w:sz="1" w:space="0" w:color="152935"/>
            </w:tcBorders>
            <w:shd w:val="clear" w:color="auto" w:fill="F9F9FB"/>
          </w:tcPr>
          <w:p w14:paraId="2AB58115" w14:textId="77777777" w:rsidR="00DE094C" w:rsidRPr="00DE094C" w:rsidRDefault="00DE094C" w:rsidP="001B5C42">
            <w:pPr>
              <w:spacing w:before="20" w:after="15"/>
              <w:ind w:left="40" w:right="55"/>
              <w:jc w:val="center"/>
              <w:rPr>
                <w:rFonts w:ascii="Gill Sans" w:hAnsi="Gill Sans" w:cs="Gill Sans"/>
                <w:sz w:val="20"/>
              </w:rPr>
            </w:pPr>
          </w:p>
        </w:tc>
      </w:tr>
      <w:tr w:rsidR="00DE094C" w:rsidRPr="00DE094C" w14:paraId="6ACA2255"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15B8EE17" w14:textId="77777777" w:rsidR="00DE094C" w:rsidRPr="00DE094C" w:rsidRDefault="00DE094C" w:rsidP="001B5C42">
            <w:pPr>
              <w:spacing w:before="15" w:after="15"/>
              <w:ind w:left="720" w:right="55"/>
              <w:rPr>
                <w:rFonts w:ascii="Gill Sans" w:eastAsia="Arial" w:hAnsi="Gill Sans" w:cs="Gill Sans"/>
                <w:color w:val="264A60"/>
                <w:sz w:val="20"/>
              </w:rPr>
            </w:pPr>
            <w:r w:rsidRPr="00DE094C">
              <w:rPr>
                <w:rFonts w:ascii="Gill Sans" w:eastAsia="Arial" w:hAnsi="Gill Sans" w:cs="Gill Sans"/>
                <w:color w:val="264A60"/>
                <w:sz w:val="20"/>
              </w:rPr>
              <w:t>Cisplatin alone</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7292A6B1"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87</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7F11D94C"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34%</w:t>
            </w:r>
          </w:p>
        </w:tc>
      </w:tr>
      <w:tr w:rsidR="00DE094C" w:rsidRPr="00DE094C" w14:paraId="5B5EB7E7"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6793FC1B" w14:textId="77777777" w:rsidR="00DE094C" w:rsidRPr="00DE094C" w:rsidRDefault="00DE094C" w:rsidP="001B5C42">
            <w:pPr>
              <w:spacing w:before="15" w:after="15"/>
              <w:ind w:left="720" w:right="55"/>
              <w:rPr>
                <w:rFonts w:ascii="Gill Sans" w:eastAsia="Arial" w:hAnsi="Gill Sans" w:cs="Gill Sans"/>
                <w:color w:val="264A60"/>
                <w:sz w:val="20"/>
              </w:rPr>
            </w:pPr>
            <w:r w:rsidRPr="00DE094C">
              <w:rPr>
                <w:rFonts w:ascii="Gill Sans" w:eastAsia="Arial" w:hAnsi="Gill Sans" w:cs="Gill Sans"/>
                <w:color w:val="264A60"/>
                <w:sz w:val="20"/>
              </w:rPr>
              <w:t>Paclitaxel + Carboplatin</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333B80EF"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124</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0CCE2499"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49%</w:t>
            </w:r>
          </w:p>
        </w:tc>
      </w:tr>
      <w:tr w:rsidR="00DE094C" w:rsidRPr="00DE094C" w14:paraId="60BF20F7"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5BC20D35" w14:textId="77777777" w:rsidR="00DE094C" w:rsidRPr="00DE094C" w:rsidRDefault="00DE094C" w:rsidP="001B5C42">
            <w:pPr>
              <w:spacing w:before="15" w:after="15"/>
              <w:ind w:left="720" w:right="55"/>
              <w:rPr>
                <w:rFonts w:ascii="Gill Sans" w:eastAsia="Arial" w:hAnsi="Gill Sans" w:cs="Gill Sans"/>
                <w:color w:val="264A60"/>
                <w:sz w:val="20"/>
              </w:rPr>
            </w:pPr>
            <w:r w:rsidRPr="00DE094C">
              <w:rPr>
                <w:rFonts w:ascii="Gill Sans" w:eastAsia="Arial" w:hAnsi="Gill Sans" w:cs="Gill Sans"/>
                <w:color w:val="264A60"/>
                <w:sz w:val="20"/>
              </w:rPr>
              <w:t>Cisplatin + 5-FlouroUracil</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3E81807F"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22</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092B649A"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9%</w:t>
            </w:r>
          </w:p>
        </w:tc>
      </w:tr>
      <w:tr w:rsidR="00DE094C" w:rsidRPr="00DE094C" w14:paraId="2E60672D"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1F608657" w14:textId="77777777" w:rsidR="00DE094C" w:rsidRPr="00DE094C" w:rsidRDefault="00DE094C" w:rsidP="001B5C42">
            <w:pPr>
              <w:spacing w:before="15" w:after="15"/>
              <w:ind w:left="720" w:right="55"/>
              <w:rPr>
                <w:rFonts w:ascii="Gill Sans" w:eastAsia="Arial" w:hAnsi="Gill Sans" w:cs="Gill Sans"/>
                <w:color w:val="264A60"/>
                <w:sz w:val="20"/>
              </w:rPr>
            </w:pPr>
            <w:r w:rsidRPr="00DE094C">
              <w:rPr>
                <w:rFonts w:ascii="Gill Sans" w:eastAsia="Arial" w:hAnsi="Gill Sans" w:cs="Gill Sans"/>
                <w:color w:val="264A60"/>
                <w:sz w:val="20"/>
              </w:rPr>
              <w:t>Others</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550E6C94"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21</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256853B7"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8%</w:t>
            </w:r>
          </w:p>
        </w:tc>
      </w:tr>
      <w:tr w:rsidR="00DE094C" w:rsidRPr="00DE094C" w14:paraId="2CC49063"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4362FF11" w14:textId="77777777" w:rsidR="00DE094C" w:rsidRPr="00DE094C" w:rsidRDefault="00DE094C" w:rsidP="001B5C42">
            <w:pPr>
              <w:spacing w:before="15" w:after="15"/>
              <w:ind w:right="55"/>
              <w:rPr>
                <w:rFonts w:ascii="Gill Sans" w:eastAsia="Arial" w:hAnsi="Gill Sans" w:cs="Gill Sans"/>
                <w:color w:val="264A60"/>
                <w:sz w:val="20"/>
              </w:rPr>
            </w:pPr>
            <w:r w:rsidRPr="00DE094C">
              <w:rPr>
                <w:rFonts w:ascii="Gill Sans" w:eastAsia="Arial" w:hAnsi="Gill Sans" w:cs="Gill Sans"/>
                <w:color w:val="264A60"/>
                <w:sz w:val="20"/>
              </w:rPr>
              <w:t>Median no. of delivered chemotherapy cycles (IQR)</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47E00139" w14:textId="77777777" w:rsidR="00DE094C" w:rsidRPr="00DE094C" w:rsidRDefault="00DE094C" w:rsidP="001B5C42">
            <w:pPr>
              <w:spacing w:before="20" w:after="15"/>
              <w:ind w:left="40" w:right="55"/>
              <w:jc w:val="center"/>
              <w:rPr>
                <w:rFonts w:ascii="Gill Sans" w:hAnsi="Gill Sans" w:cs="Gill Sans"/>
                <w:sz w:val="20"/>
              </w:rPr>
            </w:pP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779BBD92" w14:textId="77777777" w:rsidR="00DE094C" w:rsidRPr="00DE094C" w:rsidRDefault="00DE094C" w:rsidP="001B5C42">
            <w:pPr>
              <w:spacing w:before="20" w:after="15"/>
              <w:ind w:left="40" w:right="55"/>
              <w:jc w:val="center"/>
              <w:rPr>
                <w:rFonts w:ascii="Gill Sans" w:hAnsi="Gill Sans" w:cs="Gill Sans"/>
                <w:sz w:val="20"/>
              </w:rPr>
            </w:pPr>
          </w:p>
        </w:tc>
      </w:tr>
      <w:tr w:rsidR="00DE094C" w:rsidRPr="00DE094C" w14:paraId="19F969C7"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0BE3F3AB" w14:textId="77777777" w:rsidR="00DE094C" w:rsidRPr="00DE094C" w:rsidRDefault="00DE094C" w:rsidP="001B5C42">
            <w:pPr>
              <w:spacing w:before="15" w:after="15"/>
              <w:ind w:left="720" w:right="55"/>
              <w:rPr>
                <w:rFonts w:ascii="Gill Sans" w:eastAsia="Arial" w:hAnsi="Gill Sans" w:cs="Gill Sans"/>
                <w:color w:val="264A60"/>
                <w:sz w:val="20"/>
              </w:rPr>
            </w:pPr>
            <w:r w:rsidRPr="00DE094C">
              <w:rPr>
                <w:rFonts w:ascii="Gill Sans" w:eastAsia="Arial" w:hAnsi="Gill Sans" w:cs="Gill Sans"/>
                <w:color w:val="264A60"/>
                <w:sz w:val="20"/>
              </w:rPr>
              <w:t>Cisplatin alone</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4307A875"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5 (4 - 5)</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17D67955"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w:t>
            </w:r>
          </w:p>
        </w:tc>
      </w:tr>
      <w:tr w:rsidR="00DE094C" w:rsidRPr="00DE094C" w14:paraId="14A94DC4"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105BBE1A" w14:textId="77777777" w:rsidR="00DE094C" w:rsidRPr="00DE094C" w:rsidRDefault="00DE094C" w:rsidP="001B5C42">
            <w:pPr>
              <w:spacing w:before="15" w:after="15"/>
              <w:ind w:left="720" w:right="55"/>
              <w:rPr>
                <w:rFonts w:ascii="Gill Sans" w:eastAsia="Arial" w:hAnsi="Gill Sans" w:cs="Gill Sans"/>
                <w:color w:val="264A60"/>
                <w:sz w:val="20"/>
              </w:rPr>
            </w:pPr>
            <w:r w:rsidRPr="00DE094C">
              <w:rPr>
                <w:rFonts w:ascii="Gill Sans" w:eastAsia="Arial" w:hAnsi="Gill Sans" w:cs="Gill Sans"/>
                <w:color w:val="264A60"/>
                <w:sz w:val="20"/>
              </w:rPr>
              <w:t>Paclitaxel + Carboplatin</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2A98B7E0"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5 (4 - 5)</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3FD2CA57"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w:t>
            </w:r>
          </w:p>
        </w:tc>
      </w:tr>
      <w:tr w:rsidR="00DE094C" w:rsidRPr="00DE094C" w14:paraId="107440BB"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3E1909BB" w14:textId="77777777" w:rsidR="00DE094C" w:rsidRPr="00DE094C" w:rsidRDefault="00DE094C" w:rsidP="001B5C42">
            <w:pPr>
              <w:spacing w:before="15" w:after="15"/>
              <w:ind w:left="720" w:right="55"/>
              <w:rPr>
                <w:rFonts w:ascii="Gill Sans" w:eastAsia="Arial" w:hAnsi="Gill Sans" w:cs="Gill Sans"/>
                <w:color w:val="264A60"/>
                <w:sz w:val="20"/>
              </w:rPr>
            </w:pPr>
            <w:r w:rsidRPr="00DE094C">
              <w:rPr>
                <w:rFonts w:ascii="Gill Sans" w:eastAsia="Arial" w:hAnsi="Gill Sans" w:cs="Gill Sans"/>
                <w:color w:val="264A60"/>
                <w:sz w:val="20"/>
              </w:rPr>
              <w:t>Cisplatin + 5-FlouroUracil</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6197273E"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5 (4 - 5)</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7EC96D55"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w:t>
            </w:r>
          </w:p>
        </w:tc>
      </w:tr>
      <w:tr w:rsidR="00DE094C" w:rsidRPr="00DE094C" w14:paraId="4899E516"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56E3FA4F" w14:textId="77777777" w:rsidR="00DE094C" w:rsidRPr="00DE094C" w:rsidRDefault="00DE094C" w:rsidP="001B5C42">
            <w:pPr>
              <w:spacing w:before="15" w:after="15"/>
              <w:ind w:right="55"/>
              <w:rPr>
                <w:rFonts w:ascii="Gill Sans" w:eastAsia="Arial" w:hAnsi="Gill Sans" w:cs="Gill Sans"/>
                <w:color w:val="264A60"/>
                <w:sz w:val="20"/>
              </w:rPr>
            </w:pPr>
            <w:r w:rsidRPr="00DE094C">
              <w:rPr>
                <w:rFonts w:ascii="Gill Sans" w:eastAsia="Arial" w:hAnsi="Gill Sans" w:cs="Gill Sans"/>
                <w:color w:val="264A60"/>
                <w:sz w:val="20"/>
              </w:rPr>
              <w:t>Post-NACRT HRCT/PET-CT performed before surgery</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03068145"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245</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2B99DC01"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96%</w:t>
            </w:r>
          </w:p>
        </w:tc>
      </w:tr>
      <w:tr w:rsidR="00DE094C" w:rsidRPr="00DE094C" w14:paraId="535B5358"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52F65BDA" w14:textId="77777777" w:rsidR="00DE094C" w:rsidRPr="00DE094C" w:rsidRDefault="00DE094C" w:rsidP="001B5C42">
            <w:pPr>
              <w:spacing w:before="15" w:after="15"/>
              <w:ind w:left="720" w:right="55"/>
              <w:rPr>
                <w:rFonts w:ascii="Gill Sans" w:eastAsia="Arial" w:hAnsi="Gill Sans" w:cs="Gill Sans"/>
                <w:color w:val="264A60"/>
                <w:sz w:val="20"/>
              </w:rPr>
            </w:pPr>
            <w:r w:rsidRPr="00DE094C">
              <w:rPr>
                <w:rFonts w:ascii="Gill Sans" w:eastAsia="Arial" w:hAnsi="Gill Sans" w:cs="Gill Sans"/>
                <w:color w:val="264A60"/>
                <w:sz w:val="20"/>
              </w:rPr>
              <w:t>Complete response on imaging</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502E9263"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79</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25B2B1CA"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32%</w:t>
            </w:r>
          </w:p>
        </w:tc>
      </w:tr>
      <w:tr w:rsidR="00DE094C" w:rsidRPr="00DE094C" w14:paraId="598E2999" w14:textId="77777777" w:rsidTr="00DE094C">
        <w:trPr>
          <w:trHeight w:val="314"/>
          <w:jc w:val="center"/>
        </w:trPr>
        <w:tc>
          <w:tcPr>
            <w:tcW w:w="6306" w:type="dxa"/>
            <w:tcBorders>
              <w:top w:val="single" w:sz="1" w:space="0" w:color="AEAEAE"/>
              <w:left w:val="none" w:sz="1" w:space="0" w:color="152935"/>
              <w:bottom w:val="single" w:sz="1" w:space="0" w:color="AEAEAE"/>
              <w:right w:val="none" w:sz="1" w:space="0" w:color="152935"/>
            </w:tcBorders>
            <w:shd w:val="clear" w:color="auto" w:fill="E0E0E0"/>
          </w:tcPr>
          <w:p w14:paraId="71994350" w14:textId="77777777" w:rsidR="00DE094C" w:rsidRPr="00DE094C" w:rsidRDefault="00DE094C" w:rsidP="001B5C42">
            <w:pPr>
              <w:spacing w:before="15" w:after="15"/>
              <w:ind w:left="720" w:right="55"/>
              <w:rPr>
                <w:rFonts w:ascii="Gill Sans" w:eastAsia="Arial" w:hAnsi="Gill Sans" w:cs="Gill Sans"/>
                <w:color w:val="264A60"/>
                <w:sz w:val="20"/>
              </w:rPr>
            </w:pPr>
            <w:r w:rsidRPr="00DE094C">
              <w:rPr>
                <w:rFonts w:ascii="Gill Sans" w:eastAsia="Arial" w:hAnsi="Gill Sans" w:cs="Gill Sans"/>
                <w:color w:val="264A60"/>
                <w:sz w:val="20"/>
              </w:rPr>
              <w:t>Partial response or stable disease on imaging</w:t>
            </w:r>
          </w:p>
        </w:tc>
        <w:tc>
          <w:tcPr>
            <w:tcW w:w="1843" w:type="dxa"/>
            <w:tcBorders>
              <w:top w:val="single" w:sz="1" w:space="0" w:color="AEAEAE"/>
              <w:left w:val="none" w:sz="1" w:space="0" w:color="152935"/>
              <w:bottom w:val="single" w:sz="1" w:space="0" w:color="AEAEAE"/>
              <w:right w:val="single" w:sz="1" w:space="0" w:color="E0E0E0"/>
            </w:tcBorders>
            <w:shd w:val="clear" w:color="auto" w:fill="F9F9FB"/>
          </w:tcPr>
          <w:p w14:paraId="1FB846EE"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166</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7B85DD77"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68%</w:t>
            </w:r>
          </w:p>
        </w:tc>
      </w:tr>
      <w:tr w:rsidR="00DE094C" w:rsidRPr="00DE094C" w14:paraId="34972A4D" w14:textId="77777777" w:rsidTr="00DE094C">
        <w:trPr>
          <w:trHeight w:val="299"/>
          <w:jc w:val="center"/>
        </w:trPr>
        <w:tc>
          <w:tcPr>
            <w:tcW w:w="6306" w:type="dxa"/>
            <w:tcBorders>
              <w:top w:val="single" w:sz="2" w:space="0" w:color="AEAEAE"/>
              <w:bottom w:val="single" w:sz="4" w:space="0" w:color="auto"/>
              <w:right w:val="none" w:sz="1" w:space="0" w:color="152935"/>
            </w:tcBorders>
            <w:shd w:val="clear" w:color="auto" w:fill="E0E0E0"/>
          </w:tcPr>
          <w:p w14:paraId="3DDEA6BA" w14:textId="77777777" w:rsidR="00DE094C" w:rsidRPr="00DE094C" w:rsidRDefault="00DE094C" w:rsidP="001B5C42">
            <w:pPr>
              <w:spacing w:before="15" w:after="15"/>
              <w:ind w:left="720" w:right="55"/>
              <w:rPr>
                <w:rFonts w:ascii="Gill Sans" w:eastAsia="Arial" w:hAnsi="Gill Sans" w:cs="Gill Sans"/>
                <w:color w:val="264A60"/>
                <w:sz w:val="20"/>
              </w:rPr>
            </w:pPr>
            <w:r w:rsidRPr="00DE094C">
              <w:rPr>
                <w:rFonts w:ascii="Gill Sans" w:eastAsia="Arial" w:hAnsi="Gill Sans" w:cs="Gill Sans"/>
                <w:color w:val="264A60"/>
                <w:sz w:val="20"/>
              </w:rPr>
              <w:t>Median time of imaging evaluation Post-NACRT completion - days (IQR)</w:t>
            </w:r>
          </w:p>
        </w:tc>
        <w:tc>
          <w:tcPr>
            <w:tcW w:w="1843" w:type="dxa"/>
            <w:tcBorders>
              <w:top w:val="single" w:sz="2" w:space="0" w:color="AEAEAE"/>
              <w:left w:val="none" w:sz="1" w:space="0" w:color="152935"/>
              <w:bottom w:val="single" w:sz="4" w:space="0" w:color="auto"/>
              <w:right w:val="single" w:sz="1" w:space="0" w:color="E0E0E0"/>
            </w:tcBorders>
            <w:shd w:val="clear" w:color="auto" w:fill="F9F9FB"/>
          </w:tcPr>
          <w:p w14:paraId="21AF06BD"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42 (38 - 47)</w:t>
            </w:r>
          </w:p>
        </w:tc>
        <w:tc>
          <w:tcPr>
            <w:tcW w:w="1757" w:type="dxa"/>
            <w:tcBorders>
              <w:top w:val="single" w:sz="2" w:space="0" w:color="AEAEAE"/>
              <w:left w:val="single" w:sz="1" w:space="0" w:color="E0E0E0"/>
              <w:bottom w:val="single" w:sz="4" w:space="0" w:color="auto"/>
            </w:tcBorders>
            <w:shd w:val="clear" w:color="auto" w:fill="F9F9FB"/>
          </w:tcPr>
          <w:p w14:paraId="52A239FB" w14:textId="77777777" w:rsidR="00DE094C" w:rsidRPr="00DE094C" w:rsidRDefault="00DE094C" w:rsidP="001B5C42">
            <w:pPr>
              <w:spacing w:before="20" w:after="15"/>
              <w:ind w:left="40" w:right="55"/>
              <w:jc w:val="center"/>
              <w:rPr>
                <w:rFonts w:ascii="Gill Sans" w:hAnsi="Gill Sans" w:cs="Gill Sans"/>
                <w:sz w:val="20"/>
              </w:rPr>
            </w:pPr>
            <w:r w:rsidRPr="00DE094C">
              <w:rPr>
                <w:rFonts w:ascii="Gill Sans" w:hAnsi="Gill Sans" w:cs="Gill Sans"/>
                <w:sz w:val="20"/>
              </w:rPr>
              <w:t>-</w:t>
            </w:r>
          </w:p>
        </w:tc>
      </w:tr>
      <w:tr w:rsidR="00DE094C" w:rsidRPr="00DE094C" w14:paraId="4A2D0819" w14:textId="77777777" w:rsidTr="00DE094C">
        <w:trPr>
          <w:trHeight w:val="299"/>
          <w:jc w:val="center"/>
        </w:trPr>
        <w:tc>
          <w:tcPr>
            <w:tcW w:w="9906" w:type="dxa"/>
            <w:gridSpan w:val="3"/>
            <w:tcBorders>
              <w:top w:val="single" w:sz="4" w:space="0" w:color="auto"/>
            </w:tcBorders>
            <w:shd w:val="clear" w:color="auto" w:fill="auto"/>
          </w:tcPr>
          <w:p w14:paraId="263E96D4" w14:textId="77777777" w:rsidR="00DE094C" w:rsidRPr="00DE094C" w:rsidRDefault="00DE094C" w:rsidP="001B5C42">
            <w:pPr>
              <w:spacing w:before="20" w:after="15"/>
              <w:ind w:left="40" w:right="55"/>
              <w:rPr>
                <w:rFonts w:ascii="Gill Sans" w:hAnsi="Gill Sans" w:cs="Gill Sans"/>
                <w:sz w:val="20"/>
                <w:szCs w:val="20"/>
              </w:rPr>
            </w:pPr>
            <w:r w:rsidRPr="00DE094C">
              <w:rPr>
                <w:rFonts w:ascii="Gill Sans" w:hAnsi="Gill Sans" w:cs="Gill Sans"/>
                <w:i/>
                <w:iCs/>
                <w:sz w:val="20"/>
                <w:szCs w:val="20"/>
              </w:rPr>
              <w:t>Abbreviations</w:t>
            </w:r>
            <w:r w:rsidRPr="00DE094C">
              <w:rPr>
                <w:rFonts w:ascii="Gill Sans" w:hAnsi="Gill Sans" w:cs="Gill Sans"/>
                <w:sz w:val="20"/>
                <w:szCs w:val="20"/>
              </w:rPr>
              <w:t xml:space="preserve">: 3DCRT, 3-Dimenional Conformal Radiotherapy Technique; </w:t>
            </w:r>
            <w:proofErr w:type="spellStart"/>
            <w:r w:rsidRPr="00DE094C">
              <w:rPr>
                <w:rFonts w:ascii="Gill Sans" w:hAnsi="Gill Sans" w:cs="Gill Sans"/>
                <w:sz w:val="20"/>
                <w:szCs w:val="20"/>
              </w:rPr>
              <w:t>Gy</w:t>
            </w:r>
            <w:proofErr w:type="spellEnd"/>
            <w:r w:rsidRPr="00DE094C">
              <w:rPr>
                <w:rFonts w:ascii="Gill Sans" w:hAnsi="Gill Sans" w:cs="Gill Sans"/>
                <w:sz w:val="20"/>
                <w:szCs w:val="20"/>
              </w:rPr>
              <w:t xml:space="preserve">, </w:t>
            </w:r>
            <w:proofErr w:type="spellStart"/>
            <w:r w:rsidRPr="00DE094C">
              <w:rPr>
                <w:rFonts w:ascii="Gill Sans" w:hAnsi="Gill Sans" w:cs="Gill Sans"/>
                <w:sz w:val="20"/>
                <w:szCs w:val="20"/>
              </w:rPr>
              <w:t>Gray</w:t>
            </w:r>
            <w:proofErr w:type="spellEnd"/>
            <w:r w:rsidRPr="00DE094C">
              <w:rPr>
                <w:rFonts w:ascii="Gill Sans" w:hAnsi="Gill Sans" w:cs="Gill Sans"/>
                <w:sz w:val="20"/>
                <w:szCs w:val="20"/>
              </w:rPr>
              <w:t>; HRCT, High Resolution Computed Tomography; IMRT, Intensity Modulated Radiotherapy Technique; IQR, Inter-Quartile Range; PET-CT, Positron Emission Tomography CT; RT, Radiotherapy; VMAT, Volumetric Modulated Arc Therapy.</w:t>
            </w:r>
          </w:p>
        </w:tc>
      </w:tr>
    </w:tbl>
    <w:p w14:paraId="3B0F2271" w14:textId="56092991" w:rsidR="004378E4" w:rsidRDefault="004378E4" w:rsidP="00DE094C">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p>
    <w:p w14:paraId="388C9670" w14:textId="77777777" w:rsidR="004378E4" w:rsidRDefault="004378E4">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br w:type="page"/>
      </w:r>
    </w:p>
    <w:p w14:paraId="7FB4CC28" w14:textId="3F513CFD" w:rsidR="00DE094C" w:rsidRDefault="00545AA9" w:rsidP="00DE094C">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lastRenderedPageBreak/>
        <w:t xml:space="preserve">Table 3. </w:t>
      </w:r>
      <w:r w:rsidRPr="00545AA9">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t>Surgical treatment details and results of histopathological analysis</w:t>
      </w:r>
    </w:p>
    <w:tbl>
      <w:tblPr>
        <w:tblW w:w="0" w:type="auto"/>
        <w:jc w:val="center"/>
        <w:tblLayout w:type="fixed"/>
        <w:tblCellMar>
          <w:left w:w="10" w:type="dxa"/>
          <w:right w:w="10" w:type="dxa"/>
        </w:tblCellMar>
        <w:tblLook w:val="0000" w:firstRow="0" w:lastRow="0" w:firstColumn="0" w:lastColumn="0" w:noHBand="0" w:noVBand="0"/>
      </w:tblPr>
      <w:tblGrid>
        <w:gridCol w:w="6448"/>
        <w:gridCol w:w="1701"/>
        <w:gridCol w:w="1757"/>
      </w:tblGrid>
      <w:tr w:rsidR="00545AA9" w:rsidRPr="00545AA9" w14:paraId="23D470C6" w14:textId="77777777" w:rsidTr="00545AA9">
        <w:trPr>
          <w:trHeight w:val="314"/>
          <w:jc w:val="center"/>
        </w:trPr>
        <w:tc>
          <w:tcPr>
            <w:tcW w:w="6448" w:type="dxa"/>
            <w:tcBorders>
              <w:top w:val="none" w:sz="1" w:space="0" w:color="152935"/>
              <w:left w:val="none" w:sz="1" w:space="0" w:color="152935"/>
              <w:bottom w:val="single" w:sz="2" w:space="0" w:color="152935"/>
              <w:right w:val="none" w:sz="1" w:space="0" w:color="152935"/>
            </w:tcBorders>
            <w:shd w:val="clear" w:color="auto" w:fill="FFFFFF"/>
            <w:vAlign w:val="bottom"/>
          </w:tcPr>
          <w:p w14:paraId="48691038" w14:textId="77777777" w:rsidR="00545AA9" w:rsidRPr="00545AA9" w:rsidRDefault="00545AA9" w:rsidP="001B5C42">
            <w:pPr>
              <w:spacing w:before="20" w:after="5"/>
              <w:ind w:left="40" w:right="55"/>
              <w:rPr>
                <w:rFonts w:ascii="Gill Sans" w:hAnsi="Gill Sans" w:cs="Gill Sans"/>
                <w:sz w:val="22"/>
              </w:rPr>
            </w:pPr>
          </w:p>
        </w:tc>
        <w:tc>
          <w:tcPr>
            <w:tcW w:w="1701" w:type="dxa"/>
            <w:tcBorders>
              <w:top w:val="none" w:sz="1" w:space="0" w:color="152935"/>
              <w:left w:val="none" w:sz="1" w:space="0" w:color="152935"/>
              <w:bottom w:val="single" w:sz="2" w:space="0" w:color="152935"/>
              <w:right w:val="single" w:sz="1" w:space="0" w:color="E0E0E0"/>
            </w:tcBorders>
            <w:shd w:val="clear" w:color="auto" w:fill="FFFFFF"/>
            <w:vAlign w:val="bottom"/>
          </w:tcPr>
          <w:p w14:paraId="01A00499" w14:textId="77777777" w:rsidR="00545AA9" w:rsidRPr="00545AA9" w:rsidRDefault="00545AA9" w:rsidP="001B5C42">
            <w:pPr>
              <w:spacing w:before="15" w:after="15"/>
              <w:ind w:left="40" w:right="55"/>
              <w:jc w:val="center"/>
              <w:rPr>
                <w:rFonts w:ascii="Gill Sans" w:hAnsi="Gill Sans" w:cs="Gill Sans"/>
                <w:i/>
                <w:iCs/>
                <w:sz w:val="22"/>
              </w:rPr>
            </w:pPr>
            <w:r w:rsidRPr="00545AA9">
              <w:rPr>
                <w:rFonts w:ascii="Gill Sans" w:eastAsia="Arial" w:hAnsi="Gill Sans" w:cs="Gill Sans"/>
                <w:i/>
                <w:iCs/>
                <w:color w:val="264A60"/>
                <w:sz w:val="22"/>
              </w:rPr>
              <w:t>n</w:t>
            </w:r>
          </w:p>
        </w:tc>
        <w:tc>
          <w:tcPr>
            <w:tcW w:w="1757" w:type="dxa"/>
            <w:tcBorders>
              <w:top w:val="none" w:sz="1" w:space="0" w:color="152935"/>
              <w:left w:val="single" w:sz="1" w:space="0" w:color="E0E0E0"/>
              <w:bottom w:val="single" w:sz="2" w:space="0" w:color="152935"/>
              <w:right w:val="none" w:sz="1" w:space="0" w:color="152935"/>
            </w:tcBorders>
            <w:shd w:val="clear" w:color="auto" w:fill="FFFFFF"/>
            <w:vAlign w:val="bottom"/>
          </w:tcPr>
          <w:p w14:paraId="72DD034C" w14:textId="77777777" w:rsidR="00545AA9" w:rsidRPr="00545AA9" w:rsidRDefault="00545AA9" w:rsidP="001B5C42">
            <w:pPr>
              <w:spacing w:before="15" w:after="15"/>
              <w:ind w:left="40" w:right="55"/>
              <w:jc w:val="center"/>
              <w:rPr>
                <w:rFonts w:ascii="Gill Sans" w:hAnsi="Gill Sans" w:cs="Gill Sans"/>
                <w:sz w:val="22"/>
              </w:rPr>
            </w:pPr>
            <w:r w:rsidRPr="00545AA9">
              <w:rPr>
                <w:rFonts w:ascii="Gill Sans" w:eastAsia="Arial" w:hAnsi="Gill Sans" w:cs="Gill Sans" w:hint="cs"/>
                <w:color w:val="264A60"/>
                <w:sz w:val="22"/>
              </w:rPr>
              <w:t>%</w:t>
            </w:r>
          </w:p>
        </w:tc>
      </w:tr>
      <w:tr w:rsidR="00545AA9" w:rsidRPr="00545AA9" w14:paraId="5066A8CB" w14:textId="77777777" w:rsidTr="00545AA9">
        <w:trPr>
          <w:trHeight w:val="314"/>
          <w:jc w:val="center"/>
        </w:trPr>
        <w:tc>
          <w:tcPr>
            <w:tcW w:w="9906" w:type="dxa"/>
            <w:gridSpan w:val="3"/>
            <w:tcBorders>
              <w:top w:val="single" w:sz="2" w:space="0" w:color="152935"/>
              <w:bottom w:val="single" w:sz="2" w:space="0" w:color="AEAEAE"/>
            </w:tcBorders>
            <w:shd w:val="clear" w:color="auto" w:fill="auto"/>
          </w:tcPr>
          <w:p w14:paraId="27F72C2E" w14:textId="77777777" w:rsidR="00545AA9" w:rsidRPr="00545AA9" w:rsidRDefault="00545AA9" w:rsidP="001B5C42">
            <w:pPr>
              <w:spacing w:before="20" w:after="15"/>
              <w:ind w:right="55"/>
              <w:rPr>
                <w:rFonts w:ascii="GILL SANS SEMIBOLD" w:hAnsi="GILL SANS SEMIBOLD" w:cs="Gill Sans"/>
                <w:b/>
                <w:bCs/>
                <w:sz w:val="22"/>
              </w:rPr>
            </w:pPr>
            <w:r w:rsidRPr="00545AA9">
              <w:rPr>
                <w:rFonts w:ascii="GILL SANS SEMIBOLD" w:hAnsi="GILL SANS SEMIBOLD" w:cs="Gill Sans"/>
                <w:b/>
                <w:bCs/>
                <w:sz w:val="22"/>
              </w:rPr>
              <w:t>Surgery</w:t>
            </w:r>
          </w:p>
        </w:tc>
      </w:tr>
      <w:tr w:rsidR="00545AA9" w:rsidRPr="00545AA9" w14:paraId="4679F45C" w14:textId="77777777" w:rsidTr="00545AA9">
        <w:trPr>
          <w:trHeight w:val="314"/>
          <w:jc w:val="center"/>
        </w:trPr>
        <w:tc>
          <w:tcPr>
            <w:tcW w:w="6448" w:type="dxa"/>
            <w:tcBorders>
              <w:top w:val="single" w:sz="2" w:space="0" w:color="AEAEAE"/>
              <w:left w:val="none" w:sz="1" w:space="0" w:color="152935"/>
              <w:bottom w:val="single" w:sz="1" w:space="0" w:color="AEAEAE"/>
              <w:right w:val="none" w:sz="1" w:space="0" w:color="152935"/>
            </w:tcBorders>
            <w:shd w:val="clear" w:color="auto" w:fill="E0E0E0"/>
          </w:tcPr>
          <w:p w14:paraId="0D66438C" w14:textId="77777777" w:rsidR="00545AA9" w:rsidRPr="00545AA9" w:rsidRDefault="00545AA9" w:rsidP="001B5C42">
            <w:pPr>
              <w:spacing w:before="15" w:after="15"/>
              <w:ind w:right="55"/>
              <w:rPr>
                <w:rFonts w:ascii="Gill Sans" w:eastAsia="Arial" w:hAnsi="Gill Sans" w:cs="Gill Sans"/>
                <w:color w:val="264A60"/>
                <w:sz w:val="22"/>
              </w:rPr>
            </w:pPr>
            <w:r w:rsidRPr="00545AA9">
              <w:rPr>
                <w:rFonts w:ascii="Gill Sans" w:eastAsia="Arial" w:hAnsi="Gill Sans" w:cs="Gill Sans"/>
                <w:color w:val="264A60"/>
                <w:sz w:val="22"/>
              </w:rPr>
              <w:t>Surgical Technique</w:t>
            </w:r>
          </w:p>
        </w:tc>
        <w:tc>
          <w:tcPr>
            <w:tcW w:w="1701" w:type="dxa"/>
            <w:tcBorders>
              <w:top w:val="single" w:sz="2" w:space="0" w:color="AEAEAE"/>
              <w:left w:val="none" w:sz="1" w:space="0" w:color="152935"/>
              <w:bottom w:val="single" w:sz="1" w:space="0" w:color="AEAEAE"/>
              <w:right w:val="single" w:sz="1" w:space="0" w:color="E0E0E0"/>
            </w:tcBorders>
            <w:shd w:val="clear" w:color="auto" w:fill="F9F9FB"/>
          </w:tcPr>
          <w:p w14:paraId="273A167F" w14:textId="77777777" w:rsidR="00545AA9" w:rsidRPr="00545AA9" w:rsidRDefault="00545AA9" w:rsidP="001B5C42">
            <w:pPr>
              <w:spacing w:before="20" w:after="15"/>
              <w:ind w:left="40" w:right="55"/>
              <w:jc w:val="center"/>
              <w:rPr>
                <w:rFonts w:ascii="Gill Sans" w:hAnsi="Gill Sans" w:cs="Gill Sans"/>
                <w:sz w:val="22"/>
              </w:rPr>
            </w:pPr>
          </w:p>
        </w:tc>
        <w:tc>
          <w:tcPr>
            <w:tcW w:w="1757" w:type="dxa"/>
            <w:tcBorders>
              <w:top w:val="single" w:sz="2" w:space="0" w:color="AEAEAE"/>
              <w:left w:val="single" w:sz="1" w:space="0" w:color="E0E0E0"/>
              <w:bottom w:val="single" w:sz="1" w:space="0" w:color="AEAEAE"/>
              <w:right w:val="none" w:sz="1" w:space="0" w:color="152935"/>
            </w:tcBorders>
            <w:shd w:val="clear" w:color="auto" w:fill="F9F9FB"/>
          </w:tcPr>
          <w:p w14:paraId="7A7DC84C" w14:textId="77777777" w:rsidR="00545AA9" w:rsidRPr="00545AA9" w:rsidRDefault="00545AA9" w:rsidP="001B5C42">
            <w:pPr>
              <w:spacing w:before="20" w:after="15"/>
              <w:ind w:left="40" w:right="55"/>
              <w:jc w:val="center"/>
              <w:rPr>
                <w:rFonts w:ascii="Gill Sans" w:hAnsi="Gill Sans" w:cs="Gill Sans"/>
                <w:sz w:val="22"/>
              </w:rPr>
            </w:pPr>
          </w:p>
        </w:tc>
      </w:tr>
      <w:tr w:rsidR="00545AA9" w:rsidRPr="00545AA9" w14:paraId="12A9F16C"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4FA044DD" w14:textId="77777777" w:rsidR="00545AA9" w:rsidRPr="00545AA9" w:rsidRDefault="00545AA9" w:rsidP="001B5C42">
            <w:pPr>
              <w:spacing w:before="15" w:after="15"/>
              <w:ind w:left="720" w:right="55"/>
              <w:rPr>
                <w:rFonts w:ascii="Gill Sans" w:eastAsia="Arial" w:hAnsi="Gill Sans" w:cs="Gill Sans"/>
                <w:color w:val="264A60"/>
                <w:sz w:val="22"/>
              </w:rPr>
            </w:pPr>
            <w:r w:rsidRPr="00545AA9">
              <w:rPr>
                <w:rFonts w:ascii="Gill Sans" w:eastAsia="Arial" w:hAnsi="Gill Sans" w:cs="Gill Sans"/>
                <w:color w:val="264A60"/>
                <w:sz w:val="22"/>
              </w:rPr>
              <w:t>Open Approach</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527EAB26"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107</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6078BAFA"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42%</w:t>
            </w:r>
          </w:p>
        </w:tc>
      </w:tr>
      <w:tr w:rsidR="00545AA9" w:rsidRPr="00545AA9" w14:paraId="529E155D"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1C9F8597" w14:textId="77777777" w:rsidR="00545AA9" w:rsidRPr="00545AA9" w:rsidRDefault="00545AA9" w:rsidP="001B5C42">
            <w:pPr>
              <w:spacing w:before="15" w:after="15"/>
              <w:ind w:left="720" w:right="55"/>
              <w:rPr>
                <w:rFonts w:ascii="Gill Sans" w:eastAsia="Arial" w:hAnsi="Gill Sans" w:cs="Gill Sans"/>
                <w:color w:val="264A60"/>
                <w:sz w:val="22"/>
              </w:rPr>
            </w:pPr>
            <w:r w:rsidRPr="00545AA9">
              <w:rPr>
                <w:rFonts w:ascii="Gill Sans" w:eastAsia="Arial" w:hAnsi="Gill Sans" w:cs="Gill Sans"/>
                <w:color w:val="264A60"/>
                <w:sz w:val="22"/>
              </w:rPr>
              <w:t>Minimally Invasive Approach</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2ED4C507"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137</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339768D9"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54%</w:t>
            </w:r>
          </w:p>
        </w:tc>
      </w:tr>
      <w:tr w:rsidR="00545AA9" w:rsidRPr="00545AA9" w14:paraId="055EBEE3"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15A66409" w14:textId="77777777" w:rsidR="00545AA9" w:rsidRPr="00545AA9" w:rsidRDefault="00545AA9" w:rsidP="001B5C42">
            <w:pPr>
              <w:spacing w:before="15" w:after="15"/>
              <w:ind w:left="720" w:right="55"/>
              <w:rPr>
                <w:rFonts w:ascii="Gill Sans" w:eastAsia="Arial" w:hAnsi="Gill Sans" w:cs="Gill Sans"/>
                <w:color w:val="264A60"/>
                <w:sz w:val="22"/>
              </w:rPr>
            </w:pPr>
            <w:r w:rsidRPr="00545AA9">
              <w:rPr>
                <w:rFonts w:ascii="Gill Sans" w:eastAsia="Arial" w:hAnsi="Gill Sans" w:cs="Gill Sans"/>
                <w:color w:val="264A60"/>
                <w:sz w:val="22"/>
              </w:rPr>
              <w:t>Minimally invasive converted to Open Approach</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2B58592E"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10</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7761FE1E"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4%</w:t>
            </w:r>
          </w:p>
        </w:tc>
      </w:tr>
      <w:tr w:rsidR="00545AA9" w:rsidRPr="00545AA9" w14:paraId="1E1ADB4D"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1ECDB2DB" w14:textId="77777777" w:rsidR="00545AA9" w:rsidRPr="00545AA9" w:rsidRDefault="00545AA9" w:rsidP="001B5C42">
            <w:pPr>
              <w:spacing w:before="15" w:after="15"/>
              <w:ind w:right="55"/>
              <w:rPr>
                <w:rFonts w:ascii="Gill Sans" w:eastAsia="Arial" w:hAnsi="Gill Sans" w:cs="Gill Sans"/>
                <w:color w:val="264A60"/>
                <w:sz w:val="22"/>
              </w:rPr>
            </w:pPr>
            <w:r w:rsidRPr="00545AA9">
              <w:rPr>
                <w:rFonts w:ascii="Gill Sans" w:eastAsia="Arial" w:hAnsi="Gill Sans" w:cs="Gill Sans"/>
                <w:color w:val="264A60"/>
                <w:sz w:val="22"/>
              </w:rPr>
              <w:t>ECCG Surgical Complications (Overall) - Grade 2 or higher</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54532B5D"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32</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15B36448"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13%</w:t>
            </w:r>
          </w:p>
        </w:tc>
      </w:tr>
      <w:tr w:rsidR="00545AA9" w:rsidRPr="00545AA9" w14:paraId="0ADE288F"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075BD4D8" w14:textId="77777777" w:rsidR="00545AA9" w:rsidRPr="00545AA9" w:rsidRDefault="00545AA9" w:rsidP="001B5C42">
            <w:pPr>
              <w:spacing w:before="15" w:after="15"/>
              <w:ind w:left="720" w:right="55"/>
              <w:rPr>
                <w:rFonts w:ascii="Gill Sans" w:eastAsia="Arial" w:hAnsi="Gill Sans" w:cs="Gill Sans"/>
                <w:color w:val="264A60"/>
                <w:sz w:val="22"/>
              </w:rPr>
            </w:pPr>
            <w:r w:rsidRPr="00545AA9">
              <w:rPr>
                <w:rFonts w:ascii="Gill Sans" w:eastAsia="Arial" w:hAnsi="Gill Sans" w:cs="Gill Sans"/>
                <w:color w:val="264A60"/>
                <w:sz w:val="22"/>
              </w:rPr>
              <w:t>Open Approach*</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69011AF6"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17</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6A744DEB"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14%</w:t>
            </w:r>
          </w:p>
        </w:tc>
      </w:tr>
      <w:tr w:rsidR="00545AA9" w:rsidRPr="00545AA9" w14:paraId="43EB174D"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07C6B6EA" w14:textId="77777777" w:rsidR="00545AA9" w:rsidRPr="00545AA9" w:rsidRDefault="00545AA9" w:rsidP="001B5C42">
            <w:pPr>
              <w:spacing w:before="15" w:after="15"/>
              <w:ind w:left="720" w:right="55"/>
              <w:rPr>
                <w:rFonts w:ascii="Gill Sans" w:eastAsia="Arial" w:hAnsi="Gill Sans" w:cs="Gill Sans"/>
                <w:color w:val="264A60"/>
                <w:sz w:val="22"/>
              </w:rPr>
            </w:pPr>
            <w:r w:rsidRPr="00545AA9">
              <w:rPr>
                <w:rFonts w:ascii="Gill Sans" w:eastAsia="Arial" w:hAnsi="Gill Sans" w:cs="Gill Sans"/>
                <w:color w:val="264A60"/>
                <w:sz w:val="22"/>
              </w:rPr>
              <w:t>Minimally Invasive Approach</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6D63F4FD"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15</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2EBA80C7"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11%</w:t>
            </w:r>
          </w:p>
        </w:tc>
      </w:tr>
      <w:tr w:rsidR="00545AA9" w:rsidRPr="00545AA9" w14:paraId="44AB23E0"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2CE9C9FA" w14:textId="77777777" w:rsidR="00545AA9" w:rsidRPr="00545AA9" w:rsidRDefault="00545AA9" w:rsidP="001B5C42">
            <w:pPr>
              <w:spacing w:before="15" w:after="15"/>
              <w:ind w:right="55"/>
              <w:rPr>
                <w:rFonts w:ascii="Gill Sans" w:eastAsia="Arial" w:hAnsi="Gill Sans" w:cs="Gill Sans"/>
                <w:color w:val="264A60"/>
                <w:sz w:val="22"/>
              </w:rPr>
            </w:pPr>
            <w:r w:rsidRPr="00545AA9">
              <w:rPr>
                <w:rFonts w:ascii="Gill Sans" w:eastAsia="Arial" w:hAnsi="Gill Sans" w:cs="Gill Sans"/>
                <w:color w:val="264A60"/>
                <w:sz w:val="22"/>
              </w:rPr>
              <w:t>Mortality rate</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1FF64FF8" w14:textId="77777777" w:rsidR="00545AA9" w:rsidRPr="00545AA9" w:rsidRDefault="00545AA9" w:rsidP="001B5C42">
            <w:pPr>
              <w:spacing w:before="20" w:after="15"/>
              <w:ind w:left="40" w:right="55"/>
              <w:jc w:val="center"/>
              <w:rPr>
                <w:rFonts w:ascii="Gill Sans" w:hAnsi="Gill Sans" w:cs="Gill Sans"/>
                <w:sz w:val="22"/>
              </w:rPr>
            </w:pP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47668FE5" w14:textId="77777777" w:rsidR="00545AA9" w:rsidRPr="00545AA9" w:rsidRDefault="00545AA9" w:rsidP="001B5C42">
            <w:pPr>
              <w:spacing w:before="20" w:after="15"/>
              <w:ind w:left="40" w:right="55"/>
              <w:jc w:val="center"/>
              <w:rPr>
                <w:rFonts w:ascii="Gill Sans" w:hAnsi="Gill Sans" w:cs="Gill Sans"/>
                <w:sz w:val="22"/>
              </w:rPr>
            </w:pPr>
          </w:p>
        </w:tc>
      </w:tr>
      <w:tr w:rsidR="00545AA9" w:rsidRPr="00545AA9" w14:paraId="132189E2"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748C207D" w14:textId="77777777" w:rsidR="00545AA9" w:rsidRPr="00545AA9" w:rsidRDefault="00545AA9" w:rsidP="001B5C42">
            <w:pPr>
              <w:spacing w:before="15" w:after="15"/>
              <w:ind w:left="720" w:right="55"/>
              <w:rPr>
                <w:rFonts w:ascii="Gill Sans" w:eastAsia="Arial" w:hAnsi="Gill Sans" w:cs="Gill Sans"/>
                <w:color w:val="264A60"/>
                <w:sz w:val="22"/>
              </w:rPr>
            </w:pPr>
            <w:r w:rsidRPr="00545AA9">
              <w:rPr>
                <w:rFonts w:ascii="Gill Sans" w:eastAsia="Arial" w:hAnsi="Gill Sans" w:cs="Gill Sans"/>
                <w:color w:val="264A60"/>
                <w:sz w:val="22"/>
              </w:rPr>
              <w:t>Open Approach* (30-day / 90-day)</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3EC74CA1"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6 / 2</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7ED381A5"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 xml:space="preserve">5% / 2% </w:t>
            </w:r>
          </w:p>
        </w:tc>
      </w:tr>
      <w:tr w:rsidR="00545AA9" w:rsidRPr="00545AA9" w14:paraId="23144F00"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08B36F28" w14:textId="77777777" w:rsidR="00545AA9" w:rsidRPr="00545AA9" w:rsidRDefault="00545AA9" w:rsidP="001B5C42">
            <w:pPr>
              <w:spacing w:before="15" w:after="15"/>
              <w:ind w:left="720" w:right="55"/>
              <w:rPr>
                <w:rFonts w:ascii="Gill Sans" w:eastAsia="Arial" w:hAnsi="Gill Sans" w:cs="Gill Sans"/>
                <w:color w:val="264A60"/>
                <w:sz w:val="22"/>
              </w:rPr>
            </w:pPr>
            <w:r w:rsidRPr="00545AA9">
              <w:rPr>
                <w:rFonts w:ascii="Gill Sans" w:eastAsia="Arial" w:hAnsi="Gill Sans" w:cs="Gill Sans"/>
                <w:color w:val="264A60"/>
                <w:sz w:val="22"/>
              </w:rPr>
              <w:t>Minimally Invasive Approach (30-day / 90-day)</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66BC1304"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8 / 2</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58327737"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6% / 1.5%</w:t>
            </w:r>
          </w:p>
        </w:tc>
      </w:tr>
      <w:tr w:rsidR="00545AA9" w:rsidRPr="00545AA9" w14:paraId="12738254"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5D277A8E" w14:textId="77777777" w:rsidR="00545AA9" w:rsidRPr="00545AA9" w:rsidRDefault="00545AA9" w:rsidP="001B5C42">
            <w:pPr>
              <w:spacing w:before="15" w:after="15"/>
              <w:ind w:right="55"/>
              <w:rPr>
                <w:rFonts w:ascii="Gill Sans" w:eastAsia="Arial" w:hAnsi="Gill Sans" w:cs="Gill Sans"/>
                <w:color w:val="264A60"/>
                <w:sz w:val="22"/>
              </w:rPr>
            </w:pPr>
            <w:r w:rsidRPr="00545AA9">
              <w:rPr>
                <w:rFonts w:ascii="Gill Sans" w:eastAsia="Arial" w:hAnsi="Gill Sans" w:cs="Gill Sans"/>
                <w:color w:val="264A60"/>
                <w:sz w:val="22"/>
              </w:rPr>
              <w:t>Margin positivity rate</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4E958555" w14:textId="77777777" w:rsidR="00545AA9" w:rsidRPr="00545AA9" w:rsidRDefault="00545AA9" w:rsidP="001B5C42">
            <w:pPr>
              <w:spacing w:before="20" w:after="15"/>
              <w:ind w:left="40" w:right="55"/>
              <w:jc w:val="center"/>
              <w:rPr>
                <w:rFonts w:ascii="Gill Sans" w:hAnsi="Gill Sans" w:cs="Gill Sans"/>
                <w:sz w:val="22"/>
              </w:rPr>
            </w:pP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5928EF5C" w14:textId="77777777" w:rsidR="00545AA9" w:rsidRPr="00545AA9" w:rsidRDefault="00545AA9" w:rsidP="001B5C42">
            <w:pPr>
              <w:spacing w:before="20" w:after="15"/>
              <w:ind w:left="40" w:right="55"/>
              <w:jc w:val="center"/>
              <w:rPr>
                <w:rFonts w:ascii="Gill Sans" w:hAnsi="Gill Sans" w:cs="Gill Sans"/>
                <w:sz w:val="22"/>
              </w:rPr>
            </w:pPr>
          </w:p>
        </w:tc>
      </w:tr>
      <w:tr w:rsidR="00545AA9" w:rsidRPr="00545AA9" w14:paraId="023A02A0"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745B8530" w14:textId="77777777" w:rsidR="00545AA9" w:rsidRPr="00545AA9" w:rsidRDefault="00545AA9" w:rsidP="001B5C42">
            <w:pPr>
              <w:spacing w:before="15" w:after="15"/>
              <w:ind w:left="720" w:right="55"/>
              <w:rPr>
                <w:rFonts w:ascii="Gill Sans" w:eastAsia="Arial" w:hAnsi="Gill Sans" w:cs="Gill Sans"/>
                <w:color w:val="264A60"/>
                <w:sz w:val="22"/>
              </w:rPr>
            </w:pPr>
            <w:r w:rsidRPr="00545AA9">
              <w:rPr>
                <w:rFonts w:ascii="Gill Sans" w:eastAsia="Arial" w:hAnsi="Gill Sans" w:cs="Gill Sans"/>
                <w:color w:val="264A60"/>
                <w:sz w:val="22"/>
              </w:rPr>
              <w:t>Open Approach*</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761176E0"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2</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170A53B5"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1.7%</w:t>
            </w:r>
          </w:p>
        </w:tc>
      </w:tr>
      <w:tr w:rsidR="00545AA9" w:rsidRPr="00545AA9" w14:paraId="1C07AB8E"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06836CA0" w14:textId="77777777" w:rsidR="00545AA9" w:rsidRPr="00545AA9" w:rsidRDefault="00545AA9" w:rsidP="001B5C42">
            <w:pPr>
              <w:spacing w:before="15" w:after="15"/>
              <w:ind w:left="720" w:right="55"/>
              <w:rPr>
                <w:rFonts w:ascii="Gill Sans" w:eastAsia="Arial" w:hAnsi="Gill Sans" w:cs="Gill Sans"/>
                <w:color w:val="264A60"/>
                <w:sz w:val="22"/>
              </w:rPr>
            </w:pPr>
            <w:r w:rsidRPr="00545AA9">
              <w:rPr>
                <w:rFonts w:ascii="Gill Sans" w:eastAsia="Arial" w:hAnsi="Gill Sans" w:cs="Gill Sans"/>
                <w:color w:val="264A60"/>
                <w:sz w:val="22"/>
              </w:rPr>
              <w:t>Minimally Invasive Approach</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7AEAE7F4"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5</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20D16475"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3.6%</w:t>
            </w:r>
          </w:p>
        </w:tc>
      </w:tr>
      <w:tr w:rsidR="00545AA9" w:rsidRPr="00545AA9" w14:paraId="19874F48"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6D4D3243" w14:textId="77777777" w:rsidR="00545AA9" w:rsidRPr="00545AA9" w:rsidRDefault="00545AA9" w:rsidP="001B5C42">
            <w:pPr>
              <w:spacing w:before="15" w:after="15"/>
              <w:ind w:right="55"/>
              <w:rPr>
                <w:rFonts w:ascii="Gill Sans Ultra Bold" w:eastAsia="Arial" w:hAnsi="Gill Sans Ultra Bold" w:cs="Gill Sans"/>
                <w:color w:val="264A60"/>
                <w:sz w:val="22"/>
                <w:lang w:eastAsia="zh-CN"/>
              </w:rPr>
            </w:pPr>
            <w:r w:rsidRPr="00545AA9">
              <w:rPr>
                <w:rFonts w:ascii="Gill Sans" w:eastAsia="Arial" w:hAnsi="Gill Sans" w:cs="Gill Sans"/>
                <w:color w:val="264A60"/>
                <w:sz w:val="22"/>
              </w:rPr>
              <w:t>Median time to discharge - days (IQR)</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458E1FB6" w14:textId="77777777" w:rsidR="00545AA9" w:rsidRPr="00545AA9" w:rsidRDefault="00545AA9" w:rsidP="001B5C42">
            <w:pPr>
              <w:spacing w:before="20" w:after="15"/>
              <w:ind w:left="40" w:right="55"/>
              <w:jc w:val="center"/>
              <w:rPr>
                <w:rFonts w:ascii="Gill Sans" w:hAnsi="Gill Sans" w:cs="Gill Sans"/>
                <w:sz w:val="22"/>
              </w:rPr>
            </w:pP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78636E31" w14:textId="77777777" w:rsidR="00545AA9" w:rsidRPr="00545AA9" w:rsidRDefault="00545AA9" w:rsidP="001B5C42">
            <w:pPr>
              <w:spacing w:before="20" w:after="15"/>
              <w:ind w:left="40" w:right="55"/>
              <w:jc w:val="center"/>
              <w:rPr>
                <w:rFonts w:ascii="Gill Sans" w:hAnsi="Gill Sans" w:cs="Gill Sans"/>
                <w:sz w:val="22"/>
              </w:rPr>
            </w:pPr>
          </w:p>
        </w:tc>
      </w:tr>
      <w:tr w:rsidR="00545AA9" w:rsidRPr="00545AA9" w14:paraId="31817188"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76F92BD5" w14:textId="77777777" w:rsidR="00545AA9" w:rsidRPr="00545AA9" w:rsidRDefault="00545AA9" w:rsidP="001B5C42">
            <w:pPr>
              <w:spacing w:before="15" w:after="15"/>
              <w:ind w:left="720" w:right="55"/>
              <w:rPr>
                <w:rFonts w:ascii="Gill Sans" w:eastAsia="Arial" w:hAnsi="Gill Sans" w:cs="Gill Sans"/>
                <w:color w:val="264A60"/>
                <w:sz w:val="22"/>
              </w:rPr>
            </w:pPr>
            <w:r w:rsidRPr="00545AA9">
              <w:rPr>
                <w:rFonts w:ascii="Gill Sans" w:eastAsia="Arial" w:hAnsi="Gill Sans" w:cs="Gill Sans"/>
                <w:color w:val="264A60"/>
                <w:sz w:val="22"/>
              </w:rPr>
              <w:t>Open Approach*</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501390CD"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11 (10-14)</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19A6DD38"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w:t>
            </w:r>
          </w:p>
        </w:tc>
      </w:tr>
      <w:tr w:rsidR="00545AA9" w:rsidRPr="00545AA9" w14:paraId="1244736F"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4DED2D1F" w14:textId="77777777" w:rsidR="00545AA9" w:rsidRPr="00545AA9" w:rsidRDefault="00545AA9" w:rsidP="001B5C42">
            <w:pPr>
              <w:spacing w:before="15" w:after="15"/>
              <w:ind w:left="720" w:right="55"/>
              <w:rPr>
                <w:rFonts w:ascii="Gill Sans" w:eastAsia="Arial" w:hAnsi="Gill Sans" w:cs="Gill Sans"/>
                <w:color w:val="264A60"/>
                <w:sz w:val="22"/>
              </w:rPr>
            </w:pPr>
            <w:r w:rsidRPr="00545AA9">
              <w:rPr>
                <w:rFonts w:ascii="Gill Sans" w:eastAsia="Arial" w:hAnsi="Gill Sans" w:cs="Gill Sans"/>
                <w:color w:val="264A60"/>
                <w:sz w:val="22"/>
              </w:rPr>
              <w:t>Minimally Invasive Approach</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1EE8D960"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10 (9 - 12)</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65E80CEB"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w:t>
            </w:r>
          </w:p>
        </w:tc>
      </w:tr>
      <w:tr w:rsidR="00545AA9" w:rsidRPr="00545AA9" w14:paraId="0A08057D"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670D178E" w14:textId="77777777" w:rsidR="00545AA9" w:rsidRPr="00545AA9" w:rsidRDefault="00545AA9" w:rsidP="001B5C42">
            <w:pPr>
              <w:spacing w:before="15" w:after="15"/>
              <w:ind w:right="55"/>
              <w:rPr>
                <w:rFonts w:ascii="Gill Sans" w:eastAsia="Arial" w:hAnsi="Gill Sans" w:cs="Gill Sans"/>
                <w:color w:val="264A60"/>
                <w:sz w:val="22"/>
              </w:rPr>
            </w:pPr>
            <w:r w:rsidRPr="00545AA9">
              <w:rPr>
                <w:rFonts w:ascii="Gill Sans" w:eastAsia="Arial" w:hAnsi="Gill Sans" w:cs="Gill Sans"/>
                <w:color w:val="264A60"/>
                <w:sz w:val="22"/>
              </w:rPr>
              <w:t>Median no. of total dissected nodes per patient - (IQR)</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7C4D7F32" w14:textId="77777777" w:rsidR="00545AA9" w:rsidRPr="00545AA9" w:rsidRDefault="00545AA9" w:rsidP="001B5C42">
            <w:pPr>
              <w:spacing w:before="20" w:after="15"/>
              <w:ind w:left="40" w:right="55"/>
              <w:jc w:val="center"/>
              <w:rPr>
                <w:rFonts w:ascii="Gill Sans" w:hAnsi="Gill Sans" w:cs="Gill Sans"/>
                <w:sz w:val="22"/>
              </w:rPr>
            </w:pP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44158E7C" w14:textId="77777777" w:rsidR="00545AA9" w:rsidRPr="00545AA9" w:rsidRDefault="00545AA9" w:rsidP="001B5C42">
            <w:pPr>
              <w:spacing w:before="20" w:after="15"/>
              <w:ind w:left="40" w:right="55"/>
              <w:jc w:val="center"/>
              <w:rPr>
                <w:rFonts w:ascii="Gill Sans" w:hAnsi="Gill Sans" w:cs="Gill Sans"/>
                <w:sz w:val="22"/>
              </w:rPr>
            </w:pPr>
          </w:p>
        </w:tc>
      </w:tr>
      <w:tr w:rsidR="00545AA9" w:rsidRPr="00545AA9" w14:paraId="15C13BD9"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70C74919" w14:textId="77777777" w:rsidR="00545AA9" w:rsidRPr="00545AA9" w:rsidRDefault="00545AA9" w:rsidP="001B5C42">
            <w:pPr>
              <w:spacing w:before="15" w:after="15"/>
              <w:ind w:left="720" w:right="55"/>
              <w:rPr>
                <w:rFonts w:ascii="Gill Sans" w:eastAsia="Arial" w:hAnsi="Gill Sans" w:cs="Gill Sans"/>
                <w:color w:val="264A60"/>
                <w:sz w:val="22"/>
              </w:rPr>
            </w:pPr>
            <w:r w:rsidRPr="00545AA9">
              <w:rPr>
                <w:rFonts w:ascii="Gill Sans" w:eastAsia="Arial" w:hAnsi="Gill Sans" w:cs="Gill Sans"/>
                <w:color w:val="264A60"/>
                <w:sz w:val="22"/>
              </w:rPr>
              <w:t>Open Approach*</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284C493B"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16 (12 - 21)</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11A22DBC"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w:t>
            </w:r>
          </w:p>
        </w:tc>
      </w:tr>
      <w:tr w:rsidR="00545AA9" w:rsidRPr="00545AA9" w14:paraId="3C6DD08D" w14:textId="77777777" w:rsidTr="00545AA9">
        <w:trPr>
          <w:trHeight w:val="314"/>
          <w:jc w:val="center"/>
        </w:trPr>
        <w:tc>
          <w:tcPr>
            <w:tcW w:w="6448" w:type="dxa"/>
            <w:tcBorders>
              <w:top w:val="single" w:sz="1" w:space="0" w:color="AEAEAE"/>
              <w:left w:val="none" w:sz="1" w:space="0" w:color="152935"/>
              <w:bottom w:val="single" w:sz="2" w:space="0" w:color="AEAEAE"/>
              <w:right w:val="none" w:sz="1" w:space="0" w:color="152935"/>
            </w:tcBorders>
            <w:shd w:val="clear" w:color="auto" w:fill="E0E0E0"/>
          </w:tcPr>
          <w:p w14:paraId="3121B04D" w14:textId="77777777" w:rsidR="00545AA9" w:rsidRPr="00545AA9" w:rsidRDefault="00545AA9" w:rsidP="001B5C42">
            <w:pPr>
              <w:spacing w:before="15" w:after="15"/>
              <w:ind w:left="720" w:right="55"/>
              <w:rPr>
                <w:rFonts w:ascii="Gill Sans" w:eastAsia="Arial" w:hAnsi="Gill Sans" w:cs="Gill Sans"/>
                <w:color w:val="264A60"/>
                <w:sz w:val="22"/>
              </w:rPr>
            </w:pPr>
            <w:r w:rsidRPr="00545AA9">
              <w:rPr>
                <w:rFonts w:ascii="Gill Sans" w:eastAsia="Arial" w:hAnsi="Gill Sans" w:cs="Gill Sans"/>
                <w:color w:val="264A60"/>
                <w:sz w:val="22"/>
              </w:rPr>
              <w:t>Minimally Invasive Approach</w:t>
            </w:r>
          </w:p>
        </w:tc>
        <w:tc>
          <w:tcPr>
            <w:tcW w:w="1701" w:type="dxa"/>
            <w:tcBorders>
              <w:top w:val="single" w:sz="1" w:space="0" w:color="AEAEAE"/>
              <w:left w:val="none" w:sz="1" w:space="0" w:color="152935"/>
              <w:bottom w:val="single" w:sz="2" w:space="0" w:color="AEAEAE"/>
              <w:right w:val="single" w:sz="1" w:space="0" w:color="E0E0E0"/>
            </w:tcBorders>
            <w:shd w:val="clear" w:color="auto" w:fill="F9F9FB"/>
          </w:tcPr>
          <w:p w14:paraId="747543D9"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17 (12 - 23)</w:t>
            </w:r>
          </w:p>
        </w:tc>
        <w:tc>
          <w:tcPr>
            <w:tcW w:w="1757" w:type="dxa"/>
            <w:tcBorders>
              <w:top w:val="single" w:sz="1" w:space="0" w:color="AEAEAE"/>
              <w:left w:val="single" w:sz="1" w:space="0" w:color="E0E0E0"/>
              <w:bottom w:val="single" w:sz="2" w:space="0" w:color="AEAEAE"/>
              <w:right w:val="none" w:sz="1" w:space="0" w:color="152935"/>
            </w:tcBorders>
            <w:shd w:val="clear" w:color="auto" w:fill="F9F9FB"/>
          </w:tcPr>
          <w:p w14:paraId="51B8DFC8"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w:t>
            </w:r>
          </w:p>
        </w:tc>
      </w:tr>
      <w:tr w:rsidR="00545AA9" w:rsidRPr="00545AA9" w14:paraId="3549A3CE" w14:textId="77777777" w:rsidTr="00545AA9">
        <w:trPr>
          <w:trHeight w:val="314"/>
          <w:jc w:val="center"/>
        </w:trPr>
        <w:tc>
          <w:tcPr>
            <w:tcW w:w="9906" w:type="dxa"/>
            <w:gridSpan w:val="3"/>
            <w:tcBorders>
              <w:top w:val="single" w:sz="2" w:space="0" w:color="AEAEAE"/>
              <w:bottom w:val="single" w:sz="2" w:space="0" w:color="AEAEAE"/>
            </w:tcBorders>
            <w:shd w:val="clear" w:color="auto" w:fill="auto"/>
          </w:tcPr>
          <w:p w14:paraId="5BE68358" w14:textId="77777777" w:rsidR="00545AA9" w:rsidRPr="00545AA9" w:rsidRDefault="00545AA9" w:rsidP="001B5C42">
            <w:pPr>
              <w:spacing w:before="20" w:after="15"/>
              <w:ind w:right="55"/>
              <w:rPr>
                <w:rFonts w:ascii="Gill Sans" w:hAnsi="Gill Sans" w:cs="Gill Sans"/>
                <w:sz w:val="22"/>
              </w:rPr>
            </w:pPr>
            <w:r w:rsidRPr="00545AA9">
              <w:rPr>
                <w:rFonts w:ascii="GILL SANS SEMIBOLD" w:hAnsi="GILL SANS SEMIBOLD" w:cs="Gill Sans"/>
                <w:b/>
                <w:bCs/>
                <w:sz w:val="22"/>
              </w:rPr>
              <w:t xml:space="preserve">Pathology  </w:t>
            </w:r>
          </w:p>
        </w:tc>
      </w:tr>
      <w:tr w:rsidR="00545AA9" w:rsidRPr="00545AA9" w14:paraId="33A58774" w14:textId="77777777" w:rsidTr="00545AA9">
        <w:trPr>
          <w:trHeight w:val="314"/>
          <w:jc w:val="center"/>
        </w:trPr>
        <w:tc>
          <w:tcPr>
            <w:tcW w:w="6448" w:type="dxa"/>
            <w:tcBorders>
              <w:top w:val="single" w:sz="2" w:space="0" w:color="AEAEAE"/>
              <w:left w:val="none" w:sz="1" w:space="0" w:color="152935"/>
              <w:bottom w:val="single" w:sz="1" w:space="0" w:color="AEAEAE"/>
              <w:right w:val="none" w:sz="1" w:space="0" w:color="152935"/>
            </w:tcBorders>
            <w:shd w:val="clear" w:color="auto" w:fill="E0E0E0"/>
          </w:tcPr>
          <w:p w14:paraId="651DF1B2" w14:textId="77777777" w:rsidR="00545AA9" w:rsidRPr="00545AA9" w:rsidRDefault="00545AA9" w:rsidP="001B5C42">
            <w:pPr>
              <w:spacing w:before="15" w:after="15"/>
              <w:ind w:right="55"/>
              <w:rPr>
                <w:rFonts w:ascii="Gill Sans" w:eastAsia="Arial" w:hAnsi="Gill Sans" w:cs="Gill Sans"/>
                <w:color w:val="264A60"/>
                <w:sz w:val="22"/>
              </w:rPr>
            </w:pPr>
            <w:r w:rsidRPr="00545AA9">
              <w:rPr>
                <w:rFonts w:ascii="Gill Sans" w:eastAsia="Arial" w:hAnsi="Gill Sans" w:cs="Gill Sans"/>
                <w:color w:val="264A60"/>
                <w:sz w:val="22"/>
              </w:rPr>
              <w:t>Response to NACRT</w:t>
            </w:r>
          </w:p>
        </w:tc>
        <w:tc>
          <w:tcPr>
            <w:tcW w:w="1701" w:type="dxa"/>
            <w:tcBorders>
              <w:top w:val="single" w:sz="2" w:space="0" w:color="AEAEAE"/>
              <w:left w:val="none" w:sz="1" w:space="0" w:color="152935"/>
              <w:bottom w:val="single" w:sz="1" w:space="0" w:color="AEAEAE"/>
              <w:right w:val="single" w:sz="1" w:space="0" w:color="E0E0E0"/>
            </w:tcBorders>
            <w:shd w:val="clear" w:color="auto" w:fill="F9F9FB"/>
          </w:tcPr>
          <w:p w14:paraId="48CE2E07" w14:textId="77777777" w:rsidR="00545AA9" w:rsidRPr="00545AA9" w:rsidRDefault="00545AA9" w:rsidP="001B5C42">
            <w:pPr>
              <w:spacing w:before="20" w:after="15"/>
              <w:ind w:left="40" w:right="55"/>
              <w:jc w:val="center"/>
              <w:rPr>
                <w:rFonts w:ascii="Gill Sans" w:hAnsi="Gill Sans" w:cs="Gill Sans"/>
                <w:sz w:val="22"/>
              </w:rPr>
            </w:pPr>
          </w:p>
        </w:tc>
        <w:tc>
          <w:tcPr>
            <w:tcW w:w="1757" w:type="dxa"/>
            <w:tcBorders>
              <w:top w:val="single" w:sz="2" w:space="0" w:color="AEAEAE"/>
              <w:left w:val="single" w:sz="1" w:space="0" w:color="E0E0E0"/>
              <w:bottom w:val="single" w:sz="1" w:space="0" w:color="AEAEAE"/>
              <w:right w:val="none" w:sz="1" w:space="0" w:color="152935"/>
            </w:tcBorders>
            <w:shd w:val="clear" w:color="auto" w:fill="F9F9FB"/>
          </w:tcPr>
          <w:p w14:paraId="28C89FC1"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w:t>
            </w:r>
          </w:p>
        </w:tc>
      </w:tr>
      <w:tr w:rsidR="00545AA9" w:rsidRPr="00545AA9" w14:paraId="58855677"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704A4CE5" w14:textId="77777777" w:rsidR="00545AA9" w:rsidRPr="00545AA9" w:rsidRDefault="00545AA9" w:rsidP="001B5C42">
            <w:pPr>
              <w:spacing w:before="15" w:after="15"/>
              <w:ind w:left="720" w:right="55"/>
              <w:rPr>
                <w:rFonts w:ascii="Gill Sans" w:eastAsia="Arial" w:hAnsi="Gill Sans" w:cs="Gill Sans"/>
                <w:color w:val="264A60"/>
                <w:sz w:val="22"/>
              </w:rPr>
            </w:pPr>
            <w:r w:rsidRPr="00545AA9">
              <w:rPr>
                <w:rFonts w:ascii="Gill Sans" w:eastAsia="Arial" w:hAnsi="Gill Sans" w:cs="Gill Sans"/>
                <w:color w:val="264A60"/>
                <w:sz w:val="22"/>
              </w:rPr>
              <w:t>Complete pathologic response (</w:t>
            </w:r>
            <w:proofErr w:type="spellStart"/>
            <w:r w:rsidRPr="00545AA9">
              <w:rPr>
                <w:rFonts w:ascii="Gill Sans" w:eastAsia="Arial" w:hAnsi="Gill Sans" w:cs="Gill Sans"/>
                <w:color w:val="264A60"/>
                <w:sz w:val="22"/>
              </w:rPr>
              <w:t>pCR</w:t>
            </w:r>
            <w:proofErr w:type="spellEnd"/>
            <w:r w:rsidRPr="00545AA9">
              <w:rPr>
                <w:rFonts w:ascii="Gill Sans" w:eastAsia="Arial" w:hAnsi="Gill Sans" w:cs="Gill Sans"/>
                <w:color w:val="264A60"/>
                <w:sz w:val="22"/>
              </w:rPr>
              <w:t>)</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6D74F2A3"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116</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3A8D4463"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46%</w:t>
            </w:r>
          </w:p>
        </w:tc>
      </w:tr>
      <w:tr w:rsidR="00545AA9" w:rsidRPr="00545AA9" w14:paraId="254CEC33"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0E52FE88" w14:textId="77777777" w:rsidR="00545AA9" w:rsidRPr="00545AA9" w:rsidRDefault="00545AA9" w:rsidP="001B5C42">
            <w:pPr>
              <w:spacing w:before="15" w:after="15"/>
              <w:ind w:left="720" w:right="55"/>
              <w:rPr>
                <w:rFonts w:ascii="Gill Sans" w:eastAsia="Arial" w:hAnsi="Gill Sans" w:cs="Gill Sans"/>
                <w:color w:val="264A60"/>
                <w:sz w:val="22"/>
              </w:rPr>
            </w:pPr>
            <w:r w:rsidRPr="00545AA9">
              <w:rPr>
                <w:rFonts w:ascii="Gill Sans" w:eastAsia="Arial" w:hAnsi="Gill Sans" w:cs="Gill Sans"/>
                <w:color w:val="264A60"/>
                <w:sz w:val="22"/>
              </w:rPr>
              <w:t>Partial Response (</w:t>
            </w:r>
            <w:proofErr w:type="spellStart"/>
            <w:r w:rsidRPr="00545AA9">
              <w:rPr>
                <w:rFonts w:ascii="Gill Sans" w:eastAsia="Arial" w:hAnsi="Gill Sans" w:cs="Gill Sans"/>
                <w:color w:val="264A60"/>
                <w:sz w:val="22"/>
              </w:rPr>
              <w:t>pRD</w:t>
            </w:r>
            <w:proofErr w:type="spellEnd"/>
            <w:r w:rsidRPr="00545AA9">
              <w:rPr>
                <w:rFonts w:ascii="Gill Sans" w:eastAsia="Arial" w:hAnsi="Gill Sans" w:cs="Gill Sans"/>
                <w:color w:val="264A60"/>
                <w:sz w:val="22"/>
              </w:rPr>
              <w:t xml:space="preserve">) </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20FB5F15"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138</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667B5A87"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54%</w:t>
            </w:r>
          </w:p>
        </w:tc>
      </w:tr>
      <w:tr w:rsidR="00545AA9" w:rsidRPr="00545AA9" w14:paraId="5A2A90F7"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130E1D5F" w14:textId="77777777" w:rsidR="00545AA9" w:rsidRPr="00545AA9" w:rsidRDefault="00545AA9" w:rsidP="001B5C42">
            <w:pPr>
              <w:spacing w:before="15" w:after="15"/>
              <w:ind w:left="1440" w:right="55"/>
              <w:rPr>
                <w:rFonts w:ascii="Gill Sans" w:eastAsia="Arial" w:hAnsi="Gill Sans" w:cs="Gill Sans"/>
                <w:color w:val="264A60"/>
                <w:sz w:val="22"/>
              </w:rPr>
            </w:pPr>
            <w:r w:rsidRPr="00545AA9">
              <w:rPr>
                <w:rFonts w:ascii="Gill Sans" w:eastAsia="Arial" w:hAnsi="Gill Sans" w:cs="Gill Sans"/>
                <w:color w:val="264A60"/>
                <w:sz w:val="22"/>
              </w:rPr>
              <w:t>Disease at primary site only (</w:t>
            </w:r>
            <w:proofErr w:type="spellStart"/>
            <w:r w:rsidRPr="00545AA9">
              <w:rPr>
                <w:rFonts w:ascii="Gill Sans" w:eastAsia="Arial" w:hAnsi="Gill Sans" w:cs="Gill Sans"/>
                <w:color w:val="264A60"/>
                <w:sz w:val="22"/>
              </w:rPr>
              <w:t>ypT</w:t>
            </w:r>
            <w:r w:rsidRPr="00545AA9">
              <w:rPr>
                <w:rFonts w:ascii="Gill Sans" w:eastAsia="Arial" w:hAnsi="Gill Sans" w:cs="Gill Sans"/>
                <w:color w:val="264A60"/>
                <w:sz w:val="22"/>
                <w:vertAlign w:val="subscript"/>
              </w:rPr>
              <w:t>any</w:t>
            </w:r>
            <w:proofErr w:type="spellEnd"/>
            <w:r w:rsidRPr="00545AA9">
              <w:rPr>
                <w:rFonts w:ascii="Gill Sans" w:eastAsia="Arial" w:hAnsi="Gill Sans" w:cs="Gill Sans"/>
                <w:color w:val="264A60"/>
                <w:sz w:val="22"/>
              </w:rPr>
              <w:t xml:space="preserve"> ypN</w:t>
            </w:r>
            <w:r w:rsidRPr="00545AA9">
              <w:rPr>
                <w:rFonts w:ascii="Gill Sans" w:eastAsia="Arial" w:hAnsi="Gill Sans" w:cs="Gill Sans"/>
                <w:color w:val="264A60"/>
                <w:sz w:val="22"/>
                <w:vertAlign w:val="subscript"/>
              </w:rPr>
              <w:t>0</w:t>
            </w:r>
            <w:r w:rsidRPr="00545AA9">
              <w:rPr>
                <w:rFonts w:ascii="Gill Sans" w:eastAsia="Arial" w:hAnsi="Gill Sans" w:cs="Gill Sans"/>
                <w:color w:val="264A60"/>
                <w:sz w:val="22"/>
              </w:rPr>
              <w:t>)</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1F898BDF"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75</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7AC7B2FD"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54%</w:t>
            </w:r>
          </w:p>
        </w:tc>
      </w:tr>
      <w:tr w:rsidR="00545AA9" w:rsidRPr="00545AA9" w14:paraId="15B7E015"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2E0833B7" w14:textId="77777777" w:rsidR="00545AA9" w:rsidRPr="00545AA9" w:rsidRDefault="00545AA9" w:rsidP="001B5C42">
            <w:pPr>
              <w:spacing w:before="15" w:after="15"/>
              <w:ind w:left="1440" w:right="55"/>
              <w:rPr>
                <w:rFonts w:ascii="Gill Sans" w:eastAsia="Arial" w:hAnsi="Gill Sans" w:cs="Gill Sans"/>
                <w:color w:val="264A60"/>
                <w:sz w:val="22"/>
              </w:rPr>
            </w:pPr>
            <w:r w:rsidRPr="00545AA9">
              <w:rPr>
                <w:rFonts w:ascii="Gill Sans" w:eastAsia="Arial" w:hAnsi="Gill Sans" w:cs="Gill Sans"/>
                <w:color w:val="264A60"/>
                <w:sz w:val="22"/>
              </w:rPr>
              <w:t>Disease at primary and nodal site (</w:t>
            </w:r>
            <w:proofErr w:type="spellStart"/>
            <w:r w:rsidRPr="00545AA9">
              <w:rPr>
                <w:rFonts w:ascii="Gill Sans" w:eastAsia="Arial" w:hAnsi="Gill Sans" w:cs="Gill Sans"/>
                <w:color w:val="264A60"/>
                <w:sz w:val="22"/>
              </w:rPr>
              <w:t>ypT</w:t>
            </w:r>
            <w:r w:rsidRPr="00545AA9">
              <w:rPr>
                <w:rFonts w:ascii="Gill Sans" w:eastAsia="Arial" w:hAnsi="Gill Sans" w:cs="Gill Sans"/>
                <w:color w:val="264A60"/>
                <w:sz w:val="22"/>
                <w:vertAlign w:val="subscript"/>
              </w:rPr>
              <w:t>any</w:t>
            </w:r>
            <w:proofErr w:type="spellEnd"/>
            <w:r w:rsidRPr="00545AA9">
              <w:rPr>
                <w:rFonts w:ascii="Gill Sans" w:eastAsia="Arial" w:hAnsi="Gill Sans" w:cs="Gill Sans"/>
                <w:color w:val="264A60"/>
                <w:sz w:val="22"/>
              </w:rPr>
              <w:t xml:space="preserve"> </w:t>
            </w:r>
            <w:proofErr w:type="spellStart"/>
            <w:r w:rsidRPr="00545AA9">
              <w:rPr>
                <w:rFonts w:ascii="Gill Sans" w:eastAsia="Arial" w:hAnsi="Gill Sans" w:cs="Gill Sans"/>
                <w:color w:val="264A60"/>
                <w:sz w:val="22"/>
              </w:rPr>
              <w:t>ypN</w:t>
            </w:r>
            <w:r w:rsidRPr="00545AA9">
              <w:rPr>
                <w:rFonts w:ascii="Gill Sans" w:eastAsia="Arial" w:hAnsi="Gill Sans" w:cs="Gill Sans"/>
                <w:color w:val="264A60"/>
                <w:sz w:val="22"/>
                <w:vertAlign w:val="subscript"/>
              </w:rPr>
              <w:t>any</w:t>
            </w:r>
            <w:proofErr w:type="spellEnd"/>
            <w:r w:rsidRPr="00545AA9">
              <w:rPr>
                <w:rFonts w:ascii="Gill Sans" w:eastAsia="Arial" w:hAnsi="Gill Sans" w:cs="Gill Sans"/>
                <w:color w:val="264A60"/>
                <w:sz w:val="22"/>
              </w:rPr>
              <w:t>)</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0BB4C11C"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49</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3061098B"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36%</w:t>
            </w:r>
          </w:p>
        </w:tc>
      </w:tr>
      <w:tr w:rsidR="00545AA9" w:rsidRPr="00545AA9" w14:paraId="5CB15C13"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4A1C3D27" w14:textId="77777777" w:rsidR="00545AA9" w:rsidRPr="00545AA9" w:rsidRDefault="00545AA9" w:rsidP="001B5C42">
            <w:pPr>
              <w:spacing w:before="15" w:after="15"/>
              <w:ind w:left="1440" w:right="55"/>
              <w:rPr>
                <w:rFonts w:ascii="Gill Sans" w:eastAsia="Arial" w:hAnsi="Gill Sans" w:cs="Gill Sans"/>
                <w:color w:val="264A60"/>
                <w:sz w:val="22"/>
              </w:rPr>
            </w:pPr>
            <w:r w:rsidRPr="00545AA9">
              <w:rPr>
                <w:rFonts w:ascii="Gill Sans" w:eastAsia="Arial" w:hAnsi="Gill Sans" w:cs="Gill Sans"/>
                <w:color w:val="264A60"/>
                <w:sz w:val="22"/>
              </w:rPr>
              <w:t>Disease at nodal site only (ypT</w:t>
            </w:r>
            <w:r w:rsidRPr="00545AA9">
              <w:rPr>
                <w:rFonts w:ascii="Gill Sans" w:eastAsia="Arial" w:hAnsi="Gill Sans" w:cs="Gill Sans"/>
                <w:color w:val="264A60"/>
                <w:sz w:val="22"/>
                <w:vertAlign w:val="subscript"/>
              </w:rPr>
              <w:t>0</w:t>
            </w:r>
            <w:r w:rsidRPr="00545AA9">
              <w:rPr>
                <w:rFonts w:ascii="Gill Sans" w:eastAsia="Arial" w:hAnsi="Gill Sans" w:cs="Gill Sans"/>
                <w:color w:val="264A60"/>
                <w:sz w:val="22"/>
              </w:rPr>
              <w:t xml:space="preserve"> </w:t>
            </w:r>
            <w:proofErr w:type="spellStart"/>
            <w:r w:rsidRPr="00545AA9">
              <w:rPr>
                <w:rFonts w:ascii="Gill Sans" w:eastAsia="Arial" w:hAnsi="Gill Sans" w:cs="Gill Sans"/>
                <w:color w:val="264A60"/>
                <w:sz w:val="22"/>
              </w:rPr>
              <w:t>ypN</w:t>
            </w:r>
            <w:r w:rsidRPr="00545AA9">
              <w:rPr>
                <w:rFonts w:ascii="Gill Sans" w:eastAsia="Arial" w:hAnsi="Gill Sans" w:cs="Gill Sans"/>
                <w:color w:val="264A60"/>
                <w:sz w:val="22"/>
                <w:vertAlign w:val="subscript"/>
              </w:rPr>
              <w:t>any</w:t>
            </w:r>
            <w:proofErr w:type="spellEnd"/>
            <w:r w:rsidRPr="00545AA9">
              <w:rPr>
                <w:rFonts w:ascii="Gill Sans" w:eastAsia="Arial" w:hAnsi="Gill Sans" w:cs="Gill Sans"/>
                <w:color w:val="264A60"/>
                <w:sz w:val="22"/>
              </w:rPr>
              <w:t>)</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3862CB7F"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14</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4125A82B"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10%</w:t>
            </w:r>
          </w:p>
        </w:tc>
      </w:tr>
      <w:tr w:rsidR="00545AA9" w:rsidRPr="00545AA9" w14:paraId="59AEAB78"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1B2638AB" w14:textId="77777777" w:rsidR="00545AA9" w:rsidRPr="00545AA9" w:rsidRDefault="00545AA9" w:rsidP="001B5C42">
            <w:pPr>
              <w:spacing w:before="15" w:after="15"/>
              <w:ind w:right="55"/>
              <w:rPr>
                <w:rFonts w:ascii="Gill Sans" w:eastAsia="Arial" w:hAnsi="Gill Sans" w:cs="Gill Sans"/>
                <w:color w:val="264A60"/>
                <w:sz w:val="22"/>
              </w:rPr>
            </w:pPr>
            <w:r w:rsidRPr="00545AA9">
              <w:rPr>
                <w:rFonts w:ascii="Gill Sans" w:eastAsia="Arial" w:hAnsi="Gill Sans" w:cs="Gill Sans"/>
                <w:color w:val="264A60"/>
                <w:sz w:val="22"/>
              </w:rPr>
              <w:t>Median no. of residual nodes (ypT</w:t>
            </w:r>
            <w:r w:rsidRPr="00545AA9">
              <w:rPr>
                <w:rFonts w:ascii="Gill Sans" w:eastAsia="Arial" w:hAnsi="Gill Sans" w:cs="Gill Sans"/>
                <w:color w:val="264A60"/>
                <w:sz w:val="22"/>
                <w:vertAlign w:val="subscript"/>
              </w:rPr>
              <w:t>0 or Any</w:t>
            </w:r>
            <w:r w:rsidRPr="00545AA9">
              <w:rPr>
                <w:rFonts w:ascii="Gill Sans" w:eastAsia="Arial" w:hAnsi="Gill Sans" w:cs="Gill Sans"/>
                <w:color w:val="264A60"/>
                <w:sz w:val="22"/>
              </w:rPr>
              <w:t xml:space="preserve"> </w:t>
            </w:r>
            <w:proofErr w:type="spellStart"/>
            <w:r w:rsidRPr="00545AA9">
              <w:rPr>
                <w:rFonts w:ascii="Gill Sans" w:eastAsia="Arial" w:hAnsi="Gill Sans" w:cs="Gill Sans"/>
                <w:color w:val="264A60"/>
                <w:sz w:val="22"/>
              </w:rPr>
              <w:t>ypN</w:t>
            </w:r>
            <w:r w:rsidRPr="00545AA9">
              <w:rPr>
                <w:rFonts w:ascii="Gill Sans" w:eastAsia="Arial" w:hAnsi="Gill Sans" w:cs="Gill Sans"/>
                <w:color w:val="264A60"/>
                <w:sz w:val="22"/>
                <w:vertAlign w:val="subscript"/>
              </w:rPr>
              <w:t>any</w:t>
            </w:r>
            <w:proofErr w:type="spellEnd"/>
            <w:r w:rsidRPr="00545AA9">
              <w:rPr>
                <w:rFonts w:ascii="Gill Sans" w:eastAsia="Arial" w:hAnsi="Gill Sans" w:cs="Gill Sans"/>
                <w:color w:val="264A60"/>
                <w:sz w:val="22"/>
              </w:rPr>
              <w:t>)(</w:t>
            </w:r>
            <w:r w:rsidRPr="00545AA9">
              <w:rPr>
                <w:rFonts w:ascii="Gill Sans" w:eastAsia="Arial" w:hAnsi="Gill Sans" w:cs="Gill Sans"/>
                <w:i/>
                <w:iCs/>
                <w:color w:val="264A60"/>
                <w:sz w:val="22"/>
              </w:rPr>
              <w:t>n</w:t>
            </w:r>
            <w:r w:rsidRPr="00545AA9">
              <w:rPr>
                <w:rFonts w:ascii="Gill Sans" w:eastAsia="Arial" w:hAnsi="Gill Sans" w:cs="Gill Sans"/>
                <w:color w:val="264A60"/>
                <w:sz w:val="22"/>
              </w:rPr>
              <w:t xml:space="preserve"> = 63) - IQR</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2458C3F3"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1 (1 - 3)</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7C621438"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w:t>
            </w:r>
          </w:p>
        </w:tc>
      </w:tr>
      <w:tr w:rsidR="00545AA9" w:rsidRPr="00545AA9" w14:paraId="1E55ACDE"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1CF4EFA4" w14:textId="77777777" w:rsidR="00545AA9" w:rsidRPr="00545AA9" w:rsidRDefault="00545AA9" w:rsidP="001B5C42">
            <w:pPr>
              <w:spacing w:before="15" w:after="15"/>
              <w:ind w:left="720" w:right="55"/>
              <w:rPr>
                <w:rFonts w:ascii="Gill Sans" w:eastAsia="Arial" w:hAnsi="Gill Sans" w:cs="Gill Sans"/>
                <w:color w:val="264A60"/>
                <w:sz w:val="22"/>
              </w:rPr>
            </w:pPr>
            <w:r w:rsidRPr="00545AA9">
              <w:rPr>
                <w:rFonts w:ascii="Gill Sans" w:eastAsia="Arial" w:hAnsi="Gill Sans" w:cs="Gill Sans"/>
                <w:color w:val="264A60"/>
                <w:sz w:val="22"/>
              </w:rPr>
              <w:t>Residual nodes with extra-nodal extension</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7B9A2045"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36</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62D4F206"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57%</w:t>
            </w:r>
          </w:p>
        </w:tc>
      </w:tr>
      <w:tr w:rsidR="00545AA9" w:rsidRPr="00545AA9" w14:paraId="12AC17CE"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57D58E93" w14:textId="77777777" w:rsidR="00545AA9" w:rsidRPr="00545AA9" w:rsidRDefault="00545AA9" w:rsidP="001B5C42">
            <w:pPr>
              <w:spacing w:before="15" w:after="15"/>
              <w:ind w:right="55"/>
              <w:rPr>
                <w:rFonts w:ascii="Gill Sans" w:eastAsia="Arial" w:hAnsi="Gill Sans" w:cs="Gill Sans"/>
                <w:color w:val="264A60"/>
                <w:sz w:val="22"/>
              </w:rPr>
            </w:pPr>
            <w:r w:rsidRPr="00545AA9">
              <w:rPr>
                <w:rFonts w:ascii="Gill Sans" w:eastAsia="Arial" w:hAnsi="Gill Sans" w:cs="Gill Sans"/>
                <w:color w:val="264A60"/>
                <w:sz w:val="22"/>
              </w:rPr>
              <w:t xml:space="preserve">Adverse pathological features in patients with </w:t>
            </w:r>
            <w:proofErr w:type="spellStart"/>
            <w:r w:rsidRPr="00545AA9">
              <w:rPr>
                <w:rFonts w:ascii="Gill Sans" w:eastAsia="Arial" w:hAnsi="Gill Sans" w:cs="Gill Sans"/>
                <w:color w:val="264A60"/>
                <w:sz w:val="22"/>
              </w:rPr>
              <w:t>pRD</w:t>
            </w:r>
            <w:proofErr w:type="spellEnd"/>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36CB73A5" w14:textId="77777777" w:rsidR="00545AA9" w:rsidRPr="00545AA9" w:rsidRDefault="00545AA9" w:rsidP="001B5C42">
            <w:pPr>
              <w:spacing w:before="20" w:after="15"/>
              <w:ind w:left="40" w:right="55"/>
              <w:jc w:val="center"/>
              <w:rPr>
                <w:rFonts w:ascii="Gill Sans" w:hAnsi="Gill Sans" w:cs="Gill Sans"/>
                <w:sz w:val="22"/>
              </w:rPr>
            </w:pP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36205D67" w14:textId="77777777" w:rsidR="00545AA9" w:rsidRPr="00545AA9" w:rsidRDefault="00545AA9" w:rsidP="001B5C42">
            <w:pPr>
              <w:spacing w:before="20" w:after="15"/>
              <w:ind w:left="40" w:right="55"/>
              <w:jc w:val="center"/>
              <w:rPr>
                <w:rFonts w:ascii="Gill Sans" w:hAnsi="Gill Sans" w:cs="Gill Sans"/>
                <w:sz w:val="22"/>
              </w:rPr>
            </w:pPr>
          </w:p>
        </w:tc>
      </w:tr>
      <w:tr w:rsidR="00545AA9" w:rsidRPr="00545AA9" w14:paraId="1DE8E5C2"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6F19F613" w14:textId="77777777" w:rsidR="00545AA9" w:rsidRPr="00545AA9" w:rsidRDefault="00545AA9" w:rsidP="001B5C42">
            <w:pPr>
              <w:spacing w:before="15" w:after="15"/>
              <w:ind w:left="720" w:right="55"/>
              <w:rPr>
                <w:rFonts w:ascii="Gill Sans" w:eastAsia="Arial" w:hAnsi="Gill Sans" w:cs="Gill Sans"/>
                <w:color w:val="264A60"/>
                <w:sz w:val="22"/>
              </w:rPr>
            </w:pPr>
            <w:proofErr w:type="spellStart"/>
            <w:r w:rsidRPr="00545AA9">
              <w:rPr>
                <w:rFonts w:ascii="Gill Sans" w:eastAsia="Arial" w:hAnsi="Gill Sans" w:cs="Gill Sans"/>
                <w:color w:val="264A60"/>
                <w:sz w:val="22"/>
              </w:rPr>
              <w:t>Lymphovascular</w:t>
            </w:r>
            <w:proofErr w:type="spellEnd"/>
            <w:r w:rsidRPr="00545AA9">
              <w:rPr>
                <w:rFonts w:ascii="Gill Sans" w:eastAsia="Arial" w:hAnsi="Gill Sans" w:cs="Gill Sans"/>
                <w:color w:val="264A60"/>
                <w:sz w:val="22"/>
              </w:rPr>
              <w:t xml:space="preserve"> invasion</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5202389A"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37</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3A4255F8"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27%</w:t>
            </w:r>
          </w:p>
        </w:tc>
      </w:tr>
      <w:tr w:rsidR="00545AA9" w:rsidRPr="00545AA9" w14:paraId="05DC9FF5"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0AC31514" w14:textId="77777777" w:rsidR="00545AA9" w:rsidRPr="00545AA9" w:rsidRDefault="00545AA9" w:rsidP="001B5C42">
            <w:pPr>
              <w:spacing w:before="15" w:after="15"/>
              <w:ind w:left="720" w:right="55"/>
              <w:rPr>
                <w:rFonts w:ascii="Gill Sans" w:eastAsia="Arial" w:hAnsi="Gill Sans" w:cs="Gill Sans"/>
                <w:color w:val="264A60"/>
                <w:sz w:val="22"/>
              </w:rPr>
            </w:pPr>
            <w:proofErr w:type="spellStart"/>
            <w:r w:rsidRPr="00545AA9">
              <w:rPr>
                <w:rFonts w:ascii="Gill Sans" w:eastAsia="Arial" w:hAnsi="Gill Sans" w:cs="Gill Sans"/>
                <w:color w:val="264A60"/>
                <w:sz w:val="22"/>
              </w:rPr>
              <w:t>Peri</w:t>
            </w:r>
            <w:proofErr w:type="spellEnd"/>
            <w:r w:rsidRPr="00545AA9">
              <w:rPr>
                <w:rFonts w:ascii="Gill Sans" w:eastAsia="Arial" w:hAnsi="Gill Sans" w:cs="Gill Sans"/>
                <w:color w:val="264A60"/>
                <w:sz w:val="22"/>
              </w:rPr>
              <w:t xml:space="preserve">-neural invasion </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790C4C52"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18</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67D8DE7F"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13%</w:t>
            </w:r>
          </w:p>
        </w:tc>
      </w:tr>
      <w:tr w:rsidR="00545AA9" w:rsidRPr="00545AA9" w14:paraId="5964FDD3"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7BF12A1B" w14:textId="77777777" w:rsidR="00545AA9" w:rsidRPr="00545AA9" w:rsidRDefault="00545AA9" w:rsidP="001B5C42">
            <w:pPr>
              <w:spacing w:before="15" w:after="15"/>
              <w:ind w:left="720" w:right="55"/>
              <w:rPr>
                <w:rFonts w:ascii="Gill Sans" w:eastAsia="Arial" w:hAnsi="Gill Sans" w:cs="Gill Sans"/>
                <w:color w:val="264A60"/>
                <w:sz w:val="22"/>
              </w:rPr>
            </w:pPr>
            <w:r w:rsidRPr="00545AA9">
              <w:rPr>
                <w:rFonts w:ascii="Gill Sans" w:eastAsia="Arial" w:hAnsi="Gill Sans" w:cs="Gill Sans"/>
                <w:color w:val="264A60"/>
                <w:sz w:val="22"/>
              </w:rPr>
              <w:t>Involvement of adventitia</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6DE93F2C"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60</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28297472"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43%</w:t>
            </w:r>
          </w:p>
        </w:tc>
      </w:tr>
      <w:tr w:rsidR="00545AA9" w:rsidRPr="00545AA9" w14:paraId="7F87923A" w14:textId="77777777" w:rsidTr="00545AA9">
        <w:trPr>
          <w:trHeight w:val="314"/>
          <w:jc w:val="center"/>
        </w:trPr>
        <w:tc>
          <w:tcPr>
            <w:tcW w:w="6448" w:type="dxa"/>
            <w:tcBorders>
              <w:top w:val="single" w:sz="1" w:space="0" w:color="AEAEAE"/>
              <w:left w:val="none" w:sz="1" w:space="0" w:color="152935"/>
              <w:bottom w:val="single" w:sz="1" w:space="0" w:color="AEAEAE"/>
              <w:right w:val="none" w:sz="1" w:space="0" w:color="152935"/>
            </w:tcBorders>
            <w:shd w:val="clear" w:color="auto" w:fill="E0E0E0"/>
          </w:tcPr>
          <w:p w14:paraId="126A5B47" w14:textId="77777777" w:rsidR="00545AA9" w:rsidRPr="00545AA9" w:rsidRDefault="00545AA9" w:rsidP="001B5C42">
            <w:pPr>
              <w:spacing w:before="15" w:after="15"/>
              <w:ind w:left="720" w:right="55"/>
              <w:rPr>
                <w:rFonts w:ascii="Gill Sans" w:eastAsia="Arial" w:hAnsi="Gill Sans" w:cs="Gill Sans"/>
                <w:color w:val="264A60"/>
                <w:sz w:val="22"/>
              </w:rPr>
            </w:pPr>
            <w:r w:rsidRPr="00545AA9">
              <w:rPr>
                <w:rFonts w:ascii="Gill Sans" w:eastAsia="Arial" w:hAnsi="Gill Sans" w:cs="Gill Sans"/>
                <w:color w:val="264A60"/>
                <w:sz w:val="22"/>
              </w:rPr>
              <w:t xml:space="preserve">Involvement of </w:t>
            </w:r>
            <w:proofErr w:type="spellStart"/>
            <w:r w:rsidRPr="00545AA9">
              <w:rPr>
                <w:rFonts w:ascii="Gill Sans" w:eastAsia="Arial" w:hAnsi="Gill Sans" w:cs="Gill Sans"/>
                <w:color w:val="264A60"/>
                <w:sz w:val="22"/>
              </w:rPr>
              <w:t>GEJxn</w:t>
            </w:r>
            <w:proofErr w:type="spellEnd"/>
            <w:r w:rsidRPr="00545AA9">
              <w:rPr>
                <w:rFonts w:ascii="Gill Sans" w:eastAsia="Arial" w:hAnsi="Gill Sans" w:cs="Gill Sans"/>
                <w:color w:val="264A60"/>
                <w:sz w:val="22"/>
              </w:rPr>
              <w:t xml:space="preserve"> in Lower 1/3</w:t>
            </w:r>
            <w:r w:rsidRPr="00545AA9">
              <w:rPr>
                <w:rFonts w:ascii="Gill Sans" w:eastAsia="Arial" w:hAnsi="Gill Sans" w:cs="Gill Sans"/>
                <w:color w:val="264A60"/>
                <w:sz w:val="22"/>
                <w:vertAlign w:val="superscript"/>
              </w:rPr>
              <w:t>rd</w:t>
            </w:r>
            <w:r w:rsidRPr="00545AA9">
              <w:rPr>
                <w:rFonts w:ascii="Gill Sans" w:eastAsia="Arial" w:hAnsi="Gill Sans" w:cs="Gill Sans"/>
                <w:color w:val="264A60"/>
                <w:sz w:val="22"/>
              </w:rPr>
              <w:t xml:space="preserve"> (</w:t>
            </w:r>
            <w:r w:rsidRPr="00545AA9">
              <w:rPr>
                <w:rFonts w:ascii="Gill Sans" w:eastAsia="Arial" w:hAnsi="Gill Sans" w:cs="Gill Sans"/>
                <w:i/>
                <w:iCs/>
                <w:color w:val="264A60"/>
                <w:sz w:val="22"/>
              </w:rPr>
              <w:t>n</w:t>
            </w:r>
            <w:r w:rsidRPr="00545AA9">
              <w:rPr>
                <w:rFonts w:ascii="Gill Sans" w:eastAsia="Arial" w:hAnsi="Gill Sans" w:cs="Gill Sans"/>
                <w:color w:val="264A60"/>
                <w:sz w:val="22"/>
              </w:rPr>
              <w:t xml:space="preserve"> = 114)</w:t>
            </w:r>
          </w:p>
        </w:tc>
        <w:tc>
          <w:tcPr>
            <w:tcW w:w="1701" w:type="dxa"/>
            <w:tcBorders>
              <w:top w:val="single" w:sz="1" w:space="0" w:color="AEAEAE"/>
              <w:left w:val="none" w:sz="1" w:space="0" w:color="152935"/>
              <w:bottom w:val="single" w:sz="1" w:space="0" w:color="AEAEAE"/>
              <w:right w:val="single" w:sz="1" w:space="0" w:color="E0E0E0"/>
            </w:tcBorders>
            <w:shd w:val="clear" w:color="auto" w:fill="F9F9FB"/>
          </w:tcPr>
          <w:p w14:paraId="153C5B2F"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9</w:t>
            </w:r>
          </w:p>
        </w:tc>
        <w:tc>
          <w:tcPr>
            <w:tcW w:w="1757" w:type="dxa"/>
            <w:tcBorders>
              <w:top w:val="single" w:sz="1" w:space="0" w:color="AEAEAE"/>
              <w:left w:val="single" w:sz="1" w:space="0" w:color="E0E0E0"/>
              <w:bottom w:val="single" w:sz="1" w:space="0" w:color="AEAEAE"/>
              <w:right w:val="none" w:sz="1" w:space="0" w:color="152935"/>
            </w:tcBorders>
            <w:shd w:val="clear" w:color="auto" w:fill="F9F9FB"/>
          </w:tcPr>
          <w:p w14:paraId="4782C9E1" w14:textId="77777777" w:rsidR="00545AA9" w:rsidRPr="00545AA9" w:rsidRDefault="00545AA9" w:rsidP="001B5C42">
            <w:pPr>
              <w:spacing w:before="20" w:after="15"/>
              <w:ind w:left="40" w:right="55"/>
              <w:jc w:val="center"/>
              <w:rPr>
                <w:rFonts w:ascii="Gill Sans" w:hAnsi="Gill Sans" w:cs="Gill Sans"/>
                <w:sz w:val="22"/>
              </w:rPr>
            </w:pPr>
            <w:r w:rsidRPr="00545AA9">
              <w:rPr>
                <w:rFonts w:ascii="Gill Sans" w:hAnsi="Gill Sans" w:cs="Gill Sans"/>
                <w:sz w:val="22"/>
              </w:rPr>
              <w:t>8%</w:t>
            </w:r>
          </w:p>
        </w:tc>
      </w:tr>
      <w:tr w:rsidR="00545AA9" w:rsidRPr="00545AA9" w14:paraId="51ED0D6B" w14:textId="77777777" w:rsidTr="00545AA9">
        <w:trPr>
          <w:trHeight w:val="299"/>
          <w:jc w:val="center"/>
        </w:trPr>
        <w:tc>
          <w:tcPr>
            <w:tcW w:w="9906" w:type="dxa"/>
            <w:gridSpan w:val="3"/>
            <w:tcBorders>
              <w:top w:val="single" w:sz="4" w:space="0" w:color="auto"/>
            </w:tcBorders>
            <w:shd w:val="clear" w:color="auto" w:fill="auto"/>
          </w:tcPr>
          <w:p w14:paraId="0F01C4F1" w14:textId="77777777" w:rsidR="00545AA9" w:rsidRPr="00545AA9" w:rsidRDefault="00545AA9" w:rsidP="001B5C42">
            <w:pPr>
              <w:spacing w:before="20" w:after="15"/>
              <w:ind w:left="40" w:right="55"/>
              <w:rPr>
                <w:rFonts w:ascii="Gill Sans" w:hAnsi="Gill Sans" w:cs="Gill Sans"/>
                <w:sz w:val="22"/>
                <w:szCs w:val="20"/>
              </w:rPr>
            </w:pPr>
            <w:r w:rsidRPr="00545AA9">
              <w:rPr>
                <w:rFonts w:ascii="Gill Sans" w:hAnsi="Gill Sans" w:cs="Gill Sans"/>
                <w:sz w:val="22"/>
                <w:szCs w:val="20"/>
              </w:rPr>
              <w:t>*</w:t>
            </w:r>
            <w:r w:rsidRPr="00545AA9">
              <w:rPr>
                <w:rFonts w:ascii="Gill Sans" w:hAnsi="Gill Sans" w:cs="Gill Sans"/>
                <w:i/>
                <w:iCs/>
                <w:sz w:val="22"/>
                <w:szCs w:val="20"/>
              </w:rPr>
              <w:t xml:space="preserve"> </w:t>
            </w:r>
            <w:r w:rsidRPr="00545AA9">
              <w:rPr>
                <w:rFonts w:ascii="Gill Sans" w:hAnsi="Gill Sans" w:cs="Gill Sans"/>
                <w:sz w:val="22"/>
                <w:szCs w:val="20"/>
              </w:rPr>
              <w:t xml:space="preserve">Patients converted from Minimally Invasive to Open Approach were counted as Open. </w:t>
            </w:r>
            <w:r w:rsidRPr="00545AA9">
              <w:rPr>
                <w:rFonts w:ascii="Gill Sans" w:hAnsi="Gill Sans" w:cs="Gill Sans"/>
                <w:i/>
                <w:iCs/>
                <w:sz w:val="22"/>
                <w:szCs w:val="20"/>
              </w:rPr>
              <w:t>Abbreviations</w:t>
            </w:r>
            <w:r w:rsidRPr="00545AA9">
              <w:rPr>
                <w:rFonts w:ascii="Gill Sans" w:hAnsi="Gill Sans" w:cs="Gill Sans"/>
                <w:sz w:val="22"/>
                <w:szCs w:val="20"/>
              </w:rPr>
              <w:t xml:space="preserve">: </w:t>
            </w:r>
            <w:proofErr w:type="spellStart"/>
            <w:r w:rsidRPr="00545AA9">
              <w:rPr>
                <w:rFonts w:ascii="Gill Sans" w:hAnsi="Gill Sans" w:cs="Gill Sans"/>
                <w:sz w:val="22"/>
                <w:szCs w:val="20"/>
              </w:rPr>
              <w:t>GEJxn</w:t>
            </w:r>
            <w:proofErr w:type="spellEnd"/>
            <w:r w:rsidRPr="00545AA9">
              <w:rPr>
                <w:rFonts w:ascii="Gill Sans" w:hAnsi="Gill Sans" w:cs="Gill Sans"/>
                <w:sz w:val="22"/>
                <w:szCs w:val="20"/>
              </w:rPr>
              <w:t>, Gastro-oesophageal Junction; IQR, Inter-Quartile Range.</w:t>
            </w:r>
          </w:p>
        </w:tc>
      </w:tr>
    </w:tbl>
    <w:p w14:paraId="2A9D9B24" w14:textId="6E9E5764" w:rsidR="001B5C42" w:rsidRDefault="001B5C42" w:rsidP="00DE094C">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p>
    <w:p w14:paraId="4B8B8C41" w14:textId="77777777" w:rsidR="001B5C42" w:rsidRDefault="001B5C42">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br w:type="page"/>
      </w:r>
    </w:p>
    <w:p w14:paraId="2E7C38DE" w14:textId="1A3E2568" w:rsidR="00545AA9" w:rsidRDefault="001B5C42" w:rsidP="00DE094C">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lastRenderedPageBreak/>
        <w:t>Figure 1</w:t>
      </w:r>
    </w:p>
    <w:p w14:paraId="5D2DD90D" w14:textId="77777777" w:rsidR="001B5C42" w:rsidRDefault="001B5C42" w:rsidP="00DE094C">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p>
    <w:p w14:paraId="13AD7A52" w14:textId="2A9D30F6" w:rsidR="001B5C42" w:rsidRDefault="001B5C42" w:rsidP="00DE094C">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r w:rsidRPr="001B5C42">
        <w:rPr>
          <w:rFonts w:ascii="Helvetica Neue" w:eastAsia="Arial Unicode MS" w:hAnsi="Helvetica Neue" w:cs="Arial Unicode MS"/>
          <w:noProof/>
          <w:color w:val="000000" w:themeColor="text1"/>
          <w:sz w:val="22"/>
          <w:szCs w:val="22"/>
          <w:bdr w:val="nil"/>
          <w:lang w:val="en-GB"/>
          <w14:textOutline w14:w="0" w14:cap="flat" w14:cmpd="sng" w14:algn="ctr">
            <w14:noFill/>
            <w14:prstDash w14:val="solid"/>
            <w14:bevel/>
          </w14:textOutline>
        </w:rPr>
        <w:drawing>
          <wp:inline distT="0" distB="0" distL="0" distR="0" wp14:anchorId="25C42F41" wp14:editId="4A40FE71">
            <wp:extent cx="6120130" cy="6632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6632701"/>
                    </a:xfrm>
                    <a:prstGeom prst="rect">
                      <a:avLst/>
                    </a:prstGeom>
                    <a:noFill/>
                    <a:ln>
                      <a:noFill/>
                    </a:ln>
                  </pic:spPr>
                </pic:pic>
              </a:graphicData>
            </a:graphic>
          </wp:inline>
        </w:drawing>
      </w:r>
    </w:p>
    <w:p w14:paraId="6B6C1BE4" w14:textId="071BB28C" w:rsidR="009B199E" w:rsidRDefault="009B199E">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br w:type="page"/>
      </w:r>
    </w:p>
    <w:p w14:paraId="4C9D5171" w14:textId="2178C52D" w:rsidR="009B199E" w:rsidRDefault="009B199E" w:rsidP="00DE094C">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lastRenderedPageBreak/>
        <w:t>Figure 2</w:t>
      </w:r>
    </w:p>
    <w:p w14:paraId="31311A81" w14:textId="104DA9F2" w:rsidR="009B199E" w:rsidRDefault="009B199E" w:rsidP="00DE094C">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p>
    <w:p w14:paraId="0E7D6D67" w14:textId="789F791A" w:rsidR="009B199E" w:rsidRDefault="009B199E" w:rsidP="00DE094C">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r w:rsidRPr="009B199E">
        <w:rPr>
          <w:rFonts w:ascii="Helvetica Neue" w:eastAsia="Arial Unicode MS" w:hAnsi="Helvetica Neue" w:cs="Arial Unicode MS"/>
          <w:noProof/>
          <w:color w:val="000000" w:themeColor="text1"/>
          <w:sz w:val="22"/>
          <w:szCs w:val="22"/>
          <w:bdr w:val="nil"/>
          <w:lang w:val="en-GB"/>
          <w14:textOutline w14:w="0" w14:cap="flat" w14:cmpd="sng" w14:algn="ctr">
            <w14:noFill/>
            <w14:prstDash w14:val="solid"/>
            <w14:bevel/>
          </w14:textOutline>
        </w:rPr>
        <w:drawing>
          <wp:inline distT="0" distB="0" distL="0" distR="0" wp14:anchorId="4EB47D6F" wp14:editId="7E8268AF">
            <wp:extent cx="6120130" cy="27122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2712206"/>
                    </a:xfrm>
                    <a:prstGeom prst="rect">
                      <a:avLst/>
                    </a:prstGeom>
                    <a:noFill/>
                    <a:ln>
                      <a:noFill/>
                    </a:ln>
                  </pic:spPr>
                </pic:pic>
              </a:graphicData>
            </a:graphic>
          </wp:inline>
        </w:drawing>
      </w:r>
    </w:p>
    <w:p w14:paraId="18F5C06D" w14:textId="7BDD391B" w:rsidR="009B199E" w:rsidRDefault="009B199E">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p>
    <w:p w14:paraId="2DA39BDF" w14:textId="6BD9DF0A" w:rsidR="009B199E" w:rsidRDefault="009B199E" w:rsidP="00DE094C">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t>Figure 3</w:t>
      </w:r>
    </w:p>
    <w:p w14:paraId="204E82D6" w14:textId="6045E831" w:rsidR="009B199E" w:rsidRDefault="009B199E" w:rsidP="00DE094C">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p>
    <w:p w14:paraId="74E99390" w14:textId="6FEA6F71" w:rsidR="009B199E" w:rsidRDefault="009B199E" w:rsidP="00DE094C">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r w:rsidRPr="009B199E">
        <w:rPr>
          <w:rFonts w:ascii="Helvetica Neue" w:eastAsia="Arial Unicode MS" w:hAnsi="Helvetica Neue" w:cs="Arial Unicode MS"/>
          <w:noProof/>
          <w:color w:val="000000" w:themeColor="text1"/>
          <w:sz w:val="22"/>
          <w:szCs w:val="22"/>
          <w:bdr w:val="nil"/>
          <w:lang w:val="en-GB"/>
          <w14:textOutline w14:w="0" w14:cap="flat" w14:cmpd="sng" w14:algn="ctr">
            <w14:noFill/>
            <w14:prstDash w14:val="solid"/>
            <w14:bevel/>
          </w14:textOutline>
        </w:rPr>
        <w:drawing>
          <wp:inline distT="0" distB="0" distL="0" distR="0" wp14:anchorId="4DE22D4A" wp14:editId="21818136">
            <wp:extent cx="6120130" cy="53785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5378504"/>
                    </a:xfrm>
                    <a:prstGeom prst="rect">
                      <a:avLst/>
                    </a:prstGeom>
                    <a:noFill/>
                    <a:ln>
                      <a:noFill/>
                    </a:ln>
                  </pic:spPr>
                </pic:pic>
              </a:graphicData>
            </a:graphic>
          </wp:inline>
        </w:drawing>
      </w:r>
    </w:p>
    <w:p w14:paraId="0FC247A7" w14:textId="11171843" w:rsidR="009B199E" w:rsidRDefault="009B199E">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br w:type="page"/>
      </w:r>
    </w:p>
    <w:p w14:paraId="3E0A8926" w14:textId="2E9B037A" w:rsidR="009B199E" w:rsidRDefault="009B199E" w:rsidP="00DE094C">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lastRenderedPageBreak/>
        <w:t>Figure 4</w:t>
      </w:r>
    </w:p>
    <w:p w14:paraId="0BE13425" w14:textId="4706F1B7" w:rsidR="009B199E" w:rsidRDefault="009B199E" w:rsidP="00DE094C">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p>
    <w:p w14:paraId="7073C621" w14:textId="05E33D29" w:rsidR="009B199E" w:rsidRDefault="009B199E" w:rsidP="00DE094C">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r w:rsidRPr="009B199E">
        <w:rPr>
          <w:rFonts w:ascii="Helvetica Neue" w:eastAsia="Arial Unicode MS" w:hAnsi="Helvetica Neue" w:cs="Arial Unicode MS"/>
          <w:noProof/>
          <w:color w:val="000000" w:themeColor="text1"/>
          <w:sz w:val="22"/>
          <w:szCs w:val="22"/>
          <w:bdr w:val="nil"/>
          <w:lang w:val="en-GB"/>
          <w14:textOutline w14:w="0" w14:cap="flat" w14:cmpd="sng" w14:algn="ctr">
            <w14:noFill/>
            <w14:prstDash w14:val="solid"/>
            <w14:bevel/>
          </w14:textOutline>
        </w:rPr>
        <w:drawing>
          <wp:inline distT="0" distB="0" distL="0" distR="0" wp14:anchorId="4421D963" wp14:editId="6B0B4208">
            <wp:extent cx="6120130" cy="332551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325515"/>
                    </a:xfrm>
                    <a:prstGeom prst="rect">
                      <a:avLst/>
                    </a:prstGeom>
                    <a:noFill/>
                    <a:ln>
                      <a:noFill/>
                    </a:ln>
                  </pic:spPr>
                </pic:pic>
              </a:graphicData>
            </a:graphic>
          </wp:inline>
        </w:drawing>
      </w:r>
    </w:p>
    <w:p w14:paraId="79ADF23B" w14:textId="6C75FCC2" w:rsidR="009B199E" w:rsidRDefault="009B199E">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p>
    <w:p w14:paraId="6C91A425" w14:textId="684D542E" w:rsidR="009B199E" w:rsidRDefault="009B199E" w:rsidP="00DE094C">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t>Figure 5</w:t>
      </w:r>
    </w:p>
    <w:p w14:paraId="79A34B8A" w14:textId="49AF02E2" w:rsidR="009B199E" w:rsidRDefault="009B199E" w:rsidP="00DE094C">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p>
    <w:p w14:paraId="5A0E8559" w14:textId="063A932B" w:rsidR="009B199E" w:rsidRDefault="009B199E" w:rsidP="00DE094C">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r w:rsidRPr="009B199E">
        <w:rPr>
          <w:rFonts w:ascii="Helvetica Neue" w:eastAsia="Arial Unicode MS" w:hAnsi="Helvetica Neue" w:cs="Arial Unicode MS"/>
          <w:noProof/>
          <w:color w:val="000000" w:themeColor="text1"/>
          <w:sz w:val="22"/>
          <w:szCs w:val="22"/>
          <w:bdr w:val="nil"/>
          <w:lang w:val="en-GB"/>
          <w14:textOutline w14:w="0" w14:cap="flat" w14:cmpd="sng" w14:algn="ctr">
            <w14:noFill/>
            <w14:prstDash w14:val="solid"/>
            <w14:bevel/>
          </w14:textOutline>
        </w:rPr>
        <w:drawing>
          <wp:inline distT="0" distB="0" distL="0" distR="0" wp14:anchorId="4AC8D45A" wp14:editId="6A091378">
            <wp:extent cx="6120130" cy="4313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313005"/>
                    </a:xfrm>
                    <a:prstGeom prst="rect">
                      <a:avLst/>
                    </a:prstGeom>
                    <a:noFill/>
                    <a:ln>
                      <a:noFill/>
                    </a:ln>
                  </pic:spPr>
                </pic:pic>
              </a:graphicData>
            </a:graphic>
          </wp:inline>
        </w:drawing>
      </w:r>
    </w:p>
    <w:p w14:paraId="102C97CA" w14:textId="0A24D61E" w:rsidR="00304EAE" w:rsidRDefault="00304EAE">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br w:type="page"/>
      </w:r>
    </w:p>
    <w:p w14:paraId="66A21BDD" w14:textId="77777777" w:rsidR="00304EAE" w:rsidRDefault="00304EAE" w:rsidP="00304EAE">
      <w:pPr>
        <w:pStyle w:val="Body"/>
        <w:jc w:val="center"/>
        <w:rPr>
          <w:sz w:val="52"/>
          <w:szCs w:val="52"/>
        </w:rPr>
      </w:pPr>
      <w:r>
        <w:rPr>
          <w:sz w:val="52"/>
          <w:szCs w:val="52"/>
        </w:rPr>
        <w:lastRenderedPageBreak/>
        <w:t>Supplementary Materials</w:t>
      </w:r>
    </w:p>
    <w:p w14:paraId="7413C9D2" w14:textId="77777777" w:rsidR="00304EAE" w:rsidRDefault="00304EAE" w:rsidP="00304EAE">
      <w:pPr>
        <w:pStyle w:val="Body"/>
        <w:jc w:val="center"/>
      </w:pPr>
      <w:r>
        <w:t xml:space="preserve">This appendix has been provided by the authors to give readers additional information about their work. </w:t>
      </w:r>
    </w:p>
    <w:p w14:paraId="363263A4" w14:textId="77777777" w:rsidR="00304EAE" w:rsidRDefault="00304EAE" w:rsidP="00304EAE">
      <w:pPr>
        <w:pStyle w:val="Body"/>
        <w:jc w:val="center"/>
      </w:pPr>
    </w:p>
    <w:p w14:paraId="46256936" w14:textId="77777777" w:rsidR="00304EAE" w:rsidRDefault="00304EAE" w:rsidP="00304EAE">
      <w:pPr>
        <w:pStyle w:val="Body"/>
        <w:rPr>
          <w:rFonts w:ascii="Helvetica Neue Medium" w:eastAsia="Helvetica Neue Medium" w:hAnsi="Helvetica Neue Medium" w:cs="Helvetica Neue Medium"/>
          <w:sz w:val="28"/>
          <w:szCs w:val="28"/>
          <w:u w:val="single"/>
        </w:rPr>
      </w:pPr>
      <w:r>
        <w:rPr>
          <w:rFonts w:ascii="Helvetica Neue Medium" w:hAnsi="Helvetica Neue Medium"/>
          <w:sz w:val="28"/>
          <w:szCs w:val="28"/>
          <w:u w:val="single"/>
        </w:rPr>
        <w:t>TABLE OF CONTENTS</w:t>
      </w:r>
    </w:p>
    <w:p w14:paraId="24422645" w14:textId="77777777" w:rsidR="00304EAE" w:rsidRDefault="00304EAE" w:rsidP="00304EAE">
      <w:pPr>
        <w:pStyle w:val="Body"/>
      </w:pPr>
      <w:r>
        <w:fldChar w:fldCharType="begin"/>
      </w:r>
      <w:r>
        <w:instrText xml:space="preserve"> TOC \t "Subtitle, 1,Title, 2"</w:instrText>
      </w:r>
      <w:r>
        <w:fldChar w:fldCharType="separate"/>
      </w:r>
    </w:p>
    <w:p w14:paraId="18C2DCE4" w14:textId="5B82DF2A" w:rsidR="00304EAE" w:rsidRDefault="00304EAE" w:rsidP="00304EAE">
      <w:pPr>
        <w:pStyle w:val="TOC2"/>
      </w:pPr>
      <w:r>
        <w:rPr>
          <w:lang w:val="en-US"/>
        </w:rPr>
        <w:t>Additional methodological details</w:t>
      </w:r>
      <w:r>
        <w:rPr>
          <w:lang w:val="en-US"/>
        </w:rPr>
        <w:tab/>
      </w:r>
      <w:r>
        <w:fldChar w:fldCharType="begin"/>
      </w:r>
      <w:r>
        <w:instrText xml:space="preserve"> PAGEREF _Toc \h </w:instrText>
      </w:r>
      <w:r>
        <w:fldChar w:fldCharType="separate"/>
      </w:r>
      <w:r>
        <w:t>2</w:t>
      </w:r>
      <w:r>
        <w:fldChar w:fldCharType="end"/>
      </w:r>
      <w:r w:rsidR="001B2652">
        <w:t>7</w:t>
      </w:r>
    </w:p>
    <w:p w14:paraId="06A0D6AC" w14:textId="02217DC4" w:rsidR="00304EAE" w:rsidRDefault="00304EAE" w:rsidP="00304EAE">
      <w:pPr>
        <w:pStyle w:val="TOC1"/>
      </w:pPr>
      <w:r>
        <w:rPr>
          <w:lang w:val="en-US"/>
        </w:rPr>
        <w:t>Data collection during the COVID-19 Pandemic</w:t>
      </w:r>
      <w:r>
        <w:rPr>
          <w:lang w:val="en-US"/>
        </w:rPr>
        <w:tab/>
      </w:r>
      <w:r>
        <w:fldChar w:fldCharType="begin"/>
      </w:r>
      <w:r>
        <w:instrText xml:space="preserve"> PAGEREF _Toc1 \h </w:instrText>
      </w:r>
      <w:r>
        <w:fldChar w:fldCharType="separate"/>
      </w:r>
      <w:r>
        <w:t>2</w:t>
      </w:r>
      <w:r>
        <w:fldChar w:fldCharType="end"/>
      </w:r>
      <w:r w:rsidR="001B2652">
        <w:t>7</w:t>
      </w:r>
    </w:p>
    <w:p w14:paraId="63582EAB" w14:textId="25A90F73" w:rsidR="00304EAE" w:rsidRDefault="00304EAE" w:rsidP="00304EAE">
      <w:pPr>
        <w:pStyle w:val="TOC1"/>
      </w:pPr>
      <w:r>
        <w:rPr>
          <w:lang w:val="en-US"/>
        </w:rPr>
        <w:t>Analytical framework for data collected as a result of the COVID-19 Pandemic</w:t>
      </w:r>
      <w:r>
        <w:rPr>
          <w:lang w:val="en-US"/>
        </w:rPr>
        <w:tab/>
      </w:r>
      <w:r>
        <w:fldChar w:fldCharType="begin"/>
      </w:r>
      <w:r>
        <w:instrText xml:space="preserve"> PAGEREF _Toc2 \h </w:instrText>
      </w:r>
      <w:r>
        <w:fldChar w:fldCharType="separate"/>
      </w:r>
      <w:r>
        <w:t>2</w:t>
      </w:r>
      <w:r>
        <w:fldChar w:fldCharType="end"/>
      </w:r>
      <w:r w:rsidR="001B2652">
        <w:t>7</w:t>
      </w:r>
    </w:p>
    <w:p w14:paraId="49033A13" w14:textId="2763B033" w:rsidR="00304EAE" w:rsidRDefault="00304EAE" w:rsidP="00304EAE">
      <w:pPr>
        <w:pStyle w:val="TOC1"/>
      </w:pPr>
      <w:r>
        <w:rPr>
          <w:lang w:val="en-US"/>
        </w:rPr>
        <w:t>Analytical framework for treatment tolerance</w:t>
      </w:r>
      <w:r>
        <w:rPr>
          <w:lang w:val="en-US"/>
        </w:rPr>
        <w:tab/>
      </w:r>
      <w:r>
        <w:fldChar w:fldCharType="begin"/>
      </w:r>
      <w:r>
        <w:instrText xml:space="preserve"> PAGEREF _Toc3 \h </w:instrText>
      </w:r>
      <w:r>
        <w:fldChar w:fldCharType="separate"/>
      </w:r>
      <w:r>
        <w:t>2</w:t>
      </w:r>
      <w:r>
        <w:fldChar w:fldCharType="end"/>
      </w:r>
      <w:r w:rsidR="001B2652">
        <w:t>7</w:t>
      </w:r>
    </w:p>
    <w:p w14:paraId="1BD7D095" w14:textId="0F369F7B" w:rsidR="00304EAE" w:rsidRDefault="00304EAE" w:rsidP="00304EAE">
      <w:pPr>
        <w:pStyle w:val="TOC2"/>
      </w:pPr>
      <w:r>
        <w:rPr>
          <w:lang w:val="en-US"/>
        </w:rPr>
        <w:t>Details of Radiotherapy Planning</w:t>
      </w:r>
      <w:r>
        <w:rPr>
          <w:lang w:val="en-US"/>
        </w:rPr>
        <w:tab/>
      </w:r>
      <w:r w:rsidR="001B2652">
        <w:rPr>
          <w:lang w:val="en-US"/>
        </w:rPr>
        <w:t>29</w:t>
      </w:r>
    </w:p>
    <w:p w14:paraId="4169AA43" w14:textId="218B3F99" w:rsidR="00304EAE" w:rsidRDefault="00304EAE" w:rsidP="00304EAE">
      <w:pPr>
        <w:pStyle w:val="TOC1"/>
      </w:pPr>
      <w:r>
        <w:rPr>
          <w:lang w:val="en-US"/>
        </w:rPr>
        <w:t>Conventional treatment planning</w:t>
      </w:r>
      <w:r>
        <w:rPr>
          <w:lang w:val="en-US"/>
        </w:rPr>
        <w:tab/>
      </w:r>
      <w:r w:rsidR="001B2652">
        <w:rPr>
          <w:lang w:val="en-US"/>
        </w:rPr>
        <w:t>29</w:t>
      </w:r>
    </w:p>
    <w:p w14:paraId="0DB5A6C8" w14:textId="241123F7" w:rsidR="00304EAE" w:rsidRDefault="00304EAE" w:rsidP="00304EAE">
      <w:pPr>
        <w:pStyle w:val="TOC1"/>
      </w:pPr>
      <w:r>
        <w:rPr>
          <w:lang w:val="en-US"/>
        </w:rPr>
        <w:t>Target delineation protocol for conformal treatment planning (prior to publication of CROSS trial results)</w:t>
      </w:r>
      <w:r>
        <w:rPr>
          <w:lang w:val="en-US"/>
        </w:rPr>
        <w:tab/>
      </w:r>
      <w:r w:rsidR="001B2652">
        <w:rPr>
          <w:lang w:val="en-US"/>
        </w:rPr>
        <w:t>29</w:t>
      </w:r>
    </w:p>
    <w:p w14:paraId="0CCC035A" w14:textId="1A081D24" w:rsidR="00304EAE" w:rsidRDefault="00304EAE" w:rsidP="00304EAE">
      <w:pPr>
        <w:pStyle w:val="TOC1"/>
      </w:pPr>
      <w:r>
        <w:rPr>
          <w:lang w:val="en-US"/>
        </w:rPr>
        <w:t>Target delineation protocol for conformal treatment planning (after publication of CROSS trial results)</w:t>
      </w:r>
      <w:r>
        <w:rPr>
          <w:lang w:val="en-US"/>
        </w:rPr>
        <w:tab/>
      </w:r>
      <w:r w:rsidR="001B2652">
        <w:rPr>
          <w:lang w:val="en-US"/>
        </w:rPr>
        <w:t>29</w:t>
      </w:r>
    </w:p>
    <w:p w14:paraId="09A94C1F" w14:textId="27C2E617" w:rsidR="00304EAE" w:rsidRDefault="00304EAE" w:rsidP="00304EAE">
      <w:pPr>
        <w:pStyle w:val="TOC1"/>
      </w:pPr>
      <w:r>
        <w:rPr>
          <w:lang w:val="en-US"/>
        </w:rPr>
        <w:t>Plan evaluation &amp; acceptance criteria</w:t>
      </w:r>
      <w:r>
        <w:rPr>
          <w:lang w:val="en-US"/>
        </w:rPr>
        <w:tab/>
      </w:r>
      <w:r w:rsidR="001B2652">
        <w:rPr>
          <w:lang w:val="en-US"/>
        </w:rPr>
        <w:t>29</w:t>
      </w:r>
      <w:bookmarkStart w:id="0" w:name="_GoBack"/>
      <w:bookmarkEnd w:id="0"/>
    </w:p>
    <w:p w14:paraId="3ED9EC1F" w14:textId="7716C858" w:rsidR="00304EAE" w:rsidRDefault="00304EAE" w:rsidP="00304EAE">
      <w:pPr>
        <w:pStyle w:val="TOC2"/>
      </w:pPr>
      <w:r>
        <w:rPr>
          <w:lang w:val="en-US"/>
        </w:rPr>
        <w:t>Additional Outcome Details</w:t>
      </w:r>
      <w:r>
        <w:rPr>
          <w:lang w:val="en-US"/>
        </w:rPr>
        <w:tab/>
      </w:r>
      <w:r w:rsidR="001B2652">
        <w:rPr>
          <w:lang w:val="en-US"/>
        </w:rPr>
        <w:t>30</w:t>
      </w:r>
    </w:p>
    <w:p w14:paraId="49443734" w14:textId="5DF8878D" w:rsidR="00304EAE" w:rsidRDefault="00304EAE" w:rsidP="00304EAE">
      <w:pPr>
        <w:pStyle w:val="TOC2"/>
      </w:pPr>
      <w:r>
        <w:rPr>
          <w:lang w:val="en-US"/>
        </w:rPr>
        <w:t xml:space="preserve">Results of </w:t>
      </w:r>
      <w:proofErr w:type="spellStart"/>
      <w:r>
        <w:rPr>
          <w:lang w:val="en-US"/>
        </w:rPr>
        <w:t>Univariable</w:t>
      </w:r>
      <w:proofErr w:type="spellEnd"/>
      <w:r>
        <w:rPr>
          <w:lang w:val="en-US"/>
        </w:rPr>
        <w:t xml:space="preserve"> Analysis of OS and RFS</w:t>
      </w:r>
      <w:r>
        <w:rPr>
          <w:lang w:val="en-US"/>
        </w:rPr>
        <w:tab/>
      </w:r>
      <w:r w:rsidR="001B2652">
        <w:rPr>
          <w:lang w:val="en-US"/>
        </w:rPr>
        <w:t>31</w:t>
      </w:r>
    </w:p>
    <w:p w14:paraId="5906ACD7" w14:textId="34C35A2D" w:rsidR="00304EAE" w:rsidRDefault="00304EAE" w:rsidP="00304EAE">
      <w:pPr>
        <w:pStyle w:val="TOC2"/>
      </w:pPr>
      <w:r>
        <w:rPr>
          <w:lang w:val="en-US"/>
        </w:rPr>
        <w:t xml:space="preserve">Results of </w:t>
      </w:r>
      <w:proofErr w:type="spellStart"/>
      <w:r>
        <w:rPr>
          <w:lang w:val="en-US"/>
        </w:rPr>
        <w:t>univariable</w:t>
      </w:r>
      <w:proofErr w:type="spellEnd"/>
      <w:r>
        <w:rPr>
          <w:lang w:val="en-US"/>
        </w:rPr>
        <w:t xml:space="preserve"> analysis of complete pathologic response prediction at primary site (ypT0 </w:t>
      </w:r>
      <w:proofErr w:type="spellStart"/>
      <w:r>
        <w:rPr>
          <w:lang w:val="en-US"/>
        </w:rPr>
        <w:t>ypNany</w:t>
      </w:r>
      <w:proofErr w:type="spellEnd"/>
      <w:r>
        <w:rPr>
          <w:lang w:val="en-US"/>
        </w:rPr>
        <w:t>) , nodal regions (</w:t>
      </w:r>
      <w:proofErr w:type="spellStart"/>
      <w:r>
        <w:rPr>
          <w:lang w:val="en-US"/>
        </w:rPr>
        <w:t>ypTany</w:t>
      </w:r>
      <w:proofErr w:type="spellEnd"/>
      <w:r>
        <w:rPr>
          <w:lang w:val="en-US"/>
        </w:rPr>
        <w:t xml:space="preserve"> ypN0) and overall (ypT0 ypN0)</w:t>
      </w:r>
      <w:r>
        <w:rPr>
          <w:lang w:val="en-US"/>
        </w:rPr>
        <w:tab/>
      </w:r>
      <w:r w:rsidR="001B2652">
        <w:rPr>
          <w:lang w:val="en-US"/>
        </w:rPr>
        <w:t>32</w:t>
      </w:r>
    </w:p>
    <w:p w14:paraId="7021A3F9" w14:textId="77777777" w:rsidR="00304EAE" w:rsidRDefault="00304EAE" w:rsidP="00304EAE">
      <w:r>
        <w:fldChar w:fldCharType="end"/>
      </w:r>
      <w:r>
        <w:rPr>
          <w:rFonts w:ascii="Arial Unicode MS" w:eastAsia="Arial Unicode MS" w:hAnsi="Arial Unicode MS" w:cs="Arial Unicode MS"/>
        </w:rPr>
        <w:br w:type="page"/>
      </w:r>
    </w:p>
    <w:p w14:paraId="559C6890" w14:textId="77777777" w:rsidR="00304EAE" w:rsidRDefault="00304EAE" w:rsidP="00304EAE">
      <w:pPr>
        <w:pStyle w:val="Title"/>
      </w:pPr>
      <w:bookmarkStart w:id="1" w:name="_Toc"/>
      <w:r>
        <w:rPr>
          <w:rFonts w:eastAsia="Arial Unicode MS" w:cs="Arial Unicode MS"/>
          <w:lang w:val="en-US"/>
        </w:rPr>
        <w:lastRenderedPageBreak/>
        <w:t xml:space="preserve">Additional methodological details </w:t>
      </w:r>
      <w:bookmarkEnd w:id="1"/>
    </w:p>
    <w:p w14:paraId="6C6445BC" w14:textId="77777777" w:rsidR="00304EAE" w:rsidRDefault="00304EAE" w:rsidP="00304EAE">
      <w:pPr>
        <w:pStyle w:val="Subtitle"/>
      </w:pPr>
      <w:bookmarkStart w:id="2" w:name="_Toc1"/>
      <w:r>
        <w:rPr>
          <w:rFonts w:eastAsia="Arial Unicode MS" w:cs="Arial Unicode MS"/>
          <w:lang w:val="en-US"/>
        </w:rPr>
        <w:t>Data collection during the COVID-19 Pandemic</w:t>
      </w:r>
      <w:bookmarkEnd w:id="2"/>
    </w:p>
    <w:p w14:paraId="5DD42CF0" w14:textId="77777777" w:rsidR="00304EAE" w:rsidRDefault="00304EAE" w:rsidP="00304EAE">
      <w:pPr>
        <w:pStyle w:val="Body"/>
        <w:spacing w:after="120"/>
        <w:rPr>
          <w:rFonts w:ascii="Times Roman" w:eastAsia="Times Roman" w:hAnsi="Times Roman" w:cs="Times Roman"/>
        </w:rPr>
      </w:pPr>
      <w:r>
        <w:t xml:space="preserve">The onset of the COVID-19 pandemic resulted in a shutdown for most of 2020 placing restrictions on collection of follow-up evaluations (especially surveillance imaging and in-person evaluations). In-person evaluations were replaced by telephonic (preferably video) consultations with all patients, and the date on which contact was established formed the basis of our overall survival calculation. Recurrence-Free Survival (RFS) was back-dated to the last HRCT/PET-CT scan available. If greater than 6 months had elapsed between the date of contact and last imaging, </w:t>
      </w:r>
      <w:proofErr w:type="spellStart"/>
      <w:proofErr w:type="gramStart"/>
      <w:r>
        <w:t>patient’s</w:t>
      </w:r>
      <w:proofErr w:type="spellEnd"/>
      <w:proofErr w:type="gramEnd"/>
      <w:r>
        <w:t xml:space="preserve"> were instructed to get an imaging evaluation at a facility nearest to their residence and share their reports. Any suspicious findings prompted a formal review at our institution.</w:t>
      </w:r>
      <w:r>
        <w:rPr>
          <w:rFonts w:ascii="Times Roman" w:hAnsi="Times Roman"/>
        </w:rPr>
        <w:t xml:space="preserve"> </w:t>
      </w:r>
    </w:p>
    <w:p w14:paraId="2FCCE5E7" w14:textId="77777777" w:rsidR="00304EAE" w:rsidRDefault="00304EAE" w:rsidP="00304EAE">
      <w:pPr>
        <w:pStyle w:val="Subtitle"/>
        <w:rPr>
          <w:rFonts w:ascii="Times Roman" w:eastAsia="Times Roman" w:hAnsi="Times Roman" w:cs="Times Roman"/>
        </w:rPr>
      </w:pPr>
      <w:bookmarkStart w:id="3" w:name="_Toc2"/>
      <w:r>
        <w:rPr>
          <w:rFonts w:eastAsia="Arial Unicode MS" w:cs="Arial Unicode MS"/>
          <w:lang w:val="en-US"/>
        </w:rPr>
        <w:t>Analytical framework for data collected as a result of the COVID-19 Pandemic</w:t>
      </w:r>
      <w:bookmarkEnd w:id="3"/>
    </w:p>
    <w:p w14:paraId="629CAC47" w14:textId="77777777" w:rsidR="00304EAE" w:rsidRDefault="00304EAE" w:rsidP="00304EAE">
      <w:pPr>
        <w:pStyle w:val="Body"/>
        <w:spacing w:after="120"/>
      </w:pPr>
      <w:r>
        <w:t xml:space="preserve">Due to the lockdown, it would be expected that outcomes dependent on imaging like RFS would be affected due to missed imaging evaluations. In such a scenario, strategies recommended for analysis specific to oncological outcomes are: (A) a </w:t>
      </w:r>
      <w:r>
        <w:rPr>
          <w:rtl/>
          <w:lang w:val="ar-SA"/>
        </w:rPr>
        <w:t>“</w:t>
      </w:r>
      <w:r>
        <w:t xml:space="preserve">treatment policy” approach which ignore </w:t>
      </w:r>
      <w:proofErr w:type="spellStart"/>
      <w:r>
        <w:t>intercurrent</w:t>
      </w:r>
      <w:proofErr w:type="spellEnd"/>
      <w:r>
        <w:t xml:space="preserve"> events and disclose the disease progression with delayed assessments, and; (B) a </w:t>
      </w:r>
      <w:r>
        <w:rPr>
          <w:rtl/>
          <w:lang w:val="ar-SA"/>
        </w:rPr>
        <w:t>“</w:t>
      </w:r>
      <w:r>
        <w:t xml:space="preserve">hypothetical” approach which censor patients whose progression or death happened during the lockdown at the last assessment.1 A statistical simulation analysis of these strategies reported that while the </w:t>
      </w:r>
      <w:r>
        <w:rPr>
          <w:rtl/>
        </w:rPr>
        <w:t>‘</w:t>
      </w:r>
      <w:r>
        <w:t>treatment policy</w:t>
      </w:r>
      <w:r>
        <w:rPr>
          <w:rtl/>
        </w:rPr>
        <w:t xml:space="preserve">’ </w:t>
      </w:r>
      <w:r>
        <w:t xml:space="preserve">approach slightly overestimated the median PFS, the statistical power was unaffected. In contrast, the </w:t>
      </w:r>
      <w:r>
        <w:rPr>
          <w:rtl/>
        </w:rPr>
        <w:t>‘</w:t>
      </w:r>
      <w:r>
        <w:t>hypothetical</w:t>
      </w:r>
      <w:r>
        <w:rPr>
          <w:rtl/>
        </w:rPr>
        <w:t xml:space="preserve">’ </w:t>
      </w:r>
      <w:r>
        <w:t xml:space="preserve">approach overestimated the median PFS times to a greater extent, and the smaller number of events decreased the statistical power.2 In our analysis, we took the </w:t>
      </w:r>
      <w:r>
        <w:rPr>
          <w:rtl/>
        </w:rPr>
        <w:t>‘</w:t>
      </w:r>
      <w:r>
        <w:t>treatment policy</w:t>
      </w:r>
      <w:r>
        <w:rPr>
          <w:rtl/>
        </w:rPr>
        <w:t xml:space="preserve">’ </w:t>
      </w:r>
      <w:r>
        <w:t>approach outlined above and took the additional step of encouraging our patients to undergo evaluation</w:t>
      </w:r>
      <w:r>
        <w:rPr>
          <w:lang w:val="da-DK"/>
        </w:rPr>
        <w:t xml:space="preserve"> at </w:t>
      </w:r>
      <w:r>
        <w:t>a nearby facility.</w:t>
      </w:r>
    </w:p>
    <w:p w14:paraId="2F8A0612" w14:textId="77777777" w:rsidR="00304EAE" w:rsidRDefault="00304EAE" w:rsidP="00304EAE">
      <w:pPr>
        <w:pStyle w:val="Subtitle"/>
      </w:pPr>
      <w:bookmarkStart w:id="4" w:name="_Toc3"/>
      <w:r>
        <w:rPr>
          <w:rFonts w:eastAsia="Arial Unicode MS" w:cs="Arial Unicode MS"/>
          <w:lang w:val="en-US"/>
        </w:rPr>
        <w:t>Analytical framework for treatment tolerance</w:t>
      </w:r>
      <w:bookmarkEnd w:id="4"/>
    </w:p>
    <w:p w14:paraId="5D17B80E" w14:textId="77777777" w:rsidR="00304EAE" w:rsidRDefault="00304EAE" w:rsidP="00304EAE">
      <w:pPr>
        <w:pStyle w:val="Body"/>
      </w:pPr>
      <w:r>
        <w:t xml:space="preserve">Due to the retrospective design and </w:t>
      </w:r>
      <w:proofErr w:type="spellStart"/>
      <w:r>
        <w:t>heterogenous</w:t>
      </w:r>
      <w:proofErr w:type="spellEnd"/>
      <w:r>
        <w:t xml:space="preserve"> nature of clinical data entry on toxicity outcomes in the treatment records, an analysis of treatment-related toxicities stratified by grade was not possible. Instead objective surrogate measures were calculated which captured consequences of high-grade toxicities and represented tolerance to treatment. These were: </w:t>
      </w:r>
    </w:p>
    <w:p w14:paraId="71FCD0EB" w14:textId="77777777" w:rsidR="00304EAE" w:rsidRDefault="00304EAE" w:rsidP="00304EAE">
      <w:pPr>
        <w:pStyle w:val="Body"/>
        <w:numPr>
          <w:ilvl w:val="0"/>
          <w:numId w:val="4"/>
        </w:numPr>
        <w:spacing w:after="240" w:line="360" w:lineRule="auto"/>
      </w:pPr>
      <w:r>
        <w:t xml:space="preserve">Delay in NACRT completion: calculated as the difference in days from date of starting NACRT to actual completion date versus expected completion date (based on the dose/fractionation regimen decided </w:t>
      </w:r>
      <w:r>
        <w:rPr>
          <w:i/>
          <w:iCs/>
        </w:rPr>
        <w:t>a priori</w:t>
      </w:r>
      <w:r>
        <w:t xml:space="preserve"> by the treating radiation and medical oncologist). This composite measure of radiotherapy and chemotherapy toxicity represented acute toxicity which led to treatment interruptions, and was </w:t>
      </w:r>
      <w:proofErr w:type="spellStart"/>
      <w:r>
        <w:t>dichotomised</w:t>
      </w:r>
      <w:proofErr w:type="spellEnd"/>
      <w:r>
        <w:t xml:space="preserve"> into ‘No Gap’ (NACRT completed on time) versus ‘Any Gap’ (NACRT completed with greater than or equal to one day’s delay). </w:t>
      </w:r>
    </w:p>
    <w:p w14:paraId="0AE7AD6D" w14:textId="77777777" w:rsidR="00304EAE" w:rsidRDefault="00304EAE" w:rsidP="00304EAE">
      <w:pPr>
        <w:pStyle w:val="Body"/>
        <w:numPr>
          <w:ilvl w:val="0"/>
          <w:numId w:val="4"/>
        </w:numPr>
        <w:spacing w:after="240" w:line="360" w:lineRule="auto"/>
      </w:pPr>
      <w:r>
        <w:t>Interval between NACRT completion and surgery: calculated as the difference in days from the date of completion of NACRT and date of surgery. This measure captured sub-acute toxicity as a consequence of NACRT.</w:t>
      </w:r>
    </w:p>
    <w:p w14:paraId="74F4F15B" w14:textId="77777777" w:rsidR="00304EAE" w:rsidRDefault="00304EAE" w:rsidP="00304EAE">
      <w:pPr>
        <w:pStyle w:val="Body"/>
        <w:rPr>
          <w:rFonts w:ascii="Times Roman" w:eastAsia="Times Roman" w:hAnsi="Times Roman" w:cs="Times Roman"/>
        </w:rPr>
      </w:pPr>
      <w:r>
        <w:t xml:space="preserve">Since BMI was the only variable which influenced both OS and RFS in our analysis, the relationship between both of the above surrogate measures and BMI was </w:t>
      </w:r>
      <w:proofErr w:type="spellStart"/>
      <w:r>
        <w:t>analysed</w:t>
      </w:r>
      <w:proofErr w:type="spellEnd"/>
      <w:r>
        <w:t xml:space="preserve"> using binary logistic regression (for delay in NACRT completion) and simple linear regression (for interval between NACRT completion and surgery). Additionally, a simple linear regression analysis was performed to assess the relationship </w:t>
      </w:r>
      <w:r>
        <w:lastRenderedPageBreak/>
        <w:t xml:space="preserve">between both surrogate measures, to test causality (patients who experienced delay in NACRT completion were more likely to have longer intervals between NACRT completion and surgery). A p-value less than 0.05 was considered significant. The results are shown in ‘Additional Demographic, Treatment &amp; Outcome Details’ section of these supplemental materials. </w:t>
      </w:r>
    </w:p>
    <w:p w14:paraId="73DC2A30" w14:textId="77777777" w:rsidR="00304EAE" w:rsidRDefault="00304EAE" w:rsidP="00304EAE">
      <w:pPr>
        <w:pStyle w:val="Body"/>
        <w:rPr>
          <w:rFonts w:ascii="Times Roman" w:eastAsia="Times Roman" w:hAnsi="Times Roman" w:cs="Times Roman"/>
          <w:b/>
          <w:bCs/>
        </w:rPr>
      </w:pPr>
      <w:r>
        <w:rPr>
          <w:b/>
          <w:bCs/>
        </w:rPr>
        <w:t>References</w:t>
      </w:r>
    </w:p>
    <w:p w14:paraId="604B76A3" w14:textId="77777777" w:rsidR="00304EAE" w:rsidRDefault="00304EAE" w:rsidP="00304EAE">
      <w:pPr>
        <w:pStyle w:val="Body"/>
        <w:numPr>
          <w:ilvl w:val="0"/>
          <w:numId w:val="5"/>
        </w:numPr>
        <w:spacing w:after="240" w:line="360" w:lineRule="auto"/>
      </w:pPr>
      <w:r>
        <w:t xml:space="preserve">Meyer RD, </w:t>
      </w:r>
      <w:proofErr w:type="spellStart"/>
      <w:r>
        <w:t>Ratitch</w:t>
      </w:r>
      <w:proofErr w:type="spellEnd"/>
      <w:r>
        <w:t xml:space="preserve"> B, </w:t>
      </w:r>
      <w:proofErr w:type="spellStart"/>
      <w:r>
        <w:t>Wolbers</w:t>
      </w:r>
      <w:proofErr w:type="spellEnd"/>
      <w:r>
        <w:t xml:space="preserve"> M, et al. Statistical Issues and Recommendations for Clinical Trials Conducted During the COVID-19 Pandemic. </w:t>
      </w:r>
      <w:r>
        <w:rPr>
          <w:i/>
          <w:iCs/>
        </w:rPr>
        <w:t>Statistics in Biopharmaceutical Research</w:t>
      </w:r>
      <w:r>
        <w:t xml:space="preserve"> 2020</w:t>
      </w:r>
      <w:proofErr w:type="gramStart"/>
      <w:r>
        <w:t>;12:399</w:t>
      </w:r>
      <w:proofErr w:type="gramEnd"/>
      <w:r>
        <w:t>-411. DOI:10.1080/19466315.2020.1779122</w:t>
      </w:r>
    </w:p>
    <w:p w14:paraId="4A132727" w14:textId="77777777" w:rsidR="00304EAE" w:rsidRDefault="00304EAE" w:rsidP="00304EAE">
      <w:pPr>
        <w:pStyle w:val="Body"/>
        <w:numPr>
          <w:ilvl w:val="0"/>
          <w:numId w:val="5"/>
        </w:numPr>
        <w:spacing w:after="240" w:line="360" w:lineRule="auto"/>
      </w:pPr>
      <w:proofErr w:type="spellStart"/>
      <w:r>
        <w:t>Jamoul</w:t>
      </w:r>
      <w:proofErr w:type="spellEnd"/>
      <w:r>
        <w:t xml:space="preserve"> C, Collette L, </w:t>
      </w:r>
      <w:proofErr w:type="spellStart"/>
      <w:r>
        <w:t>Coart</w:t>
      </w:r>
      <w:proofErr w:type="spellEnd"/>
      <w:r>
        <w:t xml:space="preserve"> E, et al. The case against censoring of progression-free survival in cancer clinical trials – A pandemic shutdown as an illustration. </w:t>
      </w:r>
      <w:r>
        <w:rPr>
          <w:i/>
          <w:iCs/>
        </w:rPr>
        <w:t xml:space="preserve">BMC Med Res </w:t>
      </w:r>
      <w:proofErr w:type="spellStart"/>
      <w:r>
        <w:rPr>
          <w:i/>
          <w:iCs/>
        </w:rPr>
        <w:t>Methodol</w:t>
      </w:r>
      <w:proofErr w:type="spellEnd"/>
      <w:r>
        <w:t xml:space="preserve"> 2022</w:t>
      </w:r>
      <w:proofErr w:type="gramStart"/>
      <w:r>
        <w:t>;22:260</w:t>
      </w:r>
      <w:proofErr w:type="gramEnd"/>
      <w:r>
        <w:t xml:space="preserve">. DOI:10.1186/s12874-022-01731-5 </w:t>
      </w:r>
    </w:p>
    <w:p w14:paraId="5BD1D823" w14:textId="77777777" w:rsidR="00304EAE" w:rsidRDefault="00304EAE" w:rsidP="00304EAE">
      <w:pPr>
        <w:pStyle w:val="Title"/>
      </w:pPr>
      <w:r>
        <w:rPr>
          <w:rFonts w:ascii="Arial Unicode MS" w:eastAsia="Arial Unicode MS" w:hAnsi="Arial Unicode MS" w:cs="Arial Unicode MS"/>
          <w:b w:val="0"/>
          <w:bCs w:val="0"/>
        </w:rPr>
        <w:br w:type="page"/>
      </w:r>
    </w:p>
    <w:p w14:paraId="1C5D8FCF" w14:textId="77777777" w:rsidR="00304EAE" w:rsidRDefault="00304EAE" w:rsidP="00304EAE">
      <w:pPr>
        <w:pStyle w:val="Title"/>
      </w:pPr>
      <w:bookmarkStart w:id="5" w:name="_Toc4"/>
      <w:r>
        <w:rPr>
          <w:rFonts w:eastAsia="Arial Unicode MS" w:cs="Arial Unicode MS"/>
          <w:lang w:val="en-US"/>
        </w:rPr>
        <w:lastRenderedPageBreak/>
        <w:t>Details of Radiotherapy Planning</w:t>
      </w:r>
      <w:bookmarkEnd w:id="5"/>
    </w:p>
    <w:p w14:paraId="4C62AA8D" w14:textId="77777777" w:rsidR="00304EAE" w:rsidRDefault="00304EAE" w:rsidP="00304EAE">
      <w:pPr>
        <w:pStyle w:val="Subtitle"/>
      </w:pPr>
      <w:bookmarkStart w:id="6" w:name="_Toc5"/>
      <w:r>
        <w:rPr>
          <w:rFonts w:eastAsia="Arial Unicode MS" w:cs="Arial Unicode MS"/>
          <w:lang w:val="en-US"/>
        </w:rPr>
        <w:t>Conventional treatment planning</w:t>
      </w:r>
      <w:bookmarkEnd w:id="6"/>
    </w:p>
    <w:p w14:paraId="0035BF77" w14:textId="77777777" w:rsidR="00304EAE" w:rsidRDefault="00304EAE" w:rsidP="00304EAE">
      <w:pPr>
        <w:pStyle w:val="Body"/>
      </w:pPr>
      <w:r>
        <w:t xml:space="preserve">Patients treated with conventional techniques were simulated on a 2-dimensional fluoroscopic simulator after being instructed to swallow oral contrast and </w:t>
      </w:r>
      <w:proofErr w:type="spellStart"/>
      <w:r>
        <w:t>immobilised</w:t>
      </w:r>
      <w:proofErr w:type="spellEnd"/>
      <w:r>
        <w:t xml:space="preserve"> in a thermoplastic cast. The primary gross </w:t>
      </w:r>
      <w:proofErr w:type="spellStart"/>
      <w:r>
        <w:t>tumour</w:t>
      </w:r>
      <w:proofErr w:type="spellEnd"/>
      <w:r>
        <w:t xml:space="preserve"> volume (</w:t>
      </w:r>
      <w:proofErr w:type="spellStart"/>
      <w:r>
        <w:t>GTVp</w:t>
      </w:r>
      <w:proofErr w:type="spellEnd"/>
      <w:r>
        <w:t xml:space="preserve">) was determined by correlating the </w:t>
      </w:r>
      <w:proofErr w:type="spellStart"/>
      <w:r>
        <w:t>cranio</w:t>
      </w:r>
      <w:proofErr w:type="spellEnd"/>
      <w:r>
        <w:t xml:space="preserve">-caudal extent as seen at the time of simulation with the endoscopy report (and HRCT or </w:t>
      </w:r>
      <w:r>
        <w:rPr>
          <w:vertAlign w:val="superscript"/>
        </w:rPr>
        <w:t>18</w:t>
      </w:r>
      <w:r>
        <w:t>FDG PET-CT, when available) and locations of clinically suspicious nodes (</w:t>
      </w:r>
      <w:proofErr w:type="spellStart"/>
      <w:r>
        <w:t>GTVn</w:t>
      </w:r>
      <w:proofErr w:type="spellEnd"/>
      <w:r>
        <w:t xml:space="preserve">) were noted. The first phase was planned using 2-field (AP-PA) technique ensuring that the treated volume covered a distance of at least 5cm </w:t>
      </w:r>
      <w:proofErr w:type="spellStart"/>
      <w:r>
        <w:t>cranio</w:t>
      </w:r>
      <w:proofErr w:type="spellEnd"/>
      <w:r>
        <w:t xml:space="preserve">-caudally from the </w:t>
      </w:r>
      <w:proofErr w:type="spellStart"/>
      <w:r>
        <w:t>GTVp</w:t>
      </w:r>
      <w:proofErr w:type="spellEnd"/>
      <w:r>
        <w:t xml:space="preserve"> and covered involved nodal regions. The second phase was planned using 3-field (AP, Left Posterior Oblique and Right Posterior Oblique) technique with a reduced 3cm </w:t>
      </w:r>
      <w:proofErr w:type="spellStart"/>
      <w:r>
        <w:t>cranio</w:t>
      </w:r>
      <w:proofErr w:type="spellEnd"/>
      <w:r>
        <w:t xml:space="preserve">-caudal margin on </w:t>
      </w:r>
      <w:proofErr w:type="spellStart"/>
      <w:r>
        <w:t>GTVp</w:t>
      </w:r>
      <w:proofErr w:type="spellEnd"/>
      <w:r>
        <w:t xml:space="preserve"> and ensuring coverage of involved nodal regions. A minority of patients also received a boost to </w:t>
      </w:r>
      <w:proofErr w:type="spellStart"/>
      <w:r>
        <w:t>GTVp</w:t>
      </w:r>
      <w:proofErr w:type="spellEnd"/>
      <w:r>
        <w:t xml:space="preserve"> with a 1cm </w:t>
      </w:r>
      <w:proofErr w:type="spellStart"/>
      <w:r>
        <w:t>cranio</w:t>
      </w:r>
      <w:proofErr w:type="spellEnd"/>
      <w:r>
        <w:t>-caudal margin using 2-field (Left Posterior Oblique and Right Anterior Oblique) technique.</w:t>
      </w:r>
    </w:p>
    <w:p w14:paraId="28FEDC59" w14:textId="77777777" w:rsidR="00304EAE" w:rsidRDefault="00304EAE" w:rsidP="00304EAE">
      <w:pPr>
        <w:pStyle w:val="Subtitle"/>
      </w:pPr>
      <w:bookmarkStart w:id="7" w:name="_Toc6"/>
      <w:r>
        <w:rPr>
          <w:rFonts w:eastAsia="Arial Unicode MS" w:cs="Arial Unicode MS"/>
          <w:lang w:val="en-US"/>
        </w:rPr>
        <w:t>Target delineation protocol for conformal treatment planning (prior to publication of CROSS trial results)</w:t>
      </w:r>
      <w:bookmarkEnd w:id="7"/>
    </w:p>
    <w:p w14:paraId="54580AF0" w14:textId="77777777" w:rsidR="00304EAE" w:rsidRDefault="00304EAE" w:rsidP="00304EAE">
      <w:pPr>
        <w:pStyle w:val="Body"/>
        <w:spacing w:after="120"/>
      </w:pPr>
      <w:r>
        <w:t xml:space="preserve">Patients treated with conformal radiotherapy techniques underwent CT Simulation with 3 mm slice thickness after receiving IV contrast and being </w:t>
      </w:r>
      <w:proofErr w:type="spellStart"/>
      <w:r>
        <w:t>immobilised</w:t>
      </w:r>
      <w:proofErr w:type="spellEnd"/>
      <w:r>
        <w:t xml:space="preserve"> in a thermoplastic cast. Whenever available, HCRT and/or </w:t>
      </w:r>
      <w:r>
        <w:rPr>
          <w:vertAlign w:val="superscript"/>
        </w:rPr>
        <w:t>18</w:t>
      </w:r>
      <w:r>
        <w:t xml:space="preserve">FDG PET-CT was rigidly registered with the treatment planning CT and </w:t>
      </w:r>
      <w:proofErr w:type="spellStart"/>
      <w:r>
        <w:t>GTVp</w:t>
      </w:r>
      <w:proofErr w:type="spellEnd"/>
      <w:r>
        <w:t xml:space="preserve"> (and </w:t>
      </w:r>
      <w:proofErr w:type="spellStart"/>
      <w:r>
        <w:t>GTVn</w:t>
      </w:r>
      <w:proofErr w:type="spellEnd"/>
      <w:r>
        <w:t xml:space="preserve">, if nodes were involved) was delineated. </w:t>
      </w:r>
      <w:proofErr w:type="spellStart"/>
      <w:r>
        <w:t>GTVp</w:t>
      </w:r>
      <w:proofErr w:type="spellEnd"/>
      <w:r>
        <w:t xml:space="preserve"> was expanded </w:t>
      </w:r>
      <w:proofErr w:type="spellStart"/>
      <w:r>
        <w:t>anisotropically</w:t>
      </w:r>
      <w:proofErr w:type="spellEnd"/>
      <w:r>
        <w:t xml:space="preserve"> (4cm </w:t>
      </w:r>
      <w:proofErr w:type="spellStart"/>
      <w:r>
        <w:t>cranio</w:t>
      </w:r>
      <w:proofErr w:type="spellEnd"/>
      <w:r>
        <w:t xml:space="preserve">-caudal and 1.5 cm radial margin), while </w:t>
      </w:r>
      <w:proofErr w:type="spellStart"/>
      <w:r>
        <w:t>GTVn</w:t>
      </w:r>
      <w:proofErr w:type="spellEnd"/>
      <w:r>
        <w:t xml:space="preserve"> was expanded 1 cm </w:t>
      </w:r>
      <w:proofErr w:type="spellStart"/>
      <w:r>
        <w:t>isotropically</w:t>
      </w:r>
      <w:proofErr w:type="spellEnd"/>
      <w:r>
        <w:t xml:space="preserve"> and edited away from uninvolved adjacent structures to generate the Clinical Target Volumes (CTV), CTVp_Ph1 and </w:t>
      </w:r>
      <w:proofErr w:type="spellStart"/>
      <w:r>
        <w:t>CTVn</w:t>
      </w:r>
      <w:proofErr w:type="spellEnd"/>
      <w:r>
        <w:t xml:space="preserve">, respectively. CTVp_Ph1 and </w:t>
      </w:r>
      <w:proofErr w:type="spellStart"/>
      <w:r>
        <w:t>CTVn</w:t>
      </w:r>
      <w:proofErr w:type="spellEnd"/>
      <w:r>
        <w:t xml:space="preserve"> were then combined to generate the CTV for Phase 1, and expanded by a 1 cm isotropic margin to generate the Planning Target Volume (PTV) for Phase 1 (PTV_Ph1). The CTV for phase 2 was created by reducing CTVp_Ph1 by 2 cm </w:t>
      </w:r>
      <w:proofErr w:type="spellStart"/>
      <w:r>
        <w:t>cranio</w:t>
      </w:r>
      <w:proofErr w:type="spellEnd"/>
      <w:r>
        <w:t xml:space="preserve">-caudally while retaining the radial expansion (and combining with </w:t>
      </w:r>
      <w:proofErr w:type="spellStart"/>
      <w:r>
        <w:t>CTVn</w:t>
      </w:r>
      <w:proofErr w:type="spellEnd"/>
      <w:r>
        <w:t xml:space="preserve">, if nodes were involved) and expanding by 1cm </w:t>
      </w:r>
      <w:proofErr w:type="spellStart"/>
      <w:r>
        <w:t>isotropically</w:t>
      </w:r>
      <w:proofErr w:type="spellEnd"/>
      <w:r>
        <w:t xml:space="preserve"> to create the PTV for Phase 2 (PTV_Ph2). </w:t>
      </w:r>
    </w:p>
    <w:p w14:paraId="50A881C9" w14:textId="77777777" w:rsidR="00304EAE" w:rsidRDefault="00304EAE" w:rsidP="00304EAE">
      <w:pPr>
        <w:pStyle w:val="Subtitle"/>
      </w:pPr>
      <w:bookmarkStart w:id="8" w:name="_Toc7"/>
      <w:r>
        <w:rPr>
          <w:rFonts w:eastAsia="Arial Unicode MS" w:cs="Arial Unicode MS"/>
          <w:lang w:val="en-US"/>
        </w:rPr>
        <w:t>Target delineation protocol for conformal treatment planning (after publication of CROSS trial results)</w:t>
      </w:r>
      <w:bookmarkEnd w:id="8"/>
    </w:p>
    <w:p w14:paraId="6B87EBBC" w14:textId="77777777" w:rsidR="00304EAE" w:rsidRDefault="00304EAE" w:rsidP="00304EAE">
      <w:pPr>
        <w:pStyle w:val="Body"/>
      </w:pPr>
      <w:r>
        <w:t xml:space="preserve">While the simulation procedure and GTV delineation remained identical, the only change implemented was the creation of a single CTV [comprising an anisotropic margin of 4cm </w:t>
      </w:r>
      <w:proofErr w:type="spellStart"/>
      <w:r>
        <w:t>cranio</w:t>
      </w:r>
      <w:proofErr w:type="spellEnd"/>
      <w:r>
        <w:t xml:space="preserve">-caudally and 1.5cm radially on </w:t>
      </w:r>
      <w:proofErr w:type="spellStart"/>
      <w:r>
        <w:t>GTVp</w:t>
      </w:r>
      <w:proofErr w:type="spellEnd"/>
      <w:r>
        <w:t xml:space="preserve"> and 0.5cm margin on </w:t>
      </w:r>
      <w:proofErr w:type="spellStart"/>
      <w:r>
        <w:t>GTVn</w:t>
      </w:r>
      <w:proofErr w:type="spellEnd"/>
      <w:r>
        <w:t xml:space="preserve"> (if involved)] which was expanded by 5-7 mm to create the PTV. </w:t>
      </w:r>
    </w:p>
    <w:p w14:paraId="586B84D4" w14:textId="77777777" w:rsidR="00304EAE" w:rsidRDefault="00304EAE" w:rsidP="00304EAE">
      <w:pPr>
        <w:pStyle w:val="Subtitle"/>
      </w:pPr>
      <w:bookmarkStart w:id="9" w:name="_Toc8"/>
      <w:r>
        <w:rPr>
          <w:rFonts w:eastAsia="Arial Unicode MS" w:cs="Arial Unicode MS"/>
          <w:lang w:val="en-US"/>
        </w:rPr>
        <w:t>Plan evaluation &amp; acceptance criteria</w:t>
      </w:r>
      <w:bookmarkEnd w:id="9"/>
    </w:p>
    <w:p w14:paraId="2FD3AAD5" w14:textId="77777777" w:rsidR="00304EAE" w:rsidRDefault="00304EAE" w:rsidP="00304EAE">
      <w:pPr>
        <w:pStyle w:val="Body"/>
      </w:pPr>
      <w:r>
        <w:t>For two phase and three phase plans (prior to implementation of single phase CROSS trial planning), all phases were combined on the treatment planning system and evaluated in a composite manner. PTV coverage for each phase required at least V</w:t>
      </w:r>
      <w:r>
        <w:rPr>
          <w:vertAlign w:val="subscript"/>
        </w:rPr>
        <w:t>95%</w:t>
      </w:r>
      <w:r>
        <w:t xml:space="preserve"> ≥ 95% (V</w:t>
      </w:r>
      <w:r>
        <w:rPr>
          <w:vertAlign w:val="subscript"/>
        </w:rPr>
        <w:t>95%</w:t>
      </w:r>
      <w:r>
        <w:t xml:space="preserve"> ≥ 90% was also accepted, if an OAR constraint was exceeded), V</w:t>
      </w:r>
      <w:r>
        <w:rPr>
          <w:vertAlign w:val="subscript"/>
        </w:rPr>
        <w:t>&gt;105%</w:t>
      </w:r>
      <w:r>
        <w:t xml:space="preserve"> (of the combined total dose) located within the PTV and overall </w:t>
      </w:r>
      <w:proofErr w:type="spellStart"/>
      <w:r>
        <w:t>D</w:t>
      </w:r>
      <w:r>
        <w:rPr>
          <w:vertAlign w:val="subscript"/>
        </w:rPr>
        <w:t>max</w:t>
      </w:r>
      <w:proofErr w:type="spellEnd"/>
      <w:r>
        <w:t xml:space="preserve"> ≤ 110% (of the combined total dose). For single phase plans, PTV coverage for each phase required at least V</w:t>
      </w:r>
      <w:r>
        <w:rPr>
          <w:vertAlign w:val="subscript"/>
        </w:rPr>
        <w:t>95%</w:t>
      </w:r>
      <w:r>
        <w:t xml:space="preserve"> ≥ 95%, V</w:t>
      </w:r>
      <w:r>
        <w:rPr>
          <w:vertAlign w:val="subscript"/>
        </w:rPr>
        <w:t>&gt;105</w:t>
      </w:r>
      <w:proofErr w:type="gramStart"/>
      <w:r>
        <w:rPr>
          <w:vertAlign w:val="subscript"/>
        </w:rPr>
        <w:t>%</w:t>
      </w:r>
      <w:r>
        <w:t xml:space="preserve">  located</w:t>
      </w:r>
      <w:proofErr w:type="gramEnd"/>
      <w:r>
        <w:t xml:space="preserve"> within the PTV and overall </w:t>
      </w:r>
      <w:proofErr w:type="spellStart"/>
      <w:r>
        <w:t>D</w:t>
      </w:r>
      <w:r>
        <w:rPr>
          <w:vertAlign w:val="subscript"/>
        </w:rPr>
        <w:t>max</w:t>
      </w:r>
      <w:proofErr w:type="spellEnd"/>
      <w:r>
        <w:t xml:space="preserve"> ≤ 107%.</w:t>
      </w:r>
    </w:p>
    <w:p w14:paraId="664D83D8" w14:textId="77777777" w:rsidR="00304EAE" w:rsidRDefault="00304EAE" w:rsidP="00304EAE">
      <w:pPr>
        <w:pStyle w:val="Body"/>
      </w:pPr>
      <w:r>
        <w:t>Mandatory constraints for plan acceptance were: Combined Lung (</w:t>
      </w:r>
      <w:proofErr w:type="spellStart"/>
      <w:r>
        <w:t>Left+Right</w:t>
      </w:r>
      <w:proofErr w:type="spellEnd"/>
      <w:r>
        <w:t>), V</w:t>
      </w:r>
      <w:r>
        <w:rPr>
          <w:vertAlign w:val="subscript"/>
        </w:rPr>
        <w:t>20Gy</w:t>
      </w:r>
      <w:r>
        <w:t xml:space="preserve"> &lt; 35%; Heart, </w:t>
      </w:r>
      <w:proofErr w:type="spellStart"/>
      <w:r>
        <w:t>D</w:t>
      </w:r>
      <w:r>
        <w:rPr>
          <w:vertAlign w:val="subscript"/>
        </w:rPr>
        <w:t>mean</w:t>
      </w:r>
      <w:proofErr w:type="spellEnd"/>
      <w:r>
        <w:t xml:space="preserve"> &lt; 26Gy; Spinal Cord, </w:t>
      </w:r>
      <w:proofErr w:type="spellStart"/>
      <w:r>
        <w:t>D</w:t>
      </w:r>
      <w:r>
        <w:rPr>
          <w:vertAlign w:val="subscript"/>
        </w:rPr>
        <w:t>max</w:t>
      </w:r>
      <w:proofErr w:type="spellEnd"/>
      <w:r>
        <w:t xml:space="preserve"> &lt; 45Gy, and; PRV Spinal Cord, </w:t>
      </w:r>
      <w:proofErr w:type="spellStart"/>
      <w:r>
        <w:t>D</w:t>
      </w:r>
      <w:r>
        <w:rPr>
          <w:vertAlign w:val="subscript"/>
        </w:rPr>
        <w:t>max</w:t>
      </w:r>
      <w:proofErr w:type="spellEnd"/>
      <w:r>
        <w:t xml:space="preserve"> &lt; 50Gy.</w:t>
      </w:r>
    </w:p>
    <w:p w14:paraId="46C7E6D6" w14:textId="77777777" w:rsidR="00304EAE" w:rsidRDefault="00304EAE" w:rsidP="00304EAE">
      <w:pPr>
        <w:pStyle w:val="Body"/>
      </w:pPr>
      <w:r>
        <w:t xml:space="preserve"> </w:t>
      </w:r>
    </w:p>
    <w:p w14:paraId="7DEF72C2" w14:textId="77777777" w:rsidR="00304EAE" w:rsidRDefault="00304EAE" w:rsidP="00304EAE">
      <w:pPr>
        <w:pStyle w:val="Body"/>
      </w:pPr>
      <w:r>
        <w:rPr>
          <w:rFonts w:ascii="Arial Unicode MS" w:hAnsi="Arial Unicode MS"/>
        </w:rPr>
        <w:br w:type="page"/>
      </w:r>
    </w:p>
    <w:p w14:paraId="66128691" w14:textId="77777777" w:rsidR="00304EAE" w:rsidRDefault="00304EAE" w:rsidP="00304EAE">
      <w:pPr>
        <w:pStyle w:val="Title"/>
      </w:pPr>
      <w:bookmarkStart w:id="10" w:name="_Toc9"/>
      <w:r>
        <w:rPr>
          <w:rFonts w:eastAsia="Arial Unicode MS" w:cs="Arial Unicode MS"/>
          <w:lang w:val="en-US"/>
        </w:rPr>
        <w:lastRenderedPageBreak/>
        <w:t>Additional Outcome Details</w:t>
      </w:r>
      <w:bookmarkEnd w:id="10"/>
    </w:p>
    <w:p w14:paraId="6FC15FE2" w14:textId="77777777" w:rsidR="00304EAE" w:rsidRDefault="00304EAE" w:rsidP="00304EAE">
      <w:pPr>
        <w:pStyle w:val="Body"/>
      </w:pPr>
      <w:r>
        <w:t>Based on the analytical framework defined above for treatment tolerance, the results of binary</w:t>
      </w:r>
      <w:r>
        <w:rPr>
          <w:noProof/>
          <w:lang w:val="en-GB"/>
        </w:rPr>
        <mc:AlternateContent>
          <mc:Choice Requires="wpg">
            <w:drawing>
              <wp:anchor distT="152400" distB="152400" distL="152400" distR="152400" simplePos="0" relativeHeight="251661312" behindDoc="0" locked="0" layoutInCell="1" allowOverlap="1" wp14:anchorId="143554E5" wp14:editId="5D068CF0">
                <wp:simplePos x="0" y="0"/>
                <wp:positionH relativeFrom="margin">
                  <wp:posOffset>0</wp:posOffset>
                </wp:positionH>
                <wp:positionV relativeFrom="line">
                  <wp:posOffset>315195</wp:posOffset>
                </wp:positionV>
                <wp:extent cx="3714105" cy="8151542"/>
                <wp:effectExtent l="0" t="0" r="0" b="0"/>
                <wp:wrapNone/>
                <wp:docPr id="1073741828" name="officeArt object" descr="Group"/>
                <wp:cNvGraphicFramePr/>
                <a:graphic xmlns:a="http://schemas.openxmlformats.org/drawingml/2006/main">
                  <a:graphicData uri="http://schemas.microsoft.com/office/word/2010/wordprocessingGroup">
                    <wpg:wgp>
                      <wpg:cNvGrpSpPr/>
                      <wpg:grpSpPr>
                        <a:xfrm>
                          <a:off x="0" y="0"/>
                          <a:ext cx="3714105" cy="8151542"/>
                          <a:chOff x="0" y="0"/>
                          <a:chExt cx="3714104" cy="8151540"/>
                        </a:xfrm>
                      </wpg:grpSpPr>
                      <pic:pic xmlns:pic="http://schemas.openxmlformats.org/drawingml/2006/picture">
                        <pic:nvPicPr>
                          <pic:cNvPr id="1073741825" name="pasted-image.pdf" descr="pasted-image.pdf"/>
                          <pic:cNvPicPr>
                            <a:picLocks noChangeAspect="1"/>
                          </pic:cNvPicPr>
                        </pic:nvPicPr>
                        <pic:blipFill>
                          <a:blip r:embed="rId13">
                            <a:extLst/>
                          </a:blip>
                          <a:srcRect t="75214" r="68331" b="996"/>
                          <a:stretch>
                            <a:fillRect/>
                          </a:stretch>
                        </pic:blipFill>
                        <pic:spPr>
                          <a:xfrm>
                            <a:off x="236168" y="0"/>
                            <a:ext cx="3477813" cy="2645125"/>
                          </a:xfrm>
                          <a:prstGeom prst="rect">
                            <a:avLst/>
                          </a:prstGeom>
                          <a:ln w="12700" cap="flat">
                            <a:noFill/>
                            <a:miter lim="400000"/>
                          </a:ln>
                          <a:effectLst/>
                        </pic:spPr>
                      </pic:pic>
                      <pic:pic xmlns:pic="http://schemas.openxmlformats.org/drawingml/2006/picture">
                        <pic:nvPicPr>
                          <pic:cNvPr id="1073741826" name="pasted-image.pdf" descr="pasted-image.pdf"/>
                          <pic:cNvPicPr>
                            <a:picLocks noChangeAspect="1"/>
                          </pic:cNvPicPr>
                        </pic:nvPicPr>
                        <pic:blipFill>
                          <a:blip r:embed="rId13">
                            <a:extLst/>
                          </a:blip>
                          <a:srcRect l="33504" t="75012" r="33504" b="1139"/>
                          <a:stretch>
                            <a:fillRect/>
                          </a:stretch>
                        </pic:blipFill>
                        <pic:spPr>
                          <a:xfrm>
                            <a:off x="91122" y="2645057"/>
                            <a:ext cx="3622983" cy="2651646"/>
                          </a:xfrm>
                          <a:prstGeom prst="rect">
                            <a:avLst/>
                          </a:prstGeom>
                          <a:ln w="12700" cap="flat">
                            <a:noFill/>
                            <a:miter lim="400000"/>
                          </a:ln>
                          <a:effectLst/>
                        </pic:spPr>
                      </pic:pic>
                      <pic:pic xmlns:pic="http://schemas.openxmlformats.org/drawingml/2006/picture">
                        <pic:nvPicPr>
                          <pic:cNvPr id="1073741827" name="pasted-image.pdf" descr="pasted-image.pdf"/>
                          <pic:cNvPicPr>
                            <a:picLocks noChangeAspect="1"/>
                          </pic:cNvPicPr>
                        </pic:nvPicPr>
                        <pic:blipFill>
                          <a:blip r:embed="rId13">
                            <a:extLst/>
                          </a:blip>
                          <a:srcRect l="67009" t="74325"/>
                          <a:stretch>
                            <a:fillRect/>
                          </a:stretch>
                        </pic:blipFill>
                        <pic:spPr>
                          <a:xfrm>
                            <a:off x="0" y="5296771"/>
                            <a:ext cx="3622982" cy="2854770"/>
                          </a:xfrm>
                          <a:prstGeom prst="rect">
                            <a:avLst/>
                          </a:prstGeom>
                          <a:ln w="12700" cap="flat">
                            <a:noFill/>
                            <a:miter lim="400000"/>
                          </a:ln>
                          <a:effectLst/>
                        </pic:spPr>
                      </pic:pic>
                    </wpg:wgp>
                  </a:graphicData>
                </a:graphic>
              </wp:anchor>
            </w:drawing>
          </mc:Choice>
          <mc:Fallback>
            <w:pict>
              <v:group w14:anchorId="385863EB" id="officeArt object" o:spid="_x0000_s1026" alt="Group" style="position:absolute;margin-left:0;margin-top:24.8pt;width:292.45pt;height:641.85pt;z-index:251661312;mso-wrap-distance-left:12pt;mso-wrap-distance-top:12pt;mso-wrap-distance-right:12pt;mso-wrap-distance-bottom:12pt;mso-position-horizontal-relative:margin;mso-position-vertical-relative:line" coordsize="37141,81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pdf" o:spid="_x0000_s1027" type="#_x0000_t75" alt="pasted-image.pdf" style="position:absolute;left:2361;width:34778;height:26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" strokeweight="1pt">
                  <v:stroke miterlimit="4"/>
                  <v:imagedata r:id="rId14" o:title="pasted-image" croptop="49292f" cropbottom="653f" cropright="44781f"/>
                  <v:path arrowok="t"/>
                </v:shape>
                <v:shape id="pasted-image.pdf" o:spid="_x0000_s1028" type="#_x0000_t75" alt="pasted-image.pdf" style="position:absolute;left:911;top:26450;width:36230;height:26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" strokeweight="1pt">
                  <v:stroke miterlimit="4"/>
                  <v:imagedata r:id="rId14" o:title="pasted-image" croptop="49160f" cropbottom="746f" cropleft="21957f" cropright="21957f"/>
                  <v:path arrowok="t"/>
                </v:shape>
                <v:shape id="pasted-image.pdf" o:spid="_x0000_s1029" type="#_x0000_t75" alt="pasted-image.pdf" style="position:absolute;top:52967;width:36229;height:28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" strokeweight="1pt">
                  <v:stroke miterlimit="4"/>
                  <v:imagedata r:id="rId14" o:title="pasted-image" croptop="48710f" cropleft="43915f"/>
                  <v:path arrowok="t"/>
                </v:shape>
                <w10:wrap anchorx="margin" anchory="line"/>
              </v:group>
            </w:pict>
          </mc:Fallback>
        </mc:AlternateContent>
      </w:r>
      <w:r>
        <w:t xml:space="preserve"> logistic regression and simple linear regression are shown below. All p-values were greater than 0.05. </w:t>
      </w:r>
      <w:r>
        <w:rPr>
          <w:rFonts w:ascii="Arial Unicode MS" w:hAnsi="Arial Unicode MS"/>
        </w:rPr>
        <w:br w:type="page"/>
      </w:r>
    </w:p>
    <w:p w14:paraId="688860ED" w14:textId="77777777" w:rsidR="00304EAE" w:rsidRDefault="00304EAE" w:rsidP="00304EAE">
      <w:pPr>
        <w:pStyle w:val="Title"/>
      </w:pPr>
      <w:bookmarkStart w:id="11" w:name="_Toc10"/>
      <w:r>
        <w:rPr>
          <w:rFonts w:eastAsia="Arial Unicode MS" w:cs="Arial Unicode MS"/>
          <w:lang w:val="en-US"/>
        </w:rPr>
        <w:lastRenderedPageBreak/>
        <w:t xml:space="preserve">Results of </w:t>
      </w:r>
      <w:proofErr w:type="spellStart"/>
      <w:r>
        <w:rPr>
          <w:rFonts w:eastAsia="Arial Unicode MS" w:cs="Arial Unicode MS"/>
          <w:lang w:val="en-US"/>
        </w:rPr>
        <w:t>Univariable</w:t>
      </w:r>
      <w:proofErr w:type="spellEnd"/>
      <w:r>
        <w:rPr>
          <w:rFonts w:eastAsia="Arial Unicode MS" w:cs="Arial Unicode MS"/>
          <w:lang w:val="en-US"/>
        </w:rPr>
        <w:t xml:space="preserve"> Analysis of OS and RFS</w:t>
      </w:r>
      <w:r>
        <w:rPr>
          <w:noProof/>
        </w:rPr>
        <w:drawing>
          <wp:anchor distT="152400" distB="152400" distL="152400" distR="152400" simplePos="0" relativeHeight="251659264" behindDoc="0" locked="0" layoutInCell="1" allowOverlap="1" wp14:anchorId="5F59B26B" wp14:editId="0F1EADE8">
            <wp:simplePos x="0" y="0"/>
            <wp:positionH relativeFrom="margin">
              <wp:posOffset>-387240</wp:posOffset>
            </wp:positionH>
            <wp:positionV relativeFrom="line">
              <wp:posOffset>397860</wp:posOffset>
            </wp:positionV>
            <wp:extent cx="6881838" cy="7234102"/>
            <wp:effectExtent l="0" t="0" r="0" b="0"/>
            <wp:wrapNone/>
            <wp:docPr id="1073741829"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29" name="pasted-image.pdf" descr="pasted-image.pdf"/>
                    <pic:cNvPicPr>
                      <a:picLocks noChangeAspect="1"/>
                    </pic:cNvPicPr>
                  </pic:nvPicPr>
                  <pic:blipFill>
                    <a:blip r:embed="rId15">
                      <a:extLst/>
                    </a:blip>
                    <a:stretch>
                      <a:fillRect/>
                    </a:stretch>
                  </pic:blipFill>
                  <pic:spPr>
                    <a:xfrm>
                      <a:off x="0" y="0"/>
                      <a:ext cx="6881838" cy="7234102"/>
                    </a:xfrm>
                    <a:prstGeom prst="rect">
                      <a:avLst/>
                    </a:prstGeom>
                    <a:ln w="12700" cap="flat">
                      <a:noFill/>
                      <a:miter lim="400000"/>
                    </a:ln>
                    <a:effectLst/>
                  </pic:spPr>
                </pic:pic>
              </a:graphicData>
            </a:graphic>
          </wp:anchor>
        </w:drawing>
      </w:r>
      <w:bookmarkEnd w:id="11"/>
    </w:p>
    <w:p w14:paraId="52FB5FCE" w14:textId="77777777" w:rsidR="00304EAE" w:rsidRDefault="00304EAE" w:rsidP="00304EAE">
      <w:pPr>
        <w:pStyle w:val="Body"/>
      </w:pPr>
      <w:r>
        <w:rPr>
          <w:rFonts w:ascii="Arial Unicode MS" w:hAnsi="Arial Unicode MS"/>
        </w:rPr>
        <w:br w:type="page"/>
      </w:r>
    </w:p>
    <w:p w14:paraId="10973768" w14:textId="77777777" w:rsidR="00304EAE" w:rsidRDefault="00304EAE" w:rsidP="00304EAE">
      <w:pPr>
        <w:pStyle w:val="Title"/>
      </w:pPr>
      <w:bookmarkStart w:id="12" w:name="_Toc11"/>
      <w:r>
        <w:rPr>
          <w:rFonts w:eastAsia="Arial Unicode MS" w:cs="Arial Unicode MS"/>
          <w:lang w:val="en-US"/>
        </w:rPr>
        <w:lastRenderedPageBreak/>
        <w:t xml:space="preserve">Results of </w:t>
      </w:r>
      <w:proofErr w:type="spellStart"/>
      <w:r>
        <w:rPr>
          <w:rFonts w:eastAsia="Arial Unicode MS" w:cs="Arial Unicode MS"/>
          <w:lang w:val="en-US"/>
        </w:rPr>
        <w:t>univariable</w:t>
      </w:r>
      <w:proofErr w:type="spellEnd"/>
      <w:r>
        <w:rPr>
          <w:rFonts w:eastAsia="Arial Unicode MS" w:cs="Arial Unicode MS"/>
          <w:lang w:val="en-US"/>
        </w:rPr>
        <w:t xml:space="preserve"> analysis of complete pathologic response prediction at primary site (ypT</w:t>
      </w:r>
      <w:r>
        <w:rPr>
          <w:rFonts w:eastAsia="Arial Unicode MS" w:cs="Arial Unicode MS"/>
          <w:vertAlign w:val="subscript"/>
          <w:lang w:val="en-US"/>
        </w:rPr>
        <w:t>0</w:t>
      </w:r>
      <w:r>
        <w:rPr>
          <w:rFonts w:eastAsia="Arial Unicode MS" w:cs="Arial Unicode MS"/>
          <w:lang w:val="en-US"/>
        </w:rPr>
        <w:t xml:space="preserve"> </w:t>
      </w:r>
      <w:proofErr w:type="spellStart"/>
      <w:r>
        <w:rPr>
          <w:rFonts w:eastAsia="Arial Unicode MS" w:cs="Arial Unicode MS"/>
          <w:lang w:val="en-US"/>
        </w:rPr>
        <w:t>ypN</w:t>
      </w:r>
      <w:r>
        <w:rPr>
          <w:rFonts w:eastAsia="Arial Unicode MS" w:cs="Arial Unicode MS"/>
          <w:vertAlign w:val="subscript"/>
          <w:lang w:val="en-US"/>
        </w:rPr>
        <w:t>any</w:t>
      </w:r>
      <w:proofErr w:type="spellEnd"/>
      <w:proofErr w:type="gramStart"/>
      <w:r>
        <w:rPr>
          <w:rFonts w:eastAsia="Arial Unicode MS" w:cs="Arial Unicode MS"/>
          <w:lang w:val="en-US"/>
        </w:rPr>
        <w:t>) ,</w:t>
      </w:r>
      <w:proofErr w:type="gramEnd"/>
      <w:r>
        <w:rPr>
          <w:rFonts w:eastAsia="Arial Unicode MS" w:cs="Arial Unicode MS"/>
          <w:lang w:val="en-US"/>
        </w:rPr>
        <w:t xml:space="preserve"> nodal regions </w:t>
      </w:r>
      <w:r>
        <w:rPr>
          <w:rFonts w:eastAsia="Arial Unicode MS" w:cs="Arial Unicode MS"/>
        </w:rPr>
        <w:t>(</w:t>
      </w:r>
      <w:proofErr w:type="spellStart"/>
      <w:r>
        <w:rPr>
          <w:rFonts w:eastAsia="Arial Unicode MS" w:cs="Arial Unicode MS"/>
        </w:rPr>
        <w:t>ypT</w:t>
      </w:r>
      <w:proofErr w:type="spellEnd"/>
      <w:r>
        <w:rPr>
          <w:rFonts w:eastAsia="Arial Unicode MS" w:cs="Arial Unicode MS"/>
          <w:vertAlign w:val="subscript"/>
          <w:lang w:val="en-US"/>
        </w:rPr>
        <w:t>any</w:t>
      </w:r>
      <w:r>
        <w:rPr>
          <w:rFonts w:eastAsia="Arial Unicode MS" w:cs="Arial Unicode MS"/>
          <w:lang w:val="es-ES_tradnl"/>
        </w:rPr>
        <w:t xml:space="preserve"> </w:t>
      </w:r>
      <w:proofErr w:type="spellStart"/>
      <w:r>
        <w:rPr>
          <w:rFonts w:eastAsia="Arial Unicode MS" w:cs="Arial Unicode MS"/>
          <w:lang w:val="es-ES_tradnl"/>
        </w:rPr>
        <w:t>ypN</w:t>
      </w:r>
      <w:proofErr w:type="spellEnd"/>
      <w:r>
        <w:rPr>
          <w:rFonts w:eastAsia="Arial Unicode MS" w:cs="Arial Unicode MS"/>
          <w:vertAlign w:val="subscript"/>
          <w:lang w:val="en-US"/>
        </w:rPr>
        <w:t>0</w:t>
      </w:r>
      <w:r>
        <w:rPr>
          <w:rFonts w:eastAsia="Arial Unicode MS" w:cs="Arial Unicode MS"/>
        </w:rPr>
        <w:t xml:space="preserve">) </w:t>
      </w:r>
      <w:r>
        <w:rPr>
          <w:rFonts w:eastAsia="Arial Unicode MS" w:cs="Arial Unicode MS"/>
          <w:lang w:val="en-US"/>
        </w:rPr>
        <w:t>and</w:t>
      </w:r>
      <w:r>
        <w:rPr>
          <w:noProof/>
        </w:rPr>
        <w:drawing>
          <wp:anchor distT="152400" distB="152400" distL="152400" distR="152400" simplePos="0" relativeHeight="251660288" behindDoc="0" locked="0" layoutInCell="1" allowOverlap="1" wp14:anchorId="27025A80" wp14:editId="2056A357">
            <wp:simplePos x="0" y="0"/>
            <wp:positionH relativeFrom="margin">
              <wp:posOffset>-224053</wp:posOffset>
            </wp:positionH>
            <wp:positionV relativeFrom="line">
              <wp:posOffset>380906</wp:posOffset>
            </wp:positionV>
            <wp:extent cx="6699368" cy="2974824"/>
            <wp:effectExtent l="0" t="0" r="0" b="0"/>
            <wp:wrapNone/>
            <wp:docPr id="1073741830"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30" name="pasted-image.pdf" descr="pasted-image.pdf"/>
                    <pic:cNvPicPr>
                      <a:picLocks noChangeAspect="1"/>
                    </pic:cNvPicPr>
                  </pic:nvPicPr>
                  <pic:blipFill>
                    <a:blip r:embed="rId16">
                      <a:extLst/>
                    </a:blip>
                    <a:stretch>
                      <a:fillRect/>
                    </a:stretch>
                  </pic:blipFill>
                  <pic:spPr>
                    <a:xfrm>
                      <a:off x="0" y="0"/>
                      <a:ext cx="6699368" cy="2974824"/>
                    </a:xfrm>
                    <a:prstGeom prst="rect">
                      <a:avLst/>
                    </a:prstGeom>
                    <a:ln w="12700" cap="flat">
                      <a:noFill/>
                      <a:miter lim="400000"/>
                    </a:ln>
                    <a:effectLst/>
                  </pic:spPr>
                </pic:pic>
              </a:graphicData>
            </a:graphic>
          </wp:anchor>
        </w:drawing>
      </w:r>
      <w:r>
        <w:rPr>
          <w:rFonts w:eastAsia="Arial Unicode MS" w:cs="Arial Unicode MS"/>
          <w:lang w:val="en-US"/>
        </w:rPr>
        <w:t xml:space="preserve"> overall </w:t>
      </w:r>
      <w:r>
        <w:rPr>
          <w:rFonts w:eastAsia="Arial Unicode MS" w:cs="Arial Unicode MS"/>
        </w:rPr>
        <w:t>(ypT</w:t>
      </w:r>
      <w:r>
        <w:rPr>
          <w:rFonts w:eastAsia="Arial Unicode MS" w:cs="Arial Unicode MS"/>
          <w:vertAlign w:val="subscript"/>
        </w:rPr>
        <w:t>0</w:t>
      </w:r>
      <w:r>
        <w:rPr>
          <w:rFonts w:eastAsia="Arial Unicode MS" w:cs="Arial Unicode MS"/>
          <w:lang w:val="es-ES_tradnl"/>
        </w:rPr>
        <w:t xml:space="preserve"> </w:t>
      </w:r>
      <w:proofErr w:type="spellStart"/>
      <w:r>
        <w:rPr>
          <w:rFonts w:eastAsia="Arial Unicode MS" w:cs="Arial Unicode MS"/>
          <w:lang w:val="es-ES_tradnl"/>
        </w:rPr>
        <w:t>ypN</w:t>
      </w:r>
      <w:proofErr w:type="spellEnd"/>
      <w:r>
        <w:rPr>
          <w:rFonts w:eastAsia="Arial Unicode MS" w:cs="Arial Unicode MS"/>
          <w:vertAlign w:val="subscript"/>
          <w:lang w:val="en-US"/>
        </w:rPr>
        <w:t>0</w:t>
      </w:r>
      <w:r>
        <w:rPr>
          <w:rFonts w:eastAsia="Arial Unicode MS" w:cs="Arial Unicode MS"/>
        </w:rPr>
        <w:t>)</w:t>
      </w:r>
      <w:bookmarkEnd w:id="12"/>
    </w:p>
    <w:p w14:paraId="4236FD90" w14:textId="77777777" w:rsidR="009B199E" w:rsidRPr="00DE094C" w:rsidRDefault="009B199E" w:rsidP="00DE094C">
      <w:pPr>
        <w:pBdr>
          <w:top w:val="nil"/>
          <w:left w:val="nil"/>
          <w:bottom w:val="nil"/>
          <w:right w:val="nil"/>
          <w:between w:val="nil"/>
          <w:bar w:val="nil"/>
        </w:pBdr>
        <w:rPr>
          <w:rFonts w:ascii="Helvetica Neue" w:eastAsia="Arial Unicode MS" w:hAnsi="Helvetica Neue" w:cs="Arial Unicode MS"/>
          <w:color w:val="000000" w:themeColor="text1"/>
          <w:sz w:val="22"/>
          <w:szCs w:val="22"/>
          <w:bdr w:val="nil"/>
          <w:lang w:val="en-US"/>
          <w14:textOutline w14:w="0" w14:cap="flat" w14:cmpd="sng" w14:algn="ctr">
            <w14:noFill/>
            <w14:prstDash w14:val="solid"/>
            <w14:bevel/>
          </w14:textOutline>
        </w:rPr>
      </w:pPr>
    </w:p>
    <w:sectPr w:rsidR="009B199E" w:rsidRPr="00DE094C">
      <w:footerReference w:type="even" r:id="rId17"/>
      <w:footerReference w:type="default" r:id="rId1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4F7D82" w14:textId="77777777" w:rsidR="00DA0A89" w:rsidRDefault="00DA0A89">
      <w:r>
        <w:separator/>
      </w:r>
    </w:p>
  </w:endnote>
  <w:endnote w:type="continuationSeparator" w:id="0">
    <w:p w14:paraId="33467687" w14:textId="77777777" w:rsidR="00DA0A89" w:rsidRDefault="00DA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00"/>
    <w:family w:val="roman"/>
    <w:pitch w:val="default"/>
  </w:font>
  <w:font w:name="Helvetica Neue">
    <w:altName w:val="Corbel"/>
    <w:charset w:val="00"/>
    <w:family w:val="roman"/>
    <w:pitch w:val="default"/>
  </w:font>
  <w:font w:name="Helvetica Neue Medium">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Gill Sans">
    <w:altName w:val="Segoe UI"/>
    <w:charset w:val="B1"/>
    <w:family w:val="swiss"/>
    <w:pitch w:val="variable"/>
    <w:sig w:usb0="80000A67" w:usb1="00000000" w:usb2="00000000" w:usb3="00000000" w:csb0="000001F7" w:csb1="00000000"/>
  </w:font>
  <w:font w:name="GILL SANS SEMIBOLD">
    <w:altName w:val="Segoe UI Semibold"/>
    <w:charset w:val="00"/>
    <w:family w:val="swiss"/>
    <w:pitch w:val="variable"/>
    <w:sig w:usb0="8000026F" w:usb1="5000004A" w:usb2="00000000" w:usb3="00000000" w:csb0="00000005" w:csb1="00000000"/>
  </w:font>
  <w:font w:name="Gill Sans Ultra Bold">
    <w:panose1 w:val="020B0A02020104020203"/>
    <w:charset w:val="00"/>
    <w:family w:val="swiss"/>
    <w:pitch w:val="variable"/>
    <w:sig w:usb0="00000007" w:usb1="00000000" w:usb2="00000000" w:usb3="00000000" w:csb0="00000003" w:csb1="00000000"/>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2855253"/>
      <w:docPartObj>
        <w:docPartGallery w:val="Page Numbers (Bottom of Page)"/>
        <w:docPartUnique/>
      </w:docPartObj>
    </w:sdtPr>
    <w:sdtContent>
      <w:p w14:paraId="761D4E28" w14:textId="7FDCF126" w:rsidR="001B5C42" w:rsidRDefault="001B5C42" w:rsidP="00876D0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0BE1F269" w14:textId="77777777" w:rsidR="001B5C42" w:rsidRDefault="001B5C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67192118"/>
      <w:docPartObj>
        <w:docPartGallery w:val="Page Numbers (Bottom of Page)"/>
        <w:docPartUnique/>
      </w:docPartObj>
    </w:sdtPr>
    <w:sdtContent>
      <w:p w14:paraId="652B9DFE" w14:textId="3C731957" w:rsidR="001B5C42" w:rsidRDefault="001B5C42" w:rsidP="00876D0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B2652">
          <w:rPr>
            <w:rStyle w:val="PageNumber"/>
            <w:noProof/>
          </w:rPr>
          <w:t>27</w:t>
        </w:r>
        <w:r>
          <w:rPr>
            <w:rStyle w:val="PageNumber"/>
          </w:rPr>
          <w:fldChar w:fldCharType="end"/>
        </w:r>
      </w:p>
    </w:sdtContent>
  </w:sdt>
  <w:p w14:paraId="29191661" w14:textId="77777777" w:rsidR="001B5C42" w:rsidRDefault="001B5C4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2524A" w14:textId="77777777" w:rsidR="00DA0A89" w:rsidRDefault="00DA0A89">
      <w:r>
        <w:separator/>
      </w:r>
    </w:p>
  </w:footnote>
  <w:footnote w:type="continuationSeparator" w:id="0">
    <w:p w14:paraId="6BB9A5BA" w14:textId="77777777" w:rsidR="00DA0A89" w:rsidRDefault="00DA0A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B6BA4"/>
    <w:multiLevelType w:val="hybridMultilevel"/>
    <w:tmpl w:val="E32EF430"/>
    <w:numStyleLink w:val="Lettered"/>
  </w:abstractNum>
  <w:abstractNum w:abstractNumId="1" w15:restartNumberingAfterBreak="0">
    <w:nsid w:val="18F92DF8"/>
    <w:multiLevelType w:val="hybridMultilevel"/>
    <w:tmpl w:val="C070F968"/>
    <w:numStyleLink w:val="Numbered"/>
  </w:abstractNum>
  <w:abstractNum w:abstractNumId="2" w15:restartNumberingAfterBreak="0">
    <w:nsid w:val="40C17703"/>
    <w:multiLevelType w:val="hybridMultilevel"/>
    <w:tmpl w:val="C070F968"/>
    <w:numStyleLink w:val="Numbered"/>
  </w:abstractNum>
  <w:abstractNum w:abstractNumId="3" w15:restartNumberingAfterBreak="0">
    <w:nsid w:val="6F3E647A"/>
    <w:multiLevelType w:val="hybridMultilevel"/>
    <w:tmpl w:val="E32EF430"/>
    <w:styleLink w:val="Lettered"/>
    <w:lvl w:ilvl="0" w:tplc="78224B18">
      <w:start w:val="1"/>
      <w:numFmt w:val="upperLetter"/>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5BA092EA">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84589B28">
      <w:start w:val="1"/>
      <w:numFmt w:val="upperLetter"/>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CC3A8690">
      <w:start w:val="1"/>
      <w:numFmt w:val="upp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DEB8D08A">
      <w:start w:val="1"/>
      <w:numFmt w:val="upperLetter"/>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B80663E0">
      <w:start w:val="1"/>
      <w:numFmt w:val="upp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EFA883F2">
      <w:start w:val="1"/>
      <w:numFmt w:val="upperLetter"/>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81EEE68E">
      <w:start w:val="1"/>
      <w:numFmt w:val="upperLetter"/>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7594360E">
      <w:start w:val="1"/>
      <w:numFmt w:val="upp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7AA141C8"/>
    <w:multiLevelType w:val="hybridMultilevel"/>
    <w:tmpl w:val="C070F968"/>
    <w:styleLink w:val="Numbered"/>
    <w:lvl w:ilvl="0" w:tplc="87FC76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529A3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F00EE7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98EA13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810BF6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F9C0F2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602424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0A5A9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B00E8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690"/>
    <w:rsid w:val="00023390"/>
    <w:rsid w:val="000233E4"/>
    <w:rsid w:val="00030086"/>
    <w:rsid w:val="000513B7"/>
    <w:rsid w:val="00066BDD"/>
    <w:rsid w:val="000674B3"/>
    <w:rsid w:val="000678D5"/>
    <w:rsid w:val="000736B4"/>
    <w:rsid w:val="000E2264"/>
    <w:rsid w:val="00125274"/>
    <w:rsid w:val="00133456"/>
    <w:rsid w:val="00140CEB"/>
    <w:rsid w:val="001431F0"/>
    <w:rsid w:val="00151538"/>
    <w:rsid w:val="00160C1C"/>
    <w:rsid w:val="00161983"/>
    <w:rsid w:val="00164F29"/>
    <w:rsid w:val="0017269B"/>
    <w:rsid w:val="001806EA"/>
    <w:rsid w:val="001A4B18"/>
    <w:rsid w:val="001B2652"/>
    <w:rsid w:val="001B4159"/>
    <w:rsid w:val="001B5C42"/>
    <w:rsid w:val="001C0F03"/>
    <w:rsid w:val="001C1654"/>
    <w:rsid w:val="001C230E"/>
    <w:rsid w:val="001C30A7"/>
    <w:rsid w:val="001D25B8"/>
    <w:rsid w:val="001F0252"/>
    <w:rsid w:val="0020098C"/>
    <w:rsid w:val="0021445B"/>
    <w:rsid w:val="00214568"/>
    <w:rsid w:val="00241E10"/>
    <w:rsid w:val="00243627"/>
    <w:rsid w:val="002728DD"/>
    <w:rsid w:val="002B409B"/>
    <w:rsid w:val="002C0E84"/>
    <w:rsid w:val="002D0D4B"/>
    <w:rsid w:val="002E1A7A"/>
    <w:rsid w:val="002E20A3"/>
    <w:rsid w:val="003037A4"/>
    <w:rsid w:val="00304EAE"/>
    <w:rsid w:val="00305241"/>
    <w:rsid w:val="00307728"/>
    <w:rsid w:val="0030790A"/>
    <w:rsid w:val="0031035F"/>
    <w:rsid w:val="00325A38"/>
    <w:rsid w:val="003270B6"/>
    <w:rsid w:val="003427EA"/>
    <w:rsid w:val="00353079"/>
    <w:rsid w:val="0036225F"/>
    <w:rsid w:val="00382D4E"/>
    <w:rsid w:val="00390DC5"/>
    <w:rsid w:val="003967CD"/>
    <w:rsid w:val="003B0665"/>
    <w:rsid w:val="003E43FA"/>
    <w:rsid w:val="003E501E"/>
    <w:rsid w:val="003E7D6E"/>
    <w:rsid w:val="003F41D0"/>
    <w:rsid w:val="003F692D"/>
    <w:rsid w:val="0042065F"/>
    <w:rsid w:val="00426508"/>
    <w:rsid w:val="0043208A"/>
    <w:rsid w:val="004378E4"/>
    <w:rsid w:val="0045081F"/>
    <w:rsid w:val="00477B1F"/>
    <w:rsid w:val="00484E07"/>
    <w:rsid w:val="00492644"/>
    <w:rsid w:val="00495D5A"/>
    <w:rsid w:val="004A4567"/>
    <w:rsid w:val="004E1820"/>
    <w:rsid w:val="004E52D1"/>
    <w:rsid w:val="004E72D2"/>
    <w:rsid w:val="004F62B6"/>
    <w:rsid w:val="00500D3A"/>
    <w:rsid w:val="00505BFA"/>
    <w:rsid w:val="00510DAD"/>
    <w:rsid w:val="00516F68"/>
    <w:rsid w:val="00532477"/>
    <w:rsid w:val="00534690"/>
    <w:rsid w:val="00545AA9"/>
    <w:rsid w:val="00553D3F"/>
    <w:rsid w:val="00595066"/>
    <w:rsid w:val="005A1904"/>
    <w:rsid w:val="005C29CE"/>
    <w:rsid w:val="005D079F"/>
    <w:rsid w:val="0061005F"/>
    <w:rsid w:val="00634F9B"/>
    <w:rsid w:val="00660214"/>
    <w:rsid w:val="00696ABE"/>
    <w:rsid w:val="006A451F"/>
    <w:rsid w:val="006B2B82"/>
    <w:rsid w:val="006B3CC4"/>
    <w:rsid w:val="006D46C9"/>
    <w:rsid w:val="006E2837"/>
    <w:rsid w:val="006F3897"/>
    <w:rsid w:val="007044EB"/>
    <w:rsid w:val="00713F5E"/>
    <w:rsid w:val="00734F5F"/>
    <w:rsid w:val="00744884"/>
    <w:rsid w:val="0076216B"/>
    <w:rsid w:val="00763C58"/>
    <w:rsid w:val="00766343"/>
    <w:rsid w:val="00780C30"/>
    <w:rsid w:val="007908D1"/>
    <w:rsid w:val="00790FF3"/>
    <w:rsid w:val="007B4CAE"/>
    <w:rsid w:val="007C135A"/>
    <w:rsid w:val="007C3732"/>
    <w:rsid w:val="007C3AA9"/>
    <w:rsid w:val="007E2213"/>
    <w:rsid w:val="007E510E"/>
    <w:rsid w:val="007F19F5"/>
    <w:rsid w:val="008167FF"/>
    <w:rsid w:val="00833EBF"/>
    <w:rsid w:val="00835BE3"/>
    <w:rsid w:val="00837985"/>
    <w:rsid w:val="00846A63"/>
    <w:rsid w:val="00852256"/>
    <w:rsid w:val="008621D3"/>
    <w:rsid w:val="008642D5"/>
    <w:rsid w:val="0087318E"/>
    <w:rsid w:val="00876D00"/>
    <w:rsid w:val="00877090"/>
    <w:rsid w:val="00887F6A"/>
    <w:rsid w:val="008A29BD"/>
    <w:rsid w:val="008C2546"/>
    <w:rsid w:val="008C3A12"/>
    <w:rsid w:val="008D0E9C"/>
    <w:rsid w:val="008D3E5C"/>
    <w:rsid w:val="008E7D33"/>
    <w:rsid w:val="008E7D40"/>
    <w:rsid w:val="008F1A79"/>
    <w:rsid w:val="00906F6C"/>
    <w:rsid w:val="009153B4"/>
    <w:rsid w:val="009163C9"/>
    <w:rsid w:val="00941176"/>
    <w:rsid w:val="00941933"/>
    <w:rsid w:val="00966A88"/>
    <w:rsid w:val="009815CE"/>
    <w:rsid w:val="00981DEA"/>
    <w:rsid w:val="00996F43"/>
    <w:rsid w:val="009B199E"/>
    <w:rsid w:val="009B3BD6"/>
    <w:rsid w:val="009F7A8C"/>
    <w:rsid w:val="00A0717D"/>
    <w:rsid w:val="00A12696"/>
    <w:rsid w:val="00A26C57"/>
    <w:rsid w:val="00A303E5"/>
    <w:rsid w:val="00A54ED2"/>
    <w:rsid w:val="00A55B90"/>
    <w:rsid w:val="00A55EBD"/>
    <w:rsid w:val="00A5674A"/>
    <w:rsid w:val="00A745C0"/>
    <w:rsid w:val="00A8716A"/>
    <w:rsid w:val="00AA106B"/>
    <w:rsid w:val="00AB3830"/>
    <w:rsid w:val="00AD1DBF"/>
    <w:rsid w:val="00AD2C2F"/>
    <w:rsid w:val="00AD7AC6"/>
    <w:rsid w:val="00AE7FAD"/>
    <w:rsid w:val="00B342F6"/>
    <w:rsid w:val="00B35560"/>
    <w:rsid w:val="00B42881"/>
    <w:rsid w:val="00B6796D"/>
    <w:rsid w:val="00B71FF5"/>
    <w:rsid w:val="00B76E81"/>
    <w:rsid w:val="00BA0FFA"/>
    <w:rsid w:val="00BC37C4"/>
    <w:rsid w:val="00BD3BCD"/>
    <w:rsid w:val="00BF048D"/>
    <w:rsid w:val="00C11976"/>
    <w:rsid w:val="00C31F8F"/>
    <w:rsid w:val="00C358D6"/>
    <w:rsid w:val="00C410B2"/>
    <w:rsid w:val="00C439D3"/>
    <w:rsid w:val="00C554C2"/>
    <w:rsid w:val="00C61748"/>
    <w:rsid w:val="00C648EC"/>
    <w:rsid w:val="00C67E3A"/>
    <w:rsid w:val="00C773D6"/>
    <w:rsid w:val="00C86C6E"/>
    <w:rsid w:val="00C9774E"/>
    <w:rsid w:val="00CD64BF"/>
    <w:rsid w:val="00CE5CC7"/>
    <w:rsid w:val="00CF7B01"/>
    <w:rsid w:val="00D12AF4"/>
    <w:rsid w:val="00D13390"/>
    <w:rsid w:val="00D13C8A"/>
    <w:rsid w:val="00D40116"/>
    <w:rsid w:val="00D52BAD"/>
    <w:rsid w:val="00D7381B"/>
    <w:rsid w:val="00D87C7D"/>
    <w:rsid w:val="00D90F8C"/>
    <w:rsid w:val="00D92500"/>
    <w:rsid w:val="00DA0A89"/>
    <w:rsid w:val="00DA16E8"/>
    <w:rsid w:val="00DB53D7"/>
    <w:rsid w:val="00DC47E5"/>
    <w:rsid w:val="00DC5F64"/>
    <w:rsid w:val="00DD37A3"/>
    <w:rsid w:val="00DE094C"/>
    <w:rsid w:val="00DE2BD5"/>
    <w:rsid w:val="00DE60F5"/>
    <w:rsid w:val="00E01342"/>
    <w:rsid w:val="00E21C69"/>
    <w:rsid w:val="00E46388"/>
    <w:rsid w:val="00E64541"/>
    <w:rsid w:val="00E714BB"/>
    <w:rsid w:val="00E71BB8"/>
    <w:rsid w:val="00E86786"/>
    <w:rsid w:val="00EC106E"/>
    <w:rsid w:val="00F15A90"/>
    <w:rsid w:val="00F60A83"/>
    <w:rsid w:val="00F71C24"/>
    <w:rsid w:val="00F81229"/>
    <w:rsid w:val="00F91B2A"/>
    <w:rsid w:val="00F923A6"/>
    <w:rsid w:val="00FE2A59"/>
    <w:rsid w:val="00FE3487"/>
    <w:rsid w:val="00FE736C"/>
    <w:rsid w:val="00FF489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B204F8"/>
  <w15:docId w15:val="{87202C75-8EE8-7C4B-BFAC-6D8272498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IN"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C5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numbering" w:customStyle="1" w:styleId="Numbered">
    <w:name w:val="Numbered"/>
    <w:pPr>
      <w:numPr>
        <w:numId w:val="1"/>
      </w:numPr>
    </w:pPr>
  </w:style>
  <w:style w:type="character" w:customStyle="1" w:styleId="Hyperlink0">
    <w:name w:val="Hyperlink.0"/>
    <w:basedOn w:val="Hyperlink"/>
    <w:rPr>
      <w:u w:val="single"/>
    </w:rPr>
  </w:style>
  <w:style w:type="paragraph" w:styleId="Footer">
    <w:name w:val="footer"/>
    <w:basedOn w:val="Normal"/>
    <w:link w:val="FooterChar"/>
    <w:uiPriority w:val="99"/>
    <w:unhideWhenUsed/>
    <w:rsid w:val="006B2B82"/>
    <w:pPr>
      <w:pBdr>
        <w:top w:val="nil"/>
        <w:left w:val="nil"/>
        <w:bottom w:val="nil"/>
        <w:right w:val="nil"/>
        <w:between w:val="nil"/>
        <w:bar w:val="nil"/>
      </w:pBdr>
      <w:tabs>
        <w:tab w:val="center" w:pos="4513"/>
        <w:tab w:val="right" w:pos="9026"/>
      </w:tabs>
    </w:pPr>
    <w:rPr>
      <w:rFonts w:eastAsia="Arial Unicode MS"/>
      <w:bdr w:val="nil"/>
      <w:lang w:val="en-US" w:eastAsia="en-US"/>
    </w:rPr>
  </w:style>
  <w:style w:type="character" w:customStyle="1" w:styleId="FooterChar">
    <w:name w:val="Footer Char"/>
    <w:basedOn w:val="DefaultParagraphFont"/>
    <w:link w:val="Footer"/>
    <w:uiPriority w:val="99"/>
    <w:rsid w:val="006B2B82"/>
    <w:rPr>
      <w:sz w:val="24"/>
      <w:szCs w:val="24"/>
      <w:lang w:val="en-US" w:eastAsia="en-US"/>
    </w:rPr>
  </w:style>
  <w:style w:type="character" w:styleId="PageNumber">
    <w:name w:val="page number"/>
    <w:basedOn w:val="DefaultParagraphFont"/>
    <w:uiPriority w:val="99"/>
    <w:semiHidden/>
    <w:unhideWhenUsed/>
    <w:rsid w:val="006B2B82"/>
  </w:style>
  <w:style w:type="paragraph" w:styleId="ListParagraph">
    <w:name w:val="List Paragraph"/>
    <w:basedOn w:val="Normal"/>
    <w:uiPriority w:val="34"/>
    <w:qFormat/>
    <w:rsid w:val="0087318E"/>
    <w:pPr>
      <w:pBdr>
        <w:top w:val="nil"/>
        <w:left w:val="nil"/>
        <w:bottom w:val="nil"/>
        <w:right w:val="nil"/>
        <w:between w:val="nil"/>
        <w:bar w:val="nil"/>
      </w:pBdr>
      <w:ind w:left="720"/>
      <w:contextualSpacing/>
    </w:pPr>
    <w:rPr>
      <w:rFonts w:eastAsia="Arial Unicode MS"/>
      <w:bdr w:val="nil"/>
      <w:lang w:val="en-US" w:eastAsia="en-US"/>
    </w:rPr>
  </w:style>
  <w:style w:type="paragraph" w:styleId="Revision">
    <w:name w:val="Revision"/>
    <w:hidden/>
    <w:uiPriority w:val="99"/>
    <w:semiHidden/>
    <w:rsid w:val="006F389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NormalWeb">
    <w:name w:val="Normal (Web)"/>
    <w:basedOn w:val="Normal"/>
    <w:uiPriority w:val="99"/>
    <w:semiHidden/>
    <w:unhideWhenUsed/>
    <w:rsid w:val="00877090"/>
  </w:style>
  <w:style w:type="paragraph" w:styleId="Bibliography">
    <w:name w:val="Bibliography"/>
    <w:basedOn w:val="Normal"/>
    <w:next w:val="Normal"/>
    <w:uiPriority w:val="37"/>
    <w:unhideWhenUsed/>
    <w:rsid w:val="00066BDD"/>
    <w:pPr>
      <w:tabs>
        <w:tab w:val="left" w:pos="260"/>
      </w:tabs>
      <w:spacing w:after="240"/>
      <w:ind w:left="264" w:hanging="264"/>
    </w:pPr>
  </w:style>
  <w:style w:type="paragraph" w:styleId="Header">
    <w:name w:val="header"/>
    <w:basedOn w:val="Normal"/>
    <w:link w:val="HeaderChar"/>
    <w:uiPriority w:val="99"/>
    <w:unhideWhenUsed/>
    <w:rsid w:val="00426508"/>
    <w:pPr>
      <w:tabs>
        <w:tab w:val="center" w:pos="4513"/>
        <w:tab w:val="right" w:pos="9026"/>
      </w:tabs>
    </w:pPr>
  </w:style>
  <w:style w:type="character" w:customStyle="1" w:styleId="HeaderChar">
    <w:name w:val="Header Char"/>
    <w:basedOn w:val="DefaultParagraphFont"/>
    <w:link w:val="Header"/>
    <w:uiPriority w:val="99"/>
    <w:rsid w:val="00426508"/>
    <w:rPr>
      <w:rFonts w:eastAsia="Times New Roman"/>
      <w:sz w:val="24"/>
      <w:szCs w:val="24"/>
      <w:bdr w:val="none" w:sz="0" w:space="0" w:color="auto"/>
    </w:rPr>
  </w:style>
  <w:style w:type="paragraph" w:styleId="TOC1">
    <w:name w:val="toc 1"/>
    <w:basedOn w:val="Normal"/>
    <w:next w:val="Normal"/>
    <w:rsid w:val="00304EAE"/>
    <w:pPr>
      <w:pBdr>
        <w:top w:val="nil"/>
        <w:left w:val="nil"/>
        <w:bottom w:val="nil"/>
        <w:right w:val="nil"/>
        <w:between w:val="nil"/>
        <w:bar w:val="nil"/>
      </w:pBdr>
      <w:tabs>
        <w:tab w:val="right" w:pos="9638"/>
      </w:tabs>
      <w:spacing w:after="60" w:line="264" w:lineRule="auto"/>
    </w:pPr>
    <w:rPr>
      <w:rFonts w:ascii="Helvetica Neue" w:eastAsia="Helvetica Neue" w:hAnsi="Helvetica Neue" w:cs="Helvetica Neue"/>
      <w:color w:val="000000"/>
      <w:sz w:val="28"/>
      <w:szCs w:val="28"/>
      <w:bdr w:val="nil"/>
      <w:lang w:val="en-GB"/>
      <w14:textOutline w14:w="0" w14:cap="flat" w14:cmpd="sng" w14:algn="ctr">
        <w14:noFill/>
        <w14:prstDash w14:val="solid"/>
        <w14:bevel/>
      </w14:textOutline>
    </w:rPr>
  </w:style>
  <w:style w:type="paragraph" w:styleId="Subtitle">
    <w:name w:val="Subtitle"/>
    <w:next w:val="Body"/>
    <w:link w:val="SubtitleChar"/>
    <w:rsid w:val="00304EAE"/>
    <w:pPr>
      <w:keepNext/>
      <w:spacing w:after="240"/>
      <w:outlineLvl w:val="0"/>
    </w:pPr>
    <w:rPr>
      <w:rFonts w:ascii="Helvetica Neue" w:eastAsia="Helvetica Neue" w:hAnsi="Helvetica Neue" w:cs="Helvetica Neue"/>
      <w:b/>
      <w:bCs/>
      <w:color w:val="000000"/>
      <w:sz w:val="24"/>
      <w:szCs w:val="24"/>
      <w:lang w:val="en-GB"/>
      <w14:textOutline w14:w="0" w14:cap="flat" w14:cmpd="sng" w14:algn="ctr">
        <w14:noFill/>
        <w14:prstDash w14:val="solid"/>
        <w14:bevel/>
      </w14:textOutline>
    </w:rPr>
  </w:style>
  <w:style w:type="character" w:customStyle="1" w:styleId="SubtitleChar">
    <w:name w:val="Subtitle Char"/>
    <w:basedOn w:val="DefaultParagraphFont"/>
    <w:link w:val="Subtitle"/>
    <w:rsid w:val="00304EAE"/>
    <w:rPr>
      <w:rFonts w:ascii="Helvetica Neue" w:eastAsia="Helvetica Neue" w:hAnsi="Helvetica Neue" w:cs="Helvetica Neue"/>
      <w:b/>
      <w:bCs/>
      <w:color w:val="000000"/>
      <w:sz w:val="24"/>
      <w:szCs w:val="24"/>
      <w:lang w:val="en-GB"/>
      <w14:textOutline w14:w="0" w14:cap="flat" w14:cmpd="sng" w14:algn="ctr">
        <w14:noFill/>
        <w14:prstDash w14:val="solid"/>
        <w14:bevel/>
      </w14:textOutline>
    </w:rPr>
  </w:style>
  <w:style w:type="paragraph" w:styleId="TOC2">
    <w:name w:val="toc 2"/>
    <w:basedOn w:val="Normal"/>
    <w:next w:val="Normal"/>
    <w:rsid w:val="00304EAE"/>
    <w:pPr>
      <w:pBdr>
        <w:top w:val="nil"/>
        <w:left w:val="nil"/>
        <w:bottom w:val="nil"/>
        <w:right w:val="nil"/>
        <w:between w:val="nil"/>
        <w:bar w:val="nil"/>
      </w:pBdr>
      <w:tabs>
        <w:tab w:val="right" w:leader="dot" w:pos="9638"/>
      </w:tabs>
      <w:spacing w:before="160" w:line="288" w:lineRule="auto"/>
    </w:pPr>
    <w:rPr>
      <w:rFonts w:ascii="Helvetica Neue Medium" w:eastAsia="Helvetica Neue Medium" w:hAnsi="Helvetica Neue Medium" w:cs="Helvetica Neue Medium"/>
      <w:color w:val="000000"/>
      <w:sz w:val="28"/>
      <w:szCs w:val="28"/>
      <w:bdr w:val="nil"/>
      <w:lang w:val="en-GB"/>
      <w14:textOutline w14:w="0" w14:cap="flat" w14:cmpd="sng" w14:algn="ctr">
        <w14:noFill/>
        <w14:prstDash w14:val="solid"/>
        <w14:bevel/>
      </w14:textOutline>
    </w:rPr>
  </w:style>
  <w:style w:type="paragraph" w:styleId="Title">
    <w:name w:val="Title"/>
    <w:next w:val="Body"/>
    <w:link w:val="TitleChar"/>
    <w:rsid w:val="00304EAE"/>
    <w:pPr>
      <w:keepNext/>
      <w:spacing w:after="240"/>
      <w:outlineLvl w:val="1"/>
    </w:pPr>
    <w:rPr>
      <w:rFonts w:ascii="Helvetica Neue" w:eastAsia="Helvetica Neue" w:hAnsi="Helvetica Neue" w:cs="Helvetica Neue"/>
      <w:b/>
      <w:bCs/>
      <w:color w:val="000000"/>
      <w:sz w:val="28"/>
      <w:szCs w:val="28"/>
      <w:u w:val="single"/>
      <w:lang w:val="en-GB"/>
      <w14:textOutline w14:w="0" w14:cap="flat" w14:cmpd="sng" w14:algn="ctr">
        <w14:noFill/>
        <w14:prstDash w14:val="solid"/>
        <w14:bevel/>
      </w14:textOutline>
    </w:rPr>
  </w:style>
  <w:style w:type="character" w:customStyle="1" w:styleId="TitleChar">
    <w:name w:val="Title Char"/>
    <w:basedOn w:val="DefaultParagraphFont"/>
    <w:link w:val="Title"/>
    <w:rsid w:val="00304EAE"/>
    <w:rPr>
      <w:rFonts w:ascii="Helvetica Neue" w:eastAsia="Helvetica Neue" w:hAnsi="Helvetica Neue" w:cs="Helvetica Neue"/>
      <w:b/>
      <w:bCs/>
      <w:color w:val="000000"/>
      <w:sz w:val="28"/>
      <w:szCs w:val="28"/>
      <w:u w:val="single"/>
      <w:lang w:val="en-GB"/>
      <w14:textOutline w14:w="0" w14:cap="flat" w14:cmpd="sng" w14:algn="ctr">
        <w14:noFill/>
        <w14:prstDash w14:val="solid"/>
        <w14:bevel/>
      </w14:textOutline>
    </w:rPr>
  </w:style>
  <w:style w:type="numbering" w:customStyle="1" w:styleId="Lettered">
    <w:name w:val="Lettered"/>
    <w:rsid w:val="00304EAE"/>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07275">
      <w:bodyDiv w:val="1"/>
      <w:marLeft w:val="0"/>
      <w:marRight w:val="0"/>
      <w:marTop w:val="0"/>
      <w:marBottom w:val="0"/>
      <w:divBdr>
        <w:top w:val="none" w:sz="0" w:space="0" w:color="auto"/>
        <w:left w:val="none" w:sz="0" w:space="0" w:color="auto"/>
        <w:bottom w:val="none" w:sz="0" w:space="0" w:color="auto"/>
        <w:right w:val="none" w:sz="0" w:space="0" w:color="auto"/>
      </w:divBdr>
      <w:divsChild>
        <w:div w:id="1852179593">
          <w:marLeft w:val="0"/>
          <w:marRight w:val="0"/>
          <w:marTop w:val="0"/>
          <w:marBottom w:val="0"/>
          <w:divBdr>
            <w:top w:val="none" w:sz="0" w:space="0" w:color="auto"/>
            <w:left w:val="none" w:sz="0" w:space="0" w:color="auto"/>
            <w:bottom w:val="none" w:sz="0" w:space="0" w:color="auto"/>
            <w:right w:val="none" w:sz="0" w:space="0" w:color="auto"/>
          </w:divBdr>
          <w:divsChild>
            <w:div w:id="706687799">
              <w:marLeft w:val="0"/>
              <w:marRight w:val="0"/>
              <w:marTop w:val="0"/>
              <w:marBottom w:val="0"/>
              <w:divBdr>
                <w:top w:val="none" w:sz="0" w:space="0" w:color="auto"/>
                <w:left w:val="none" w:sz="0" w:space="0" w:color="auto"/>
                <w:bottom w:val="none" w:sz="0" w:space="0" w:color="auto"/>
                <w:right w:val="none" w:sz="0" w:space="0" w:color="auto"/>
              </w:divBdr>
              <w:divsChild>
                <w:div w:id="6237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3640">
      <w:bodyDiv w:val="1"/>
      <w:marLeft w:val="0"/>
      <w:marRight w:val="0"/>
      <w:marTop w:val="0"/>
      <w:marBottom w:val="0"/>
      <w:divBdr>
        <w:top w:val="none" w:sz="0" w:space="0" w:color="auto"/>
        <w:left w:val="none" w:sz="0" w:space="0" w:color="auto"/>
        <w:bottom w:val="none" w:sz="0" w:space="0" w:color="auto"/>
        <w:right w:val="none" w:sz="0" w:space="0" w:color="auto"/>
      </w:divBdr>
      <w:divsChild>
        <w:div w:id="1160393148">
          <w:marLeft w:val="0"/>
          <w:marRight w:val="0"/>
          <w:marTop w:val="0"/>
          <w:marBottom w:val="0"/>
          <w:divBdr>
            <w:top w:val="none" w:sz="0" w:space="0" w:color="auto"/>
            <w:left w:val="none" w:sz="0" w:space="0" w:color="auto"/>
            <w:bottom w:val="none" w:sz="0" w:space="0" w:color="auto"/>
            <w:right w:val="none" w:sz="0" w:space="0" w:color="auto"/>
          </w:divBdr>
          <w:divsChild>
            <w:div w:id="2070574443">
              <w:marLeft w:val="0"/>
              <w:marRight w:val="0"/>
              <w:marTop w:val="0"/>
              <w:marBottom w:val="0"/>
              <w:divBdr>
                <w:top w:val="none" w:sz="0" w:space="0" w:color="auto"/>
                <w:left w:val="none" w:sz="0" w:space="0" w:color="auto"/>
                <w:bottom w:val="none" w:sz="0" w:space="0" w:color="auto"/>
                <w:right w:val="none" w:sz="0" w:space="0" w:color="auto"/>
              </w:divBdr>
              <w:divsChild>
                <w:div w:id="189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43295">
      <w:bodyDiv w:val="1"/>
      <w:marLeft w:val="0"/>
      <w:marRight w:val="0"/>
      <w:marTop w:val="0"/>
      <w:marBottom w:val="0"/>
      <w:divBdr>
        <w:top w:val="none" w:sz="0" w:space="0" w:color="auto"/>
        <w:left w:val="none" w:sz="0" w:space="0" w:color="auto"/>
        <w:bottom w:val="none" w:sz="0" w:space="0" w:color="auto"/>
        <w:right w:val="none" w:sz="0" w:space="0" w:color="auto"/>
      </w:divBdr>
      <w:divsChild>
        <w:div w:id="675572164">
          <w:marLeft w:val="0"/>
          <w:marRight w:val="0"/>
          <w:marTop w:val="0"/>
          <w:marBottom w:val="0"/>
          <w:divBdr>
            <w:top w:val="none" w:sz="0" w:space="0" w:color="auto"/>
            <w:left w:val="none" w:sz="0" w:space="0" w:color="auto"/>
            <w:bottom w:val="none" w:sz="0" w:space="0" w:color="auto"/>
            <w:right w:val="none" w:sz="0" w:space="0" w:color="auto"/>
          </w:divBdr>
          <w:divsChild>
            <w:div w:id="378668290">
              <w:marLeft w:val="0"/>
              <w:marRight w:val="0"/>
              <w:marTop w:val="0"/>
              <w:marBottom w:val="0"/>
              <w:divBdr>
                <w:top w:val="none" w:sz="0" w:space="0" w:color="auto"/>
                <w:left w:val="none" w:sz="0" w:space="0" w:color="auto"/>
                <w:bottom w:val="none" w:sz="0" w:space="0" w:color="auto"/>
                <w:right w:val="none" w:sz="0" w:space="0" w:color="auto"/>
              </w:divBdr>
              <w:divsChild>
                <w:div w:id="208549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667494">
      <w:bodyDiv w:val="1"/>
      <w:marLeft w:val="0"/>
      <w:marRight w:val="0"/>
      <w:marTop w:val="0"/>
      <w:marBottom w:val="0"/>
      <w:divBdr>
        <w:top w:val="none" w:sz="0" w:space="0" w:color="auto"/>
        <w:left w:val="none" w:sz="0" w:space="0" w:color="auto"/>
        <w:bottom w:val="none" w:sz="0" w:space="0" w:color="auto"/>
        <w:right w:val="none" w:sz="0" w:space="0" w:color="auto"/>
      </w:divBdr>
      <w:divsChild>
        <w:div w:id="1199929009">
          <w:marLeft w:val="0"/>
          <w:marRight w:val="0"/>
          <w:marTop w:val="0"/>
          <w:marBottom w:val="0"/>
          <w:divBdr>
            <w:top w:val="none" w:sz="0" w:space="0" w:color="auto"/>
            <w:left w:val="none" w:sz="0" w:space="0" w:color="auto"/>
            <w:bottom w:val="none" w:sz="0" w:space="0" w:color="auto"/>
            <w:right w:val="none" w:sz="0" w:space="0" w:color="auto"/>
          </w:divBdr>
          <w:divsChild>
            <w:div w:id="243880033">
              <w:marLeft w:val="0"/>
              <w:marRight w:val="0"/>
              <w:marTop w:val="0"/>
              <w:marBottom w:val="0"/>
              <w:divBdr>
                <w:top w:val="none" w:sz="0" w:space="0" w:color="auto"/>
                <w:left w:val="none" w:sz="0" w:space="0" w:color="auto"/>
                <w:bottom w:val="none" w:sz="0" w:space="0" w:color="auto"/>
                <w:right w:val="none" w:sz="0" w:space="0" w:color="auto"/>
              </w:divBdr>
              <w:divsChild>
                <w:div w:id="104976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574530">
      <w:bodyDiv w:val="1"/>
      <w:marLeft w:val="0"/>
      <w:marRight w:val="0"/>
      <w:marTop w:val="0"/>
      <w:marBottom w:val="0"/>
      <w:divBdr>
        <w:top w:val="none" w:sz="0" w:space="0" w:color="auto"/>
        <w:left w:val="none" w:sz="0" w:space="0" w:color="auto"/>
        <w:bottom w:val="none" w:sz="0" w:space="0" w:color="auto"/>
        <w:right w:val="none" w:sz="0" w:space="0" w:color="auto"/>
      </w:divBdr>
      <w:divsChild>
        <w:div w:id="1891266398">
          <w:marLeft w:val="0"/>
          <w:marRight w:val="0"/>
          <w:marTop w:val="0"/>
          <w:marBottom w:val="0"/>
          <w:divBdr>
            <w:top w:val="none" w:sz="0" w:space="0" w:color="auto"/>
            <w:left w:val="none" w:sz="0" w:space="0" w:color="auto"/>
            <w:bottom w:val="none" w:sz="0" w:space="0" w:color="auto"/>
            <w:right w:val="none" w:sz="0" w:space="0" w:color="auto"/>
          </w:divBdr>
          <w:divsChild>
            <w:div w:id="702826013">
              <w:marLeft w:val="0"/>
              <w:marRight w:val="0"/>
              <w:marTop w:val="0"/>
              <w:marBottom w:val="0"/>
              <w:divBdr>
                <w:top w:val="none" w:sz="0" w:space="0" w:color="auto"/>
                <w:left w:val="none" w:sz="0" w:space="0" w:color="auto"/>
                <w:bottom w:val="none" w:sz="0" w:space="0" w:color="auto"/>
                <w:right w:val="none" w:sz="0" w:space="0" w:color="auto"/>
              </w:divBdr>
              <w:divsChild>
                <w:div w:id="167222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35258">
      <w:bodyDiv w:val="1"/>
      <w:marLeft w:val="0"/>
      <w:marRight w:val="0"/>
      <w:marTop w:val="0"/>
      <w:marBottom w:val="0"/>
      <w:divBdr>
        <w:top w:val="none" w:sz="0" w:space="0" w:color="auto"/>
        <w:left w:val="none" w:sz="0" w:space="0" w:color="auto"/>
        <w:bottom w:val="none" w:sz="0" w:space="0" w:color="auto"/>
        <w:right w:val="none" w:sz="0" w:space="0" w:color="auto"/>
      </w:divBdr>
      <w:divsChild>
        <w:div w:id="1427385985">
          <w:marLeft w:val="0"/>
          <w:marRight w:val="0"/>
          <w:marTop w:val="0"/>
          <w:marBottom w:val="0"/>
          <w:divBdr>
            <w:top w:val="none" w:sz="0" w:space="0" w:color="auto"/>
            <w:left w:val="none" w:sz="0" w:space="0" w:color="auto"/>
            <w:bottom w:val="none" w:sz="0" w:space="0" w:color="auto"/>
            <w:right w:val="none" w:sz="0" w:space="0" w:color="auto"/>
          </w:divBdr>
          <w:divsChild>
            <w:div w:id="1967198415">
              <w:marLeft w:val="0"/>
              <w:marRight w:val="0"/>
              <w:marTop w:val="0"/>
              <w:marBottom w:val="0"/>
              <w:divBdr>
                <w:top w:val="none" w:sz="0" w:space="0" w:color="auto"/>
                <w:left w:val="none" w:sz="0" w:space="0" w:color="auto"/>
                <w:bottom w:val="none" w:sz="0" w:space="0" w:color="auto"/>
                <w:right w:val="none" w:sz="0" w:space="0" w:color="auto"/>
              </w:divBdr>
              <w:divsChild>
                <w:div w:id="205437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5867">
      <w:bodyDiv w:val="1"/>
      <w:marLeft w:val="0"/>
      <w:marRight w:val="0"/>
      <w:marTop w:val="0"/>
      <w:marBottom w:val="0"/>
      <w:divBdr>
        <w:top w:val="none" w:sz="0" w:space="0" w:color="auto"/>
        <w:left w:val="none" w:sz="0" w:space="0" w:color="auto"/>
        <w:bottom w:val="none" w:sz="0" w:space="0" w:color="auto"/>
        <w:right w:val="none" w:sz="0" w:space="0" w:color="auto"/>
      </w:divBdr>
      <w:divsChild>
        <w:div w:id="502401189">
          <w:marLeft w:val="0"/>
          <w:marRight w:val="0"/>
          <w:marTop w:val="0"/>
          <w:marBottom w:val="0"/>
          <w:divBdr>
            <w:top w:val="none" w:sz="0" w:space="0" w:color="auto"/>
            <w:left w:val="none" w:sz="0" w:space="0" w:color="auto"/>
            <w:bottom w:val="none" w:sz="0" w:space="0" w:color="auto"/>
            <w:right w:val="none" w:sz="0" w:space="0" w:color="auto"/>
          </w:divBdr>
          <w:divsChild>
            <w:div w:id="538127634">
              <w:marLeft w:val="0"/>
              <w:marRight w:val="0"/>
              <w:marTop w:val="0"/>
              <w:marBottom w:val="0"/>
              <w:divBdr>
                <w:top w:val="none" w:sz="0" w:space="0" w:color="auto"/>
                <w:left w:val="none" w:sz="0" w:space="0" w:color="auto"/>
                <w:bottom w:val="none" w:sz="0" w:space="0" w:color="auto"/>
                <w:right w:val="none" w:sz="0" w:space="0" w:color="auto"/>
              </w:divBdr>
              <w:divsChild>
                <w:div w:id="110842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96029">
      <w:bodyDiv w:val="1"/>
      <w:marLeft w:val="0"/>
      <w:marRight w:val="0"/>
      <w:marTop w:val="0"/>
      <w:marBottom w:val="0"/>
      <w:divBdr>
        <w:top w:val="none" w:sz="0" w:space="0" w:color="auto"/>
        <w:left w:val="none" w:sz="0" w:space="0" w:color="auto"/>
        <w:bottom w:val="none" w:sz="0" w:space="0" w:color="auto"/>
        <w:right w:val="none" w:sz="0" w:space="0" w:color="auto"/>
      </w:divBdr>
      <w:divsChild>
        <w:div w:id="1112095579">
          <w:marLeft w:val="0"/>
          <w:marRight w:val="0"/>
          <w:marTop w:val="0"/>
          <w:marBottom w:val="0"/>
          <w:divBdr>
            <w:top w:val="none" w:sz="0" w:space="0" w:color="auto"/>
            <w:left w:val="none" w:sz="0" w:space="0" w:color="auto"/>
            <w:bottom w:val="none" w:sz="0" w:space="0" w:color="auto"/>
            <w:right w:val="none" w:sz="0" w:space="0" w:color="auto"/>
          </w:divBdr>
          <w:divsChild>
            <w:div w:id="2017032546">
              <w:marLeft w:val="0"/>
              <w:marRight w:val="0"/>
              <w:marTop w:val="0"/>
              <w:marBottom w:val="0"/>
              <w:divBdr>
                <w:top w:val="none" w:sz="0" w:space="0" w:color="auto"/>
                <w:left w:val="none" w:sz="0" w:space="0" w:color="auto"/>
                <w:bottom w:val="none" w:sz="0" w:space="0" w:color="auto"/>
                <w:right w:val="none" w:sz="0" w:space="0" w:color="auto"/>
              </w:divBdr>
              <w:divsChild>
                <w:div w:id="2995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555167">
      <w:bodyDiv w:val="1"/>
      <w:marLeft w:val="0"/>
      <w:marRight w:val="0"/>
      <w:marTop w:val="0"/>
      <w:marBottom w:val="0"/>
      <w:divBdr>
        <w:top w:val="none" w:sz="0" w:space="0" w:color="auto"/>
        <w:left w:val="none" w:sz="0" w:space="0" w:color="auto"/>
        <w:bottom w:val="none" w:sz="0" w:space="0" w:color="auto"/>
        <w:right w:val="none" w:sz="0" w:space="0" w:color="auto"/>
      </w:divBdr>
      <w:divsChild>
        <w:div w:id="845242713">
          <w:marLeft w:val="0"/>
          <w:marRight w:val="0"/>
          <w:marTop w:val="0"/>
          <w:marBottom w:val="0"/>
          <w:divBdr>
            <w:top w:val="none" w:sz="0" w:space="0" w:color="auto"/>
            <w:left w:val="none" w:sz="0" w:space="0" w:color="auto"/>
            <w:bottom w:val="none" w:sz="0" w:space="0" w:color="auto"/>
            <w:right w:val="none" w:sz="0" w:space="0" w:color="auto"/>
          </w:divBdr>
          <w:divsChild>
            <w:div w:id="1651909212">
              <w:marLeft w:val="0"/>
              <w:marRight w:val="0"/>
              <w:marTop w:val="0"/>
              <w:marBottom w:val="0"/>
              <w:divBdr>
                <w:top w:val="none" w:sz="0" w:space="0" w:color="auto"/>
                <w:left w:val="none" w:sz="0" w:space="0" w:color="auto"/>
                <w:bottom w:val="none" w:sz="0" w:space="0" w:color="auto"/>
                <w:right w:val="none" w:sz="0" w:space="0" w:color="auto"/>
              </w:divBdr>
              <w:divsChild>
                <w:div w:id="1685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84381">
      <w:bodyDiv w:val="1"/>
      <w:marLeft w:val="0"/>
      <w:marRight w:val="0"/>
      <w:marTop w:val="0"/>
      <w:marBottom w:val="0"/>
      <w:divBdr>
        <w:top w:val="none" w:sz="0" w:space="0" w:color="auto"/>
        <w:left w:val="none" w:sz="0" w:space="0" w:color="auto"/>
        <w:bottom w:val="none" w:sz="0" w:space="0" w:color="auto"/>
        <w:right w:val="none" w:sz="0" w:space="0" w:color="auto"/>
      </w:divBdr>
      <w:divsChild>
        <w:div w:id="1199512186">
          <w:marLeft w:val="0"/>
          <w:marRight w:val="0"/>
          <w:marTop w:val="0"/>
          <w:marBottom w:val="0"/>
          <w:divBdr>
            <w:top w:val="none" w:sz="0" w:space="0" w:color="auto"/>
            <w:left w:val="none" w:sz="0" w:space="0" w:color="auto"/>
            <w:bottom w:val="none" w:sz="0" w:space="0" w:color="auto"/>
            <w:right w:val="none" w:sz="0" w:space="0" w:color="auto"/>
          </w:divBdr>
          <w:divsChild>
            <w:div w:id="132604199">
              <w:marLeft w:val="0"/>
              <w:marRight w:val="0"/>
              <w:marTop w:val="0"/>
              <w:marBottom w:val="0"/>
              <w:divBdr>
                <w:top w:val="none" w:sz="0" w:space="0" w:color="auto"/>
                <w:left w:val="none" w:sz="0" w:space="0" w:color="auto"/>
                <w:bottom w:val="none" w:sz="0" w:space="0" w:color="auto"/>
                <w:right w:val="none" w:sz="0" w:space="0" w:color="auto"/>
              </w:divBdr>
              <w:divsChild>
                <w:div w:id="10620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7249">
      <w:bodyDiv w:val="1"/>
      <w:marLeft w:val="0"/>
      <w:marRight w:val="0"/>
      <w:marTop w:val="0"/>
      <w:marBottom w:val="0"/>
      <w:divBdr>
        <w:top w:val="none" w:sz="0" w:space="0" w:color="auto"/>
        <w:left w:val="none" w:sz="0" w:space="0" w:color="auto"/>
        <w:bottom w:val="none" w:sz="0" w:space="0" w:color="auto"/>
        <w:right w:val="none" w:sz="0" w:space="0" w:color="auto"/>
      </w:divBdr>
      <w:divsChild>
        <w:div w:id="1327783494">
          <w:marLeft w:val="0"/>
          <w:marRight w:val="0"/>
          <w:marTop w:val="0"/>
          <w:marBottom w:val="0"/>
          <w:divBdr>
            <w:top w:val="none" w:sz="0" w:space="0" w:color="auto"/>
            <w:left w:val="none" w:sz="0" w:space="0" w:color="auto"/>
            <w:bottom w:val="none" w:sz="0" w:space="0" w:color="auto"/>
            <w:right w:val="none" w:sz="0" w:space="0" w:color="auto"/>
          </w:divBdr>
          <w:divsChild>
            <w:div w:id="2054886293">
              <w:marLeft w:val="0"/>
              <w:marRight w:val="0"/>
              <w:marTop w:val="0"/>
              <w:marBottom w:val="0"/>
              <w:divBdr>
                <w:top w:val="none" w:sz="0" w:space="0" w:color="auto"/>
                <w:left w:val="none" w:sz="0" w:space="0" w:color="auto"/>
                <w:bottom w:val="none" w:sz="0" w:space="0" w:color="auto"/>
                <w:right w:val="none" w:sz="0" w:space="0" w:color="auto"/>
              </w:divBdr>
              <w:divsChild>
                <w:div w:id="84136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90648">
      <w:bodyDiv w:val="1"/>
      <w:marLeft w:val="0"/>
      <w:marRight w:val="0"/>
      <w:marTop w:val="0"/>
      <w:marBottom w:val="0"/>
      <w:divBdr>
        <w:top w:val="none" w:sz="0" w:space="0" w:color="auto"/>
        <w:left w:val="none" w:sz="0" w:space="0" w:color="auto"/>
        <w:bottom w:val="none" w:sz="0" w:space="0" w:color="auto"/>
        <w:right w:val="none" w:sz="0" w:space="0" w:color="auto"/>
      </w:divBdr>
      <w:divsChild>
        <w:div w:id="19401207">
          <w:marLeft w:val="0"/>
          <w:marRight w:val="0"/>
          <w:marTop w:val="0"/>
          <w:marBottom w:val="0"/>
          <w:divBdr>
            <w:top w:val="none" w:sz="0" w:space="0" w:color="auto"/>
            <w:left w:val="none" w:sz="0" w:space="0" w:color="auto"/>
            <w:bottom w:val="none" w:sz="0" w:space="0" w:color="auto"/>
            <w:right w:val="none" w:sz="0" w:space="0" w:color="auto"/>
          </w:divBdr>
          <w:divsChild>
            <w:div w:id="1522663641">
              <w:marLeft w:val="0"/>
              <w:marRight w:val="0"/>
              <w:marTop w:val="0"/>
              <w:marBottom w:val="0"/>
              <w:divBdr>
                <w:top w:val="none" w:sz="0" w:space="0" w:color="auto"/>
                <w:left w:val="none" w:sz="0" w:space="0" w:color="auto"/>
                <w:bottom w:val="none" w:sz="0" w:space="0" w:color="auto"/>
                <w:right w:val="none" w:sz="0" w:space="0" w:color="auto"/>
              </w:divBdr>
              <w:divsChild>
                <w:div w:id="5760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3397">
      <w:bodyDiv w:val="1"/>
      <w:marLeft w:val="0"/>
      <w:marRight w:val="0"/>
      <w:marTop w:val="0"/>
      <w:marBottom w:val="0"/>
      <w:divBdr>
        <w:top w:val="none" w:sz="0" w:space="0" w:color="auto"/>
        <w:left w:val="none" w:sz="0" w:space="0" w:color="auto"/>
        <w:bottom w:val="none" w:sz="0" w:space="0" w:color="auto"/>
        <w:right w:val="none" w:sz="0" w:space="0" w:color="auto"/>
      </w:divBdr>
      <w:divsChild>
        <w:div w:id="1269200690">
          <w:marLeft w:val="0"/>
          <w:marRight w:val="0"/>
          <w:marTop w:val="0"/>
          <w:marBottom w:val="0"/>
          <w:divBdr>
            <w:top w:val="none" w:sz="0" w:space="0" w:color="auto"/>
            <w:left w:val="none" w:sz="0" w:space="0" w:color="auto"/>
            <w:bottom w:val="none" w:sz="0" w:space="0" w:color="auto"/>
            <w:right w:val="none" w:sz="0" w:space="0" w:color="auto"/>
          </w:divBdr>
          <w:divsChild>
            <w:div w:id="1390956992">
              <w:marLeft w:val="0"/>
              <w:marRight w:val="0"/>
              <w:marTop w:val="0"/>
              <w:marBottom w:val="0"/>
              <w:divBdr>
                <w:top w:val="none" w:sz="0" w:space="0" w:color="auto"/>
                <w:left w:val="none" w:sz="0" w:space="0" w:color="auto"/>
                <w:bottom w:val="none" w:sz="0" w:space="0" w:color="auto"/>
                <w:right w:val="none" w:sz="0" w:space="0" w:color="auto"/>
              </w:divBdr>
              <w:divsChild>
                <w:div w:id="7012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26917">
      <w:bodyDiv w:val="1"/>
      <w:marLeft w:val="0"/>
      <w:marRight w:val="0"/>
      <w:marTop w:val="0"/>
      <w:marBottom w:val="0"/>
      <w:divBdr>
        <w:top w:val="none" w:sz="0" w:space="0" w:color="auto"/>
        <w:left w:val="none" w:sz="0" w:space="0" w:color="auto"/>
        <w:bottom w:val="none" w:sz="0" w:space="0" w:color="auto"/>
        <w:right w:val="none" w:sz="0" w:space="0" w:color="auto"/>
      </w:divBdr>
      <w:divsChild>
        <w:div w:id="1233540628">
          <w:marLeft w:val="0"/>
          <w:marRight w:val="0"/>
          <w:marTop w:val="0"/>
          <w:marBottom w:val="0"/>
          <w:divBdr>
            <w:top w:val="none" w:sz="0" w:space="0" w:color="auto"/>
            <w:left w:val="none" w:sz="0" w:space="0" w:color="auto"/>
            <w:bottom w:val="none" w:sz="0" w:space="0" w:color="auto"/>
            <w:right w:val="none" w:sz="0" w:space="0" w:color="auto"/>
          </w:divBdr>
          <w:divsChild>
            <w:div w:id="584070677">
              <w:marLeft w:val="0"/>
              <w:marRight w:val="0"/>
              <w:marTop w:val="0"/>
              <w:marBottom w:val="0"/>
              <w:divBdr>
                <w:top w:val="none" w:sz="0" w:space="0" w:color="auto"/>
                <w:left w:val="none" w:sz="0" w:space="0" w:color="auto"/>
                <w:bottom w:val="none" w:sz="0" w:space="0" w:color="auto"/>
                <w:right w:val="none" w:sz="0" w:space="0" w:color="auto"/>
              </w:divBdr>
              <w:divsChild>
                <w:div w:id="202620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50137">
      <w:bodyDiv w:val="1"/>
      <w:marLeft w:val="0"/>
      <w:marRight w:val="0"/>
      <w:marTop w:val="0"/>
      <w:marBottom w:val="0"/>
      <w:divBdr>
        <w:top w:val="none" w:sz="0" w:space="0" w:color="auto"/>
        <w:left w:val="none" w:sz="0" w:space="0" w:color="auto"/>
        <w:bottom w:val="none" w:sz="0" w:space="0" w:color="auto"/>
        <w:right w:val="none" w:sz="0" w:space="0" w:color="auto"/>
      </w:divBdr>
      <w:divsChild>
        <w:div w:id="2106338647">
          <w:marLeft w:val="0"/>
          <w:marRight w:val="0"/>
          <w:marTop w:val="0"/>
          <w:marBottom w:val="0"/>
          <w:divBdr>
            <w:top w:val="none" w:sz="0" w:space="0" w:color="auto"/>
            <w:left w:val="none" w:sz="0" w:space="0" w:color="auto"/>
            <w:bottom w:val="none" w:sz="0" w:space="0" w:color="auto"/>
            <w:right w:val="none" w:sz="0" w:space="0" w:color="auto"/>
          </w:divBdr>
          <w:divsChild>
            <w:div w:id="754782583">
              <w:marLeft w:val="0"/>
              <w:marRight w:val="0"/>
              <w:marTop w:val="0"/>
              <w:marBottom w:val="0"/>
              <w:divBdr>
                <w:top w:val="none" w:sz="0" w:space="0" w:color="auto"/>
                <w:left w:val="none" w:sz="0" w:space="0" w:color="auto"/>
                <w:bottom w:val="none" w:sz="0" w:space="0" w:color="auto"/>
                <w:right w:val="none" w:sz="0" w:space="0" w:color="auto"/>
              </w:divBdr>
              <w:divsChild>
                <w:div w:id="170547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5244">
      <w:bodyDiv w:val="1"/>
      <w:marLeft w:val="0"/>
      <w:marRight w:val="0"/>
      <w:marTop w:val="0"/>
      <w:marBottom w:val="0"/>
      <w:divBdr>
        <w:top w:val="none" w:sz="0" w:space="0" w:color="auto"/>
        <w:left w:val="none" w:sz="0" w:space="0" w:color="auto"/>
        <w:bottom w:val="none" w:sz="0" w:space="0" w:color="auto"/>
        <w:right w:val="none" w:sz="0" w:space="0" w:color="auto"/>
      </w:divBdr>
      <w:divsChild>
        <w:div w:id="216356923">
          <w:marLeft w:val="0"/>
          <w:marRight w:val="0"/>
          <w:marTop w:val="0"/>
          <w:marBottom w:val="0"/>
          <w:divBdr>
            <w:top w:val="none" w:sz="0" w:space="0" w:color="auto"/>
            <w:left w:val="none" w:sz="0" w:space="0" w:color="auto"/>
            <w:bottom w:val="none" w:sz="0" w:space="0" w:color="auto"/>
            <w:right w:val="none" w:sz="0" w:space="0" w:color="auto"/>
          </w:divBdr>
          <w:divsChild>
            <w:div w:id="1587306156">
              <w:marLeft w:val="0"/>
              <w:marRight w:val="0"/>
              <w:marTop w:val="0"/>
              <w:marBottom w:val="0"/>
              <w:divBdr>
                <w:top w:val="none" w:sz="0" w:space="0" w:color="auto"/>
                <w:left w:val="none" w:sz="0" w:space="0" w:color="auto"/>
                <w:bottom w:val="none" w:sz="0" w:space="0" w:color="auto"/>
                <w:right w:val="none" w:sz="0" w:space="0" w:color="auto"/>
              </w:divBdr>
              <w:divsChild>
                <w:div w:id="10843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26362">
      <w:bodyDiv w:val="1"/>
      <w:marLeft w:val="0"/>
      <w:marRight w:val="0"/>
      <w:marTop w:val="0"/>
      <w:marBottom w:val="0"/>
      <w:divBdr>
        <w:top w:val="none" w:sz="0" w:space="0" w:color="auto"/>
        <w:left w:val="none" w:sz="0" w:space="0" w:color="auto"/>
        <w:bottom w:val="none" w:sz="0" w:space="0" w:color="auto"/>
        <w:right w:val="none" w:sz="0" w:space="0" w:color="auto"/>
      </w:divBdr>
      <w:divsChild>
        <w:div w:id="189874610">
          <w:marLeft w:val="0"/>
          <w:marRight w:val="0"/>
          <w:marTop w:val="0"/>
          <w:marBottom w:val="0"/>
          <w:divBdr>
            <w:top w:val="none" w:sz="0" w:space="0" w:color="auto"/>
            <w:left w:val="none" w:sz="0" w:space="0" w:color="auto"/>
            <w:bottom w:val="none" w:sz="0" w:space="0" w:color="auto"/>
            <w:right w:val="none" w:sz="0" w:space="0" w:color="auto"/>
          </w:divBdr>
          <w:divsChild>
            <w:div w:id="443305636">
              <w:marLeft w:val="0"/>
              <w:marRight w:val="0"/>
              <w:marTop w:val="0"/>
              <w:marBottom w:val="0"/>
              <w:divBdr>
                <w:top w:val="none" w:sz="0" w:space="0" w:color="auto"/>
                <w:left w:val="none" w:sz="0" w:space="0" w:color="auto"/>
                <w:bottom w:val="none" w:sz="0" w:space="0" w:color="auto"/>
                <w:right w:val="none" w:sz="0" w:space="0" w:color="auto"/>
              </w:divBdr>
              <w:divsChild>
                <w:div w:id="60700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17137">
      <w:bodyDiv w:val="1"/>
      <w:marLeft w:val="0"/>
      <w:marRight w:val="0"/>
      <w:marTop w:val="0"/>
      <w:marBottom w:val="0"/>
      <w:divBdr>
        <w:top w:val="none" w:sz="0" w:space="0" w:color="auto"/>
        <w:left w:val="none" w:sz="0" w:space="0" w:color="auto"/>
        <w:bottom w:val="none" w:sz="0" w:space="0" w:color="auto"/>
        <w:right w:val="none" w:sz="0" w:space="0" w:color="auto"/>
      </w:divBdr>
      <w:divsChild>
        <w:div w:id="44792113">
          <w:marLeft w:val="0"/>
          <w:marRight w:val="0"/>
          <w:marTop w:val="0"/>
          <w:marBottom w:val="0"/>
          <w:divBdr>
            <w:top w:val="none" w:sz="0" w:space="0" w:color="auto"/>
            <w:left w:val="none" w:sz="0" w:space="0" w:color="auto"/>
            <w:bottom w:val="none" w:sz="0" w:space="0" w:color="auto"/>
            <w:right w:val="none" w:sz="0" w:space="0" w:color="auto"/>
          </w:divBdr>
          <w:divsChild>
            <w:div w:id="114297697">
              <w:marLeft w:val="0"/>
              <w:marRight w:val="0"/>
              <w:marTop w:val="0"/>
              <w:marBottom w:val="0"/>
              <w:divBdr>
                <w:top w:val="none" w:sz="0" w:space="0" w:color="auto"/>
                <w:left w:val="none" w:sz="0" w:space="0" w:color="auto"/>
                <w:bottom w:val="none" w:sz="0" w:space="0" w:color="auto"/>
                <w:right w:val="none" w:sz="0" w:space="0" w:color="auto"/>
              </w:divBdr>
              <w:divsChild>
                <w:div w:id="14541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81464-0EE7-4B4A-AE98-5E333E47B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927</TotalTime>
  <Pages>32</Pages>
  <Words>21989</Words>
  <Characters>125338</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Ram Bajpai</cp:lastModifiedBy>
  <cp:revision>142</cp:revision>
  <dcterms:created xsi:type="dcterms:W3CDTF">2022-03-08T05:35:00Z</dcterms:created>
  <dcterms:modified xsi:type="dcterms:W3CDTF">2023-01-31T13:07:00Z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id="FcwU6Esi"/&gt;&lt;style id="http://www.zotero.org/styles/bmj" hasBibliography="1" bibliographyStyleHasBeenSet="1"/&gt;&lt;prefs&gt;&lt;pref name="fieldType" value="Field"/&gt;&lt;pref name="automaticJournalAbbreviations</vt:lpwstr>
  </property>
  <property fmtid="{D5CDD505-2E9C-101B-9397-08002B2CF9AE}" pid="3" name="ZOTERO_PREF_2">
    <vt:lpwstr>" value="true"/&gt;&lt;/prefs&gt;&lt;/data&gt;</vt:lpwstr>
  </property>
</Properties>
</file>