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E25CE4" w14:textId="3208FC26" w:rsidR="005479C4" w:rsidRPr="00477AA6" w:rsidRDefault="00030ED7" w:rsidP="008C47D2">
      <w:pPr>
        <w:spacing w:line="360" w:lineRule="auto"/>
        <w:rPr>
          <w:rFonts w:ascii="Times New Roman" w:hAnsi="Times New Roman" w:cs="Times New Roman"/>
          <w:b/>
        </w:rPr>
      </w:pPr>
      <w:r w:rsidRPr="00477AA6">
        <w:rPr>
          <w:rFonts w:ascii="Times New Roman" w:hAnsi="Times New Roman" w:cs="Times New Roman"/>
          <w:b/>
        </w:rPr>
        <w:t>Non-reductivism</w:t>
      </w:r>
      <w:r w:rsidR="00F500B1" w:rsidRPr="00477AA6">
        <w:rPr>
          <w:rFonts w:ascii="Times New Roman" w:hAnsi="Times New Roman" w:cs="Times New Roman"/>
          <w:b/>
        </w:rPr>
        <w:t xml:space="preserve"> and the Metaphilosophy of Mind</w:t>
      </w:r>
      <w:r w:rsidR="005C254D">
        <w:rPr>
          <w:rStyle w:val="EndnoteReference"/>
          <w:rFonts w:ascii="Times New Roman" w:hAnsi="Times New Roman" w:cs="Times New Roman"/>
          <w:b/>
        </w:rPr>
        <w:endnoteReference w:id="1"/>
      </w:r>
    </w:p>
    <w:p w14:paraId="7E07E631" w14:textId="7728A782" w:rsidR="00A243F9" w:rsidRPr="00477AA6" w:rsidRDefault="00A243F9" w:rsidP="008C47D2">
      <w:pPr>
        <w:spacing w:line="360" w:lineRule="auto"/>
        <w:jc w:val="both"/>
        <w:rPr>
          <w:rFonts w:ascii="Times New Roman" w:hAnsi="Times New Roman" w:cs="Times New Roman"/>
        </w:rPr>
      </w:pPr>
      <w:r w:rsidRPr="00477AA6">
        <w:rPr>
          <w:rFonts w:ascii="Times New Roman" w:hAnsi="Times New Roman" w:cs="Times New Roman"/>
        </w:rPr>
        <w:t>GIUSEPPINA D’ORO</w:t>
      </w:r>
    </w:p>
    <w:p w14:paraId="6DAF1E09" w14:textId="76B39E51" w:rsidR="00A243F9" w:rsidRPr="00477AA6" w:rsidRDefault="00A243F9" w:rsidP="008C47D2">
      <w:pPr>
        <w:spacing w:line="360" w:lineRule="auto"/>
        <w:jc w:val="both"/>
        <w:rPr>
          <w:rFonts w:ascii="Times New Roman" w:hAnsi="Times New Roman" w:cs="Times New Roman"/>
        </w:rPr>
      </w:pPr>
      <w:r w:rsidRPr="00477AA6">
        <w:rPr>
          <w:rFonts w:ascii="Times New Roman" w:hAnsi="Times New Roman" w:cs="Times New Roman"/>
        </w:rPr>
        <w:t>Keele University</w:t>
      </w:r>
    </w:p>
    <w:p w14:paraId="56FF7B6E" w14:textId="2D56E06E" w:rsidR="00A243F9" w:rsidRPr="00477AA6" w:rsidRDefault="00A243F9" w:rsidP="008C47D2">
      <w:pPr>
        <w:spacing w:line="360" w:lineRule="auto"/>
        <w:jc w:val="both"/>
        <w:rPr>
          <w:rFonts w:ascii="Times New Roman" w:hAnsi="Times New Roman" w:cs="Times New Roman"/>
        </w:rPr>
      </w:pPr>
      <w:r w:rsidRPr="00477AA6">
        <w:rPr>
          <w:rFonts w:ascii="Times New Roman" w:hAnsi="Times New Roman" w:cs="Times New Roman"/>
        </w:rPr>
        <w:t>PAUL GILADI</w:t>
      </w:r>
    </w:p>
    <w:p w14:paraId="78ECB3EC" w14:textId="7B6A16EB" w:rsidR="00A243F9" w:rsidRPr="00477AA6" w:rsidRDefault="00A243F9" w:rsidP="008C47D2">
      <w:pPr>
        <w:spacing w:line="360" w:lineRule="auto"/>
        <w:jc w:val="both"/>
        <w:rPr>
          <w:rFonts w:ascii="Times New Roman" w:hAnsi="Times New Roman" w:cs="Times New Roman"/>
        </w:rPr>
      </w:pPr>
      <w:r w:rsidRPr="00477AA6">
        <w:rPr>
          <w:rFonts w:ascii="Times New Roman" w:hAnsi="Times New Roman" w:cs="Times New Roman"/>
        </w:rPr>
        <w:t>University College Du</w:t>
      </w:r>
      <w:r w:rsidR="00F76AD5" w:rsidRPr="00477AA6">
        <w:rPr>
          <w:rFonts w:ascii="Times New Roman" w:hAnsi="Times New Roman" w:cs="Times New Roman"/>
        </w:rPr>
        <w:t>blin</w:t>
      </w:r>
    </w:p>
    <w:p w14:paraId="69FA4CA3" w14:textId="329567CC" w:rsidR="00A243F9" w:rsidRPr="00477AA6" w:rsidRDefault="00A243F9" w:rsidP="008C47D2">
      <w:pPr>
        <w:spacing w:line="360" w:lineRule="auto"/>
        <w:jc w:val="both"/>
        <w:rPr>
          <w:rFonts w:ascii="Times New Roman" w:hAnsi="Times New Roman" w:cs="Times New Roman"/>
        </w:rPr>
      </w:pPr>
      <w:r w:rsidRPr="00477AA6">
        <w:rPr>
          <w:rFonts w:ascii="Times New Roman" w:hAnsi="Times New Roman" w:cs="Times New Roman"/>
        </w:rPr>
        <w:t>ALEXIS PAPAZOGLOU</w:t>
      </w:r>
    </w:p>
    <w:p w14:paraId="56356C21" w14:textId="7DABD89E" w:rsidR="00A243F9" w:rsidRPr="00477AA6" w:rsidRDefault="00F76AD5" w:rsidP="008C47D2">
      <w:pPr>
        <w:spacing w:line="360" w:lineRule="auto"/>
        <w:jc w:val="both"/>
        <w:rPr>
          <w:rFonts w:ascii="Times New Roman" w:hAnsi="Times New Roman" w:cs="Times New Roman"/>
        </w:rPr>
      </w:pPr>
      <w:r w:rsidRPr="00477AA6">
        <w:rPr>
          <w:rFonts w:ascii="Times New Roman" w:hAnsi="Times New Roman" w:cs="Times New Roman"/>
        </w:rPr>
        <w:t>Royal Holloway</w:t>
      </w:r>
    </w:p>
    <w:p w14:paraId="1BCE5397" w14:textId="77777777" w:rsidR="00F76AD5" w:rsidRPr="00477AA6" w:rsidRDefault="00F76AD5" w:rsidP="008C47D2">
      <w:pPr>
        <w:spacing w:line="360" w:lineRule="auto"/>
        <w:jc w:val="both"/>
        <w:rPr>
          <w:rFonts w:ascii="Times New Roman" w:hAnsi="Times New Roman" w:cs="Times New Roman"/>
          <w:b/>
        </w:rPr>
      </w:pPr>
    </w:p>
    <w:p w14:paraId="7DDED099" w14:textId="44A22766" w:rsidR="000B2EA7" w:rsidRPr="00477AA6" w:rsidRDefault="000B2EA7" w:rsidP="008C47D2">
      <w:pPr>
        <w:spacing w:line="360" w:lineRule="auto"/>
        <w:jc w:val="both"/>
        <w:rPr>
          <w:rFonts w:ascii="Times New Roman" w:hAnsi="Times New Roman" w:cs="Times New Roman"/>
          <w:b/>
        </w:rPr>
      </w:pPr>
      <w:r w:rsidRPr="00477AA6">
        <w:rPr>
          <w:rFonts w:ascii="Times New Roman" w:hAnsi="Times New Roman" w:cs="Times New Roman"/>
          <w:b/>
        </w:rPr>
        <w:t>Introduction</w:t>
      </w:r>
    </w:p>
    <w:p w14:paraId="398170DC" w14:textId="2F35D659" w:rsidR="00DB2D18" w:rsidRPr="00477AA6" w:rsidRDefault="004D41A2" w:rsidP="008C47D2">
      <w:pPr>
        <w:spacing w:after="0" w:line="360" w:lineRule="auto"/>
        <w:jc w:val="both"/>
        <w:rPr>
          <w:rFonts w:ascii="Times New Roman" w:hAnsi="Times New Roman" w:cs="Times New Roman"/>
        </w:rPr>
      </w:pPr>
      <w:r w:rsidRPr="00477AA6">
        <w:rPr>
          <w:rFonts w:ascii="Times New Roman" w:hAnsi="Times New Roman" w:cs="Times New Roman"/>
        </w:rPr>
        <w:t>While in the latter half of the twentieth century non-reductivism has enjoyed greater popularity than either reductivism or eliminativism, m</w:t>
      </w:r>
      <w:r w:rsidR="00214ABC" w:rsidRPr="00477AA6">
        <w:rPr>
          <w:rFonts w:ascii="Times New Roman" w:hAnsi="Times New Roman" w:cs="Times New Roman"/>
        </w:rPr>
        <w:t>ost forms of non-reductivism in analytic philosophy of mind</w:t>
      </w:r>
      <w:r w:rsidR="00801295" w:rsidRPr="00477AA6">
        <w:rPr>
          <w:rFonts w:ascii="Times New Roman" w:hAnsi="Times New Roman" w:cs="Times New Roman"/>
        </w:rPr>
        <w:t xml:space="preserve"> </w:t>
      </w:r>
      <w:r w:rsidRPr="00477AA6">
        <w:rPr>
          <w:rFonts w:ascii="Times New Roman" w:hAnsi="Times New Roman" w:cs="Times New Roman"/>
        </w:rPr>
        <w:t xml:space="preserve">have been articulated from the same naturalist platform </w:t>
      </w:r>
      <w:r w:rsidR="00175B5A" w:rsidRPr="00477AA6">
        <w:rPr>
          <w:rFonts w:ascii="Times New Roman" w:hAnsi="Times New Roman" w:cs="Times New Roman"/>
        </w:rPr>
        <w:t xml:space="preserve">as </w:t>
      </w:r>
      <w:r w:rsidRPr="00477AA6">
        <w:rPr>
          <w:rFonts w:ascii="Times New Roman" w:hAnsi="Times New Roman" w:cs="Times New Roman"/>
        </w:rPr>
        <w:t xml:space="preserve">reductivism and eliminativism. In </w:t>
      </w:r>
      <w:r w:rsidR="00BE65D4" w:rsidRPr="00477AA6">
        <w:rPr>
          <w:rFonts w:ascii="Times New Roman" w:hAnsi="Times New Roman" w:cs="Times New Roman"/>
        </w:rPr>
        <w:t>what follows,</w:t>
      </w:r>
      <w:r w:rsidRPr="00477AA6">
        <w:rPr>
          <w:rFonts w:ascii="Times New Roman" w:hAnsi="Times New Roman" w:cs="Times New Roman"/>
        </w:rPr>
        <w:t xml:space="preserve"> we will consider some of the metaphilosophical assumptions that have dominated </w:t>
      </w:r>
      <w:r w:rsidR="00BE65D4" w:rsidRPr="00477AA6">
        <w:rPr>
          <w:rFonts w:ascii="Times New Roman" w:hAnsi="Times New Roman" w:cs="Times New Roman"/>
        </w:rPr>
        <w:t>analytic</w:t>
      </w:r>
      <w:r w:rsidRPr="00477AA6">
        <w:rPr>
          <w:rFonts w:ascii="Times New Roman" w:hAnsi="Times New Roman" w:cs="Times New Roman"/>
        </w:rPr>
        <w:t xml:space="preserve"> philosophy of mind</w:t>
      </w:r>
      <w:r w:rsidR="00BE65D4" w:rsidRPr="00477AA6">
        <w:rPr>
          <w:rFonts w:ascii="Times New Roman" w:hAnsi="Times New Roman" w:cs="Times New Roman"/>
        </w:rPr>
        <w:t>,</w:t>
      </w:r>
      <w:r w:rsidRPr="00477AA6">
        <w:rPr>
          <w:rFonts w:ascii="Times New Roman" w:hAnsi="Times New Roman" w:cs="Times New Roman"/>
        </w:rPr>
        <w:t xml:space="preserve"> and </w:t>
      </w:r>
      <w:r w:rsidR="00793633" w:rsidRPr="00477AA6">
        <w:rPr>
          <w:rFonts w:ascii="Times New Roman" w:hAnsi="Times New Roman" w:cs="Times New Roman"/>
        </w:rPr>
        <w:t xml:space="preserve">how they </w:t>
      </w:r>
      <w:r w:rsidR="008C47D2">
        <w:rPr>
          <w:rFonts w:ascii="Times New Roman" w:hAnsi="Times New Roman" w:cs="Times New Roman"/>
        </w:rPr>
        <w:t>gave rise</w:t>
      </w:r>
      <w:r w:rsidR="00793633" w:rsidRPr="00477AA6">
        <w:rPr>
          <w:rFonts w:ascii="Times New Roman" w:hAnsi="Times New Roman" w:cs="Times New Roman"/>
        </w:rPr>
        <w:t xml:space="preserve"> to the </w:t>
      </w:r>
      <w:r w:rsidR="00914500" w:rsidRPr="00477AA6">
        <w:rPr>
          <w:rFonts w:ascii="Times New Roman" w:hAnsi="Times New Roman" w:cs="Times New Roman"/>
        </w:rPr>
        <w:t>central</w:t>
      </w:r>
      <w:r w:rsidR="00793633" w:rsidRPr="00477AA6">
        <w:rPr>
          <w:rFonts w:ascii="Times New Roman" w:hAnsi="Times New Roman" w:cs="Times New Roman"/>
        </w:rPr>
        <w:t xml:space="preserve"> question that the best</w:t>
      </w:r>
      <w:r w:rsidR="00833B04" w:rsidRPr="00477AA6">
        <w:rPr>
          <w:rFonts w:ascii="Times New Roman" w:hAnsi="Times New Roman" w:cs="Times New Roman"/>
        </w:rPr>
        <w:t xml:space="preserve">-known </w:t>
      </w:r>
      <w:r w:rsidR="00793633" w:rsidRPr="00477AA6">
        <w:rPr>
          <w:rFonts w:ascii="Times New Roman" w:hAnsi="Times New Roman" w:cs="Times New Roman"/>
        </w:rPr>
        <w:t xml:space="preserve">forms of non-reductivism </w:t>
      </w:r>
      <w:r w:rsidR="00311751">
        <w:rPr>
          <w:rFonts w:ascii="Times New Roman" w:hAnsi="Times New Roman" w:cs="Times New Roman"/>
        </w:rPr>
        <w:t>available</w:t>
      </w:r>
      <w:r w:rsidR="00793633" w:rsidRPr="00477AA6">
        <w:rPr>
          <w:rFonts w:ascii="Times New Roman" w:hAnsi="Times New Roman" w:cs="Times New Roman"/>
        </w:rPr>
        <w:t xml:space="preserve"> have sought to answer, namely: how can mind fit </w:t>
      </w:r>
      <w:r w:rsidR="009F760F">
        <w:rPr>
          <w:rFonts w:ascii="Times New Roman" w:hAnsi="Times New Roman" w:cs="Times New Roman"/>
        </w:rPr>
        <w:t>within</w:t>
      </w:r>
      <w:r w:rsidR="00793633" w:rsidRPr="00477AA6">
        <w:rPr>
          <w:rFonts w:ascii="Times New Roman" w:hAnsi="Times New Roman" w:cs="Times New Roman"/>
        </w:rPr>
        <w:t xml:space="preserve"> nature?</w:t>
      </w:r>
      <w:r w:rsidR="000B2EA7" w:rsidRPr="00477AA6">
        <w:rPr>
          <w:rFonts w:ascii="Times New Roman" w:hAnsi="Times New Roman" w:cs="Times New Roman"/>
        </w:rPr>
        <w:t xml:space="preserve"> As we shall see, some of the key problems which have preoccupied non-reductivists, such as those of epiphenomenalism, explanatory exclusion and causal overdetermination, arise largely because of an implicit commitment to a cluster of metaphilosophical assumptions that have not been </w:t>
      </w:r>
      <w:r w:rsidR="009F760F">
        <w:rPr>
          <w:rFonts w:ascii="Times New Roman" w:hAnsi="Times New Roman" w:cs="Times New Roman"/>
        </w:rPr>
        <w:t>relinquished</w:t>
      </w:r>
      <w:r w:rsidR="000B2EA7" w:rsidRPr="00477AA6">
        <w:rPr>
          <w:rFonts w:ascii="Times New Roman" w:hAnsi="Times New Roman" w:cs="Times New Roman"/>
        </w:rPr>
        <w:t xml:space="preserve"> </w:t>
      </w:r>
      <w:r w:rsidR="007313B1" w:rsidRPr="00477AA6">
        <w:rPr>
          <w:rFonts w:ascii="Times New Roman" w:hAnsi="Times New Roman" w:cs="Times New Roman"/>
        </w:rPr>
        <w:t>as</w:t>
      </w:r>
      <w:r w:rsidR="000B2EA7" w:rsidRPr="00477AA6">
        <w:rPr>
          <w:rFonts w:ascii="Times New Roman" w:hAnsi="Times New Roman" w:cs="Times New Roman"/>
        </w:rPr>
        <w:t xml:space="preserve"> </w:t>
      </w:r>
      <w:r w:rsidR="00DB2D18" w:rsidRPr="00477AA6">
        <w:rPr>
          <w:rFonts w:ascii="Times New Roman" w:hAnsi="Times New Roman" w:cs="Times New Roman"/>
        </w:rPr>
        <w:t>the reductivist</w:t>
      </w:r>
      <w:r w:rsidR="00B744AE" w:rsidRPr="00477AA6">
        <w:rPr>
          <w:rFonts w:ascii="Times New Roman" w:hAnsi="Times New Roman" w:cs="Times New Roman"/>
        </w:rPr>
        <w:t xml:space="preserve"> orthodoxy</w:t>
      </w:r>
      <w:r w:rsidR="00DB2D18" w:rsidRPr="00477AA6">
        <w:rPr>
          <w:rFonts w:ascii="Times New Roman" w:hAnsi="Times New Roman" w:cs="Times New Roman"/>
        </w:rPr>
        <w:t xml:space="preserve"> which dominated the early days of analytic philosophy of mind </w:t>
      </w:r>
      <w:r w:rsidR="001F7BFC" w:rsidRPr="00477AA6">
        <w:rPr>
          <w:rFonts w:ascii="Times New Roman" w:hAnsi="Times New Roman" w:cs="Times New Roman"/>
        </w:rPr>
        <w:t>gave way to a new non-reductivist consensus</w:t>
      </w:r>
      <w:r w:rsidR="00DB2D18" w:rsidRPr="00477AA6">
        <w:rPr>
          <w:rFonts w:ascii="Times New Roman" w:hAnsi="Times New Roman" w:cs="Times New Roman"/>
        </w:rPr>
        <w:t>. Sometime</w:t>
      </w:r>
      <w:r w:rsidR="009F760F">
        <w:rPr>
          <w:rFonts w:ascii="Times New Roman" w:hAnsi="Times New Roman" w:cs="Times New Roman"/>
        </w:rPr>
        <w:t>s</w:t>
      </w:r>
      <w:r w:rsidR="000B2EA7" w:rsidRPr="00477AA6">
        <w:rPr>
          <w:rFonts w:ascii="Times New Roman" w:hAnsi="Times New Roman" w:cs="Times New Roman"/>
        </w:rPr>
        <w:t xml:space="preserve"> philosophical progress is made not when new answers to the same question</w:t>
      </w:r>
      <w:r w:rsidR="00EE3D1C" w:rsidRPr="00477AA6">
        <w:rPr>
          <w:rFonts w:ascii="Times New Roman" w:hAnsi="Times New Roman" w:cs="Times New Roman"/>
        </w:rPr>
        <w:t>s</w:t>
      </w:r>
      <w:r w:rsidR="00914500" w:rsidRPr="00477AA6">
        <w:rPr>
          <w:rFonts w:ascii="Times New Roman" w:hAnsi="Times New Roman" w:cs="Times New Roman"/>
        </w:rPr>
        <w:t xml:space="preserve"> are found, but when different questions are asked</w:t>
      </w:r>
      <w:r w:rsidR="00B843FB" w:rsidRPr="00477AA6">
        <w:rPr>
          <w:rFonts w:ascii="Times New Roman" w:hAnsi="Times New Roman" w:cs="Times New Roman"/>
        </w:rPr>
        <w:t>, questions which rely on a different set of metaphilosophical assumptions</w:t>
      </w:r>
      <w:r w:rsidR="00880124">
        <w:rPr>
          <w:rFonts w:ascii="Times New Roman" w:hAnsi="Times New Roman" w:cs="Times New Roman"/>
        </w:rPr>
        <w:t xml:space="preserve"> (Guess 2017).</w:t>
      </w:r>
      <w:r w:rsidR="00914500" w:rsidRPr="00477AA6">
        <w:rPr>
          <w:rFonts w:ascii="Times New Roman" w:hAnsi="Times New Roman" w:cs="Times New Roman"/>
        </w:rPr>
        <w:t xml:space="preserve"> It is our goal to introduce forms of non-reductivism that have questioned</w:t>
      </w:r>
      <w:r w:rsidR="008B1F25">
        <w:rPr>
          <w:rFonts w:ascii="Times New Roman" w:hAnsi="Times New Roman" w:cs="Times New Roman"/>
        </w:rPr>
        <w:t xml:space="preserve"> the fruitfulness of</w:t>
      </w:r>
      <w:r w:rsidR="00914500" w:rsidRPr="00477AA6">
        <w:rPr>
          <w:rFonts w:ascii="Times New Roman" w:hAnsi="Times New Roman" w:cs="Times New Roman"/>
        </w:rPr>
        <w:t xml:space="preserve"> the question “how can mind fit </w:t>
      </w:r>
      <w:r w:rsidR="009F760F">
        <w:rPr>
          <w:rFonts w:ascii="Times New Roman" w:hAnsi="Times New Roman" w:cs="Times New Roman"/>
        </w:rPr>
        <w:t>within</w:t>
      </w:r>
      <w:r w:rsidR="00914500" w:rsidRPr="00477AA6">
        <w:rPr>
          <w:rFonts w:ascii="Times New Roman" w:hAnsi="Times New Roman" w:cs="Times New Roman"/>
        </w:rPr>
        <w:t xml:space="preserve"> nature?”</w:t>
      </w:r>
      <w:r w:rsidR="00DB4C1F" w:rsidRPr="00477AA6">
        <w:rPr>
          <w:rFonts w:ascii="Times New Roman" w:hAnsi="Times New Roman" w:cs="Times New Roman"/>
        </w:rPr>
        <w:t xml:space="preserve"> and </w:t>
      </w:r>
      <w:r w:rsidR="002516F1" w:rsidRPr="00477AA6">
        <w:rPr>
          <w:rFonts w:ascii="Times New Roman" w:hAnsi="Times New Roman" w:cs="Times New Roman"/>
        </w:rPr>
        <w:t xml:space="preserve">which have </w:t>
      </w:r>
      <w:r w:rsidR="00DB4C1F" w:rsidRPr="00477AA6">
        <w:rPr>
          <w:rFonts w:ascii="Times New Roman" w:hAnsi="Times New Roman" w:cs="Times New Roman"/>
        </w:rPr>
        <w:t xml:space="preserve">taken a different approach to the so-called </w:t>
      </w:r>
      <w:r w:rsidR="00614527" w:rsidRPr="00477AA6">
        <w:rPr>
          <w:rFonts w:ascii="Times New Roman" w:hAnsi="Times New Roman" w:cs="Times New Roman"/>
        </w:rPr>
        <w:t>“</w:t>
      </w:r>
      <w:r w:rsidR="00DB4C1F" w:rsidRPr="00477AA6">
        <w:rPr>
          <w:rFonts w:ascii="Times New Roman" w:hAnsi="Times New Roman" w:cs="Times New Roman"/>
        </w:rPr>
        <w:t>placement</w:t>
      </w:r>
      <w:r w:rsidR="00614527" w:rsidRPr="00477AA6">
        <w:rPr>
          <w:rFonts w:ascii="Times New Roman" w:hAnsi="Times New Roman" w:cs="Times New Roman"/>
        </w:rPr>
        <w:t>”</w:t>
      </w:r>
      <w:r w:rsidR="00DB4C1F" w:rsidRPr="00477AA6">
        <w:rPr>
          <w:rFonts w:ascii="Times New Roman" w:hAnsi="Times New Roman" w:cs="Times New Roman"/>
        </w:rPr>
        <w:t xml:space="preserve"> problem</w:t>
      </w:r>
      <w:r w:rsidR="006205B2" w:rsidRPr="00477AA6">
        <w:rPr>
          <w:rFonts w:ascii="Times New Roman" w:hAnsi="Times New Roman" w:cs="Times New Roman"/>
        </w:rPr>
        <w:t>:</w:t>
      </w:r>
      <w:r w:rsidR="00DB4C1F" w:rsidRPr="00477AA6">
        <w:rPr>
          <w:rFonts w:ascii="Times New Roman" w:hAnsi="Times New Roman" w:cs="Times New Roman"/>
        </w:rPr>
        <w:t xml:space="preserve"> </w:t>
      </w:r>
      <w:r w:rsidR="006205B2" w:rsidRPr="00477AA6">
        <w:rPr>
          <w:rFonts w:ascii="Times New Roman" w:hAnsi="Times New Roman" w:cs="Times New Roman"/>
        </w:rPr>
        <w:t>r</w:t>
      </w:r>
      <w:r w:rsidR="00914500" w:rsidRPr="00477AA6">
        <w:rPr>
          <w:rFonts w:ascii="Times New Roman" w:hAnsi="Times New Roman" w:cs="Times New Roman"/>
        </w:rPr>
        <w:t xml:space="preserve">ather than trying to </w:t>
      </w:r>
      <w:r w:rsidR="00B27FBF" w:rsidRPr="00477AA6">
        <w:rPr>
          <w:rFonts w:ascii="Times New Roman" w:hAnsi="Times New Roman" w:cs="Times New Roman"/>
        </w:rPr>
        <w:t xml:space="preserve">solve </w:t>
      </w:r>
      <w:r w:rsidR="004100A9" w:rsidRPr="00477AA6">
        <w:rPr>
          <w:rFonts w:ascii="Times New Roman" w:hAnsi="Times New Roman" w:cs="Times New Roman"/>
        </w:rPr>
        <w:t>it</w:t>
      </w:r>
      <w:r w:rsidR="009F760F">
        <w:rPr>
          <w:rFonts w:ascii="Times New Roman" w:hAnsi="Times New Roman" w:cs="Times New Roman"/>
        </w:rPr>
        <w:t>,</w:t>
      </w:r>
      <w:r w:rsidR="00914500" w:rsidRPr="00477AA6">
        <w:rPr>
          <w:rFonts w:ascii="Times New Roman" w:hAnsi="Times New Roman" w:cs="Times New Roman"/>
        </w:rPr>
        <w:t xml:space="preserve"> </w:t>
      </w:r>
      <w:r w:rsidR="004100A9" w:rsidRPr="00477AA6">
        <w:rPr>
          <w:rFonts w:ascii="Times New Roman" w:hAnsi="Times New Roman" w:cs="Times New Roman"/>
        </w:rPr>
        <w:t>by seeking to show how mind</w:t>
      </w:r>
      <w:r w:rsidR="008B1F25">
        <w:rPr>
          <w:rFonts w:ascii="Times New Roman" w:hAnsi="Times New Roman" w:cs="Times New Roman"/>
        </w:rPr>
        <w:t xml:space="preserve"> can</w:t>
      </w:r>
      <w:r w:rsidR="004100A9" w:rsidRPr="00477AA6">
        <w:rPr>
          <w:rFonts w:ascii="Times New Roman" w:hAnsi="Times New Roman" w:cs="Times New Roman"/>
        </w:rPr>
        <w:t xml:space="preserve"> fit in</w:t>
      </w:r>
      <w:r w:rsidR="009F760F">
        <w:rPr>
          <w:rFonts w:ascii="Times New Roman" w:hAnsi="Times New Roman" w:cs="Times New Roman"/>
        </w:rPr>
        <w:t>to</w:t>
      </w:r>
      <w:r w:rsidR="004100A9" w:rsidRPr="00477AA6">
        <w:rPr>
          <w:rFonts w:ascii="Times New Roman" w:hAnsi="Times New Roman" w:cs="Times New Roman"/>
        </w:rPr>
        <w:t xml:space="preserve"> nature </w:t>
      </w:r>
      <w:r w:rsidR="002516F1" w:rsidRPr="00477AA6">
        <w:rPr>
          <w:rFonts w:ascii="Times New Roman" w:hAnsi="Times New Roman" w:cs="Times New Roman"/>
        </w:rPr>
        <w:t>within</w:t>
      </w:r>
      <w:r w:rsidR="004100A9" w:rsidRPr="00477AA6">
        <w:rPr>
          <w:rFonts w:ascii="Times New Roman" w:hAnsi="Times New Roman" w:cs="Times New Roman"/>
        </w:rPr>
        <w:t xml:space="preserve"> the constraints of </w:t>
      </w:r>
      <w:r w:rsidR="002516F1" w:rsidRPr="00477AA6">
        <w:rPr>
          <w:rFonts w:ascii="Times New Roman" w:hAnsi="Times New Roman" w:cs="Times New Roman"/>
        </w:rPr>
        <w:t xml:space="preserve">a </w:t>
      </w:r>
      <w:r w:rsidR="004100A9" w:rsidRPr="00477AA6">
        <w:rPr>
          <w:rFonts w:ascii="Times New Roman" w:hAnsi="Times New Roman" w:cs="Times New Roman"/>
        </w:rPr>
        <w:t>metaphilosophical picture inherited from reductivism</w:t>
      </w:r>
      <w:r w:rsidR="00914500" w:rsidRPr="00477AA6">
        <w:rPr>
          <w:rFonts w:ascii="Times New Roman" w:hAnsi="Times New Roman" w:cs="Times New Roman"/>
        </w:rPr>
        <w:t xml:space="preserve">, </w:t>
      </w:r>
      <w:r w:rsidR="00DB4C1F" w:rsidRPr="00477AA6">
        <w:rPr>
          <w:rFonts w:ascii="Times New Roman" w:hAnsi="Times New Roman" w:cs="Times New Roman"/>
        </w:rPr>
        <w:t xml:space="preserve">they </w:t>
      </w:r>
      <w:r w:rsidR="005D6734" w:rsidRPr="00477AA6">
        <w:rPr>
          <w:rFonts w:ascii="Times New Roman" w:hAnsi="Times New Roman" w:cs="Times New Roman"/>
        </w:rPr>
        <w:t xml:space="preserve">have </w:t>
      </w:r>
      <w:r w:rsidR="00DB2D18" w:rsidRPr="00477AA6">
        <w:rPr>
          <w:rFonts w:ascii="Times New Roman" w:hAnsi="Times New Roman" w:cs="Times New Roman"/>
        </w:rPr>
        <w:t>put pressure on</w:t>
      </w:r>
      <w:r w:rsidR="00FF438F" w:rsidRPr="00477AA6">
        <w:rPr>
          <w:rFonts w:ascii="Times New Roman" w:hAnsi="Times New Roman" w:cs="Times New Roman"/>
        </w:rPr>
        <w:t xml:space="preserve"> </w:t>
      </w:r>
      <w:r w:rsidR="00DB4C1F" w:rsidRPr="00477AA6">
        <w:rPr>
          <w:rFonts w:ascii="Times New Roman" w:hAnsi="Times New Roman" w:cs="Times New Roman"/>
        </w:rPr>
        <w:t>the</w:t>
      </w:r>
      <w:r w:rsidR="00A80DAA">
        <w:rPr>
          <w:rFonts w:ascii="Times New Roman" w:hAnsi="Times New Roman" w:cs="Times New Roman"/>
        </w:rPr>
        <w:t xml:space="preserve"> philosophical</w:t>
      </w:r>
      <w:r w:rsidR="00DB4C1F" w:rsidRPr="00477AA6">
        <w:rPr>
          <w:rFonts w:ascii="Times New Roman" w:hAnsi="Times New Roman" w:cs="Times New Roman"/>
        </w:rPr>
        <w:t xml:space="preserve"> assumptions that have given rise to the question</w:t>
      </w:r>
      <w:r w:rsidR="000E5005" w:rsidRPr="00477AA6">
        <w:rPr>
          <w:rFonts w:ascii="Times New Roman" w:hAnsi="Times New Roman" w:cs="Times New Roman"/>
        </w:rPr>
        <w:t xml:space="preserve"> of the place of mind in nature.</w:t>
      </w:r>
    </w:p>
    <w:p w14:paraId="513AD8DE" w14:textId="61528973" w:rsidR="004100A9" w:rsidRPr="00477AA6" w:rsidRDefault="004100A9" w:rsidP="008C47D2">
      <w:pPr>
        <w:spacing w:line="360" w:lineRule="auto"/>
        <w:ind w:firstLine="720"/>
        <w:jc w:val="both"/>
        <w:rPr>
          <w:rFonts w:ascii="Times New Roman" w:hAnsi="Times New Roman" w:cs="Times New Roman"/>
        </w:rPr>
      </w:pPr>
      <w:r w:rsidRPr="00477AA6">
        <w:rPr>
          <w:rFonts w:ascii="Times New Roman" w:hAnsi="Times New Roman" w:cs="Times New Roman"/>
        </w:rPr>
        <w:t>W</w:t>
      </w:r>
      <w:r w:rsidR="00FF438F" w:rsidRPr="00477AA6">
        <w:rPr>
          <w:rFonts w:ascii="Times New Roman" w:hAnsi="Times New Roman" w:cs="Times New Roman"/>
        </w:rPr>
        <w:t>e will begin by considering</w:t>
      </w:r>
      <w:r w:rsidR="00A26DCC" w:rsidRPr="00477AA6">
        <w:rPr>
          <w:rFonts w:ascii="Times New Roman" w:hAnsi="Times New Roman" w:cs="Times New Roman"/>
        </w:rPr>
        <w:t xml:space="preserve"> forms of non-reductivism that operate in the same philosophical paradigm as reductivism</w:t>
      </w:r>
      <w:r w:rsidR="00156052" w:rsidRPr="00477AA6">
        <w:rPr>
          <w:rFonts w:ascii="Times New Roman" w:hAnsi="Times New Roman" w:cs="Times New Roman"/>
        </w:rPr>
        <w:t xml:space="preserve"> and examine </w:t>
      </w:r>
      <w:r w:rsidR="00B80341" w:rsidRPr="00477AA6">
        <w:rPr>
          <w:rFonts w:ascii="Times New Roman" w:hAnsi="Times New Roman" w:cs="Times New Roman"/>
        </w:rPr>
        <w:t>how</w:t>
      </w:r>
      <w:r w:rsidR="00156052" w:rsidRPr="00477AA6">
        <w:rPr>
          <w:rFonts w:ascii="Times New Roman" w:hAnsi="Times New Roman" w:cs="Times New Roman"/>
        </w:rPr>
        <w:t xml:space="preserve"> they endeavour </w:t>
      </w:r>
      <w:r w:rsidR="00A26DCC" w:rsidRPr="00477AA6">
        <w:rPr>
          <w:rFonts w:ascii="Times New Roman" w:hAnsi="Times New Roman" w:cs="Times New Roman"/>
        </w:rPr>
        <w:t xml:space="preserve">to </w:t>
      </w:r>
      <w:r w:rsidR="00156052" w:rsidRPr="00477AA6">
        <w:rPr>
          <w:rFonts w:ascii="Times New Roman" w:hAnsi="Times New Roman" w:cs="Times New Roman"/>
        </w:rPr>
        <w:t>address</w:t>
      </w:r>
      <w:r w:rsidR="00A26DCC" w:rsidRPr="00477AA6">
        <w:rPr>
          <w:rFonts w:ascii="Times New Roman" w:hAnsi="Times New Roman" w:cs="Times New Roman"/>
        </w:rPr>
        <w:t xml:space="preserve"> the problems of epiphenomenalism, causal overdetermination and explanatory exclusion</w:t>
      </w:r>
      <w:r w:rsidR="00B80341" w:rsidRPr="00477AA6">
        <w:rPr>
          <w:rFonts w:ascii="Times New Roman" w:hAnsi="Times New Roman" w:cs="Times New Roman"/>
        </w:rPr>
        <w:t>. We</w:t>
      </w:r>
      <w:r w:rsidR="009F760F">
        <w:rPr>
          <w:rFonts w:ascii="Times New Roman" w:hAnsi="Times New Roman" w:cs="Times New Roman"/>
        </w:rPr>
        <w:t xml:space="preserve"> shall</w:t>
      </w:r>
      <w:r w:rsidR="001839F8" w:rsidRPr="00477AA6">
        <w:rPr>
          <w:rFonts w:ascii="Times New Roman" w:hAnsi="Times New Roman" w:cs="Times New Roman"/>
        </w:rPr>
        <w:t xml:space="preserve"> argue that the difficulties </w:t>
      </w:r>
      <w:r w:rsidR="00784C5C" w:rsidRPr="00477AA6">
        <w:rPr>
          <w:rFonts w:ascii="Times New Roman" w:hAnsi="Times New Roman" w:cs="Times New Roman"/>
        </w:rPr>
        <w:t>encountered</w:t>
      </w:r>
      <w:r w:rsidR="001839F8" w:rsidRPr="00477AA6">
        <w:rPr>
          <w:rFonts w:ascii="Times New Roman" w:hAnsi="Times New Roman" w:cs="Times New Roman"/>
        </w:rPr>
        <w:t xml:space="preserve"> by </w:t>
      </w:r>
      <w:r w:rsidR="007F7BBC" w:rsidRPr="00477AA6">
        <w:rPr>
          <w:rFonts w:ascii="Times New Roman" w:hAnsi="Times New Roman" w:cs="Times New Roman"/>
        </w:rPr>
        <w:t xml:space="preserve">non-reductivist positions such as </w:t>
      </w:r>
      <w:r w:rsidR="001839F8" w:rsidRPr="00477AA6">
        <w:rPr>
          <w:rFonts w:ascii="Times New Roman" w:hAnsi="Times New Roman" w:cs="Times New Roman"/>
        </w:rPr>
        <w:t>token physicalism, explanatory gap theory and multiple realization functionalism</w:t>
      </w:r>
      <w:r w:rsidR="003A209C" w:rsidRPr="00477AA6">
        <w:rPr>
          <w:rFonts w:ascii="Times New Roman" w:hAnsi="Times New Roman" w:cs="Times New Roman"/>
        </w:rPr>
        <w:t xml:space="preserve"> </w:t>
      </w:r>
      <w:r w:rsidRPr="00477AA6">
        <w:rPr>
          <w:rFonts w:ascii="Times New Roman" w:hAnsi="Times New Roman" w:cs="Times New Roman"/>
        </w:rPr>
        <w:t xml:space="preserve">are the inevitable consequence of the metaphilosophical paradigm they have inherited from their reductivist predecessors. Having discussed the background </w:t>
      </w:r>
      <w:r w:rsidRPr="00477AA6">
        <w:rPr>
          <w:rFonts w:ascii="Times New Roman" w:hAnsi="Times New Roman" w:cs="Times New Roman"/>
        </w:rPr>
        <w:lastRenderedPageBreak/>
        <w:t xml:space="preserve">metaphilosophical assumptions that give rise to the question “how can mind fit </w:t>
      </w:r>
      <w:r w:rsidR="009F760F">
        <w:rPr>
          <w:rFonts w:ascii="Times New Roman" w:hAnsi="Times New Roman" w:cs="Times New Roman"/>
        </w:rPr>
        <w:t>within</w:t>
      </w:r>
      <w:r w:rsidRPr="00477AA6">
        <w:rPr>
          <w:rFonts w:ascii="Times New Roman" w:hAnsi="Times New Roman" w:cs="Times New Roman"/>
        </w:rPr>
        <w:t xml:space="preserve"> nature?”</w:t>
      </w:r>
      <w:r w:rsidR="00B27FBF" w:rsidRPr="00477AA6">
        <w:rPr>
          <w:rFonts w:ascii="Times New Roman" w:hAnsi="Times New Roman" w:cs="Times New Roman"/>
        </w:rPr>
        <w:t>,</w:t>
      </w:r>
      <w:r w:rsidRPr="00477AA6">
        <w:rPr>
          <w:rFonts w:ascii="Times New Roman" w:hAnsi="Times New Roman" w:cs="Times New Roman"/>
        </w:rPr>
        <w:t xml:space="preserve"> and the difficulties encountered by forms of non-reductivism</w:t>
      </w:r>
      <w:r w:rsidR="000E5005" w:rsidRPr="00477AA6">
        <w:rPr>
          <w:rFonts w:ascii="Times New Roman" w:hAnsi="Times New Roman" w:cs="Times New Roman"/>
        </w:rPr>
        <w:t xml:space="preserve"> which seek to accommodate the mind in </w:t>
      </w:r>
      <w:r w:rsidR="00D62358" w:rsidRPr="00477AA6">
        <w:rPr>
          <w:rFonts w:ascii="Times New Roman" w:hAnsi="Times New Roman" w:cs="Times New Roman"/>
        </w:rPr>
        <w:t>the natural world</w:t>
      </w:r>
      <w:r w:rsidR="00B27FBF" w:rsidRPr="00477AA6">
        <w:rPr>
          <w:rFonts w:ascii="Times New Roman" w:hAnsi="Times New Roman" w:cs="Times New Roman"/>
        </w:rPr>
        <w:t>,</w:t>
      </w:r>
      <w:r w:rsidR="000E5005" w:rsidRPr="00477AA6">
        <w:rPr>
          <w:rFonts w:ascii="Times New Roman" w:hAnsi="Times New Roman" w:cs="Times New Roman"/>
        </w:rPr>
        <w:t xml:space="preserve"> we will turn to consider forms of non-reductivism which question the very idea that the task of the philosophy of mind is to </w:t>
      </w:r>
      <w:r w:rsidR="00B27FBF" w:rsidRPr="00477AA6">
        <w:rPr>
          <w:rFonts w:ascii="Times New Roman" w:hAnsi="Times New Roman" w:cs="Times New Roman"/>
        </w:rPr>
        <w:t>solve the location problem</w:t>
      </w:r>
      <w:r w:rsidR="000E5005" w:rsidRPr="00477AA6">
        <w:rPr>
          <w:rFonts w:ascii="Times New Roman" w:hAnsi="Times New Roman" w:cs="Times New Roman"/>
        </w:rPr>
        <w:t>.</w:t>
      </w:r>
      <w:r w:rsidR="00B27FBF" w:rsidRPr="00477AA6">
        <w:rPr>
          <w:rFonts w:ascii="Times New Roman" w:hAnsi="Times New Roman" w:cs="Times New Roman"/>
        </w:rPr>
        <w:t xml:space="preserve"> The view that the location problem is the central problem of the philosophy of mind has been question</w:t>
      </w:r>
      <w:r w:rsidR="007A268E" w:rsidRPr="00477AA6">
        <w:rPr>
          <w:rFonts w:ascii="Times New Roman" w:hAnsi="Times New Roman" w:cs="Times New Roman"/>
        </w:rPr>
        <w:t>ed</w:t>
      </w:r>
      <w:r w:rsidR="00B27FBF" w:rsidRPr="00477AA6">
        <w:rPr>
          <w:rFonts w:ascii="Times New Roman" w:hAnsi="Times New Roman" w:cs="Times New Roman"/>
        </w:rPr>
        <w:t xml:space="preserve"> in (at least) two different ways. On the one hand </w:t>
      </w:r>
      <w:r w:rsidR="00633A8B" w:rsidRPr="00477AA6">
        <w:rPr>
          <w:rFonts w:ascii="Times New Roman" w:hAnsi="Times New Roman" w:cs="Times New Roman"/>
        </w:rPr>
        <w:t xml:space="preserve">the problem has been dismissed as arising </w:t>
      </w:r>
      <w:r w:rsidR="00417A9D">
        <w:rPr>
          <w:rFonts w:ascii="Times New Roman" w:hAnsi="Times New Roman" w:cs="Times New Roman"/>
        </w:rPr>
        <w:t>from</w:t>
      </w:r>
      <w:r w:rsidR="00633A8B" w:rsidRPr="00477AA6">
        <w:rPr>
          <w:rFonts w:ascii="Times New Roman" w:hAnsi="Times New Roman" w:cs="Times New Roman"/>
        </w:rPr>
        <w:t xml:space="preserve"> a mistaken conception of the relation between method and metaphysics. If ontological questions are internal to methodological ones, then the subject matter of a form of inquiry is determined by its method, a method that will have been devised to answer the questions characteristic of that form of inquiry. Further, if there are no external ontological questions</w:t>
      </w:r>
      <w:r w:rsidR="00EC0C02">
        <w:rPr>
          <w:rFonts w:ascii="Times New Roman" w:hAnsi="Times New Roman" w:cs="Times New Roman"/>
        </w:rPr>
        <w:t>,</w:t>
      </w:r>
      <w:r w:rsidR="00633A8B" w:rsidRPr="00477AA6">
        <w:rPr>
          <w:rFonts w:ascii="Times New Roman" w:hAnsi="Times New Roman" w:cs="Times New Roman"/>
        </w:rPr>
        <w:t xml:space="preserve"> then it would make no sense to ask how can mind fit </w:t>
      </w:r>
      <w:r w:rsidR="00C21BA6">
        <w:rPr>
          <w:rFonts w:ascii="Times New Roman" w:hAnsi="Times New Roman" w:cs="Times New Roman"/>
        </w:rPr>
        <w:t>within</w:t>
      </w:r>
      <w:r w:rsidR="00633A8B" w:rsidRPr="00477AA6">
        <w:rPr>
          <w:rFonts w:ascii="Times New Roman" w:hAnsi="Times New Roman" w:cs="Times New Roman"/>
        </w:rPr>
        <w:t xml:space="preserve"> nature, since</w:t>
      </w:r>
      <w:r w:rsidR="00D241C3" w:rsidRPr="00477AA6">
        <w:rPr>
          <w:rFonts w:ascii="Times New Roman" w:hAnsi="Times New Roman" w:cs="Times New Roman"/>
        </w:rPr>
        <w:t xml:space="preserve">, on this view, </w:t>
      </w:r>
      <w:r w:rsidR="00633A8B" w:rsidRPr="00477AA6">
        <w:rPr>
          <w:rFonts w:ascii="Times New Roman" w:hAnsi="Times New Roman" w:cs="Times New Roman"/>
        </w:rPr>
        <w:t xml:space="preserve">nature </w:t>
      </w:r>
      <w:r w:rsidR="00D241C3" w:rsidRPr="00477AA6">
        <w:rPr>
          <w:rFonts w:ascii="Times New Roman" w:hAnsi="Times New Roman" w:cs="Times New Roman"/>
        </w:rPr>
        <w:t>is</w:t>
      </w:r>
      <w:r w:rsidR="00633A8B" w:rsidRPr="00477AA6">
        <w:rPr>
          <w:rFonts w:ascii="Times New Roman" w:hAnsi="Times New Roman" w:cs="Times New Roman"/>
        </w:rPr>
        <w:t xml:space="preserve"> </w:t>
      </w:r>
      <w:r w:rsidR="00D241C3" w:rsidRPr="00477AA6">
        <w:rPr>
          <w:rFonts w:ascii="Times New Roman" w:hAnsi="Times New Roman" w:cs="Times New Roman"/>
        </w:rPr>
        <w:t xml:space="preserve">the </w:t>
      </w:r>
      <w:r w:rsidR="00D241C3" w:rsidRPr="00477AA6">
        <w:rPr>
          <w:rFonts w:ascii="Times New Roman" w:hAnsi="Times New Roman" w:cs="Times New Roman"/>
          <w:i/>
        </w:rPr>
        <w:t>explanandum</w:t>
      </w:r>
      <w:r w:rsidR="00D241C3" w:rsidRPr="00477AA6">
        <w:rPr>
          <w:rFonts w:ascii="Times New Roman" w:hAnsi="Times New Roman" w:cs="Times New Roman"/>
        </w:rPr>
        <w:t xml:space="preserve"> of natural science, </w:t>
      </w:r>
      <w:r w:rsidR="00633A8B" w:rsidRPr="00477AA6">
        <w:rPr>
          <w:rFonts w:ascii="Times New Roman" w:hAnsi="Times New Roman" w:cs="Times New Roman"/>
        </w:rPr>
        <w:t>not an inquiry</w:t>
      </w:r>
      <w:r w:rsidR="00C21BA6">
        <w:rPr>
          <w:rFonts w:ascii="Times New Roman" w:hAnsi="Times New Roman" w:cs="Times New Roman"/>
        </w:rPr>
        <w:t>-</w:t>
      </w:r>
      <w:r w:rsidR="00633A8B" w:rsidRPr="00477AA6">
        <w:rPr>
          <w:rFonts w:ascii="Times New Roman" w:hAnsi="Times New Roman" w:cs="Times New Roman"/>
        </w:rPr>
        <w:t>independent reality into which mind must somehow fit. This way of dissolving the placement problem</w:t>
      </w:r>
      <w:r w:rsidR="00D241C3" w:rsidRPr="00477AA6">
        <w:rPr>
          <w:rFonts w:ascii="Times New Roman" w:hAnsi="Times New Roman" w:cs="Times New Roman"/>
        </w:rPr>
        <w:t xml:space="preserve"> ultimately entails that the reality investigated by</w:t>
      </w:r>
      <w:r w:rsidR="004177F4" w:rsidRPr="00477AA6">
        <w:rPr>
          <w:rFonts w:ascii="Times New Roman" w:hAnsi="Times New Roman" w:cs="Times New Roman"/>
        </w:rPr>
        <w:t xml:space="preserve"> science is the correlative of a certain form of inference, which is characteristically deemed to be nomological</w:t>
      </w:r>
      <w:r w:rsidR="00ED1D75" w:rsidRPr="00477AA6">
        <w:rPr>
          <w:rFonts w:ascii="Times New Roman" w:hAnsi="Times New Roman" w:cs="Times New Roman"/>
        </w:rPr>
        <w:t>,</w:t>
      </w:r>
      <w:r w:rsidR="004177F4" w:rsidRPr="00477AA6">
        <w:rPr>
          <w:rFonts w:ascii="Times New Roman" w:hAnsi="Times New Roman" w:cs="Times New Roman"/>
        </w:rPr>
        <w:t xml:space="preserve"> and that it is a mistake to assume that science uncovers inquiry</w:t>
      </w:r>
      <w:r w:rsidR="00C21BA6">
        <w:rPr>
          <w:rFonts w:ascii="Times New Roman" w:hAnsi="Times New Roman" w:cs="Times New Roman"/>
        </w:rPr>
        <w:t>-</w:t>
      </w:r>
      <w:r w:rsidR="004177F4" w:rsidRPr="00477AA6">
        <w:rPr>
          <w:rFonts w:ascii="Times New Roman" w:hAnsi="Times New Roman" w:cs="Times New Roman"/>
        </w:rPr>
        <w:t xml:space="preserve">independent truths. </w:t>
      </w:r>
      <w:r w:rsidR="00821517" w:rsidRPr="00477AA6">
        <w:rPr>
          <w:rFonts w:ascii="Times New Roman" w:hAnsi="Times New Roman" w:cs="Times New Roman"/>
        </w:rPr>
        <w:t xml:space="preserve">This form of non-reductivism is to be found in the neo-Kantian tradition of Windelband and Rickert, the hermeneutic tradition of Dilthey and Gadamer, </w:t>
      </w:r>
      <w:r w:rsidR="00D42587" w:rsidRPr="00477AA6">
        <w:rPr>
          <w:rFonts w:ascii="Times New Roman" w:hAnsi="Times New Roman" w:cs="Times New Roman"/>
        </w:rPr>
        <w:t xml:space="preserve">and is informed by a </w:t>
      </w:r>
      <w:r w:rsidR="0054271A" w:rsidRPr="00477AA6">
        <w:rPr>
          <w:rFonts w:ascii="Times New Roman" w:hAnsi="Times New Roman" w:cs="Times New Roman"/>
        </w:rPr>
        <w:t xml:space="preserve">Kantian rejection of pre-critical, dogmatic metaphysics. </w:t>
      </w:r>
      <w:r w:rsidR="004177F4" w:rsidRPr="00477AA6">
        <w:rPr>
          <w:rFonts w:ascii="Times New Roman" w:hAnsi="Times New Roman" w:cs="Times New Roman"/>
        </w:rPr>
        <w:t xml:space="preserve">This view of the relation between method and metaphysics </w:t>
      </w:r>
      <w:r w:rsidR="0054271A" w:rsidRPr="00477AA6">
        <w:rPr>
          <w:rFonts w:ascii="Times New Roman" w:hAnsi="Times New Roman" w:cs="Times New Roman"/>
        </w:rPr>
        <w:t xml:space="preserve">also </w:t>
      </w:r>
      <w:r w:rsidR="004177F4" w:rsidRPr="00477AA6">
        <w:rPr>
          <w:rFonts w:ascii="Times New Roman" w:hAnsi="Times New Roman" w:cs="Times New Roman"/>
        </w:rPr>
        <w:t>underpin</w:t>
      </w:r>
      <w:r w:rsidR="0054271A" w:rsidRPr="00477AA6">
        <w:rPr>
          <w:rFonts w:ascii="Times New Roman" w:hAnsi="Times New Roman" w:cs="Times New Roman"/>
        </w:rPr>
        <w:t>s</w:t>
      </w:r>
      <w:r w:rsidR="004177F4" w:rsidRPr="00477AA6">
        <w:rPr>
          <w:rFonts w:ascii="Times New Roman" w:hAnsi="Times New Roman" w:cs="Times New Roman"/>
        </w:rPr>
        <w:t xml:space="preserve"> the methodologically motivated non-reductivism that was</w:t>
      </w:r>
      <w:r w:rsidR="0054271A" w:rsidRPr="00477AA6">
        <w:rPr>
          <w:rFonts w:ascii="Times New Roman" w:hAnsi="Times New Roman" w:cs="Times New Roman"/>
        </w:rPr>
        <w:t xml:space="preserve"> invoked to defend the autonomy of a humanistic historiography and social science</w:t>
      </w:r>
      <w:r w:rsidR="004177F4" w:rsidRPr="00477AA6">
        <w:rPr>
          <w:rFonts w:ascii="Times New Roman" w:hAnsi="Times New Roman" w:cs="Times New Roman"/>
        </w:rPr>
        <w:t xml:space="preserve"> in the 1960s</w:t>
      </w:r>
      <w:r w:rsidR="00ED1D75" w:rsidRPr="00477AA6">
        <w:rPr>
          <w:rFonts w:ascii="Times New Roman" w:hAnsi="Times New Roman" w:cs="Times New Roman"/>
        </w:rPr>
        <w:t xml:space="preserve"> and</w:t>
      </w:r>
      <w:r w:rsidR="004177F4" w:rsidRPr="00477AA6">
        <w:rPr>
          <w:rFonts w:ascii="Times New Roman" w:hAnsi="Times New Roman" w:cs="Times New Roman"/>
        </w:rPr>
        <w:t xml:space="preserve"> reached mainstream</w:t>
      </w:r>
      <w:r w:rsidR="00ED1D75" w:rsidRPr="00477AA6">
        <w:rPr>
          <w:rFonts w:ascii="Times New Roman" w:hAnsi="Times New Roman" w:cs="Times New Roman"/>
        </w:rPr>
        <w:t xml:space="preserve"> analytic philosophy through the work of W.H. Dray (</w:t>
      </w:r>
      <w:r w:rsidR="00C07E0A" w:rsidRPr="00477AA6">
        <w:rPr>
          <w:rFonts w:ascii="Times New Roman" w:hAnsi="Times New Roman" w:cs="Times New Roman"/>
        </w:rPr>
        <w:t>1957, 1958, 1963, 1980</w:t>
      </w:r>
      <w:r w:rsidR="00ED1D75" w:rsidRPr="00477AA6">
        <w:rPr>
          <w:rFonts w:ascii="Times New Roman" w:hAnsi="Times New Roman" w:cs="Times New Roman"/>
        </w:rPr>
        <w:t>) and Peter Winch</w:t>
      </w:r>
      <w:r w:rsidR="00C07E0A" w:rsidRPr="00477AA6">
        <w:rPr>
          <w:rFonts w:ascii="Times New Roman" w:hAnsi="Times New Roman" w:cs="Times New Roman"/>
        </w:rPr>
        <w:t xml:space="preserve"> (1958)</w:t>
      </w:r>
      <w:r w:rsidR="00ED1D75" w:rsidRPr="00477AA6">
        <w:rPr>
          <w:rFonts w:ascii="Times New Roman" w:hAnsi="Times New Roman" w:cs="Times New Roman"/>
        </w:rPr>
        <w:t xml:space="preserve">. </w:t>
      </w:r>
      <w:r w:rsidR="0054271A" w:rsidRPr="00477AA6">
        <w:rPr>
          <w:rFonts w:ascii="Times New Roman" w:hAnsi="Times New Roman" w:cs="Times New Roman"/>
        </w:rPr>
        <w:t xml:space="preserve">These methodologically-motivated forms of non-reductivism are articulated in different philosophical traditions and cut across the continental/analytic divide, but they </w:t>
      </w:r>
      <w:r w:rsidR="00405D72">
        <w:rPr>
          <w:rFonts w:ascii="Times New Roman" w:hAnsi="Times New Roman" w:cs="Times New Roman"/>
        </w:rPr>
        <w:t>share</w:t>
      </w:r>
      <w:r w:rsidR="0054271A" w:rsidRPr="00477AA6">
        <w:rPr>
          <w:rFonts w:ascii="Times New Roman" w:hAnsi="Times New Roman" w:cs="Times New Roman"/>
        </w:rPr>
        <w:t xml:space="preserve"> the view that method determines subject matter and that ontological questions are internal to forms of inquiry. The view that the location problem is the central problem of the philosophy of mind has also, and more recently, been questioned</w:t>
      </w:r>
      <w:r w:rsidR="007A268E" w:rsidRPr="00477AA6">
        <w:rPr>
          <w:rFonts w:ascii="Times New Roman" w:hAnsi="Times New Roman" w:cs="Times New Roman"/>
        </w:rPr>
        <w:t xml:space="preserve"> within a different philosophical framework, that of liberal naturalism, by philosophers such as McDowell</w:t>
      </w:r>
      <w:r w:rsidR="00BE3261" w:rsidRPr="00477AA6">
        <w:rPr>
          <w:rFonts w:ascii="Times New Roman" w:hAnsi="Times New Roman" w:cs="Times New Roman"/>
        </w:rPr>
        <w:t xml:space="preserve">, who has sought to undermine the location problem in a slightly different way. Rather than reversing the order of priority between ontology and epistemology, </w:t>
      </w:r>
      <w:r w:rsidR="00AB383C">
        <w:rPr>
          <w:rFonts w:ascii="Times New Roman" w:hAnsi="Times New Roman" w:cs="Times New Roman"/>
        </w:rPr>
        <w:t>McDowell</w:t>
      </w:r>
      <w:r w:rsidR="00BE3261" w:rsidRPr="00477AA6">
        <w:rPr>
          <w:rFonts w:ascii="Times New Roman" w:hAnsi="Times New Roman" w:cs="Times New Roman"/>
        </w:rPr>
        <w:t xml:space="preserve"> has argued for a liberalization of the ontological picture of nature operative within the reductivist paradigm.</w:t>
      </w:r>
      <w:r w:rsidR="002A4FB1" w:rsidRPr="00477AA6">
        <w:rPr>
          <w:rFonts w:ascii="Times New Roman" w:hAnsi="Times New Roman" w:cs="Times New Roman"/>
        </w:rPr>
        <w:t xml:space="preserve"> What needs to be done, on this view, is to reject the mechanistic picture of reality that is inherited from science. Once this is done the location problem subsides precisely because it thrives upon a barren and disenchanted conception of nature.</w:t>
      </w:r>
      <w:r w:rsidR="00BE3261" w:rsidRPr="00477AA6">
        <w:rPr>
          <w:rFonts w:ascii="Times New Roman" w:hAnsi="Times New Roman" w:cs="Times New Roman"/>
        </w:rPr>
        <w:t xml:space="preserve"> Although these strategies are very different, they </w:t>
      </w:r>
      <w:r w:rsidR="008D7184">
        <w:rPr>
          <w:rFonts w:ascii="Times New Roman" w:hAnsi="Times New Roman" w:cs="Times New Roman"/>
        </w:rPr>
        <w:t>share</w:t>
      </w:r>
      <w:r w:rsidR="00BE3261" w:rsidRPr="00477AA6">
        <w:rPr>
          <w:rFonts w:ascii="Times New Roman" w:hAnsi="Times New Roman" w:cs="Times New Roman"/>
        </w:rPr>
        <w:t xml:space="preserve"> the view that a </w:t>
      </w:r>
      <w:r w:rsidR="002A4FB1" w:rsidRPr="00477AA6">
        <w:rPr>
          <w:rFonts w:ascii="Times New Roman" w:hAnsi="Times New Roman" w:cs="Times New Roman"/>
        </w:rPr>
        <w:t>more promising form of non-reductivism must challenge some deep metaphilosophical assumptions that have been left untouched as the reductivist consensus gave way to a new non-reductivist orthodoxy.</w:t>
      </w:r>
      <w:r w:rsidR="00C17873" w:rsidRPr="00477AA6">
        <w:rPr>
          <w:rFonts w:ascii="Times New Roman" w:hAnsi="Times New Roman" w:cs="Times New Roman"/>
        </w:rPr>
        <w:t xml:space="preserve"> Having considered</w:t>
      </w:r>
      <w:r w:rsidR="00E33EFD" w:rsidRPr="00477AA6">
        <w:rPr>
          <w:rFonts w:ascii="Times New Roman" w:hAnsi="Times New Roman" w:cs="Times New Roman"/>
        </w:rPr>
        <w:t xml:space="preserve"> forms of non-reductivism</w:t>
      </w:r>
      <w:r w:rsidR="00C17873" w:rsidRPr="00477AA6">
        <w:rPr>
          <w:rFonts w:ascii="Times New Roman" w:hAnsi="Times New Roman" w:cs="Times New Roman"/>
        </w:rPr>
        <w:t xml:space="preserve"> </w:t>
      </w:r>
      <w:r w:rsidR="00E33EFD" w:rsidRPr="00477AA6">
        <w:rPr>
          <w:rFonts w:ascii="Times New Roman" w:hAnsi="Times New Roman" w:cs="Times New Roman"/>
        </w:rPr>
        <w:t>that challenge the metaphilosophical assumptions that give rise to the location problem</w:t>
      </w:r>
      <w:r w:rsidR="00A93213" w:rsidRPr="00477AA6">
        <w:rPr>
          <w:rFonts w:ascii="Times New Roman" w:hAnsi="Times New Roman" w:cs="Times New Roman"/>
        </w:rPr>
        <w:t>,</w:t>
      </w:r>
      <w:r w:rsidR="00E33EFD" w:rsidRPr="00477AA6">
        <w:rPr>
          <w:rFonts w:ascii="Times New Roman" w:hAnsi="Times New Roman" w:cs="Times New Roman"/>
        </w:rPr>
        <w:t xml:space="preserve"> </w:t>
      </w:r>
      <w:r w:rsidR="002A4FB1" w:rsidRPr="00477AA6">
        <w:rPr>
          <w:rFonts w:ascii="Times New Roman" w:hAnsi="Times New Roman" w:cs="Times New Roman"/>
        </w:rPr>
        <w:t xml:space="preserve">we will </w:t>
      </w:r>
      <w:r w:rsidR="00C17873" w:rsidRPr="00477AA6">
        <w:rPr>
          <w:rFonts w:ascii="Times New Roman" w:hAnsi="Times New Roman" w:cs="Times New Roman"/>
        </w:rPr>
        <w:t>ask whether</w:t>
      </w:r>
      <w:r w:rsidR="002A4FB1" w:rsidRPr="00477AA6">
        <w:rPr>
          <w:rFonts w:ascii="Times New Roman" w:hAnsi="Times New Roman" w:cs="Times New Roman"/>
        </w:rPr>
        <w:t xml:space="preserve"> attempts to defend the autonomy of the mental that have </w:t>
      </w:r>
      <w:r w:rsidR="008D7184">
        <w:rPr>
          <w:rFonts w:ascii="Times New Roman" w:hAnsi="Times New Roman" w:cs="Times New Roman"/>
        </w:rPr>
        <w:t>relinquished</w:t>
      </w:r>
      <w:r w:rsidR="002A4FB1" w:rsidRPr="00477AA6">
        <w:rPr>
          <w:rFonts w:ascii="Times New Roman" w:hAnsi="Times New Roman" w:cs="Times New Roman"/>
        </w:rPr>
        <w:t xml:space="preserve"> th</w:t>
      </w:r>
      <w:r w:rsidR="00E33EFD" w:rsidRPr="00477AA6">
        <w:rPr>
          <w:rFonts w:ascii="Times New Roman" w:hAnsi="Times New Roman" w:cs="Times New Roman"/>
        </w:rPr>
        <w:t>e</w:t>
      </w:r>
      <w:r w:rsidR="002A4FB1" w:rsidRPr="00477AA6">
        <w:rPr>
          <w:rFonts w:ascii="Times New Roman" w:hAnsi="Times New Roman" w:cs="Times New Roman"/>
        </w:rPr>
        <w:t xml:space="preserve"> metaphilosophical commitments</w:t>
      </w:r>
      <w:r w:rsidR="00E33EFD" w:rsidRPr="00477AA6">
        <w:rPr>
          <w:rFonts w:ascii="Times New Roman" w:hAnsi="Times New Roman" w:cs="Times New Roman"/>
        </w:rPr>
        <w:t xml:space="preserve"> which </w:t>
      </w:r>
      <w:r w:rsidR="00AB383C">
        <w:rPr>
          <w:rFonts w:ascii="Times New Roman" w:hAnsi="Times New Roman" w:cs="Times New Roman"/>
        </w:rPr>
        <w:t xml:space="preserve">give </w:t>
      </w:r>
      <w:r w:rsidR="00E33EFD" w:rsidRPr="00477AA6">
        <w:rPr>
          <w:rFonts w:ascii="Times New Roman" w:hAnsi="Times New Roman" w:cs="Times New Roman"/>
        </w:rPr>
        <w:t>rise to the question “how does mind fit in</w:t>
      </w:r>
      <w:r w:rsidR="008D7184">
        <w:rPr>
          <w:rFonts w:ascii="Times New Roman" w:hAnsi="Times New Roman" w:cs="Times New Roman"/>
        </w:rPr>
        <w:t>to</w:t>
      </w:r>
      <w:r w:rsidR="00E33EFD" w:rsidRPr="00477AA6">
        <w:rPr>
          <w:rFonts w:ascii="Times New Roman" w:hAnsi="Times New Roman" w:cs="Times New Roman"/>
        </w:rPr>
        <w:t xml:space="preserve"> nature?” </w:t>
      </w:r>
      <w:r w:rsidR="002A4FB1" w:rsidRPr="00477AA6">
        <w:rPr>
          <w:rFonts w:ascii="Times New Roman" w:hAnsi="Times New Roman" w:cs="Times New Roman"/>
        </w:rPr>
        <w:t>fare any better</w:t>
      </w:r>
      <w:r w:rsidR="00E33EFD" w:rsidRPr="00477AA6">
        <w:rPr>
          <w:rFonts w:ascii="Times New Roman" w:hAnsi="Times New Roman" w:cs="Times New Roman"/>
        </w:rPr>
        <w:t>.</w:t>
      </w:r>
      <w:r w:rsidR="002A4FB1" w:rsidRPr="00477AA6">
        <w:rPr>
          <w:rFonts w:ascii="Times New Roman" w:hAnsi="Times New Roman" w:cs="Times New Roman"/>
        </w:rPr>
        <w:t xml:space="preserve"> </w:t>
      </w:r>
      <w:r w:rsidR="00E33EFD" w:rsidRPr="00477AA6">
        <w:rPr>
          <w:rFonts w:ascii="Times New Roman" w:hAnsi="Times New Roman" w:cs="Times New Roman"/>
        </w:rPr>
        <w:t xml:space="preserve">While an editorial introduction would not be the place to answer </w:t>
      </w:r>
      <w:r w:rsidR="00E33EFD" w:rsidRPr="00477AA6">
        <w:rPr>
          <w:rFonts w:ascii="Times New Roman" w:hAnsi="Times New Roman" w:cs="Times New Roman"/>
        </w:rPr>
        <w:lastRenderedPageBreak/>
        <w:t>this question</w:t>
      </w:r>
      <w:r w:rsidR="008D7184" w:rsidRPr="008D7184">
        <w:rPr>
          <w:rFonts w:ascii="Times New Roman" w:hAnsi="Times New Roman" w:cs="Times New Roman"/>
        </w:rPr>
        <w:t xml:space="preserve"> </w:t>
      </w:r>
      <w:r w:rsidR="008D7184" w:rsidRPr="00477AA6">
        <w:rPr>
          <w:rFonts w:ascii="Times New Roman" w:hAnsi="Times New Roman" w:cs="Times New Roman"/>
        </w:rPr>
        <w:t>fully</w:t>
      </w:r>
      <w:r w:rsidR="00E33EFD" w:rsidRPr="00477AA6">
        <w:rPr>
          <w:rFonts w:ascii="Times New Roman" w:hAnsi="Times New Roman" w:cs="Times New Roman"/>
        </w:rPr>
        <w:t>, we hope that</w:t>
      </w:r>
      <w:r w:rsidR="00A93213" w:rsidRPr="00477AA6">
        <w:rPr>
          <w:rFonts w:ascii="Times New Roman" w:hAnsi="Times New Roman" w:cs="Times New Roman"/>
        </w:rPr>
        <w:t xml:space="preserve"> outlining different </w:t>
      </w:r>
      <w:r w:rsidR="0077156F" w:rsidRPr="00477AA6">
        <w:rPr>
          <w:rFonts w:ascii="Times New Roman" w:hAnsi="Times New Roman" w:cs="Times New Roman"/>
        </w:rPr>
        <w:t>ways of defending the autonomy of the mental</w:t>
      </w:r>
      <w:r w:rsidR="00A93213" w:rsidRPr="00477AA6">
        <w:rPr>
          <w:rFonts w:ascii="Times New Roman" w:hAnsi="Times New Roman" w:cs="Times New Roman"/>
        </w:rPr>
        <w:t xml:space="preserve">, and connecting them to the usual non-reductivist </w:t>
      </w:r>
      <w:r w:rsidR="0077156F" w:rsidRPr="00477AA6">
        <w:rPr>
          <w:rFonts w:ascii="Times New Roman" w:hAnsi="Times New Roman" w:cs="Times New Roman"/>
        </w:rPr>
        <w:t>solutions</w:t>
      </w:r>
      <w:r w:rsidR="00A93213" w:rsidRPr="00477AA6">
        <w:rPr>
          <w:rFonts w:ascii="Times New Roman" w:hAnsi="Times New Roman" w:cs="Times New Roman"/>
        </w:rPr>
        <w:t>, will succeed in broadening the items on the agenda of the philosophy of mind to make room for philosophical positions which do not share the same metaphilosophical platform as standard forms of non-reductivism.</w:t>
      </w:r>
    </w:p>
    <w:p w14:paraId="7AA932CD" w14:textId="54DA8F20" w:rsidR="004100A9" w:rsidRPr="00477AA6" w:rsidRDefault="004100A9" w:rsidP="008C47D2">
      <w:pPr>
        <w:spacing w:line="360" w:lineRule="auto"/>
        <w:jc w:val="both"/>
        <w:rPr>
          <w:rFonts w:ascii="Times New Roman" w:hAnsi="Times New Roman" w:cs="Times New Roman"/>
          <w:b/>
        </w:rPr>
      </w:pPr>
      <w:r w:rsidRPr="00477AA6">
        <w:rPr>
          <w:rFonts w:ascii="Times New Roman" w:hAnsi="Times New Roman" w:cs="Times New Roman"/>
          <w:b/>
        </w:rPr>
        <w:t>Non-reductivism</w:t>
      </w:r>
      <w:r w:rsidR="001D0CD2" w:rsidRPr="00477AA6">
        <w:rPr>
          <w:rFonts w:ascii="Times New Roman" w:hAnsi="Times New Roman" w:cs="Times New Roman"/>
          <w:b/>
        </w:rPr>
        <w:t>: the usual suspects</w:t>
      </w:r>
    </w:p>
    <w:p w14:paraId="38E6A83F" w14:textId="7F8D1F22" w:rsidR="005D6734" w:rsidRPr="00477AA6" w:rsidRDefault="00231E5A" w:rsidP="008C47D2">
      <w:pPr>
        <w:spacing w:line="360" w:lineRule="auto"/>
        <w:jc w:val="both"/>
        <w:rPr>
          <w:rFonts w:ascii="Times New Roman" w:hAnsi="Times New Roman" w:cs="Times New Roman"/>
        </w:rPr>
      </w:pPr>
      <w:r w:rsidRPr="00477AA6">
        <w:rPr>
          <w:rFonts w:ascii="Times New Roman" w:hAnsi="Times New Roman" w:cs="Times New Roman"/>
        </w:rPr>
        <w:t xml:space="preserve">There was a time, in the early days of </w:t>
      </w:r>
      <w:r w:rsidR="00BE65D4" w:rsidRPr="00477AA6">
        <w:rPr>
          <w:rFonts w:ascii="Times New Roman" w:hAnsi="Times New Roman" w:cs="Times New Roman"/>
        </w:rPr>
        <w:t>analytic</w:t>
      </w:r>
      <w:r w:rsidRPr="00477AA6">
        <w:rPr>
          <w:rFonts w:ascii="Times New Roman" w:hAnsi="Times New Roman" w:cs="Times New Roman"/>
        </w:rPr>
        <w:t xml:space="preserve"> philosophy of mind, when the consensus was generally </w:t>
      </w:r>
      <w:r w:rsidR="008F6101" w:rsidRPr="00477AA6">
        <w:rPr>
          <w:rFonts w:ascii="Times New Roman" w:hAnsi="Times New Roman" w:cs="Times New Roman"/>
        </w:rPr>
        <w:t>reductivist. T</w:t>
      </w:r>
      <w:r w:rsidRPr="00477AA6">
        <w:rPr>
          <w:rFonts w:ascii="Times New Roman" w:hAnsi="Times New Roman" w:cs="Times New Roman"/>
        </w:rPr>
        <w:t xml:space="preserve">he mind-brain identity theory, advocated by </w:t>
      </w:r>
      <w:r w:rsidR="00966E86" w:rsidRPr="00477AA6">
        <w:rPr>
          <w:rFonts w:ascii="Times New Roman" w:hAnsi="Times New Roman" w:cs="Times New Roman"/>
        </w:rPr>
        <w:t xml:space="preserve">Place (1956) </w:t>
      </w:r>
      <w:r w:rsidRPr="00477AA6">
        <w:rPr>
          <w:rFonts w:ascii="Times New Roman" w:hAnsi="Times New Roman" w:cs="Times New Roman"/>
        </w:rPr>
        <w:t>Smart</w:t>
      </w:r>
      <w:r w:rsidR="00DA09AC" w:rsidRPr="00477AA6">
        <w:rPr>
          <w:rFonts w:ascii="Times New Roman" w:hAnsi="Times New Roman" w:cs="Times New Roman"/>
        </w:rPr>
        <w:t xml:space="preserve"> (1959)</w:t>
      </w:r>
      <w:r w:rsidRPr="00477AA6">
        <w:rPr>
          <w:rFonts w:ascii="Times New Roman" w:hAnsi="Times New Roman" w:cs="Times New Roman"/>
        </w:rPr>
        <w:t xml:space="preserve"> and Feigl</w:t>
      </w:r>
      <w:r w:rsidR="00DA09AC" w:rsidRPr="00477AA6">
        <w:rPr>
          <w:rFonts w:ascii="Times New Roman" w:hAnsi="Times New Roman" w:cs="Times New Roman"/>
        </w:rPr>
        <w:t xml:space="preserve"> (1958)</w:t>
      </w:r>
      <w:r w:rsidR="008F6101" w:rsidRPr="00477AA6">
        <w:rPr>
          <w:rFonts w:ascii="Times New Roman" w:hAnsi="Times New Roman" w:cs="Times New Roman"/>
        </w:rPr>
        <w:t>,</w:t>
      </w:r>
      <w:r w:rsidRPr="00477AA6">
        <w:rPr>
          <w:rFonts w:ascii="Times New Roman" w:hAnsi="Times New Roman" w:cs="Times New Roman"/>
        </w:rPr>
        <w:t xml:space="preserve"> </w:t>
      </w:r>
      <w:r w:rsidR="008F6101" w:rsidRPr="00477AA6">
        <w:rPr>
          <w:rFonts w:ascii="Times New Roman" w:hAnsi="Times New Roman" w:cs="Times New Roman"/>
        </w:rPr>
        <w:t xml:space="preserve">had </w:t>
      </w:r>
      <w:r w:rsidRPr="00477AA6">
        <w:rPr>
          <w:rFonts w:ascii="Times New Roman" w:hAnsi="Times New Roman" w:cs="Times New Roman"/>
        </w:rPr>
        <w:t xml:space="preserve">aimed to solve </w:t>
      </w:r>
      <w:r w:rsidR="008F6101" w:rsidRPr="00477AA6">
        <w:rPr>
          <w:rFonts w:ascii="Times New Roman" w:hAnsi="Times New Roman" w:cs="Times New Roman"/>
        </w:rPr>
        <w:t xml:space="preserve">the problem of the causal efficacy of the mental (how can mind have causal efficacy?) by </w:t>
      </w:r>
      <w:r w:rsidR="0055065D" w:rsidRPr="00477AA6">
        <w:rPr>
          <w:rFonts w:ascii="Times New Roman" w:hAnsi="Times New Roman" w:cs="Times New Roman"/>
        </w:rPr>
        <w:t xml:space="preserve">arguing that mental states are nomologically reducible to </w:t>
      </w:r>
      <w:r w:rsidR="008F6101" w:rsidRPr="00477AA6">
        <w:rPr>
          <w:rFonts w:ascii="Times New Roman" w:hAnsi="Times New Roman" w:cs="Times New Roman"/>
        </w:rPr>
        <w:t>physical states</w:t>
      </w:r>
      <w:r w:rsidR="0055065D" w:rsidRPr="00477AA6">
        <w:rPr>
          <w:rFonts w:ascii="Times New Roman" w:hAnsi="Times New Roman" w:cs="Times New Roman"/>
        </w:rPr>
        <w:t xml:space="preserve">. If mental states are reducible to </w:t>
      </w:r>
      <w:r w:rsidR="008F6101" w:rsidRPr="00477AA6">
        <w:rPr>
          <w:rFonts w:ascii="Times New Roman" w:hAnsi="Times New Roman" w:cs="Times New Roman"/>
        </w:rPr>
        <w:t>physical states</w:t>
      </w:r>
      <w:r w:rsidR="002C0118" w:rsidRPr="00477AA6">
        <w:rPr>
          <w:rFonts w:ascii="Times New Roman" w:hAnsi="Times New Roman" w:cs="Times New Roman"/>
        </w:rPr>
        <w:t>,</w:t>
      </w:r>
      <w:r w:rsidR="00F0375B" w:rsidRPr="00477AA6">
        <w:rPr>
          <w:rFonts w:ascii="Times New Roman" w:hAnsi="Times New Roman" w:cs="Times New Roman"/>
        </w:rPr>
        <w:t xml:space="preserve"> so the argument went,</w:t>
      </w:r>
      <w:r w:rsidR="00686D5A" w:rsidRPr="00477AA6">
        <w:rPr>
          <w:rFonts w:ascii="Times New Roman" w:hAnsi="Times New Roman" w:cs="Times New Roman"/>
        </w:rPr>
        <w:t xml:space="preserve"> then mental states are not</w:t>
      </w:r>
      <w:r w:rsidR="00E91BB3" w:rsidRPr="00477AA6">
        <w:rPr>
          <w:rFonts w:ascii="Times New Roman" w:hAnsi="Times New Roman" w:cs="Times New Roman"/>
        </w:rPr>
        <w:t xml:space="preserve"> </w:t>
      </w:r>
      <w:r w:rsidR="00686D5A" w:rsidRPr="00477AA6">
        <w:rPr>
          <w:rFonts w:ascii="Times New Roman" w:hAnsi="Times New Roman" w:cs="Times New Roman"/>
        </w:rPr>
        <w:t>“</w:t>
      </w:r>
      <w:r w:rsidR="008F6101" w:rsidRPr="00477AA6">
        <w:rPr>
          <w:rFonts w:ascii="Times New Roman" w:hAnsi="Times New Roman" w:cs="Times New Roman"/>
        </w:rPr>
        <w:t>causal danglers</w:t>
      </w:r>
      <w:r w:rsidR="00686D5A" w:rsidRPr="00477AA6">
        <w:rPr>
          <w:rFonts w:ascii="Times New Roman" w:hAnsi="Times New Roman" w:cs="Times New Roman"/>
        </w:rPr>
        <w:t>”</w:t>
      </w:r>
      <w:r w:rsidR="00E91BB3" w:rsidRPr="00477AA6">
        <w:rPr>
          <w:rFonts w:ascii="Times New Roman" w:hAnsi="Times New Roman" w:cs="Times New Roman"/>
        </w:rPr>
        <w:t xml:space="preserve"> (the term used to denote properties with no causal powers)</w:t>
      </w:r>
      <w:r w:rsidR="008F6101" w:rsidRPr="00477AA6">
        <w:rPr>
          <w:rFonts w:ascii="Times New Roman" w:hAnsi="Times New Roman" w:cs="Times New Roman"/>
        </w:rPr>
        <w:t xml:space="preserve"> since physical states are</w:t>
      </w:r>
      <w:r w:rsidR="002C0118" w:rsidRPr="00477AA6">
        <w:rPr>
          <w:rFonts w:ascii="Times New Roman" w:hAnsi="Times New Roman" w:cs="Times New Roman"/>
        </w:rPr>
        <w:t xml:space="preserve"> (paradigmatically)</w:t>
      </w:r>
      <w:r w:rsidR="008F6101" w:rsidRPr="00477AA6">
        <w:rPr>
          <w:rFonts w:ascii="Times New Roman" w:hAnsi="Times New Roman" w:cs="Times New Roman"/>
        </w:rPr>
        <w:t xml:space="preserve"> causally efficacious.</w:t>
      </w:r>
      <w:r w:rsidR="002C0118" w:rsidRPr="00477AA6">
        <w:rPr>
          <w:rFonts w:ascii="Times New Roman" w:hAnsi="Times New Roman" w:cs="Times New Roman"/>
        </w:rPr>
        <w:t xml:space="preserve"> </w:t>
      </w:r>
      <w:r w:rsidRPr="00477AA6">
        <w:rPr>
          <w:rFonts w:ascii="Times New Roman" w:hAnsi="Times New Roman" w:cs="Times New Roman"/>
        </w:rPr>
        <w:t xml:space="preserve">The days since this reductivist consensus reigned have long </w:t>
      </w:r>
      <w:r w:rsidR="008D7184">
        <w:rPr>
          <w:rFonts w:ascii="Times New Roman" w:hAnsi="Times New Roman" w:cs="Times New Roman"/>
        </w:rPr>
        <w:t>past</w:t>
      </w:r>
      <w:r w:rsidRPr="00477AA6">
        <w:rPr>
          <w:rFonts w:ascii="Times New Roman" w:hAnsi="Times New Roman" w:cs="Times New Roman"/>
        </w:rPr>
        <w:t xml:space="preserve"> and the agenda of </w:t>
      </w:r>
      <w:r w:rsidR="001B35D3" w:rsidRPr="00477AA6">
        <w:rPr>
          <w:rFonts w:ascii="Times New Roman" w:hAnsi="Times New Roman" w:cs="Times New Roman"/>
        </w:rPr>
        <w:t xml:space="preserve">much </w:t>
      </w:r>
      <w:r w:rsidRPr="00477AA6">
        <w:rPr>
          <w:rFonts w:ascii="Times New Roman" w:hAnsi="Times New Roman" w:cs="Times New Roman"/>
        </w:rPr>
        <w:t xml:space="preserve">contemporary </w:t>
      </w:r>
      <w:r w:rsidR="00447975" w:rsidRPr="00477AA6">
        <w:rPr>
          <w:rFonts w:ascii="Times New Roman" w:hAnsi="Times New Roman" w:cs="Times New Roman"/>
        </w:rPr>
        <w:t xml:space="preserve">analytic </w:t>
      </w:r>
      <w:r w:rsidRPr="00477AA6">
        <w:rPr>
          <w:rFonts w:ascii="Times New Roman" w:hAnsi="Times New Roman" w:cs="Times New Roman"/>
        </w:rPr>
        <w:t xml:space="preserve">philosophy of mind has been </w:t>
      </w:r>
      <w:r w:rsidR="0003277A" w:rsidRPr="00477AA6">
        <w:rPr>
          <w:rFonts w:ascii="Times New Roman" w:hAnsi="Times New Roman" w:cs="Times New Roman"/>
        </w:rPr>
        <w:t xml:space="preserve">not </w:t>
      </w:r>
      <w:r w:rsidRPr="00477AA6">
        <w:rPr>
          <w:rFonts w:ascii="Times New Roman" w:hAnsi="Times New Roman" w:cs="Times New Roman"/>
        </w:rPr>
        <w:t>to reduce</w:t>
      </w:r>
      <w:r w:rsidR="0055065D" w:rsidRPr="00477AA6">
        <w:rPr>
          <w:rFonts w:ascii="Times New Roman" w:hAnsi="Times New Roman" w:cs="Times New Roman"/>
        </w:rPr>
        <w:t xml:space="preserve"> the mental to the physical</w:t>
      </w:r>
      <w:r w:rsidRPr="00477AA6">
        <w:rPr>
          <w:rFonts w:ascii="Times New Roman" w:hAnsi="Times New Roman" w:cs="Times New Roman"/>
        </w:rPr>
        <w:t xml:space="preserve"> but </w:t>
      </w:r>
      <w:r w:rsidR="00C325DD" w:rsidRPr="00477AA6">
        <w:rPr>
          <w:rFonts w:ascii="Times New Roman" w:hAnsi="Times New Roman" w:cs="Times New Roman"/>
        </w:rPr>
        <w:t xml:space="preserve">rather </w:t>
      </w:r>
      <w:r w:rsidRPr="00477AA6">
        <w:rPr>
          <w:rFonts w:ascii="Times New Roman" w:hAnsi="Times New Roman" w:cs="Times New Roman"/>
        </w:rPr>
        <w:t xml:space="preserve">to argue against </w:t>
      </w:r>
      <w:r w:rsidR="006A2C60" w:rsidRPr="00477AA6">
        <w:rPr>
          <w:rFonts w:ascii="Times New Roman" w:hAnsi="Times New Roman" w:cs="Times New Roman"/>
        </w:rPr>
        <w:t xml:space="preserve">the possibility of </w:t>
      </w:r>
      <w:r w:rsidR="0055065D" w:rsidRPr="00477AA6">
        <w:rPr>
          <w:rFonts w:ascii="Times New Roman" w:hAnsi="Times New Roman" w:cs="Times New Roman"/>
        </w:rPr>
        <w:t xml:space="preserve">any such </w:t>
      </w:r>
      <w:r w:rsidR="006A2C60" w:rsidRPr="00477AA6">
        <w:rPr>
          <w:rFonts w:ascii="Times New Roman" w:hAnsi="Times New Roman" w:cs="Times New Roman"/>
        </w:rPr>
        <w:t>reduction</w:t>
      </w:r>
      <w:r w:rsidRPr="00477AA6">
        <w:rPr>
          <w:rFonts w:ascii="Times New Roman" w:hAnsi="Times New Roman" w:cs="Times New Roman"/>
        </w:rPr>
        <w:t xml:space="preserve">. </w:t>
      </w:r>
      <w:r w:rsidR="00D56C94" w:rsidRPr="00477AA6">
        <w:rPr>
          <w:rFonts w:ascii="Times New Roman" w:hAnsi="Times New Roman" w:cs="Times New Roman"/>
        </w:rPr>
        <w:t>Yet while the consensus may have ch</w:t>
      </w:r>
      <w:r w:rsidR="00AC5D86" w:rsidRPr="00477AA6">
        <w:rPr>
          <w:rFonts w:ascii="Times New Roman" w:hAnsi="Times New Roman" w:cs="Times New Roman"/>
        </w:rPr>
        <w:t xml:space="preserve">anged, </w:t>
      </w:r>
      <w:r w:rsidR="00503A87" w:rsidRPr="00477AA6">
        <w:rPr>
          <w:rFonts w:ascii="Times New Roman" w:hAnsi="Times New Roman" w:cs="Times New Roman"/>
        </w:rPr>
        <w:t xml:space="preserve">the </w:t>
      </w:r>
      <w:r w:rsidR="00AC5D86" w:rsidRPr="00477AA6">
        <w:rPr>
          <w:rFonts w:ascii="Times New Roman" w:hAnsi="Times New Roman" w:cs="Times New Roman"/>
        </w:rPr>
        <w:t xml:space="preserve">underpinning </w:t>
      </w:r>
      <w:r w:rsidR="00503A87" w:rsidRPr="00477AA6">
        <w:rPr>
          <w:rFonts w:ascii="Times New Roman" w:hAnsi="Times New Roman" w:cs="Times New Roman"/>
        </w:rPr>
        <w:t>metaphilosophy has</w:t>
      </w:r>
      <w:r w:rsidR="000058BD" w:rsidRPr="00477AA6">
        <w:rPr>
          <w:rFonts w:ascii="Times New Roman" w:hAnsi="Times New Roman" w:cs="Times New Roman"/>
        </w:rPr>
        <w:t xml:space="preserve"> lived on</w:t>
      </w:r>
      <w:r w:rsidR="007E6AFA" w:rsidRPr="00477AA6">
        <w:rPr>
          <w:rFonts w:ascii="Times New Roman" w:hAnsi="Times New Roman" w:cs="Times New Roman"/>
        </w:rPr>
        <w:t>, and the moves available to the non-reductivist have tended to be constrained by one o</w:t>
      </w:r>
      <w:r w:rsidR="008D7184">
        <w:rPr>
          <w:rFonts w:ascii="Times New Roman" w:hAnsi="Times New Roman" w:cs="Times New Roman"/>
        </w:rPr>
        <w:t>r</w:t>
      </w:r>
      <w:r w:rsidR="007E6AFA" w:rsidRPr="00477AA6">
        <w:rPr>
          <w:rFonts w:ascii="Times New Roman" w:hAnsi="Times New Roman" w:cs="Times New Roman"/>
        </w:rPr>
        <w:t xml:space="preserve"> more of the following cluster of assumptions</w:t>
      </w:r>
      <w:bookmarkStart w:id="1" w:name="_Hlk497393715"/>
      <w:bookmarkStart w:id="2" w:name="_Hlk497821064"/>
      <w:r w:rsidR="00503A87" w:rsidRPr="00477AA6">
        <w:rPr>
          <w:rFonts w:ascii="Times New Roman" w:hAnsi="Times New Roman" w:cs="Times New Roman"/>
        </w:rPr>
        <w:t xml:space="preserve"> that have gone largely uncha</w:t>
      </w:r>
      <w:r w:rsidR="00AC5D86" w:rsidRPr="00477AA6">
        <w:rPr>
          <w:rFonts w:ascii="Times New Roman" w:hAnsi="Times New Roman" w:cs="Times New Roman"/>
        </w:rPr>
        <w:t>l</w:t>
      </w:r>
      <w:r w:rsidR="00503A87" w:rsidRPr="00477AA6">
        <w:rPr>
          <w:rFonts w:ascii="Times New Roman" w:hAnsi="Times New Roman" w:cs="Times New Roman"/>
        </w:rPr>
        <w:t>lenged</w:t>
      </w:r>
      <w:r w:rsidR="007E6AFA" w:rsidRPr="00477AA6">
        <w:rPr>
          <w:rFonts w:ascii="Times New Roman" w:hAnsi="Times New Roman" w:cs="Times New Roman"/>
        </w:rPr>
        <w:t>:</w:t>
      </w:r>
      <w:r w:rsidR="006B35A7" w:rsidRPr="00477AA6">
        <w:rPr>
          <w:rFonts w:ascii="Times New Roman" w:hAnsi="Times New Roman" w:cs="Times New Roman"/>
        </w:rPr>
        <w:t xml:space="preserve"> </w:t>
      </w:r>
    </w:p>
    <w:p w14:paraId="11792E92" w14:textId="77777777" w:rsidR="005D6734" w:rsidRPr="00477AA6" w:rsidRDefault="00494AB0" w:rsidP="008C47D2">
      <w:pPr>
        <w:spacing w:line="360" w:lineRule="auto"/>
        <w:jc w:val="both"/>
        <w:rPr>
          <w:rFonts w:ascii="Times New Roman" w:hAnsi="Times New Roman" w:cs="Times New Roman"/>
        </w:rPr>
      </w:pPr>
      <w:r w:rsidRPr="00477AA6">
        <w:rPr>
          <w:rFonts w:ascii="Times New Roman" w:hAnsi="Times New Roman" w:cs="Times New Roman"/>
        </w:rPr>
        <w:t xml:space="preserve">a) </w:t>
      </w:r>
      <w:r w:rsidR="006B35A7" w:rsidRPr="00477AA6">
        <w:rPr>
          <w:rFonts w:ascii="Times New Roman" w:hAnsi="Times New Roman" w:cs="Times New Roman"/>
        </w:rPr>
        <w:t xml:space="preserve">that </w:t>
      </w:r>
      <w:r w:rsidR="00D56C94" w:rsidRPr="00477AA6">
        <w:rPr>
          <w:rFonts w:ascii="Times New Roman" w:hAnsi="Times New Roman" w:cs="Times New Roman"/>
        </w:rPr>
        <w:t xml:space="preserve">to explain is </w:t>
      </w:r>
      <w:r w:rsidR="00D56C94" w:rsidRPr="00477AA6">
        <w:rPr>
          <w:rFonts w:ascii="Times New Roman" w:hAnsi="Times New Roman" w:cs="Times New Roman"/>
          <w:i/>
        </w:rPr>
        <w:t>causally</w:t>
      </w:r>
      <w:r w:rsidR="00EA7409" w:rsidRPr="00477AA6">
        <w:rPr>
          <w:rFonts w:ascii="Times New Roman" w:hAnsi="Times New Roman" w:cs="Times New Roman"/>
        </w:rPr>
        <w:t xml:space="preserve"> to explain;</w:t>
      </w:r>
      <w:r w:rsidR="00D56C94" w:rsidRPr="00477AA6">
        <w:rPr>
          <w:rFonts w:ascii="Times New Roman" w:hAnsi="Times New Roman" w:cs="Times New Roman"/>
        </w:rPr>
        <w:t xml:space="preserve"> </w:t>
      </w:r>
      <w:bookmarkStart w:id="3" w:name="_Hlk498004548"/>
    </w:p>
    <w:p w14:paraId="1C69DD1B" w14:textId="22E0F5E7" w:rsidR="005D6734" w:rsidRPr="00477AA6" w:rsidRDefault="00D56C94" w:rsidP="008C47D2">
      <w:pPr>
        <w:spacing w:line="360" w:lineRule="auto"/>
        <w:jc w:val="both"/>
        <w:rPr>
          <w:rFonts w:ascii="Times New Roman" w:hAnsi="Times New Roman" w:cs="Times New Roman"/>
        </w:rPr>
      </w:pPr>
      <w:r w:rsidRPr="00477AA6">
        <w:rPr>
          <w:rFonts w:ascii="Times New Roman" w:hAnsi="Times New Roman" w:cs="Times New Roman"/>
        </w:rPr>
        <w:t xml:space="preserve">b) </w:t>
      </w:r>
      <w:r w:rsidR="006B35A7" w:rsidRPr="00477AA6">
        <w:rPr>
          <w:rFonts w:ascii="Times New Roman" w:hAnsi="Times New Roman" w:cs="Times New Roman"/>
        </w:rPr>
        <w:t xml:space="preserve">that </w:t>
      </w:r>
      <w:r w:rsidR="00EA7409" w:rsidRPr="00477AA6">
        <w:rPr>
          <w:rFonts w:ascii="Times New Roman" w:hAnsi="Times New Roman" w:cs="Times New Roman"/>
        </w:rPr>
        <w:t xml:space="preserve">real </w:t>
      </w:r>
      <w:r w:rsidRPr="00477AA6">
        <w:rPr>
          <w:rFonts w:ascii="Times New Roman" w:hAnsi="Times New Roman" w:cs="Times New Roman"/>
        </w:rPr>
        <w:t xml:space="preserve">causal </w:t>
      </w:r>
      <w:r w:rsidR="00714C2C" w:rsidRPr="00477AA6">
        <w:rPr>
          <w:rFonts w:ascii="Times New Roman" w:hAnsi="Times New Roman" w:cs="Times New Roman"/>
        </w:rPr>
        <w:t xml:space="preserve">relations </w:t>
      </w:r>
      <w:r w:rsidR="006161D2" w:rsidRPr="00477AA6">
        <w:rPr>
          <w:rFonts w:ascii="Times New Roman" w:hAnsi="Times New Roman" w:cs="Times New Roman"/>
        </w:rPr>
        <w:t xml:space="preserve">are captured by </w:t>
      </w:r>
      <w:r w:rsidR="00714C2C" w:rsidRPr="00477AA6">
        <w:rPr>
          <w:rFonts w:ascii="Times New Roman" w:hAnsi="Times New Roman" w:cs="Times New Roman"/>
        </w:rPr>
        <w:t>explanations</w:t>
      </w:r>
      <w:r w:rsidRPr="00477AA6">
        <w:rPr>
          <w:rFonts w:ascii="Times New Roman" w:hAnsi="Times New Roman" w:cs="Times New Roman"/>
        </w:rPr>
        <w:t xml:space="preserve"> at the basic level of physics, </w:t>
      </w:r>
      <w:r w:rsidR="00714C2C" w:rsidRPr="00477AA6">
        <w:rPr>
          <w:rFonts w:ascii="Times New Roman" w:hAnsi="Times New Roman" w:cs="Times New Roman"/>
        </w:rPr>
        <w:t xml:space="preserve">which for this reason </w:t>
      </w:r>
      <w:bookmarkEnd w:id="1"/>
      <w:r w:rsidR="00714C2C" w:rsidRPr="00477AA6">
        <w:rPr>
          <w:rFonts w:ascii="Times New Roman" w:hAnsi="Times New Roman" w:cs="Times New Roman"/>
        </w:rPr>
        <w:t>are seen to be ontologically basic</w:t>
      </w:r>
      <w:bookmarkStart w:id="4" w:name="_Hlk498005414"/>
      <w:bookmarkEnd w:id="2"/>
      <w:bookmarkEnd w:id="3"/>
      <w:r w:rsidR="005D6734" w:rsidRPr="00477AA6">
        <w:rPr>
          <w:rFonts w:ascii="Times New Roman" w:hAnsi="Times New Roman" w:cs="Times New Roman"/>
        </w:rPr>
        <w:t>;</w:t>
      </w:r>
    </w:p>
    <w:p w14:paraId="61E100D9" w14:textId="1756E3F0" w:rsidR="005D6734" w:rsidRPr="00477AA6" w:rsidRDefault="006C1056" w:rsidP="008C47D2">
      <w:pPr>
        <w:spacing w:line="360" w:lineRule="auto"/>
        <w:jc w:val="both"/>
        <w:rPr>
          <w:rFonts w:ascii="Times New Roman" w:hAnsi="Times New Roman" w:cs="Times New Roman"/>
        </w:rPr>
      </w:pPr>
      <w:r w:rsidRPr="00477AA6">
        <w:rPr>
          <w:rFonts w:ascii="Times New Roman" w:hAnsi="Times New Roman" w:cs="Times New Roman"/>
        </w:rPr>
        <w:t xml:space="preserve">c) </w:t>
      </w:r>
      <w:bookmarkStart w:id="5" w:name="_Hlk497909710"/>
      <w:r w:rsidR="006B35A7" w:rsidRPr="00477AA6">
        <w:rPr>
          <w:rFonts w:ascii="Times New Roman" w:hAnsi="Times New Roman" w:cs="Times New Roman"/>
        </w:rPr>
        <w:t xml:space="preserve">that </w:t>
      </w:r>
      <w:r w:rsidRPr="00477AA6">
        <w:rPr>
          <w:rFonts w:ascii="Times New Roman" w:hAnsi="Times New Roman" w:cs="Times New Roman"/>
        </w:rPr>
        <w:t>the explanations at the basic level of physics are complete</w:t>
      </w:r>
      <w:r w:rsidR="008D7184">
        <w:rPr>
          <w:rFonts w:ascii="Times New Roman" w:hAnsi="Times New Roman" w:cs="Times New Roman"/>
        </w:rPr>
        <w:t>.</w:t>
      </w:r>
    </w:p>
    <w:bookmarkEnd w:id="4"/>
    <w:bookmarkEnd w:id="5"/>
    <w:p w14:paraId="63B9491B" w14:textId="65EF89CE" w:rsidR="00686D5A" w:rsidRPr="00477AA6" w:rsidRDefault="004100A9" w:rsidP="008C47D2">
      <w:pPr>
        <w:spacing w:line="360" w:lineRule="auto"/>
        <w:jc w:val="both"/>
        <w:rPr>
          <w:rFonts w:ascii="Times New Roman" w:hAnsi="Times New Roman" w:cs="Times New Roman"/>
        </w:rPr>
      </w:pPr>
      <w:r w:rsidRPr="00477AA6">
        <w:rPr>
          <w:rFonts w:ascii="Times New Roman" w:hAnsi="Times New Roman" w:cs="Times New Roman"/>
        </w:rPr>
        <w:t>Given these background assumptions, t</w:t>
      </w:r>
      <w:r w:rsidR="006B35A7" w:rsidRPr="00477AA6">
        <w:rPr>
          <w:rFonts w:ascii="Times New Roman" w:hAnsi="Times New Roman" w:cs="Times New Roman"/>
        </w:rPr>
        <w:t xml:space="preserve">he </w:t>
      </w:r>
      <w:r w:rsidR="00496140" w:rsidRPr="00477AA6">
        <w:rPr>
          <w:rFonts w:ascii="Times New Roman" w:hAnsi="Times New Roman" w:cs="Times New Roman"/>
        </w:rPr>
        <w:t xml:space="preserve">logical </w:t>
      </w:r>
      <w:r w:rsidR="006B35A7" w:rsidRPr="00477AA6">
        <w:rPr>
          <w:rFonts w:ascii="Times New Roman" w:hAnsi="Times New Roman" w:cs="Times New Roman"/>
        </w:rPr>
        <w:t>distance separating</w:t>
      </w:r>
      <w:r w:rsidR="00DF2817" w:rsidRPr="00477AA6">
        <w:rPr>
          <w:rFonts w:ascii="Times New Roman" w:hAnsi="Times New Roman" w:cs="Times New Roman"/>
        </w:rPr>
        <w:t xml:space="preserve"> </w:t>
      </w:r>
      <w:r w:rsidR="00EA7409" w:rsidRPr="00477AA6">
        <w:rPr>
          <w:rFonts w:ascii="Times New Roman" w:hAnsi="Times New Roman" w:cs="Times New Roman"/>
        </w:rPr>
        <w:t>non-reductivism</w:t>
      </w:r>
      <w:r w:rsidR="00DF2817" w:rsidRPr="00477AA6">
        <w:rPr>
          <w:rFonts w:ascii="Times New Roman" w:hAnsi="Times New Roman" w:cs="Times New Roman"/>
        </w:rPr>
        <w:t xml:space="preserve"> from reductivism</w:t>
      </w:r>
      <w:r w:rsidR="00EA7409" w:rsidRPr="00477AA6">
        <w:rPr>
          <w:rFonts w:ascii="Times New Roman" w:hAnsi="Times New Roman" w:cs="Times New Roman"/>
        </w:rPr>
        <w:t xml:space="preserve"> in the philosophy of mind may be </w:t>
      </w:r>
      <w:r w:rsidR="00F0375B" w:rsidRPr="00477AA6">
        <w:rPr>
          <w:rFonts w:ascii="Times New Roman" w:hAnsi="Times New Roman" w:cs="Times New Roman"/>
        </w:rPr>
        <w:t xml:space="preserve">justifiably </w:t>
      </w:r>
      <w:r w:rsidR="00496140" w:rsidRPr="00477AA6">
        <w:rPr>
          <w:rFonts w:ascii="Times New Roman" w:hAnsi="Times New Roman" w:cs="Times New Roman"/>
        </w:rPr>
        <w:t xml:space="preserve">compared to that </w:t>
      </w:r>
      <w:r w:rsidR="00DF2817" w:rsidRPr="00477AA6">
        <w:rPr>
          <w:rFonts w:ascii="Times New Roman" w:hAnsi="Times New Roman" w:cs="Times New Roman"/>
        </w:rPr>
        <w:t>separating</w:t>
      </w:r>
      <w:r w:rsidR="00EA7409" w:rsidRPr="00477AA6">
        <w:rPr>
          <w:rFonts w:ascii="Times New Roman" w:hAnsi="Times New Roman" w:cs="Times New Roman"/>
        </w:rPr>
        <w:t xml:space="preserve"> </w:t>
      </w:r>
      <w:r w:rsidR="00DF2817" w:rsidRPr="00477AA6">
        <w:rPr>
          <w:rFonts w:ascii="Times New Roman" w:hAnsi="Times New Roman" w:cs="Times New Roman"/>
        </w:rPr>
        <w:t xml:space="preserve">compatibilism </w:t>
      </w:r>
      <w:r w:rsidR="00EA7409" w:rsidRPr="00477AA6">
        <w:rPr>
          <w:rFonts w:ascii="Times New Roman" w:hAnsi="Times New Roman" w:cs="Times New Roman"/>
        </w:rPr>
        <w:t>f</w:t>
      </w:r>
      <w:r w:rsidR="00DF2817" w:rsidRPr="00477AA6">
        <w:rPr>
          <w:rFonts w:ascii="Times New Roman" w:hAnsi="Times New Roman" w:cs="Times New Roman"/>
        </w:rPr>
        <w:t>rom determinism</w:t>
      </w:r>
      <w:r w:rsidR="00EA7409" w:rsidRPr="00477AA6">
        <w:rPr>
          <w:rFonts w:ascii="Times New Roman" w:hAnsi="Times New Roman" w:cs="Times New Roman"/>
        </w:rPr>
        <w:t xml:space="preserve"> in the free will </w:t>
      </w:r>
      <w:r w:rsidR="00005083" w:rsidRPr="00477AA6">
        <w:rPr>
          <w:rFonts w:ascii="Times New Roman" w:hAnsi="Times New Roman" w:cs="Times New Roman"/>
        </w:rPr>
        <w:t xml:space="preserve">debate: </w:t>
      </w:r>
      <w:r w:rsidR="00EA7409" w:rsidRPr="00477AA6">
        <w:rPr>
          <w:rFonts w:ascii="Times New Roman" w:hAnsi="Times New Roman" w:cs="Times New Roman"/>
        </w:rPr>
        <w:t>compatibilist</w:t>
      </w:r>
      <w:r w:rsidR="00005083" w:rsidRPr="00477AA6">
        <w:rPr>
          <w:rFonts w:ascii="Times New Roman" w:hAnsi="Times New Roman" w:cs="Times New Roman"/>
        </w:rPr>
        <w:t>s do</w:t>
      </w:r>
      <w:r w:rsidR="00EA7409" w:rsidRPr="00477AA6">
        <w:rPr>
          <w:rFonts w:ascii="Times New Roman" w:hAnsi="Times New Roman" w:cs="Times New Roman"/>
        </w:rPr>
        <w:t xml:space="preserve"> not rejec</w:t>
      </w:r>
      <w:r w:rsidR="00F0375B" w:rsidRPr="00477AA6">
        <w:rPr>
          <w:rFonts w:ascii="Times New Roman" w:hAnsi="Times New Roman" w:cs="Times New Roman"/>
        </w:rPr>
        <w:t>t</w:t>
      </w:r>
      <w:r w:rsidR="00EA7409" w:rsidRPr="00477AA6">
        <w:rPr>
          <w:rFonts w:ascii="Times New Roman" w:hAnsi="Times New Roman" w:cs="Times New Roman"/>
        </w:rPr>
        <w:t xml:space="preserve"> determinism;</w:t>
      </w:r>
      <w:r w:rsidR="00005083" w:rsidRPr="00477AA6">
        <w:rPr>
          <w:rFonts w:ascii="Times New Roman" w:hAnsi="Times New Roman" w:cs="Times New Roman"/>
        </w:rPr>
        <w:t xml:space="preserve"> they seek</w:t>
      </w:r>
      <w:r w:rsidR="00EA7409" w:rsidRPr="00477AA6">
        <w:rPr>
          <w:rFonts w:ascii="Times New Roman" w:hAnsi="Times New Roman" w:cs="Times New Roman"/>
        </w:rPr>
        <w:t xml:space="preserve"> rather to defend the possibility of freedom with</w:t>
      </w:r>
      <w:r w:rsidR="00F0375B" w:rsidRPr="00477AA6">
        <w:rPr>
          <w:rFonts w:ascii="Times New Roman" w:hAnsi="Times New Roman" w:cs="Times New Roman"/>
        </w:rPr>
        <w:t xml:space="preserve">in </w:t>
      </w:r>
      <w:r w:rsidR="00991F70" w:rsidRPr="00477AA6">
        <w:rPr>
          <w:rFonts w:ascii="Times New Roman" w:hAnsi="Times New Roman" w:cs="Times New Roman"/>
        </w:rPr>
        <w:t>a causal</w:t>
      </w:r>
      <w:r w:rsidR="00E85BE2" w:rsidRPr="00477AA6">
        <w:rPr>
          <w:rFonts w:ascii="Times New Roman" w:hAnsi="Times New Roman" w:cs="Times New Roman"/>
        </w:rPr>
        <w:t>/</w:t>
      </w:r>
      <w:r w:rsidR="00991F70" w:rsidRPr="00477AA6">
        <w:rPr>
          <w:rFonts w:ascii="Times New Roman" w:hAnsi="Times New Roman" w:cs="Times New Roman"/>
        </w:rPr>
        <w:t>deterministic framework</w:t>
      </w:r>
      <w:r w:rsidR="00EA7409" w:rsidRPr="00477AA6">
        <w:rPr>
          <w:rFonts w:ascii="Times New Roman" w:hAnsi="Times New Roman" w:cs="Times New Roman"/>
        </w:rPr>
        <w:t xml:space="preserve">. </w:t>
      </w:r>
      <w:r w:rsidR="00503A87" w:rsidRPr="00477AA6">
        <w:rPr>
          <w:rFonts w:ascii="Times New Roman" w:hAnsi="Times New Roman" w:cs="Times New Roman"/>
        </w:rPr>
        <w:t>Likewise</w:t>
      </w:r>
      <w:r w:rsidR="00B35892" w:rsidRPr="00477AA6">
        <w:rPr>
          <w:rFonts w:ascii="Times New Roman" w:hAnsi="Times New Roman" w:cs="Times New Roman"/>
        </w:rPr>
        <w:t>,</w:t>
      </w:r>
      <w:r w:rsidR="00503A87" w:rsidRPr="00477AA6">
        <w:rPr>
          <w:rFonts w:ascii="Times New Roman" w:hAnsi="Times New Roman" w:cs="Times New Roman"/>
        </w:rPr>
        <w:t xml:space="preserve"> n</w:t>
      </w:r>
      <w:r w:rsidR="00EA7409" w:rsidRPr="00477AA6">
        <w:rPr>
          <w:rFonts w:ascii="Times New Roman" w:hAnsi="Times New Roman" w:cs="Times New Roman"/>
        </w:rPr>
        <w:t>on-reductivists have sought to defend the autonomy of t</w:t>
      </w:r>
      <w:r w:rsidR="00DF2817" w:rsidRPr="00477AA6">
        <w:rPr>
          <w:rFonts w:ascii="Times New Roman" w:hAnsi="Times New Roman" w:cs="Times New Roman"/>
        </w:rPr>
        <w:t>he mental while accepting one or more</w:t>
      </w:r>
      <w:r w:rsidR="00EA7409" w:rsidRPr="00477AA6">
        <w:rPr>
          <w:rFonts w:ascii="Times New Roman" w:hAnsi="Times New Roman" w:cs="Times New Roman"/>
        </w:rPr>
        <w:t xml:space="preserve"> of</w:t>
      </w:r>
      <w:r w:rsidR="003A7B73" w:rsidRPr="00477AA6">
        <w:rPr>
          <w:rFonts w:ascii="Times New Roman" w:hAnsi="Times New Roman" w:cs="Times New Roman"/>
        </w:rPr>
        <w:t xml:space="preserve"> the three assumptions listed above, assumptions</w:t>
      </w:r>
      <w:r w:rsidR="00EA7409" w:rsidRPr="00477AA6">
        <w:rPr>
          <w:rFonts w:ascii="Times New Roman" w:hAnsi="Times New Roman" w:cs="Times New Roman"/>
        </w:rPr>
        <w:t xml:space="preserve"> that they </w:t>
      </w:r>
      <w:r w:rsidR="00F0375B" w:rsidRPr="00477AA6">
        <w:rPr>
          <w:rFonts w:ascii="Times New Roman" w:hAnsi="Times New Roman" w:cs="Times New Roman"/>
        </w:rPr>
        <w:t xml:space="preserve">have inherited from </w:t>
      </w:r>
      <w:r w:rsidR="00B11672" w:rsidRPr="00477AA6">
        <w:rPr>
          <w:rFonts w:ascii="Times New Roman" w:hAnsi="Times New Roman" w:cs="Times New Roman"/>
        </w:rPr>
        <w:t xml:space="preserve">the </w:t>
      </w:r>
      <w:r w:rsidR="00F0375B" w:rsidRPr="00477AA6">
        <w:rPr>
          <w:rFonts w:ascii="Times New Roman" w:hAnsi="Times New Roman" w:cs="Times New Roman"/>
        </w:rPr>
        <w:t>reductivist paradigm</w:t>
      </w:r>
      <w:r w:rsidR="00EA7409" w:rsidRPr="00477AA6">
        <w:rPr>
          <w:rFonts w:ascii="Times New Roman" w:hAnsi="Times New Roman" w:cs="Times New Roman"/>
        </w:rPr>
        <w:t>.</w:t>
      </w:r>
      <w:r w:rsidR="00B50952" w:rsidRPr="00477AA6">
        <w:rPr>
          <w:rFonts w:ascii="Times New Roman" w:hAnsi="Times New Roman" w:cs="Times New Roman"/>
        </w:rPr>
        <w:t xml:space="preserve"> </w:t>
      </w:r>
      <w:r w:rsidR="00964A29" w:rsidRPr="00477AA6">
        <w:rPr>
          <w:rFonts w:ascii="Times New Roman" w:hAnsi="Times New Roman" w:cs="Times New Roman"/>
        </w:rPr>
        <w:t>These assumption</w:t>
      </w:r>
      <w:r w:rsidR="00FD5A77" w:rsidRPr="00477AA6">
        <w:rPr>
          <w:rFonts w:ascii="Times New Roman" w:hAnsi="Times New Roman" w:cs="Times New Roman"/>
        </w:rPr>
        <w:t>s</w:t>
      </w:r>
      <w:r w:rsidR="00496140" w:rsidRPr="00477AA6">
        <w:rPr>
          <w:rFonts w:ascii="Times New Roman" w:hAnsi="Times New Roman" w:cs="Times New Roman"/>
        </w:rPr>
        <w:t xml:space="preserve"> determine</w:t>
      </w:r>
      <w:r w:rsidR="00FD5A77" w:rsidRPr="00477AA6">
        <w:rPr>
          <w:rFonts w:ascii="Times New Roman" w:hAnsi="Times New Roman" w:cs="Times New Roman"/>
        </w:rPr>
        <w:t xml:space="preserve"> the questions that non-reductivists address,</w:t>
      </w:r>
      <w:r w:rsidR="00964A29" w:rsidRPr="00477AA6">
        <w:rPr>
          <w:rFonts w:ascii="Times New Roman" w:hAnsi="Times New Roman" w:cs="Times New Roman"/>
        </w:rPr>
        <w:t xml:space="preserve"> the kin</w:t>
      </w:r>
      <w:r w:rsidR="00A85296" w:rsidRPr="00477AA6">
        <w:rPr>
          <w:rFonts w:ascii="Times New Roman" w:hAnsi="Times New Roman" w:cs="Times New Roman"/>
        </w:rPr>
        <w:t>d of moves they</w:t>
      </w:r>
      <w:r w:rsidR="00964A29" w:rsidRPr="00477AA6">
        <w:rPr>
          <w:rFonts w:ascii="Times New Roman" w:hAnsi="Times New Roman" w:cs="Times New Roman"/>
        </w:rPr>
        <w:t xml:space="preserve"> see </w:t>
      </w:r>
      <w:r w:rsidR="00A85296" w:rsidRPr="00477AA6">
        <w:rPr>
          <w:rFonts w:ascii="Times New Roman" w:hAnsi="Times New Roman" w:cs="Times New Roman"/>
        </w:rPr>
        <w:t>themselves</w:t>
      </w:r>
      <w:r w:rsidR="00964A29" w:rsidRPr="00477AA6">
        <w:rPr>
          <w:rFonts w:ascii="Times New Roman" w:hAnsi="Times New Roman" w:cs="Times New Roman"/>
        </w:rPr>
        <w:t xml:space="preserve"> able to make</w:t>
      </w:r>
      <w:r w:rsidR="00FD5A77" w:rsidRPr="00477AA6">
        <w:rPr>
          <w:rFonts w:ascii="Times New Roman" w:hAnsi="Times New Roman" w:cs="Times New Roman"/>
        </w:rPr>
        <w:t xml:space="preserve">, and ultimately the problems which they </w:t>
      </w:r>
      <w:r w:rsidR="00A85296" w:rsidRPr="00477AA6">
        <w:rPr>
          <w:rFonts w:ascii="Times New Roman" w:hAnsi="Times New Roman" w:cs="Times New Roman"/>
        </w:rPr>
        <w:t>think need solving</w:t>
      </w:r>
      <w:r w:rsidR="00FD5A77" w:rsidRPr="00477AA6">
        <w:rPr>
          <w:rFonts w:ascii="Times New Roman" w:hAnsi="Times New Roman" w:cs="Times New Roman"/>
        </w:rPr>
        <w:t>.</w:t>
      </w:r>
      <w:r w:rsidR="001D147F" w:rsidRPr="00477AA6">
        <w:rPr>
          <w:rFonts w:ascii="Times New Roman" w:hAnsi="Times New Roman" w:cs="Times New Roman"/>
        </w:rPr>
        <w:t xml:space="preserve"> </w:t>
      </w:r>
      <w:r w:rsidR="003A7B73" w:rsidRPr="00477AA6">
        <w:rPr>
          <w:rFonts w:ascii="Times New Roman" w:hAnsi="Times New Roman" w:cs="Times New Roman"/>
        </w:rPr>
        <w:t>The best-known forms of</w:t>
      </w:r>
      <w:r w:rsidR="001D147F" w:rsidRPr="00477AA6">
        <w:rPr>
          <w:rFonts w:ascii="Times New Roman" w:hAnsi="Times New Roman" w:cs="Times New Roman"/>
        </w:rPr>
        <w:t xml:space="preserve"> non-reductivism</w:t>
      </w:r>
      <w:r w:rsidR="003A7B73" w:rsidRPr="00477AA6">
        <w:rPr>
          <w:rFonts w:ascii="Times New Roman" w:hAnsi="Times New Roman" w:cs="Times New Roman"/>
        </w:rPr>
        <w:t>, for example,</w:t>
      </w:r>
      <w:r w:rsidR="001D147F" w:rsidRPr="00477AA6">
        <w:rPr>
          <w:rFonts w:ascii="Times New Roman" w:hAnsi="Times New Roman" w:cs="Times New Roman"/>
        </w:rPr>
        <w:t xml:space="preserve"> tend to wrestle with the twin problems of epiphenomenalism and explanatory exclusion</w:t>
      </w:r>
      <w:r w:rsidR="003A7B73" w:rsidRPr="00477AA6">
        <w:rPr>
          <w:rFonts w:ascii="Times New Roman" w:hAnsi="Times New Roman" w:cs="Times New Roman"/>
        </w:rPr>
        <w:t>. Such problems arise because if it is assumed</w:t>
      </w:r>
      <w:r w:rsidR="001D147F" w:rsidRPr="00477AA6">
        <w:rPr>
          <w:rFonts w:ascii="Times New Roman" w:hAnsi="Times New Roman" w:cs="Times New Roman"/>
        </w:rPr>
        <w:t xml:space="preserve"> </w:t>
      </w:r>
      <w:r w:rsidR="003A7B73" w:rsidRPr="00477AA6">
        <w:rPr>
          <w:rFonts w:ascii="Times New Roman" w:hAnsi="Times New Roman" w:cs="Times New Roman"/>
        </w:rPr>
        <w:t xml:space="preserve">that </w:t>
      </w:r>
      <w:r w:rsidR="001D147F" w:rsidRPr="00477AA6">
        <w:rPr>
          <w:rFonts w:ascii="Times New Roman" w:hAnsi="Times New Roman" w:cs="Times New Roman"/>
        </w:rPr>
        <w:t>the explanations of physics are complete and capture real causal relations, then explanations in the special sciences cannot have the status of genuine causal laws</w:t>
      </w:r>
      <w:r w:rsidR="003A7B73" w:rsidRPr="00477AA6">
        <w:rPr>
          <w:rFonts w:ascii="Times New Roman" w:hAnsi="Times New Roman" w:cs="Times New Roman"/>
        </w:rPr>
        <w:t>.</w:t>
      </w:r>
      <w:r w:rsidR="001D147F" w:rsidRPr="00477AA6">
        <w:rPr>
          <w:rFonts w:ascii="Times New Roman" w:hAnsi="Times New Roman" w:cs="Times New Roman"/>
        </w:rPr>
        <w:t xml:space="preserve"> </w:t>
      </w:r>
      <w:r w:rsidR="003A7B73" w:rsidRPr="00477AA6">
        <w:rPr>
          <w:rFonts w:ascii="Times New Roman" w:hAnsi="Times New Roman" w:cs="Times New Roman"/>
        </w:rPr>
        <w:t xml:space="preserve">For </w:t>
      </w:r>
      <w:r w:rsidR="001D147F" w:rsidRPr="00477AA6">
        <w:rPr>
          <w:rFonts w:ascii="Times New Roman" w:hAnsi="Times New Roman" w:cs="Times New Roman"/>
        </w:rPr>
        <w:t>if they did</w:t>
      </w:r>
      <w:r w:rsidR="00B35892" w:rsidRPr="00477AA6">
        <w:rPr>
          <w:rFonts w:ascii="Times New Roman" w:hAnsi="Times New Roman" w:cs="Times New Roman"/>
        </w:rPr>
        <w:t>,</w:t>
      </w:r>
      <w:r w:rsidR="001D147F" w:rsidRPr="00477AA6">
        <w:rPr>
          <w:rFonts w:ascii="Times New Roman" w:hAnsi="Times New Roman" w:cs="Times New Roman"/>
        </w:rPr>
        <w:t xml:space="preserve"> they would compete with physical explanations. </w:t>
      </w:r>
      <w:r w:rsidR="00214CB5" w:rsidRPr="00477AA6">
        <w:rPr>
          <w:rFonts w:ascii="Times New Roman" w:hAnsi="Times New Roman" w:cs="Times New Roman"/>
        </w:rPr>
        <w:t>Let</w:t>
      </w:r>
      <w:r w:rsidR="008D7184">
        <w:rPr>
          <w:rFonts w:ascii="Times New Roman" w:hAnsi="Times New Roman" w:cs="Times New Roman"/>
        </w:rPr>
        <w:t xml:space="preserve"> u</w:t>
      </w:r>
      <w:r w:rsidR="00214CB5" w:rsidRPr="00477AA6">
        <w:rPr>
          <w:rFonts w:ascii="Times New Roman" w:hAnsi="Times New Roman" w:cs="Times New Roman"/>
        </w:rPr>
        <w:t xml:space="preserve">s consider </w:t>
      </w:r>
      <w:r w:rsidR="00214CB5" w:rsidRPr="00477AA6">
        <w:rPr>
          <w:rFonts w:ascii="Times New Roman" w:hAnsi="Times New Roman" w:cs="Times New Roman"/>
        </w:rPr>
        <w:lastRenderedPageBreak/>
        <w:t>then</w:t>
      </w:r>
      <w:bookmarkStart w:id="6" w:name="_Hlk497901873"/>
      <w:r w:rsidR="00214CB5" w:rsidRPr="00477AA6">
        <w:rPr>
          <w:rFonts w:ascii="Times New Roman" w:hAnsi="Times New Roman" w:cs="Times New Roman"/>
        </w:rPr>
        <w:t xml:space="preserve"> </w:t>
      </w:r>
      <w:r w:rsidR="003965DB" w:rsidRPr="00477AA6">
        <w:rPr>
          <w:rFonts w:ascii="Times New Roman" w:hAnsi="Times New Roman" w:cs="Times New Roman"/>
        </w:rPr>
        <w:t>how the most widespread forms of non-reducti</w:t>
      </w:r>
      <w:r w:rsidR="00420651" w:rsidRPr="00477AA6">
        <w:rPr>
          <w:rFonts w:ascii="Times New Roman" w:hAnsi="Times New Roman" w:cs="Times New Roman"/>
        </w:rPr>
        <w:t xml:space="preserve">vism have navigated </w:t>
      </w:r>
      <w:r w:rsidR="003965DB" w:rsidRPr="00477AA6">
        <w:rPr>
          <w:rFonts w:ascii="Times New Roman" w:hAnsi="Times New Roman" w:cs="Times New Roman"/>
        </w:rPr>
        <w:t>the</w:t>
      </w:r>
      <w:r w:rsidR="0004426B" w:rsidRPr="00477AA6">
        <w:rPr>
          <w:rFonts w:ascii="Times New Roman" w:hAnsi="Times New Roman" w:cs="Times New Roman"/>
        </w:rPr>
        <w:t xml:space="preserve"> assumptions</w:t>
      </w:r>
      <w:r w:rsidR="003965DB" w:rsidRPr="00477AA6">
        <w:rPr>
          <w:rFonts w:ascii="Times New Roman" w:hAnsi="Times New Roman" w:cs="Times New Roman"/>
        </w:rPr>
        <w:t xml:space="preserve"> that they h</w:t>
      </w:r>
      <w:r w:rsidR="00420651" w:rsidRPr="00477AA6">
        <w:rPr>
          <w:rFonts w:ascii="Times New Roman" w:hAnsi="Times New Roman" w:cs="Times New Roman"/>
        </w:rPr>
        <w:t>ave inherited from the reductivist</w:t>
      </w:r>
      <w:r w:rsidR="003965DB" w:rsidRPr="00477AA6">
        <w:rPr>
          <w:rFonts w:ascii="Times New Roman" w:hAnsi="Times New Roman" w:cs="Times New Roman"/>
        </w:rPr>
        <w:t xml:space="preserve"> paradigm.</w:t>
      </w:r>
      <w:bookmarkEnd w:id="6"/>
    </w:p>
    <w:p w14:paraId="56367044" w14:textId="27867EA2" w:rsidR="00992614" w:rsidRPr="00477AA6" w:rsidRDefault="00231E5A" w:rsidP="008C47D2">
      <w:pPr>
        <w:spacing w:after="0" w:line="360" w:lineRule="auto"/>
        <w:jc w:val="both"/>
        <w:rPr>
          <w:rFonts w:ascii="Times New Roman" w:hAnsi="Times New Roman" w:cs="Times New Roman"/>
        </w:rPr>
      </w:pPr>
      <w:r w:rsidRPr="00477AA6">
        <w:rPr>
          <w:rFonts w:ascii="Times New Roman" w:hAnsi="Times New Roman" w:cs="Times New Roman"/>
        </w:rPr>
        <w:t>Non-reductive physicalism</w:t>
      </w:r>
      <w:r w:rsidR="00CF1490" w:rsidRPr="00477AA6">
        <w:rPr>
          <w:rFonts w:ascii="Times New Roman" w:hAnsi="Times New Roman" w:cs="Times New Roman"/>
        </w:rPr>
        <w:t xml:space="preserve"> sought to retain the main advantage of reductive </w:t>
      </w:r>
      <w:r w:rsidR="005376D5" w:rsidRPr="00477AA6">
        <w:rPr>
          <w:rFonts w:ascii="Times New Roman" w:hAnsi="Times New Roman" w:cs="Times New Roman"/>
        </w:rPr>
        <w:t>physicalism</w:t>
      </w:r>
      <w:r w:rsidR="00992614" w:rsidRPr="00477AA6">
        <w:rPr>
          <w:rFonts w:ascii="Times New Roman" w:hAnsi="Times New Roman" w:cs="Times New Roman"/>
        </w:rPr>
        <w:t xml:space="preserve"> (its ability to explain how</w:t>
      </w:r>
      <w:r w:rsidR="00CF1490" w:rsidRPr="00477AA6">
        <w:rPr>
          <w:rFonts w:ascii="Times New Roman" w:hAnsi="Times New Roman" w:cs="Times New Roman"/>
        </w:rPr>
        <w:t xml:space="preserve"> mind </w:t>
      </w:r>
      <w:r w:rsidR="00992614" w:rsidRPr="00477AA6">
        <w:rPr>
          <w:rFonts w:ascii="Times New Roman" w:hAnsi="Times New Roman" w:cs="Times New Roman"/>
        </w:rPr>
        <w:t xml:space="preserve">can </w:t>
      </w:r>
      <w:r w:rsidR="00450C9E" w:rsidRPr="00477AA6">
        <w:rPr>
          <w:rFonts w:ascii="Times New Roman" w:hAnsi="Times New Roman" w:cs="Times New Roman"/>
        </w:rPr>
        <w:t>have causal efficacy</w:t>
      </w:r>
      <w:r w:rsidR="00CF1490" w:rsidRPr="00477AA6">
        <w:rPr>
          <w:rFonts w:ascii="Times New Roman" w:hAnsi="Times New Roman" w:cs="Times New Roman"/>
        </w:rPr>
        <w:t>) by arguing that mental properties are identical with</w:t>
      </w:r>
      <w:r w:rsidR="002C0118" w:rsidRPr="00477AA6">
        <w:rPr>
          <w:rFonts w:ascii="Times New Roman" w:hAnsi="Times New Roman" w:cs="Times New Roman"/>
        </w:rPr>
        <w:t xml:space="preserve"> physical properties whilst </w:t>
      </w:r>
      <w:r w:rsidR="001C1FAD" w:rsidRPr="00477AA6">
        <w:rPr>
          <w:rFonts w:ascii="Times New Roman" w:hAnsi="Times New Roman" w:cs="Times New Roman"/>
        </w:rPr>
        <w:t xml:space="preserve">deeming impossible </w:t>
      </w:r>
      <w:r w:rsidR="002C0118" w:rsidRPr="00477AA6">
        <w:rPr>
          <w:rFonts w:ascii="Times New Roman" w:hAnsi="Times New Roman" w:cs="Times New Roman"/>
        </w:rPr>
        <w:t xml:space="preserve">the </w:t>
      </w:r>
      <w:r w:rsidR="00475DCD" w:rsidRPr="00477AA6">
        <w:rPr>
          <w:rFonts w:ascii="Times New Roman" w:hAnsi="Times New Roman" w:cs="Times New Roman"/>
        </w:rPr>
        <w:t xml:space="preserve">kind of </w:t>
      </w:r>
      <w:r w:rsidR="002C0118" w:rsidRPr="00477AA6">
        <w:rPr>
          <w:rFonts w:ascii="Times New Roman" w:hAnsi="Times New Roman" w:cs="Times New Roman"/>
        </w:rPr>
        <w:t xml:space="preserve">nomological mapping of the mental </w:t>
      </w:r>
      <w:r w:rsidR="00796D11">
        <w:rPr>
          <w:rFonts w:ascii="Times New Roman" w:hAnsi="Times New Roman" w:cs="Times New Roman"/>
        </w:rPr>
        <w:t>on</w:t>
      </w:r>
      <w:r w:rsidR="002C0118" w:rsidRPr="00477AA6">
        <w:rPr>
          <w:rFonts w:ascii="Times New Roman" w:hAnsi="Times New Roman" w:cs="Times New Roman"/>
        </w:rPr>
        <w:t>to t</w:t>
      </w:r>
      <w:r w:rsidR="000C4137" w:rsidRPr="00477AA6">
        <w:rPr>
          <w:rFonts w:ascii="Times New Roman" w:hAnsi="Times New Roman" w:cs="Times New Roman"/>
        </w:rPr>
        <w:t>he physical advocated by reductive</w:t>
      </w:r>
      <w:r w:rsidR="002C0118" w:rsidRPr="00477AA6">
        <w:rPr>
          <w:rFonts w:ascii="Times New Roman" w:hAnsi="Times New Roman" w:cs="Times New Roman"/>
        </w:rPr>
        <w:t xml:space="preserve"> physicalists</w:t>
      </w:r>
      <w:r w:rsidR="005376D5" w:rsidRPr="00477AA6">
        <w:rPr>
          <w:rFonts w:ascii="Times New Roman" w:hAnsi="Times New Roman" w:cs="Times New Roman"/>
        </w:rPr>
        <w:t>. This</w:t>
      </w:r>
      <w:r w:rsidR="00F423E2" w:rsidRPr="00477AA6">
        <w:rPr>
          <w:rFonts w:ascii="Times New Roman" w:hAnsi="Times New Roman" w:cs="Times New Roman"/>
        </w:rPr>
        <w:t>,</w:t>
      </w:r>
      <w:r w:rsidR="005376D5" w:rsidRPr="00477AA6">
        <w:rPr>
          <w:rFonts w:ascii="Times New Roman" w:hAnsi="Times New Roman" w:cs="Times New Roman"/>
        </w:rPr>
        <w:t xml:space="preserve"> non-redu</w:t>
      </w:r>
      <w:r w:rsidR="007D011D" w:rsidRPr="00477AA6">
        <w:rPr>
          <w:rFonts w:ascii="Times New Roman" w:hAnsi="Times New Roman" w:cs="Times New Roman"/>
        </w:rPr>
        <w:t>ctive physicalists</w:t>
      </w:r>
      <w:r w:rsidR="00F423E2" w:rsidRPr="00477AA6">
        <w:rPr>
          <w:rFonts w:ascii="Times New Roman" w:hAnsi="Times New Roman" w:cs="Times New Roman"/>
        </w:rPr>
        <w:t xml:space="preserve"> believed, enabled them</w:t>
      </w:r>
      <w:r w:rsidR="007D011D" w:rsidRPr="00477AA6">
        <w:rPr>
          <w:rFonts w:ascii="Times New Roman" w:hAnsi="Times New Roman" w:cs="Times New Roman"/>
        </w:rPr>
        <w:t xml:space="preserve"> to maintain</w:t>
      </w:r>
      <w:r w:rsidR="00F423E2" w:rsidRPr="00477AA6">
        <w:rPr>
          <w:rFonts w:ascii="Times New Roman" w:hAnsi="Times New Roman" w:cs="Times New Roman"/>
          <w:i/>
        </w:rPr>
        <w:t xml:space="preserve"> both</w:t>
      </w:r>
      <w:r w:rsidR="007D011D" w:rsidRPr="00477AA6">
        <w:rPr>
          <w:rFonts w:ascii="Times New Roman" w:hAnsi="Times New Roman" w:cs="Times New Roman"/>
        </w:rPr>
        <w:t xml:space="preserve"> that</w:t>
      </w:r>
      <w:r w:rsidR="005376D5" w:rsidRPr="00477AA6">
        <w:rPr>
          <w:rFonts w:ascii="Times New Roman" w:hAnsi="Times New Roman" w:cs="Times New Roman"/>
        </w:rPr>
        <w:t xml:space="preserve"> mental properties </w:t>
      </w:r>
      <w:r w:rsidR="00556BC4" w:rsidRPr="00477AA6">
        <w:rPr>
          <w:rFonts w:ascii="Times New Roman" w:hAnsi="Times New Roman" w:cs="Times New Roman"/>
        </w:rPr>
        <w:t xml:space="preserve">are causally efficacious in virtue of being </w:t>
      </w:r>
      <w:r w:rsidR="005376D5" w:rsidRPr="00477AA6">
        <w:rPr>
          <w:rFonts w:ascii="Times New Roman" w:hAnsi="Times New Roman" w:cs="Times New Roman"/>
        </w:rPr>
        <w:t xml:space="preserve">token identical with physical properties, </w:t>
      </w:r>
      <w:r w:rsidR="00992614" w:rsidRPr="00477AA6">
        <w:rPr>
          <w:rFonts w:ascii="Times New Roman" w:hAnsi="Times New Roman" w:cs="Times New Roman"/>
          <w:i/>
        </w:rPr>
        <w:t>and</w:t>
      </w:r>
      <w:r w:rsidR="00992614" w:rsidRPr="00477AA6">
        <w:rPr>
          <w:rFonts w:ascii="Times New Roman" w:hAnsi="Times New Roman" w:cs="Times New Roman"/>
        </w:rPr>
        <w:t xml:space="preserve"> to deny reduction</w:t>
      </w:r>
      <w:r w:rsidR="005376D5" w:rsidRPr="00477AA6">
        <w:rPr>
          <w:rFonts w:ascii="Times New Roman" w:hAnsi="Times New Roman" w:cs="Times New Roman"/>
        </w:rPr>
        <w:t xml:space="preserve">. </w:t>
      </w:r>
      <w:r w:rsidR="000C4137" w:rsidRPr="00477AA6">
        <w:rPr>
          <w:rFonts w:ascii="Times New Roman" w:hAnsi="Times New Roman" w:cs="Times New Roman"/>
        </w:rPr>
        <w:t>Yet</w:t>
      </w:r>
      <w:r w:rsidR="00796D11">
        <w:rPr>
          <w:rFonts w:ascii="Times New Roman" w:hAnsi="Times New Roman" w:cs="Times New Roman"/>
        </w:rPr>
        <w:t>,</w:t>
      </w:r>
      <w:r w:rsidR="000C4137" w:rsidRPr="00477AA6">
        <w:rPr>
          <w:rFonts w:ascii="Times New Roman" w:hAnsi="Times New Roman" w:cs="Times New Roman"/>
        </w:rPr>
        <w:t xml:space="preserve"> s</w:t>
      </w:r>
      <w:r w:rsidR="009A4542" w:rsidRPr="00477AA6">
        <w:rPr>
          <w:rFonts w:ascii="Times New Roman" w:hAnsi="Times New Roman" w:cs="Times New Roman"/>
        </w:rPr>
        <w:t>ince its introduction</w:t>
      </w:r>
      <w:r w:rsidR="0042528F" w:rsidRPr="00477AA6">
        <w:rPr>
          <w:rFonts w:ascii="Times New Roman" w:hAnsi="Times New Roman" w:cs="Times New Roman"/>
        </w:rPr>
        <w:t>,</w:t>
      </w:r>
      <w:r w:rsidR="00015BC4" w:rsidRPr="00477AA6">
        <w:rPr>
          <w:rFonts w:ascii="Times New Roman" w:hAnsi="Times New Roman" w:cs="Times New Roman"/>
        </w:rPr>
        <w:t xml:space="preserve"> non-reductive physicalism has come under attack either </w:t>
      </w:r>
      <w:r w:rsidR="00686D5A" w:rsidRPr="00477AA6">
        <w:rPr>
          <w:rFonts w:ascii="Times New Roman" w:hAnsi="Times New Roman" w:cs="Times New Roman"/>
        </w:rPr>
        <w:t>for reintroducing</w:t>
      </w:r>
      <w:r w:rsidR="003F413A" w:rsidRPr="00477AA6">
        <w:rPr>
          <w:rFonts w:ascii="Times New Roman" w:hAnsi="Times New Roman" w:cs="Times New Roman"/>
        </w:rPr>
        <w:t xml:space="preserve"> the problem of causal danglers, which reductive physicalism</w:t>
      </w:r>
      <w:r w:rsidR="00686D5A" w:rsidRPr="00477AA6">
        <w:rPr>
          <w:rFonts w:ascii="Times New Roman" w:hAnsi="Times New Roman" w:cs="Times New Roman"/>
        </w:rPr>
        <w:t xml:space="preserve"> claimed to have solved</w:t>
      </w:r>
      <w:r w:rsidR="00E0751F" w:rsidRPr="00477AA6">
        <w:rPr>
          <w:rFonts w:ascii="Times New Roman" w:hAnsi="Times New Roman" w:cs="Times New Roman"/>
        </w:rPr>
        <w:t xml:space="preserve">, or </w:t>
      </w:r>
      <w:r w:rsidR="00686D5A" w:rsidRPr="00477AA6">
        <w:rPr>
          <w:rFonts w:ascii="Times New Roman" w:hAnsi="Times New Roman" w:cs="Times New Roman"/>
        </w:rPr>
        <w:t>for avoiding this problem</w:t>
      </w:r>
      <w:r w:rsidR="00E0751F" w:rsidRPr="00477AA6">
        <w:rPr>
          <w:rFonts w:ascii="Times New Roman" w:hAnsi="Times New Roman" w:cs="Times New Roman"/>
        </w:rPr>
        <w:t xml:space="preserve"> </w:t>
      </w:r>
      <w:r w:rsidR="009A4542" w:rsidRPr="00477AA6">
        <w:rPr>
          <w:rFonts w:ascii="Times New Roman" w:hAnsi="Times New Roman" w:cs="Times New Roman"/>
        </w:rPr>
        <w:t>only at the price of facing</w:t>
      </w:r>
      <w:r w:rsidR="00E0751F" w:rsidRPr="00477AA6">
        <w:rPr>
          <w:rFonts w:ascii="Times New Roman" w:hAnsi="Times New Roman" w:cs="Times New Roman"/>
        </w:rPr>
        <w:t xml:space="preserve"> another potentially more serious</w:t>
      </w:r>
      <w:r w:rsidR="00686D5A" w:rsidRPr="00477AA6">
        <w:rPr>
          <w:rFonts w:ascii="Times New Roman" w:hAnsi="Times New Roman" w:cs="Times New Roman"/>
        </w:rPr>
        <w:t xml:space="preserve"> </w:t>
      </w:r>
      <w:r w:rsidR="00FD2808" w:rsidRPr="00477AA6">
        <w:rPr>
          <w:rFonts w:ascii="Times New Roman" w:hAnsi="Times New Roman" w:cs="Times New Roman"/>
        </w:rPr>
        <w:t>threat</w:t>
      </w:r>
      <w:r w:rsidR="00E0751F" w:rsidRPr="00477AA6">
        <w:rPr>
          <w:rFonts w:ascii="Times New Roman" w:hAnsi="Times New Roman" w:cs="Times New Roman"/>
        </w:rPr>
        <w:t>, that of explanatory exclusion.</w:t>
      </w:r>
      <w:r w:rsidR="00047B63" w:rsidRPr="00477AA6">
        <w:rPr>
          <w:rStyle w:val="FootnoteReference"/>
          <w:rFonts w:ascii="Times New Roman" w:hAnsi="Times New Roman" w:cs="Times New Roman"/>
        </w:rPr>
        <w:footnoteReference w:id="1"/>
      </w:r>
      <w:r w:rsidR="00E0751F" w:rsidRPr="00477AA6">
        <w:rPr>
          <w:rFonts w:ascii="Times New Roman" w:hAnsi="Times New Roman" w:cs="Times New Roman"/>
        </w:rPr>
        <w:t xml:space="preserve"> </w:t>
      </w:r>
      <w:r w:rsidR="00015BC4" w:rsidRPr="00477AA6">
        <w:rPr>
          <w:rFonts w:ascii="Times New Roman" w:hAnsi="Times New Roman" w:cs="Times New Roman"/>
        </w:rPr>
        <w:t>For</w:t>
      </w:r>
      <w:r w:rsidR="00E0751F" w:rsidRPr="00477AA6">
        <w:rPr>
          <w:rFonts w:ascii="Times New Roman" w:hAnsi="Times New Roman" w:cs="Times New Roman"/>
        </w:rPr>
        <w:t>,</w:t>
      </w:r>
      <w:r w:rsidR="00686D5A" w:rsidRPr="00477AA6">
        <w:rPr>
          <w:rFonts w:ascii="Times New Roman" w:hAnsi="Times New Roman" w:cs="Times New Roman"/>
        </w:rPr>
        <w:t xml:space="preserve"> so</w:t>
      </w:r>
      <w:r w:rsidR="009A4542" w:rsidRPr="00477AA6">
        <w:rPr>
          <w:rFonts w:ascii="Times New Roman" w:hAnsi="Times New Roman" w:cs="Times New Roman"/>
        </w:rPr>
        <w:t xml:space="preserve"> the objection goes</w:t>
      </w:r>
      <w:r w:rsidR="00E0751F" w:rsidRPr="00477AA6">
        <w:rPr>
          <w:rFonts w:ascii="Times New Roman" w:hAnsi="Times New Roman" w:cs="Times New Roman"/>
        </w:rPr>
        <w:t>,</w:t>
      </w:r>
      <w:r w:rsidR="00015BC4" w:rsidRPr="00477AA6">
        <w:rPr>
          <w:rFonts w:ascii="Times New Roman" w:hAnsi="Times New Roman" w:cs="Times New Roman"/>
        </w:rPr>
        <w:t xml:space="preserve"> if mental states are</w:t>
      </w:r>
      <w:r w:rsidR="009F5EBC" w:rsidRPr="00477AA6">
        <w:rPr>
          <w:rFonts w:ascii="Times New Roman" w:hAnsi="Times New Roman" w:cs="Times New Roman"/>
        </w:rPr>
        <w:t xml:space="preserve"> token identical with physical states, </w:t>
      </w:r>
      <w:r w:rsidR="00943CCC" w:rsidRPr="00477AA6">
        <w:rPr>
          <w:rFonts w:ascii="Times New Roman" w:hAnsi="Times New Roman" w:cs="Times New Roman"/>
        </w:rPr>
        <w:t>and physical states are causally efficacious, then mental states are</w:t>
      </w:r>
      <w:r w:rsidR="00015BC4" w:rsidRPr="00477AA6">
        <w:rPr>
          <w:rFonts w:ascii="Times New Roman" w:hAnsi="Times New Roman" w:cs="Times New Roman"/>
        </w:rPr>
        <w:t xml:space="preserve"> causally efficacious </w:t>
      </w:r>
      <w:r w:rsidR="00015BC4" w:rsidRPr="00477AA6">
        <w:rPr>
          <w:rFonts w:ascii="Times New Roman" w:hAnsi="Times New Roman" w:cs="Times New Roman"/>
          <w:i/>
        </w:rPr>
        <w:t>qua</w:t>
      </w:r>
      <w:r w:rsidR="00015BC4" w:rsidRPr="00477AA6">
        <w:rPr>
          <w:rFonts w:ascii="Times New Roman" w:hAnsi="Times New Roman" w:cs="Times New Roman"/>
        </w:rPr>
        <w:t xml:space="preserve"> physical states</w:t>
      </w:r>
      <w:r w:rsidR="00943CCC" w:rsidRPr="00477AA6">
        <w:rPr>
          <w:rFonts w:ascii="Times New Roman" w:hAnsi="Times New Roman" w:cs="Times New Roman"/>
        </w:rPr>
        <w:t>. Mental states</w:t>
      </w:r>
      <w:r w:rsidR="00015BC4" w:rsidRPr="00477AA6">
        <w:rPr>
          <w:rFonts w:ascii="Times New Roman" w:hAnsi="Times New Roman" w:cs="Times New Roman"/>
        </w:rPr>
        <w:t xml:space="preserve"> are </w:t>
      </w:r>
      <w:r w:rsidR="00943CCC" w:rsidRPr="00477AA6">
        <w:rPr>
          <w:rFonts w:ascii="Times New Roman" w:hAnsi="Times New Roman" w:cs="Times New Roman"/>
        </w:rPr>
        <w:t xml:space="preserve">therefore </w:t>
      </w:r>
      <w:r w:rsidR="00015BC4" w:rsidRPr="00477AA6">
        <w:rPr>
          <w:rFonts w:ascii="Times New Roman" w:hAnsi="Times New Roman" w:cs="Times New Roman"/>
        </w:rPr>
        <w:t xml:space="preserve">epiphenomenal </w:t>
      </w:r>
      <w:r w:rsidR="00015BC4" w:rsidRPr="00477AA6">
        <w:rPr>
          <w:rFonts w:ascii="Times New Roman" w:hAnsi="Times New Roman" w:cs="Times New Roman"/>
          <w:i/>
        </w:rPr>
        <w:t>qua</w:t>
      </w:r>
      <w:r w:rsidR="00015BC4" w:rsidRPr="00477AA6">
        <w:rPr>
          <w:rFonts w:ascii="Times New Roman" w:hAnsi="Times New Roman" w:cs="Times New Roman"/>
        </w:rPr>
        <w:t xml:space="preserve"> mental</w:t>
      </w:r>
      <w:r w:rsidR="00047B63" w:rsidRPr="00477AA6">
        <w:rPr>
          <w:rFonts w:ascii="Times New Roman" w:hAnsi="Times New Roman" w:cs="Times New Roman"/>
        </w:rPr>
        <w:t xml:space="preserve">; </w:t>
      </w:r>
      <w:r w:rsidR="00943CCC" w:rsidRPr="00477AA6">
        <w:rPr>
          <w:rFonts w:ascii="Times New Roman" w:hAnsi="Times New Roman" w:cs="Times New Roman"/>
        </w:rPr>
        <w:t>if they were</w:t>
      </w:r>
      <w:r w:rsidR="00E0751F" w:rsidRPr="00477AA6">
        <w:rPr>
          <w:rFonts w:ascii="Times New Roman" w:hAnsi="Times New Roman" w:cs="Times New Roman"/>
        </w:rPr>
        <w:t xml:space="preserve"> not epiphenomenal </w:t>
      </w:r>
      <w:r w:rsidR="00E0751F" w:rsidRPr="00477AA6">
        <w:rPr>
          <w:rFonts w:ascii="Times New Roman" w:hAnsi="Times New Roman" w:cs="Times New Roman"/>
          <w:i/>
        </w:rPr>
        <w:t>qua</w:t>
      </w:r>
      <w:r w:rsidR="00E0751F" w:rsidRPr="00477AA6">
        <w:rPr>
          <w:rFonts w:ascii="Times New Roman" w:hAnsi="Times New Roman" w:cs="Times New Roman"/>
        </w:rPr>
        <w:t xml:space="preserve"> mental</w:t>
      </w:r>
      <w:r w:rsidR="00681C30">
        <w:rPr>
          <w:rFonts w:ascii="Times New Roman" w:hAnsi="Times New Roman" w:cs="Times New Roman"/>
        </w:rPr>
        <w:t>,</w:t>
      </w:r>
      <w:r w:rsidR="00E0751F" w:rsidRPr="00477AA6">
        <w:rPr>
          <w:rFonts w:ascii="Times New Roman" w:hAnsi="Times New Roman" w:cs="Times New Roman"/>
        </w:rPr>
        <w:t xml:space="preserve"> then psychological explanations </w:t>
      </w:r>
      <w:r w:rsidR="00943CCC" w:rsidRPr="00477AA6">
        <w:rPr>
          <w:rFonts w:ascii="Times New Roman" w:hAnsi="Times New Roman" w:cs="Times New Roman"/>
        </w:rPr>
        <w:t>would</w:t>
      </w:r>
      <w:r w:rsidR="00686D5A" w:rsidRPr="00477AA6">
        <w:rPr>
          <w:rFonts w:ascii="Times New Roman" w:hAnsi="Times New Roman" w:cs="Times New Roman"/>
        </w:rPr>
        <w:t xml:space="preserve"> </w:t>
      </w:r>
      <w:r w:rsidR="00E0751F" w:rsidRPr="00477AA6">
        <w:rPr>
          <w:rFonts w:ascii="Times New Roman" w:hAnsi="Times New Roman" w:cs="Times New Roman"/>
        </w:rPr>
        <w:t xml:space="preserve">compete with those at the level of physics. </w:t>
      </w:r>
      <w:r w:rsidR="000D1C24" w:rsidRPr="00477AA6">
        <w:rPr>
          <w:rFonts w:ascii="Times New Roman" w:hAnsi="Times New Roman" w:cs="Times New Roman"/>
        </w:rPr>
        <w:t>One can see how the three assumptions mentioned above constrain the options available to the non-reductive physicalist. Giv</w:t>
      </w:r>
      <w:r w:rsidR="008A28DB" w:rsidRPr="00477AA6">
        <w:rPr>
          <w:rFonts w:ascii="Times New Roman" w:hAnsi="Times New Roman" w:cs="Times New Roman"/>
        </w:rPr>
        <w:t>en that non-reductive physicalists</w:t>
      </w:r>
      <w:r w:rsidR="000D1C24" w:rsidRPr="00477AA6">
        <w:rPr>
          <w:rFonts w:ascii="Times New Roman" w:hAnsi="Times New Roman" w:cs="Times New Roman"/>
        </w:rPr>
        <w:t xml:space="preserve"> accept</w:t>
      </w:r>
      <w:r w:rsidR="00047B63" w:rsidRPr="00477AA6">
        <w:rPr>
          <w:rFonts w:ascii="Times New Roman" w:hAnsi="Times New Roman" w:cs="Times New Roman"/>
        </w:rPr>
        <w:t xml:space="preserve"> a) that to explain is causally </w:t>
      </w:r>
      <w:r w:rsidR="00180AA7" w:rsidRPr="00477AA6">
        <w:rPr>
          <w:rFonts w:ascii="Times New Roman" w:hAnsi="Times New Roman" w:cs="Times New Roman"/>
        </w:rPr>
        <w:t xml:space="preserve">to </w:t>
      </w:r>
      <w:r w:rsidR="00047B63" w:rsidRPr="00477AA6">
        <w:rPr>
          <w:rFonts w:ascii="Times New Roman" w:hAnsi="Times New Roman" w:cs="Times New Roman"/>
        </w:rPr>
        <w:t xml:space="preserve">explain, b) </w:t>
      </w:r>
      <w:r w:rsidR="000D1C24" w:rsidRPr="00477AA6">
        <w:rPr>
          <w:rFonts w:ascii="Times New Roman" w:hAnsi="Times New Roman" w:cs="Times New Roman"/>
        </w:rPr>
        <w:t>that the explanations at the level of physics</w:t>
      </w:r>
      <w:r w:rsidR="008A28DB" w:rsidRPr="00477AA6">
        <w:rPr>
          <w:rFonts w:ascii="Times New Roman" w:hAnsi="Times New Roman" w:cs="Times New Roman"/>
        </w:rPr>
        <w:t xml:space="preserve"> capture ontologically real rela</w:t>
      </w:r>
      <w:r w:rsidR="000D1C24" w:rsidRPr="00477AA6">
        <w:rPr>
          <w:rFonts w:ascii="Times New Roman" w:hAnsi="Times New Roman" w:cs="Times New Roman"/>
        </w:rPr>
        <w:t xml:space="preserve">tions and </w:t>
      </w:r>
      <w:r w:rsidR="00047B63" w:rsidRPr="00477AA6">
        <w:rPr>
          <w:rFonts w:ascii="Times New Roman" w:hAnsi="Times New Roman" w:cs="Times New Roman"/>
        </w:rPr>
        <w:t xml:space="preserve">c) that explanations at the level of physics are </w:t>
      </w:r>
      <w:r w:rsidR="000D1C24" w:rsidRPr="00477AA6">
        <w:rPr>
          <w:rFonts w:ascii="Times New Roman" w:hAnsi="Times New Roman" w:cs="Times New Roman"/>
        </w:rPr>
        <w:t xml:space="preserve">complete </w:t>
      </w:r>
      <w:r w:rsidR="008A28DB" w:rsidRPr="00477AA6">
        <w:rPr>
          <w:rFonts w:ascii="Times New Roman" w:hAnsi="Times New Roman" w:cs="Times New Roman"/>
        </w:rPr>
        <w:t>explanations</w:t>
      </w:r>
      <w:r w:rsidR="000D1C24" w:rsidRPr="00477AA6">
        <w:rPr>
          <w:rFonts w:ascii="Times New Roman" w:hAnsi="Times New Roman" w:cs="Times New Roman"/>
        </w:rPr>
        <w:t>,</w:t>
      </w:r>
      <w:r w:rsidR="00F42854" w:rsidRPr="00477AA6">
        <w:rPr>
          <w:rFonts w:ascii="Times New Roman" w:hAnsi="Times New Roman" w:cs="Times New Roman"/>
        </w:rPr>
        <w:t xml:space="preserve"> </w:t>
      </w:r>
      <w:r w:rsidR="008A28DB" w:rsidRPr="00477AA6">
        <w:rPr>
          <w:rFonts w:ascii="Times New Roman" w:hAnsi="Times New Roman" w:cs="Times New Roman"/>
        </w:rPr>
        <w:t>the problem of explanatory exclusion can be avoided only at the price of accepting that the explanations at the higher levels do not interfere with those at</w:t>
      </w:r>
      <w:r w:rsidR="00047B63" w:rsidRPr="00477AA6">
        <w:rPr>
          <w:rFonts w:ascii="Times New Roman" w:hAnsi="Times New Roman" w:cs="Times New Roman"/>
        </w:rPr>
        <w:t xml:space="preserve"> the lower level, i.e.</w:t>
      </w:r>
      <w:r w:rsidR="008A28DB" w:rsidRPr="00477AA6">
        <w:rPr>
          <w:rFonts w:ascii="Times New Roman" w:hAnsi="Times New Roman" w:cs="Times New Roman"/>
        </w:rPr>
        <w:t xml:space="preserve"> by</w:t>
      </w:r>
      <w:r w:rsidR="00AA69BF" w:rsidRPr="00477AA6">
        <w:rPr>
          <w:rFonts w:ascii="Times New Roman" w:hAnsi="Times New Roman" w:cs="Times New Roman"/>
        </w:rPr>
        <w:t xml:space="preserve"> </w:t>
      </w:r>
      <w:r w:rsidR="00495C11" w:rsidRPr="00477AA6">
        <w:rPr>
          <w:rFonts w:ascii="Times New Roman" w:hAnsi="Times New Roman" w:cs="Times New Roman"/>
        </w:rPr>
        <w:t xml:space="preserve">denying </w:t>
      </w:r>
      <w:r w:rsidR="0068799F" w:rsidRPr="00477AA6">
        <w:rPr>
          <w:rFonts w:ascii="Times New Roman" w:hAnsi="Times New Roman" w:cs="Times New Roman"/>
        </w:rPr>
        <w:t xml:space="preserve">that </w:t>
      </w:r>
      <w:r w:rsidR="00AA69BF" w:rsidRPr="00477AA6">
        <w:rPr>
          <w:rFonts w:ascii="Times New Roman" w:hAnsi="Times New Roman" w:cs="Times New Roman"/>
        </w:rPr>
        <w:t>me</w:t>
      </w:r>
      <w:r w:rsidR="00773AF7" w:rsidRPr="00477AA6">
        <w:rPr>
          <w:rFonts w:ascii="Times New Roman" w:hAnsi="Times New Roman" w:cs="Times New Roman"/>
        </w:rPr>
        <w:t>n</w:t>
      </w:r>
      <w:r w:rsidR="00AA69BF" w:rsidRPr="00477AA6">
        <w:rPr>
          <w:rFonts w:ascii="Times New Roman" w:hAnsi="Times New Roman" w:cs="Times New Roman"/>
        </w:rPr>
        <w:t>tal states</w:t>
      </w:r>
      <w:r w:rsidR="0068799F" w:rsidRPr="00477AA6">
        <w:rPr>
          <w:rFonts w:ascii="Times New Roman" w:hAnsi="Times New Roman" w:cs="Times New Roman"/>
        </w:rPr>
        <w:t xml:space="preserve"> </w:t>
      </w:r>
      <w:r w:rsidR="00AA69BF" w:rsidRPr="00477AA6">
        <w:rPr>
          <w:rFonts w:ascii="Times New Roman" w:hAnsi="Times New Roman" w:cs="Times New Roman"/>
        </w:rPr>
        <w:t xml:space="preserve">enter </w:t>
      </w:r>
      <w:r w:rsidR="0068799F" w:rsidRPr="00477AA6">
        <w:rPr>
          <w:rFonts w:ascii="Times New Roman" w:hAnsi="Times New Roman" w:cs="Times New Roman"/>
        </w:rPr>
        <w:t xml:space="preserve">into </w:t>
      </w:r>
      <w:r w:rsidR="00AA69BF" w:rsidRPr="00477AA6">
        <w:rPr>
          <w:rFonts w:ascii="Times New Roman" w:hAnsi="Times New Roman" w:cs="Times New Roman"/>
        </w:rPr>
        <w:t>causal relations</w:t>
      </w:r>
      <w:r w:rsidR="008A28DB" w:rsidRPr="00477AA6">
        <w:rPr>
          <w:rFonts w:ascii="Times New Roman" w:hAnsi="Times New Roman" w:cs="Times New Roman"/>
        </w:rPr>
        <w:t>.</w:t>
      </w:r>
      <w:r w:rsidR="00047B63" w:rsidRPr="00477AA6">
        <w:rPr>
          <w:rFonts w:ascii="Times New Roman" w:hAnsi="Times New Roman" w:cs="Times New Roman"/>
        </w:rPr>
        <w:t xml:space="preserve"> This is not to say that non-reductive physicalists</w:t>
      </w:r>
      <w:r w:rsidR="00FD55D4" w:rsidRPr="00477AA6">
        <w:rPr>
          <w:rFonts w:ascii="Times New Roman" w:hAnsi="Times New Roman" w:cs="Times New Roman"/>
        </w:rPr>
        <w:t xml:space="preserve"> </w:t>
      </w:r>
      <w:r w:rsidR="00F45A6B" w:rsidRPr="00477AA6">
        <w:rPr>
          <w:rFonts w:ascii="Times New Roman" w:hAnsi="Times New Roman" w:cs="Times New Roman"/>
        </w:rPr>
        <w:t>explicitly</w:t>
      </w:r>
      <w:r w:rsidR="00FD55D4" w:rsidRPr="00477AA6">
        <w:rPr>
          <w:rFonts w:ascii="Times New Roman" w:hAnsi="Times New Roman" w:cs="Times New Roman"/>
        </w:rPr>
        <w:t xml:space="preserve"> endorse</w:t>
      </w:r>
      <w:r w:rsidR="00047B63" w:rsidRPr="00477AA6">
        <w:rPr>
          <w:rFonts w:ascii="Times New Roman" w:hAnsi="Times New Roman" w:cs="Times New Roman"/>
        </w:rPr>
        <w:t xml:space="preserve"> epiphenomenalism</w:t>
      </w:r>
      <w:r w:rsidR="00E4122F" w:rsidRPr="00477AA6">
        <w:rPr>
          <w:rFonts w:ascii="Times New Roman" w:hAnsi="Times New Roman" w:cs="Times New Roman"/>
        </w:rPr>
        <w:t xml:space="preserve"> </w:t>
      </w:r>
      <w:r w:rsidR="00681C30">
        <w:rPr>
          <w:rFonts w:ascii="Times New Roman" w:hAnsi="Times New Roman" w:cs="Times New Roman"/>
        </w:rPr>
        <w:t>with regard to</w:t>
      </w:r>
      <w:r w:rsidR="00E4122F" w:rsidRPr="00477AA6">
        <w:rPr>
          <w:rFonts w:ascii="Times New Roman" w:hAnsi="Times New Roman" w:cs="Times New Roman"/>
        </w:rPr>
        <w:t xml:space="preserve"> the mental,</w:t>
      </w:r>
      <w:r w:rsidR="00047B63" w:rsidRPr="00477AA6">
        <w:rPr>
          <w:rFonts w:ascii="Times New Roman" w:hAnsi="Times New Roman" w:cs="Times New Roman"/>
        </w:rPr>
        <w:t xml:space="preserve"> but that</w:t>
      </w:r>
      <w:r w:rsidR="0068799F" w:rsidRPr="00477AA6">
        <w:rPr>
          <w:rFonts w:ascii="Times New Roman" w:hAnsi="Times New Roman" w:cs="Times New Roman"/>
        </w:rPr>
        <w:t xml:space="preserve"> epiphenomenalism </w:t>
      </w:r>
      <w:r w:rsidR="00F45A6B" w:rsidRPr="00477AA6">
        <w:rPr>
          <w:rFonts w:ascii="Times New Roman" w:hAnsi="Times New Roman" w:cs="Times New Roman"/>
        </w:rPr>
        <w:t>is</w:t>
      </w:r>
      <w:r w:rsidR="0068799F" w:rsidRPr="00477AA6">
        <w:rPr>
          <w:rFonts w:ascii="Times New Roman" w:hAnsi="Times New Roman" w:cs="Times New Roman"/>
        </w:rPr>
        <w:t xml:space="preserve"> an unwanted consequence of</w:t>
      </w:r>
      <w:r w:rsidR="00047B63" w:rsidRPr="00477AA6">
        <w:rPr>
          <w:rFonts w:ascii="Times New Roman" w:hAnsi="Times New Roman" w:cs="Times New Roman"/>
        </w:rPr>
        <w:t xml:space="preserve"> non-reductive physicalism.</w:t>
      </w:r>
    </w:p>
    <w:p w14:paraId="017DCA48" w14:textId="54212E69" w:rsidR="0052701F" w:rsidRPr="00477AA6" w:rsidRDefault="009A4542" w:rsidP="008C47D2">
      <w:pPr>
        <w:spacing w:after="0" w:line="360" w:lineRule="auto"/>
        <w:ind w:firstLine="720"/>
        <w:jc w:val="both"/>
        <w:rPr>
          <w:rFonts w:ascii="Times New Roman" w:hAnsi="Times New Roman" w:cs="Times New Roman"/>
        </w:rPr>
      </w:pPr>
      <w:r w:rsidRPr="00477AA6">
        <w:rPr>
          <w:rFonts w:ascii="Times New Roman" w:hAnsi="Times New Roman" w:cs="Times New Roman"/>
        </w:rPr>
        <w:t>Some</w:t>
      </w:r>
      <w:r w:rsidR="00892934" w:rsidRPr="00477AA6">
        <w:rPr>
          <w:rFonts w:ascii="Times New Roman" w:hAnsi="Times New Roman" w:cs="Times New Roman"/>
        </w:rPr>
        <w:t xml:space="preserve"> </w:t>
      </w:r>
      <w:r w:rsidR="00667D25" w:rsidRPr="00477AA6">
        <w:rPr>
          <w:rFonts w:ascii="Times New Roman" w:hAnsi="Times New Roman" w:cs="Times New Roman"/>
        </w:rPr>
        <w:t>non-reductiv</w:t>
      </w:r>
      <w:r w:rsidR="00E0751F" w:rsidRPr="00477AA6">
        <w:rPr>
          <w:rFonts w:ascii="Times New Roman" w:hAnsi="Times New Roman" w:cs="Times New Roman"/>
        </w:rPr>
        <w:t>i</w:t>
      </w:r>
      <w:r w:rsidRPr="00477AA6">
        <w:rPr>
          <w:rFonts w:ascii="Times New Roman" w:hAnsi="Times New Roman" w:cs="Times New Roman"/>
        </w:rPr>
        <w:t>sts have been</w:t>
      </w:r>
      <w:r w:rsidR="00A50430" w:rsidRPr="00477AA6">
        <w:rPr>
          <w:rFonts w:ascii="Times New Roman" w:hAnsi="Times New Roman" w:cs="Times New Roman"/>
        </w:rPr>
        <w:t xml:space="preserve"> concerned</w:t>
      </w:r>
      <w:r w:rsidR="00667D25" w:rsidRPr="00477AA6">
        <w:rPr>
          <w:rFonts w:ascii="Times New Roman" w:hAnsi="Times New Roman" w:cs="Times New Roman"/>
        </w:rPr>
        <w:t xml:space="preserve"> less with</w:t>
      </w:r>
      <w:r w:rsidR="00892934" w:rsidRPr="00477AA6">
        <w:rPr>
          <w:rFonts w:ascii="Times New Roman" w:hAnsi="Times New Roman" w:cs="Times New Roman"/>
        </w:rPr>
        <w:t xml:space="preserve"> </w:t>
      </w:r>
      <w:r w:rsidR="00E0751F" w:rsidRPr="00477AA6">
        <w:rPr>
          <w:rFonts w:ascii="Times New Roman" w:hAnsi="Times New Roman" w:cs="Times New Roman"/>
        </w:rPr>
        <w:t xml:space="preserve">providing an answer to the question “how can mind have causal efficacy?” </w:t>
      </w:r>
      <w:r w:rsidR="008A7B7F" w:rsidRPr="00477AA6">
        <w:rPr>
          <w:rFonts w:ascii="Times New Roman" w:hAnsi="Times New Roman" w:cs="Times New Roman"/>
        </w:rPr>
        <w:t xml:space="preserve">and </w:t>
      </w:r>
      <w:r w:rsidRPr="00477AA6">
        <w:rPr>
          <w:rFonts w:ascii="Times New Roman" w:hAnsi="Times New Roman" w:cs="Times New Roman"/>
        </w:rPr>
        <w:t xml:space="preserve">more </w:t>
      </w:r>
      <w:r w:rsidR="00A50430" w:rsidRPr="00477AA6">
        <w:rPr>
          <w:rFonts w:ascii="Times New Roman" w:hAnsi="Times New Roman" w:cs="Times New Roman"/>
        </w:rPr>
        <w:t>preoccupied by</w:t>
      </w:r>
      <w:r w:rsidR="00892934" w:rsidRPr="00477AA6">
        <w:rPr>
          <w:rFonts w:ascii="Times New Roman" w:hAnsi="Times New Roman" w:cs="Times New Roman"/>
        </w:rPr>
        <w:t xml:space="preserve"> the consideration that the phenom</w:t>
      </w:r>
      <w:r w:rsidR="009B02D3" w:rsidRPr="00477AA6">
        <w:rPr>
          <w:rFonts w:ascii="Times New Roman" w:hAnsi="Times New Roman" w:cs="Times New Roman"/>
        </w:rPr>
        <w:t>enon of consciousness is recalci</w:t>
      </w:r>
      <w:r w:rsidR="00892934" w:rsidRPr="00477AA6">
        <w:rPr>
          <w:rFonts w:ascii="Times New Roman" w:hAnsi="Times New Roman" w:cs="Times New Roman"/>
        </w:rPr>
        <w:t xml:space="preserve">trant to physical </w:t>
      </w:r>
      <w:r w:rsidR="00667D25" w:rsidRPr="00477AA6">
        <w:rPr>
          <w:rFonts w:ascii="Times New Roman" w:hAnsi="Times New Roman" w:cs="Times New Roman"/>
        </w:rPr>
        <w:t xml:space="preserve">explanation. </w:t>
      </w:r>
      <w:r w:rsidR="00F44614" w:rsidRPr="00477AA6">
        <w:rPr>
          <w:rFonts w:ascii="Times New Roman" w:hAnsi="Times New Roman" w:cs="Times New Roman"/>
        </w:rPr>
        <w:t>How co</w:t>
      </w:r>
      <w:r w:rsidR="000D1C24" w:rsidRPr="00477AA6">
        <w:rPr>
          <w:rFonts w:ascii="Times New Roman" w:hAnsi="Times New Roman" w:cs="Times New Roman"/>
        </w:rPr>
        <w:t>uld something like the sharp taste of a lemon or the beauty of a</w:t>
      </w:r>
      <w:r w:rsidR="00F44614" w:rsidRPr="00477AA6">
        <w:rPr>
          <w:rFonts w:ascii="Times New Roman" w:hAnsi="Times New Roman" w:cs="Times New Roman"/>
        </w:rPr>
        <w:t xml:space="preserve"> sunset be explained </w:t>
      </w:r>
      <w:r w:rsidR="00CF61CC" w:rsidRPr="00477AA6">
        <w:rPr>
          <w:rFonts w:ascii="Times New Roman" w:hAnsi="Times New Roman" w:cs="Times New Roman"/>
        </w:rPr>
        <w:t>in physical terms?</w:t>
      </w:r>
      <w:r w:rsidR="00F44614" w:rsidRPr="00477AA6">
        <w:rPr>
          <w:rFonts w:ascii="Times New Roman" w:hAnsi="Times New Roman" w:cs="Times New Roman"/>
        </w:rPr>
        <w:t xml:space="preserve"> </w:t>
      </w:r>
      <w:r w:rsidR="00113D63" w:rsidRPr="00477AA6">
        <w:rPr>
          <w:rFonts w:ascii="Times New Roman" w:hAnsi="Times New Roman" w:cs="Times New Roman"/>
        </w:rPr>
        <w:t>D</w:t>
      </w:r>
      <w:r w:rsidR="00667D25" w:rsidRPr="00477AA6">
        <w:rPr>
          <w:rFonts w:ascii="Times New Roman" w:hAnsi="Times New Roman" w:cs="Times New Roman"/>
        </w:rPr>
        <w:t>ifferent conclusions</w:t>
      </w:r>
      <w:r w:rsidR="00944D53" w:rsidRPr="00477AA6">
        <w:rPr>
          <w:rFonts w:ascii="Times New Roman" w:hAnsi="Times New Roman" w:cs="Times New Roman"/>
        </w:rPr>
        <w:t xml:space="preserve">, either </w:t>
      </w:r>
      <w:r w:rsidR="00CF61CC" w:rsidRPr="00477AA6">
        <w:rPr>
          <w:rFonts w:ascii="Times New Roman" w:hAnsi="Times New Roman" w:cs="Times New Roman"/>
        </w:rPr>
        <w:t xml:space="preserve">of an </w:t>
      </w:r>
      <w:r w:rsidR="00944D53" w:rsidRPr="00477AA6">
        <w:rPr>
          <w:rFonts w:ascii="Times New Roman" w:hAnsi="Times New Roman" w:cs="Times New Roman"/>
        </w:rPr>
        <w:t xml:space="preserve">epistemic or </w:t>
      </w:r>
      <w:r w:rsidR="00CF61CC" w:rsidRPr="00477AA6">
        <w:rPr>
          <w:rFonts w:ascii="Times New Roman" w:hAnsi="Times New Roman" w:cs="Times New Roman"/>
        </w:rPr>
        <w:t xml:space="preserve">of an </w:t>
      </w:r>
      <w:r w:rsidR="00944D53" w:rsidRPr="00477AA6">
        <w:rPr>
          <w:rFonts w:ascii="Times New Roman" w:hAnsi="Times New Roman" w:cs="Times New Roman"/>
        </w:rPr>
        <w:t>ontological</w:t>
      </w:r>
      <w:r w:rsidR="00CF61CC" w:rsidRPr="00477AA6">
        <w:rPr>
          <w:rFonts w:ascii="Times New Roman" w:hAnsi="Times New Roman" w:cs="Times New Roman"/>
        </w:rPr>
        <w:t xml:space="preserve"> nature</w:t>
      </w:r>
      <w:r w:rsidR="00944D53" w:rsidRPr="00477AA6">
        <w:rPr>
          <w:rFonts w:ascii="Times New Roman" w:hAnsi="Times New Roman" w:cs="Times New Roman"/>
        </w:rPr>
        <w:t>, have been drawn</w:t>
      </w:r>
      <w:r w:rsidR="00F44614" w:rsidRPr="00477AA6">
        <w:rPr>
          <w:rFonts w:ascii="Times New Roman" w:hAnsi="Times New Roman" w:cs="Times New Roman"/>
        </w:rPr>
        <w:t xml:space="preserve"> from the</w:t>
      </w:r>
      <w:r w:rsidR="00892934" w:rsidRPr="00477AA6">
        <w:rPr>
          <w:rFonts w:ascii="Times New Roman" w:hAnsi="Times New Roman" w:cs="Times New Roman"/>
        </w:rPr>
        <w:t xml:space="preserve"> consideration</w:t>
      </w:r>
      <w:r w:rsidR="00F44614" w:rsidRPr="00477AA6">
        <w:rPr>
          <w:rFonts w:ascii="Times New Roman" w:hAnsi="Times New Roman" w:cs="Times New Roman"/>
        </w:rPr>
        <w:t xml:space="preserve"> that so</w:t>
      </w:r>
      <w:r w:rsidR="00CF61CC" w:rsidRPr="00477AA6">
        <w:rPr>
          <w:rFonts w:ascii="Times New Roman" w:hAnsi="Times New Roman" w:cs="Times New Roman"/>
        </w:rPr>
        <w:t>-</w:t>
      </w:r>
      <w:r w:rsidR="00F44614" w:rsidRPr="00477AA6">
        <w:rPr>
          <w:rFonts w:ascii="Times New Roman" w:hAnsi="Times New Roman" w:cs="Times New Roman"/>
        </w:rPr>
        <w:t xml:space="preserve">called qualia </w:t>
      </w:r>
      <w:r w:rsidR="00F44614" w:rsidRPr="00477AA6">
        <w:rPr>
          <w:rFonts w:ascii="Times New Roman" w:hAnsi="Times New Roman" w:cs="Times New Roman"/>
          <w:i/>
        </w:rPr>
        <w:t>resist</w:t>
      </w:r>
      <w:r w:rsidR="00F44614" w:rsidRPr="00477AA6">
        <w:rPr>
          <w:rFonts w:ascii="Times New Roman" w:hAnsi="Times New Roman" w:cs="Times New Roman"/>
        </w:rPr>
        <w:t xml:space="preserve"> physical description</w:t>
      </w:r>
      <w:r w:rsidR="00892934" w:rsidRPr="00477AA6">
        <w:rPr>
          <w:rFonts w:ascii="Times New Roman" w:hAnsi="Times New Roman" w:cs="Times New Roman"/>
        </w:rPr>
        <w:t>.</w:t>
      </w:r>
      <w:r w:rsidR="004B49C1" w:rsidRPr="00477AA6">
        <w:rPr>
          <w:rFonts w:ascii="Times New Roman" w:hAnsi="Times New Roman" w:cs="Times New Roman"/>
        </w:rPr>
        <w:t xml:space="preserve"> </w:t>
      </w:r>
      <w:r w:rsidR="00892934" w:rsidRPr="00477AA6">
        <w:rPr>
          <w:rFonts w:ascii="Times New Roman" w:hAnsi="Times New Roman" w:cs="Times New Roman"/>
        </w:rPr>
        <w:t>E</w:t>
      </w:r>
      <w:r w:rsidR="005376D5" w:rsidRPr="00477AA6">
        <w:rPr>
          <w:rFonts w:ascii="Times New Roman" w:hAnsi="Times New Roman" w:cs="Times New Roman"/>
        </w:rPr>
        <w:t>xplanatory gap theorists</w:t>
      </w:r>
      <w:r w:rsidR="001D0BCF" w:rsidRPr="00477AA6">
        <w:rPr>
          <w:rFonts w:ascii="Times New Roman" w:hAnsi="Times New Roman" w:cs="Times New Roman"/>
        </w:rPr>
        <w:t xml:space="preserve"> such as Nagel (1979), Levine (1983) and Mc</w:t>
      </w:r>
      <w:r w:rsidR="00FB6FEF">
        <w:rPr>
          <w:rFonts w:ascii="Times New Roman" w:hAnsi="Times New Roman" w:cs="Times New Roman"/>
        </w:rPr>
        <w:t>G</w:t>
      </w:r>
      <w:r w:rsidR="001D0BCF" w:rsidRPr="00477AA6">
        <w:rPr>
          <w:rFonts w:ascii="Times New Roman" w:hAnsi="Times New Roman" w:cs="Times New Roman"/>
        </w:rPr>
        <w:t>inn 1997)</w:t>
      </w:r>
      <w:r w:rsidR="005376D5" w:rsidRPr="00477AA6">
        <w:rPr>
          <w:rFonts w:ascii="Times New Roman" w:hAnsi="Times New Roman" w:cs="Times New Roman"/>
        </w:rPr>
        <w:t xml:space="preserve"> have </w:t>
      </w:r>
      <w:r w:rsidR="00944D53" w:rsidRPr="00477AA6">
        <w:rPr>
          <w:rFonts w:ascii="Times New Roman" w:hAnsi="Times New Roman" w:cs="Times New Roman"/>
        </w:rPr>
        <w:t>argued that the phenomenon of consciousness is impervious to physical explanation</w:t>
      </w:r>
      <w:r w:rsidR="00796D11">
        <w:rPr>
          <w:rFonts w:ascii="Times New Roman" w:hAnsi="Times New Roman" w:cs="Times New Roman"/>
        </w:rPr>
        <w:t>,</w:t>
      </w:r>
      <w:r w:rsidR="00944D53" w:rsidRPr="00477AA6">
        <w:rPr>
          <w:rFonts w:ascii="Times New Roman" w:hAnsi="Times New Roman" w:cs="Times New Roman"/>
        </w:rPr>
        <w:t xml:space="preserve"> not because the mind is not physical</w:t>
      </w:r>
      <w:r w:rsidR="00E17236" w:rsidRPr="00477AA6">
        <w:rPr>
          <w:rFonts w:ascii="Times New Roman" w:hAnsi="Times New Roman" w:cs="Times New Roman"/>
        </w:rPr>
        <w:t xml:space="preserve"> and amenable to </w:t>
      </w:r>
      <w:r w:rsidR="00796D11">
        <w:rPr>
          <w:rFonts w:ascii="Times New Roman" w:hAnsi="Times New Roman" w:cs="Times New Roman"/>
        </w:rPr>
        <w:t>causal explanation</w:t>
      </w:r>
      <w:r w:rsidR="00944D53" w:rsidRPr="00477AA6">
        <w:rPr>
          <w:rFonts w:ascii="Times New Roman" w:hAnsi="Times New Roman" w:cs="Times New Roman"/>
        </w:rPr>
        <w:t>,</w:t>
      </w:r>
      <w:r w:rsidR="00C023C3" w:rsidRPr="00477AA6">
        <w:rPr>
          <w:rFonts w:ascii="Times New Roman" w:hAnsi="Times New Roman" w:cs="Times New Roman"/>
        </w:rPr>
        <w:t xml:space="preserve"> but because there is</w:t>
      </w:r>
      <w:r w:rsidR="00944D53" w:rsidRPr="00477AA6">
        <w:rPr>
          <w:rFonts w:ascii="Times New Roman" w:hAnsi="Times New Roman" w:cs="Times New Roman"/>
        </w:rPr>
        <w:t xml:space="preserve"> a distinctively </w:t>
      </w:r>
      <w:r w:rsidR="00C023C3" w:rsidRPr="00477AA6">
        <w:rPr>
          <w:rFonts w:ascii="Times New Roman" w:hAnsi="Times New Roman" w:cs="Times New Roman"/>
        </w:rPr>
        <w:t>first-person</w:t>
      </w:r>
      <w:r w:rsidR="00944D53" w:rsidRPr="00477AA6">
        <w:rPr>
          <w:rFonts w:ascii="Times New Roman" w:hAnsi="Times New Roman" w:cs="Times New Roman"/>
        </w:rPr>
        <w:t xml:space="preserve"> mode of access to mental states</w:t>
      </w:r>
      <w:r w:rsidR="00657F9B" w:rsidRPr="00477AA6">
        <w:rPr>
          <w:rFonts w:ascii="Times New Roman" w:hAnsi="Times New Roman" w:cs="Times New Roman"/>
        </w:rPr>
        <w:t xml:space="preserve"> </w:t>
      </w:r>
      <w:r w:rsidR="00944D53" w:rsidRPr="00477AA6">
        <w:rPr>
          <w:rFonts w:ascii="Times New Roman" w:hAnsi="Times New Roman" w:cs="Times New Roman"/>
        </w:rPr>
        <w:t xml:space="preserve">which makes us cognitively closed or unable to understand how physicalism could </w:t>
      </w:r>
      <w:r w:rsidR="00DD4183" w:rsidRPr="00477AA6">
        <w:rPr>
          <w:rFonts w:ascii="Times New Roman" w:hAnsi="Times New Roman" w:cs="Times New Roman"/>
        </w:rPr>
        <w:t>be</w:t>
      </w:r>
      <w:r w:rsidR="00FD2808" w:rsidRPr="00477AA6">
        <w:rPr>
          <w:rFonts w:ascii="Times New Roman" w:hAnsi="Times New Roman" w:cs="Times New Roman"/>
        </w:rPr>
        <w:t xml:space="preserve"> true</w:t>
      </w:r>
      <w:r w:rsidR="00944D53" w:rsidRPr="00477AA6">
        <w:rPr>
          <w:rFonts w:ascii="Times New Roman" w:hAnsi="Times New Roman" w:cs="Times New Roman"/>
        </w:rPr>
        <w:t>.</w:t>
      </w:r>
      <w:r w:rsidR="00C023C3" w:rsidRPr="00477AA6">
        <w:rPr>
          <w:rFonts w:ascii="Times New Roman" w:hAnsi="Times New Roman" w:cs="Times New Roman"/>
        </w:rPr>
        <w:t xml:space="preserve"> Construed in this way, explanatory gap theory is </w:t>
      </w:r>
      <w:r w:rsidR="00CF61CC" w:rsidRPr="00477AA6">
        <w:rPr>
          <w:rFonts w:ascii="Times New Roman" w:hAnsi="Times New Roman" w:cs="Times New Roman"/>
        </w:rPr>
        <w:t xml:space="preserve">strictly speaking </w:t>
      </w:r>
      <w:r w:rsidR="00271392" w:rsidRPr="00477AA6">
        <w:rPr>
          <w:rFonts w:ascii="Times New Roman" w:hAnsi="Times New Roman" w:cs="Times New Roman"/>
        </w:rPr>
        <w:t xml:space="preserve">not an argument against the </w:t>
      </w:r>
      <w:r w:rsidR="005C31F0" w:rsidRPr="00477AA6">
        <w:rPr>
          <w:rFonts w:ascii="Times New Roman" w:hAnsi="Times New Roman" w:cs="Times New Roman"/>
        </w:rPr>
        <w:t xml:space="preserve">reductivist </w:t>
      </w:r>
      <w:r w:rsidR="00271392" w:rsidRPr="00477AA6">
        <w:rPr>
          <w:rFonts w:ascii="Times New Roman" w:hAnsi="Times New Roman" w:cs="Times New Roman"/>
        </w:rPr>
        <w:t>claim that</w:t>
      </w:r>
      <w:r w:rsidR="009446A9" w:rsidRPr="00477AA6">
        <w:rPr>
          <w:rFonts w:ascii="Times New Roman" w:hAnsi="Times New Roman" w:cs="Times New Roman"/>
        </w:rPr>
        <w:t xml:space="preserve"> physics</w:t>
      </w:r>
      <w:r w:rsidR="00271392" w:rsidRPr="00477AA6">
        <w:rPr>
          <w:rFonts w:ascii="Times New Roman" w:hAnsi="Times New Roman" w:cs="Times New Roman"/>
        </w:rPr>
        <w:t xml:space="preserve"> can provide complete causal explanations of what there is, including the mind</w:t>
      </w:r>
      <w:r w:rsidR="00C023C3" w:rsidRPr="00477AA6">
        <w:rPr>
          <w:rFonts w:ascii="Times New Roman" w:hAnsi="Times New Roman" w:cs="Times New Roman"/>
        </w:rPr>
        <w:t xml:space="preserve">. It </w:t>
      </w:r>
      <w:r w:rsidR="000D1C24" w:rsidRPr="00477AA6">
        <w:rPr>
          <w:rFonts w:ascii="Times New Roman" w:hAnsi="Times New Roman" w:cs="Times New Roman"/>
        </w:rPr>
        <w:t>is aimed rather at accounting for</w:t>
      </w:r>
      <w:r w:rsidR="00271392" w:rsidRPr="00477AA6">
        <w:rPr>
          <w:rFonts w:ascii="Times New Roman" w:hAnsi="Times New Roman" w:cs="Times New Roman"/>
        </w:rPr>
        <w:t xml:space="preserve"> why the mind/body problem persist</w:t>
      </w:r>
      <w:r w:rsidR="00CF61CC" w:rsidRPr="00477AA6">
        <w:rPr>
          <w:rFonts w:ascii="Times New Roman" w:hAnsi="Times New Roman" w:cs="Times New Roman"/>
        </w:rPr>
        <w:t xml:space="preserve">s </w:t>
      </w:r>
      <w:r w:rsidR="00A77513" w:rsidRPr="00477AA6">
        <w:rPr>
          <w:rFonts w:ascii="Times New Roman" w:hAnsi="Times New Roman" w:cs="Times New Roman"/>
          <w:i/>
        </w:rPr>
        <w:t>despite</w:t>
      </w:r>
      <w:r w:rsidR="00CF61CC" w:rsidRPr="00477AA6">
        <w:rPr>
          <w:rFonts w:ascii="Times New Roman" w:hAnsi="Times New Roman" w:cs="Times New Roman"/>
        </w:rPr>
        <w:t xml:space="preserve"> the progress of natural science</w:t>
      </w:r>
      <w:r w:rsidR="00271392" w:rsidRPr="00477AA6">
        <w:rPr>
          <w:rFonts w:ascii="Times New Roman" w:hAnsi="Times New Roman" w:cs="Times New Roman"/>
        </w:rPr>
        <w:t xml:space="preserve"> by invoking our inability to comprehe</w:t>
      </w:r>
      <w:r w:rsidR="005C31F0" w:rsidRPr="00477AA6">
        <w:rPr>
          <w:rFonts w:ascii="Times New Roman" w:hAnsi="Times New Roman" w:cs="Times New Roman"/>
        </w:rPr>
        <w:t>nd how physicalism</w:t>
      </w:r>
      <w:r w:rsidR="00271392" w:rsidRPr="00477AA6">
        <w:rPr>
          <w:rFonts w:ascii="Times New Roman" w:hAnsi="Times New Roman" w:cs="Times New Roman"/>
        </w:rPr>
        <w:t xml:space="preserve"> could </w:t>
      </w:r>
      <w:r w:rsidR="00DD4183" w:rsidRPr="00477AA6">
        <w:rPr>
          <w:rFonts w:ascii="Times New Roman" w:hAnsi="Times New Roman" w:cs="Times New Roman"/>
        </w:rPr>
        <w:lastRenderedPageBreak/>
        <w:t>be</w:t>
      </w:r>
      <w:r w:rsidR="00495C11" w:rsidRPr="00477AA6">
        <w:rPr>
          <w:rFonts w:ascii="Times New Roman" w:hAnsi="Times New Roman" w:cs="Times New Roman"/>
        </w:rPr>
        <w:t xml:space="preserve"> true</w:t>
      </w:r>
      <w:r w:rsidR="00271392" w:rsidRPr="00477AA6">
        <w:rPr>
          <w:rFonts w:ascii="Times New Roman" w:hAnsi="Times New Roman" w:cs="Times New Roman"/>
        </w:rPr>
        <w:t>, much perhaps in the way in which Leibniz</w:t>
      </w:r>
      <w:r w:rsidR="00CF61CC" w:rsidRPr="00477AA6">
        <w:rPr>
          <w:rFonts w:ascii="Times New Roman" w:hAnsi="Times New Roman" w:cs="Times New Roman"/>
        </w:rPr>
        <w:t xml:space="preserve"> appealed</w:t>
      </w:r>
      <w:r w:rsidR="005C31F0" w:rsidRPr="00477AA6">
        <w:rPr>
          <w:rFonts w:ascii="Times New Roman" w:hAnsi="Times New Roman" w:cs="Times New Roman"/>
        </w:rPr>
        <w:t xml:space="preserve"> to the finitude of the human intellect to account for</w:t>
      </w:r>
      <w:r w:rsidR="0052701F" w:rsidRPr="00477AA6">
        <w:rPr>
          <w:rFonts w:ascii="Times New Roman" w:hAnsi="Times New Roman" w:cs="Times New Roman"/>
        </w:rPr>
        <w:t xml:space="preserve"> the </w:t>
      </w:r>
      <w:r w:rsidR="008E6845" w:rsidRPr="00477AA6">
        <w:rPr>
          <w:rFonts w:ascii="Times New Roman" w:hAnsi="Times New Roman" w:cs="Times New Roman"/>
        </w:rPr>
        <w:t>hu</w:t>
      </w:r>
      <w:r w:rsidR="0052701F" w:rsidRPr="00477AA6">
        <w:rPr>
          <w:rFonts w:ascii="Times New Roman" w:hAnsi="Times New Roman" w:cs="Times New Roman"/>
        </w:rPr>
        <w:t>man inability to grasp tha</w:t>
      </w:r>
      <w:r w:rsidR="000D1C24" w:rsidRPr="00477AA6">
        <w:rPr>
          <w:rFonts w:ascii="Times New Roman" w:hAnsi="Times New Roman" w:cs="Times New Roman"/>
        </w:rPr>
        <w:t xml:space="preserve">t things are as they are </w:t>
      </w:r>
      <w:r w:rsidR="00796D11">
        <w:rPr>
          <w:rFonts w:ascii="Times New Roman" w:hAnsi="Times New Roman" w:cs="Times New Roman"/>
        </w:rPr>
        <w:t xml:space="preserve">out </w:t>
      </w:r>
      <w:r w:rsidR="000D1C24" w:rsidRPr="00477AA6">
        <w:rPr>
          <w:rFonts w:ascii="Times New Roman" w:hAnsi="Times New Roman" w:cs="Times New Roman"/>
        </w:rPr>
        <w:t>of necessity</w:t>
      </w:r>
      <w:r w:rsidR="0052701F" w:rsidRPr="00477AA6">
        <w:rPr>
          <w:rFonts w:ascii="Times New Roman" w:hAnsi="Times New Roman" w:cs="Times New Roman"/>
        </w:rPr>
        <w:t xml:space="preserve">. </w:t>
      </w:r>
      <w:r w:rsidR="00D73C34" w:rsidRPr="00477AA6">
        <w:rPr>
          <w:rFonts w:ascii="Times New Roman" w:hAnsi="Times New Roman" w:cs="Times New Roman"/>
        </w:rPr>
        <w:t>Rather than articul</w:t>
      </w:r>
      <w:r w:rsidR="00AE1130" w:rsidRPr="00477AA6">
        <w:rPr>
          <w:rFonts w:ascii="Times New Roman" w:hAnsi="Times New Roman" w:cs="Times New Roman"/>
        </w:rPr>
        <w:t>a</w:t>
      </w:r>
      <w:r w:rsidR="00ED33A5" w:rsidRPr="00477AA6">
        <w:rPr>
          <w:rFonts w:ascii="Times New Roman" w:hAnsi="Times New Roman" w:cs="Times New Roman"/>
        </w:rPr>
        <w:t>te a</w:t>
      </w:r>
      <w:r w:rsidR="00E17236" w:rsidRPr="00477AA6">
        <w:rPr>
          <w:rFonts w:ascii="Times New Roman" w:hAnsi="Times New Roman" w:cs="Times New Roman"/>
        </w:rPr>
        <w:t xml:space="preserve"> metaphysical</w:t>
      </w:r>
      <w:r w:rsidR="00ED33A5" w:rsidRPr="00477AA6">
        <w:rPr>
          <w:rFonts w:ascii="Times New Roman" w:hAnsi="Times New Roman" w:cs="Times New Roman"/>
        </w:rPr>
        <w:t xml:space="preserve"> challenge to</w:t>
      </w:r>
      <w:r w:rsidR="00E17236" w:rsidRPr="00477AA6">
        <w:rPr>
          <w:rFonts w:ascii="Times New Roman" w:hAnsi="Times New Roman" w:cs="Times New Roman"/>
        </w:rPr>
        <w:t xml:space="preserve"> the claim that b) causal relations are captured by explanations at the level of physics and c) that these explanations are complete</w:t>
      </w:r>
      <w:r w:rsidR="00AE1130" w:rsidRPr="00477AA6">
        <w:rPr>
          <w:rFonts w:ascii="Times New Roman" w:hAnsi="Times New Roman" w:cs="Times New Roman"/>
        </w:rPr>
        <w:t>,</w:t>
      </w:r>
      <w:r w:rsidR="00704C63" w:rsidRPr="00477AA6">
        <w:rPr>
          <w:rFonts w:ascii="Times New Roman" w:hAnsi="Times New Roman" w:cs="Times New Roman"/>
        </w:rPr>
        <w:t xml:space="preserve"> explanatory gap theory</w:t>
      </w:r>
      <w:r w:rsidR="00AE1130" w:rsidRPr="00477AA6">
        <w:rPr>
          <w:rFonts w:ascii="Times New Roman" w:hAnsi="Times New Roman" w:cs="Times New Roman"/>
        </w:rPr>
        <w:t xml:space="preserve"> appeals to epistemic dualism </w:t>
      </w:r>
      <w:r w:rsidR="00B2222D" w:rsidRPr="00477AA6">
        <w:rPr>
          <w:rFonts w:ascii="Times New Roman" w:hAnsi="Times New Roman" w:cs="Times New Roman"/>
        </w:rPr>
        <w:t>(</w:t>
      </w:r>
      <w:r w:rsidR="00AE1130" w:rsidRPr="00477AA6">
        <w:rPr>
          <w:rFonts w:ascii="Times New Roman" w:hAnsi="Times New Roman" w:cs="Times New Roman"/>
        </w:rPr>
        <w:t>or dualism of access</w:t>
      </w:r>
      <w:r w:rsidR="00B2222D" w:rsidRPr="00477AA6">
        <w:rPr>
          <w:rFonts w:ascii="Times New Roman" w:hAnsi="Times New Roman" w:cs="Times New Roman"/>
        </w:rPr>
        <w:t>)</w:t>
      </w:r>
      <w:r w:rsidR="00AE1130" w:rsidRPr="00477AA6">
        <w:rPr>
          <w:rFonts w:ascii="Times New Roman" w:hAnsi="Times New Roman" w:cs="Times New Roman"/>
        </w:rPr>
        <w:t xml:space="preserve"> </w:t>
      </w:r>
      <w:r w:rsidR="00FE65A6" w:rsidRPr="00477AA6">
        <w:rPr>
          <w:rFonts w:ascii="Times New Roman" w:hAnsi="Times New Roman" w:cs="Times New Roman"/>
        </w:rPr>
        <w:t>to support</w:t>
      </w:r>
      <w:r w:rsidR="00503996" w:rsidRPr="00477AA6">
        <w:rPr>
          <w:rFonts w:ascii="Times New Roman" w:hAnsi="Times New Roman" w:cs="Times New Roman"/>
        </w:rPr>
        <w:t xml:space="preserve">, rather than undermine, </w:t>
      </w:r>
      <w:r w:rsidR="008E6845" w:rsidRPr="00477AA6">
        <w:rPr>
          <w:rFonts w:ascii="Times New Roman" w:hAnsi="Times New Roman" w:cs="Times New Roman"/>
        </w:rPr>
        <w:t xml:space="preserve">the completeness of </w:t>
      </w:r>
      <w:r w:rsidR="000D1C24" w:rsidRPr="00477AA6">
        <w:rPr>
          <w:rFonts w:ascii="Times New Roman" w:hAnsi="Times New Roman" w:cs="Times New Roman"/>
        </w:rPr>
        <w:t xml:space="preserve">explanations at the basic level of </w:t>
      </w:r>
      <w:r w:rsidR="008E6845" w:rsidRPr="00477AA6">
        <w:rPr>
          <w:rFonts w:ascii="Times New Roman" w:hAnsi="Times New Roman" w:cs="Times New Roman"/>
        </w:rPr>
        <w:t>physics</w:t>
      </w:r>
      <w:r w:rsidR="00CF61CC" w:rsidRPr="00477AA6">
        <w:rPr>
          <w:rFonts w:ascii="Times New Roman" w:hAnsi="Times New Roman" w:cs="Times New Roman"/>
        </w:rPr>
        <w:t xml:space="preserve">. Understood as an </w:t>
      </w:r>
      <w:r w:rsidR="00CF61CC" w:rsidRPr="00477AA6">
        <w:rPr>
          <w:rFonts w:ascii="Times New Roman" w:hAnsi="Times New Roman" w:cs="Times New Roman"/>
          <w:i/>
        </w:rPr>
        <w:t xml:space="preserve">epistemic </w:t>
      </w:r>
      <w:r w:rsidR="00CF61CC" w:rsidRPr="00477AA6">
        <w:rPr>
          <w:rFonts w:ascii="Times New Roman" w:hAnsi="Times New Roman" w:cs="Times New Roman"/>
        </w:rPr>
        <w:t>problem generated by two very different modes of access (one first</w:t>
      </w:r>
      <w:r w:rsidR="00503996" w:rsidRPr="00477AA6">
        <w:rPr>
          <w:rFonts w:ascii="Times New Roman" w:hAnsi="Times New Roman" w:cs="Times New Roman"/>
        </w:rPr>
        <w:t>-</w:t>
      </w:r>
      <w:r w:rsidR="00CF61CC" w:rsidRPr="00477AA6">
        <w:rPr>
          <w:rFonts w:ascii="Times New Roman" w:hAnsi="Times New Roman" w:cs="Times New Roman"/>
        </w:rPr>
        <w:t>personal and one third</w:t>
      </w:r>
      <w:r w:rsidR="00503996" w:rsidRPr="00477AA6">
        <w:rPr>
          <w:rFonts w:ascii="Times New Roman" w:hAnsi="Times New Roman" w:cs="Times New Roman"/>
        </w:rPr>
        <w:t>-</w:t>
      </w:r>
      <w:r w:rsidR="00CF61CC" w:rsidRPr="00477AA6">
        <w:rPr>
          <w:rFonts w:ascii="Times New Roman" w:hAnsi="Times New Roman" w:cs="Times New Roman"/>
        </w:rPr>
        <w:t>personal)</w:t>
      </w:r>
      <w:r w:rsidR="00503996" w:rsidRPr="00477AA6">
        <w:rPr>
          <w:rFonts w:ascii="Times New Roman" w:hAnsi="Times New Roman" w:cs="Times New Roman"/>
        </w:rPr>
        <w:t>,</w:t>
      </w:r>
      <w:r w:rsidR="00CF61CC" w:rsidRPr="00477AA6">
        <w:rPr>
          <w:rFonts w:ascii="Times New Roman" w:hAnsi="Times New Roman" w:cs="Times New Roman"/>
        </w:rPr>
        <w:t xml:space="preserve"> the mind/body problem will outlive a fully developed neuroscience</w:t>
      </w:r>
      <w:r w:rsidR="00495C11" w:rsidRPr="00477AA6">
        <w:rPr>
          <w:rFonts w:ascii="Times New Roman" w:hAnsi="Times New Roman" w:cs="Times New Roman"/>
        </w:rPr>
        <w:t xml:space="preserve">. </w:t>
      </w:r>
      <w:r w:rsidR="00796D11">
        <w:rPr>
          <w:rFonts w:ascii="Times New Roman" w:hAnsi="Times New Roman" w:cs="Times New Roman"/>
        </w:rPr>
        <w:t>Rather a</w:t>
      </w:r>
      <w:r w:rsidR="00E17236" w:rsidRPr="00477AA6">
        <w:rPr>
          <w:rFonts w:ascii="Times New Roman" w:hAnsi="Times New Roman" w:cs="Times New Roman"/>
        </w:rPr>
        <w:t xml:space="preserve">s </w:t>
      </w:r>
      <w:r w:rsidR="00AA5AF1" w:rsidRPr="00477AA6">
        <w:rPr>
          <w:rFonts w:ascii="Times New Roman" w:hAnsi="Times New Roman" w:cs="Times New Roman"/>
        </w:rPr>
        <w:t>for Leibniz</w:t>
      </w:r>
      <w:r w:rsidR="009446A9" w:rsidRPr="00477AA6">
        <w:rPr>
          <w:rFonts w:ascii="Times New Roman" w:hAnsi="Times New Roman" w:cs="Times New Roman"/>
        </w:rPr>
        <w:t xml:space="preserve"> the epistemic gap between human and divine knowle</w:t>
      </w:r>
      <w:r w:rsidR="002103D2" w:rsidRPr="00477AA6">
        <w:rPr>
          <w:rFonts w:ascii="Times New Roman" w:hAnsi="Times New Roman" w:cs="Times New Roman"/>
        </w:rPr>
        <w:t>dge poses no threat to the claim t</w:t>
      </w:r>
      <w:r w:rsidR="00030E5E" w:rsidRPr="00477AA6">
        <w:rPr>
          <w:rFonts w:ascii="Times New Roman" w:hAnsi="Times New Roman" w:cs="Times New Roman"/>
        </w:rPr>
        <w:t>hat if a proposition is true the</w:t>
      </w:r>
      <w:r w:rsidR="002103D2" w:rsidRPr="00477AA6">
        <w:rPr>
          <w:rFonts w:ascii="Times New Roman" w:hAnsi="Times New Roman" w:cs="Times New Roman"/>
        </w:rPr>
        <w:t>n the predicate is either overtly or covertly contained in the subject,</w:t>
      </w:r>
      <w:r w:rsidR="009446A9" w:rsidRPr="00477AA6">
        <w:rPr>
          <w:rFonts w:ascii="Times New Roman" w:hAnsi="Times New Roman" w:cs="Times New Roman"/>
        </w:rPr>
        <w:t xml:space="preserve"> so f</w:t>
      </w:r>
      <w:r w:rsidR="00DF66D1" w:rsidRPr="00477AA6">
        <w:rPr>
          <w:rFonts w:ascii="Times New Roman" w:hAnsi="Times New Roman" w:cs="Times New Roman"/>
        </w:rPr>
        <w:t>or explanatory gap theory</w:t>
      </w:r>
      <w:r w:rsidR="009446A9" w:rsidRPr="00477AA6">
        <w:rPr>
          <w:rFonts w:ascii="Times New Roman" w:hAnsi="Times New Roman" w:cs="Times New Roman"/>
        </w:rPr>
        <w:t xml:space="preserve"> the existence of an unbridgeable </w:t>
      </w:r>
      <w:r w:rsidR="0052701F" w:rsidRPr="00477AA6">
        <w:rPr>
          <w:rFonts w:ascii="Times New Roman" w:hAnsi="Times New Roman" w:cs="Times New Roman"/>
        </w:rPr>
        <w:t>epistemic gap constitutes no threat to the completeness of physics.</w:t>
      </w:r>
    </w:p>
    <w:p w14:paraId="51C5DD02" w14:textId="1F3558ED" w:rsidR="00E22F08" w:rsidRPr="00477AA6" w:rsidRDefault="0052701F" w:rsidP="008C47D2">
      <w:pPr>
        <w:spacing w:after="0" w:line="360" w:lineRule="auto"/>
        <w:ind w:firstLine="720"/>
        <w:jc w:val="both"/>
        <w:rPr>
          <w:rFonts w:ascii="Times New Roman" w:hAnsi="Times New Roman" w:cs="Times New Roman"/>
        </w:rPr>
      </w:pPr>
      <w:r w:rsidRPr="00477AA6">
        <w:rPr>
          <w:rFonts w:ascii="Times New Roman" w:hAnsi="Times New Roman" w:cs="Times New Roman"/>
        </w:rPr>
        <w:t>O</w:t>
      </w:r>
      <w:r w:rsidR="001A1EE6" w:rsidRPr="00477AA6">
        <w:rPr>
          <w:rFonts w:ascii="Times New Roman" w:hAnsi="Times New Roman" w:cs="Times New Roman"/>
        </w:rPr>
        <w:t>ther</w:t>
      </w:r>
      <w:r w:rsidR="00485E86" w:rsidRPr="00477AA6">
        <w:rPr>
          <w:rFonts w:ascii="Times New Roman" w:hAnsi="Times New Roman" w:cs="Times New Roman"/>
        </w:rPr>
        <w:t>s (Jackson 1986)</w:t>
      </w:r>
      <w:r w:rsidRPr="00477AA6">
        <w:rPr>
          <w:rFonts w:ascii="Times New Roman" w:hAnsi="Times New Roman" w:cs="Times New Roman"/>
        </w:rPr>
        <w:t xml:space="preserve"> have wanted to draw</w:t>
      </w:r>
      <w:r w:rsidR="009A08A0" w:rsidRPr="00477AA6">
        <w:rPr>
          <w:rFonts w:ascii="Times New Roman" w:hAnsi="Times New Roman" w:cs="Times New Roman"/>
        </w:rPr>
        <w:t xml:space="preserve"> more robust ontological concl</w:t>
      </w:r>
      <w:r w:rsidR="007D011D" w:rsidRPr="00477AA6">
        <w:rPr>
          <w:rFonts w:ascii="Times New Roman" w:hAnsi="Times New Roman" w:cs="Times New Roman"/>
        </w:rPr>
        <w:t>us</w:t>
      </w:r>
      <w:r w:rsidR="00DF66D1" w:rsidRPr="00477AA6">
        <w:rPr>
          <w:rFonts w:ascii="Times New Roman" w:hAnsi="Times New Roman" w:cs="Times New Roman"/>
        </w:rPr>
        <w:t>ions from the recalcitrance of phenomenal concepts</w:t>
      </w:r>
      <w:r w:rsidR="007D011D" w:rsidRPr="00477AA6">
        <w:rPr>
          <w:rFonts w:ascii="Times New Roman" w:hAnsi="Times New Roman" w:cs="Times New Roman"/>
        </w:rPr>
        <w:t xml:space="preserve"> </w:t>
      </w:r>
      <w:r w:rsidR="009A08A0" w:rsidRPr="00477AA6">
        <w:rPr>
          <w:rFonts w:ascii="Times New Roman" w:hAnsi="Times New Roman" w:cs="Times New Roman"/>
        </w:rPr>
        <w:t>to be explained in physical terms</w:t>
      </w:r>
      <w:r w:rsidR="001C629D" w:rsidRPr="00477AA6">
        <w:rPr>
          <w:rFonts w:ascii="Times New Roman" w:hAnsi="Times New Roman" w:cs="Times New Roman"/>
        </w:rPr>
        <w:t>. They</w:t>
      </w:r>
      <w:r w:rsidR="009A08A0" w:rsidRPr="00477AA6">
        <w:rPr>
          <w:rFonts w:ascii="Times New Roman" w:hAnsi="Times New Roman" w:cs="Times New Roman"/>
        </w:rPr>
        <w:t xml:space="preserve"> have argued that </w:t>
      </w:r>
      <w:r w:rsidR="00AF1246" w:rsidRPr="00477AA6">
        <w:rPr>
          <w:rFonts w:ascii="Times New Roman" w:hAnsi="Times New Roman" w:cs="Times New Roman"/>
        </w:rPr>
        <w:t xml:space="preserve">the </w:t>
      </w:r>
      <w:r w:rsidR="009A08A0" w:rsidRPr="00477AA6">
        <w:rPr>
          <w:rFonts w:ascii="Times New Roman" w:hAnsi="Times New Roman" w:cs="Times New Roman"/>
        </w:rPr>
        <w:t>ina</w:t>
      </w:r>
      <w:r w:rsidR="00532707" w:rsidRPr="00477AA6">
        <w:rPr>
          <w:rFonts w:ascii="Times New Roman" w:hAnsi="Times New Roman" w:cs="Times New Roman"/>
        </w:rPr>
        <w:t>bility of physicalism to account for</w:t>
      </w:r>
      <w:r w:rsidR="009A08A0" w:rsidRPr="00477AA6">
        <w:rPr>
          <w:rFonts w:ascii="Times New Roman" w:hAnsi="Times New Roman" w:cs="Times New Roman"/>
        </w:rPr>
        <w:t xml:space="preserve"> the phenomenon of consciousness </w:t>
      </w:r>
      <w:r w:rsidR="00DF66D1" w:rsidRPr="00477AA6">
        <w:rPr>
          <w:rFonts w:ascii="Times New Roman" w:hAnsi="Times New Roman" w:cs="Times New Roman"/>
        </w:rPr>
        <w:t>is indicative</w:t>
      </w:r>
      <w:r w:rsidR="00280E45" w:rsidRPr="00477AA6">
        <w:rPr>
          <w:rFonts w:ascii="Times New Roman" w:hAnsi="Times New Roman" w:cs="Times New Roman"/>
        </w:rPr>
        <w:t xml:space="preserve"> </w:t>
      </w:r>
      <w:r w:rsidR="00280E45" w:rsidRPr="00477AA6">
        <w:rPr>
          <w:rFonts w:ascii="Times New Roman" w:hAnsi="Times New Roman" w:cs="Times New Roman"/>
          <w:i/>
        </w:rPr>
        <w:t>not</w:t>
      </w:r>
      <w:r w:rsidR="00280E45" w:rsidRPr="00477AA6">
        <w:rPr>
          <w:rFonts w:ascii="Times New Roman" w:hAnsi="Times New Roman" w:cs="Times New Roman"/>
        </w:rPr>
        <w:t xml:space="preserve"> of an</w:t>
      </w:r>
      <w:r w:rsidR="00AF1246" w:rsidRPr="00477AA6">
        <w:rPr>
          <w:rFonts w:ascii="Times New Roman" w:hAnsi="Times New Roman" w:cs="Times New Roman"/>
        </w:rPr>
        <w:t xml:space="preserve"> epistemic </w:t>
      </w:r>
      <w:r w:rsidR="00280E45" w:rsidRPr="00477AA6">
        <w:rPr>
          <w:rFonts w:ascii="Times New Roman" w:hAnsi="Times New Roman" w:cs="Times New Roman"/>
        </w:rPr>
        <w:t xml:space="preserve">failure </w:t>
      </w:r>
      <w:r w:rsidR="009A08A0" w:rsidRPr="00477AA6">
        <w:rPr>
          <w:rFonts w:ascii="Times New Roman" w:hAnsi="Times New Roman" w:cs="Times New Roman"/>
        </w:rPr>
        <w:t xml:space="preserve">to comprehend how </w:t>
      </w:r>
      <w:r w:rsidR="00176FDD" w:rsidRPr="00477AA6">
        <w:rPr>
          <w:rFonts w:ascii="Times New Roman" w:hAnsi="Times New Roman" w:cs="Times New Roman"/>
        </w:rPr>
        <w:t xml:space="preserve">physicalism could </w:t>
      </w:r>
      <w:r w:rsidR="001C629D" w:rsidRPr="00477AA6">
        <w:rPr>
          <w:rFonts w:ascii="Times New Roman" w:hAnsi="Times New Roman" w:cs="Times New Roman"/>
        </w:rPr>
        <w:t>be</w:t>
      </w:r>
      <w:r w:rsidR="00495C11" w:rsidRPr="00477AA6">
        <w:rPr>
          <w:rFonts w:ascii="Times New Roman" w:hAnsi="Times New Roman" w:cs="Times New Roman"/>
        </w:rPr>
        <w:t xml:space="preserve"> true</w:t>
      </w:r>
      <w:r w:rsidR="00BF3285" w:rsidRPr="00477AA6">
        <w:rPr>
          <w:rFonts w:ascii="Times New Roman" w:hAnsi="Times New Roman" w:cs="Times New Roman"/>
        </w:rPr>
        <w:t xml:space="preserve">, as explanatory gap </w:t>
      </w:r>
      <w:r w:rsidR="00280E45" w:rsidRPr="00477AA6">
        <w:rPr>
          <w:rFonts w:ascii="Times New Roman" w:hAnsi="Times New Roman" w:cs="Times New Roman"/>
        </w:rPr>
        <w:t>theorists maintain</w:t>
      </w:r>
      <w:r w:rsidR="00BF3285" w:rsidRPr="00477AA6">
        <w:rPr>
          <w:rFonts w:ascii="Times New Roman" w:hAnsi="Times New Roman" w:cs="Times New Roman"/>
        </w:rPr>
        <w:t>,</w:t>
      </w:r>
      <w:r w:rsidR="00176FDD" w:rsidRPr="00477AA6">
        <w:rPr>
          <w:rFonts w:ascii="Times New Roman" w:hAnsi="Times New Roman" w:cs="Times New Roman"/>
        </w:rPr>
        <w:t xml:space="preserve"> but of</w:t>
      </w:r>
      <w:r w:rsidR="009A08A0" w:rsidRPr="00477AA6">
        <w:rPr>
          <w:rFonts w:ascii="Times New Roman" w:hAnsi="Times New Roman" w:cs="Times New Roman"/>
        </w:rPr>
        <w:t xml:space="preserve"> the falsity of physicalism.</w:t>
      </w:r>
      <w:r w:rsidR="00556BC4" w:rsidRPr="00477AA6">
        <w:rPr>
          <w:rFonts w:ascii="Times New Roman" w:hAnsi="Times New Roman" w:cs="Times New Roman"/>
        </w:rPr>
        <w:t xml:space="preserve"> </w:t>
      </w:r>
      <w:r w:rsidR="00DF66D1" w:rsidRPr="00477AA6">
        <w:rPr>
          <w:rFonts w:ascii="Times New Roman" w:hAnsi="Times New Roman" w:cs="Times New Roman"/>
        </w:rPr>
        <w:t>Jac</w:t>
      </w:r>
      <w:r w:rsidR="00412046" w:rsidRPr="00477AA6">
        <w:rPr>
          <w:rFonts w:ascii="Times New Roman" w:hAnsi="Times New Roman" w:cs="Times New Roman"/>
        </w:rPr>
        <w:t>kson’s famous</w:t>
      </w:r>
      <w:r w:rsidR="00E17236" w:rsidRPr="00477AA6">
        <w:rPr>
          <w:rFonts w:ascii="Times New Roman" w:hAnsi="Times New Roman" w:cs="Times New Roman"/>
        </w:rPr>
        <w:t xml:space="preserve"> argument</w:t>
      </w:r>
      <w:r w:rsidR="00473FB8" w:rsidRPr="00477AA6">
        <w:rPr>
          <w:rFonts w:ascii="Times New Roman" w:hAnsi="Times New Roman" w:cs="Times New Roman"/>
        </w:rPr>
        <w:t xml:space="preserve"> about Mary</w:t>
      </w:r>
      <w:r w:rsidR="00030E5E" w:rsidRPr="00477AA6">
        <w:rPr>
          <w:rFonts w:ascii="Times New Roman" w:hAnsi="Times New Roman" w:cs="Times New Roman"/>
        </w:rPr>
        <w:t>,</w:t>
      </w:r>
      <w:r w:rsidR="00473FB8" w:rsidRPr="00477AA6">
        <w:rPr>
          <w:rFonts w:ascii="Times New Roman" w:hAnsi="Times New Roman" w:cs="Times New Roman"/>
        </w:rPr>
        <w:t xml:space="preserve"> the neuroscientist locked in a black and white room</w:t>
      </w:r>
      <w:r w:rsidR="00030E5E" w:rsidRPr="00477AA6">
        <w:rPr>
          <w:rFonts w:ascii="Times New Roman" w:hAnsi="Times New Roman" w:cs="Times New Roman"/>
        </w:rPr>
        <w:t>,</w:t>
      </w:r>
      <w:r w:rsidR="00342701" w:rsidRPr="00477AA6">
        <w:rPr>
          <w:rFonts w:ascii="Times New Roman" w:hAnsi="Times New Roman" w:cs="Times New Roman"/>
        </w:rPr>
        <w:t xml:space="preserve"> </w:t>
      </w:r>
      <w:r w:rsidR="0049734A" w:rsidRPr="00477AA6">
        <w:rPr>
          <w:rFonts w:ascii="Times New Roman" w:hAnsi="Times New Roman" w:cs="Times New Roman"/>
        </w:rPr>
        <w:t>aimed to show that even if one could</w:t>
      </w:r>
      <w:r w:rsidR="00E17236" w:rsidRPr="00477AA6">
        <w:rPr>
          <w:rFonts w:ascii="Times New Roman" w:hAnsi="Times New Roman" w:cs="Times New Roman"/>
        </w:rPr>
        <w:t>, like Mary,</w:t>
      </w:r>
      <w:r w:rsidR="0049734A" w:rsidRPr="00477AA6">
        <w:rPr>
          <w:rFonts w:ascii="Times New Roman" w:hAnsi="Times New Roman" w:cs="Times New Roman"/>
        </w:rPr>
        <w:t xml:space="preserve"> know all the neurophysiological facts</w:t>
      </w:r>
      <w:r w:rsidR="00380F74" w:rsidRPr="00477AA6">
        <w:rPr>
          <w:rFonts w:ascii="Times New Roman" w:hAnsi="Times New Roman" w:cs="Times New Roman"/>
        </w:rPr>
        <w:t xml:space="preserve"> about colour</w:t>
      </w:r>
      <w:r w:rsidR="001F5EB6" w:rsidRPr="00477AA6">
        <w:rPr>
          <w:rFonts w:ascii="Times New Roman" w:hAnsi="Times New Roman" w:cs="Times New Roman"/>
        </w:rPr>
        <w:t>,</w:t>
      </w:r>
      <w:r w:rsidR="00380F74" w:rsidRPr="00477AA6">
        <w:rPr>
          <w:rFonts w:ascii="Times New Roman" w:hAnsi="Times New Roman" w:cs="Times New Roman"/>
        </w:rPr>
        <w:t xml:space="preserve"> one would still lack </w:t>
      </w:r>
      <w:r w:rsidR="00552C52" w:rsidRPr="00477AA6">
        <w:rPr>
          <w:rFonts w:ascii="Times New Roman" w:hAnsi="Times New Roman" w:cs="Times New Roman"/>
        </w:rPr>
        <w:t>knowledge of what colours such as red look like. And i</w:t>
      </w:r>
      <w:r w:rsidR="00E17236" w:rsidRPr="00477AA6">
        <w:rPr>
          <w:rFonts w:ascii="Times New Roman" w:hAnsi="Times New Roman" w:cs="Times New Roman"/>
        </w:rPr>
        <w:t>f there is some knowledge</w:t>
      </w:r>
      <w:r w:rsidR="00380F74" w:rsidRPr="00477AA6">
        <w:rPr>
          <w:rFonts w:ascii="Times New Roman" w:hAnsi="Times New Roman" w:cs="Times New Roman"/>
        </w:rPr>
        <w:t xml:space="preserve"> that Mary </w:t>
      </w:r>
      <w:r w:rsidR="00E17236" w:rsidRPr="00477AA6">
        <w:rPr>
          <w:rFonts w:ascii="Times New Roman" w:hAnsi="Times New Roman" w:cs="Times New Roman"/>
        </w:rPr>
        <w:t>would acquire on e</w:t>
      </w:r>
      <w:r w:rsidR="00BB1CD3" w:rsidRPr="00477AA6">
        <w:rPr>
          <w:rFonts w:ascii="Times New Roman" w:hAnsi="Times New Roman" w:cs="Times New Roman"/>
        </w:rPr>
        <w:t>xiting the black and white room</w:t>
      </w:r>
      <w:r w:rsidR="00E17236" w:rsidRPr="00477AA6">
        <w:rPr>
          <w:rFonts w:ascii="Times New Roman" w:hAnsi="Times New Roman" w:cs="Times New Roman"/>
        </w:rPr>
        <w:t xml:space="preserve"> </w:t>
      </w:r>
      <w:r w:rsidR="00BB1CD3" w:rsidRPr="00477AA6">
        <w:rPr>
          <w:rFonts w:ascii="Times New Roman" w:hAnsi="Times New Roman" w:cs="Times New Roman"/>
        </w:rPr>
        <w:t>(</w:t>
      </w:r>
      <w:r w:rsidR="00E17236" w:rsidRPr="00477AA6">
        <w:rPr>
          <w:rFonts w:ascii="Times New Roman" w:hAnsi="Times New Roman" w:cs="Times New Roman"/>
        </w:rPr>
        <w:t>k</w:t>
      </w:r>
      <w:r w:rsidR="00BB1CD3" w:rsidRPr="00477AA6">
        <w:rPr>
          <w:rFonts w:ascii="Times New Roman" w:hAnsi="Times New Roman" w:cs="Times New Roman"/>
        </w:rPr>
        <w:t>nowledge of what red looks like)</w:t>
      </w:r>
      <w:r w:rsidR="0059323C">
        <w:rPr>
          <w:rFonts w:ascii="Times New Roman" w:hAnsi="Times New Roman" w:cs="Times New Roman"/>
        </w:rPr>
        <w:t>,</w:t>
      </w:r>
      <w:r w:rsidR="00380F74" w:rsidRPr="00477AA6">
        <w:rPr>
          <w:rFonts w:ascii="Times New Roman" w:hAnsi="Times New Roman" w:cs="Times New Roman"/>
        </w:rPr>
        <w:t xml:space="preserve"> then physicalism must be false because there is a certain kind of knowledge, knowledge of phenomenal concepts, that remains beyond the ken of a complete neuroscience.</w:t>
      </w:r>
      <w:r w:rsidR="0071290C" w:rsidRPr="00477AA6">
        <w:rPr>
          <w:rFonts w:ascii="Times New Roman" w:hAnsi="Times New Roman" w:cs="Times New Roman"/>
        </w:rPr>
        <w:t xml:space="preserve"> </w:t>
      </w:r>
      <w:r w:rsidR="00BB1CD3" w:rsidRPr="00477AA6">
        <w:rPr>
          <w:rFonts w:ascii="Times New Roman" w:hAnsi="Times New Roman" w:cs="Times New Roman"/>
        </w:rPr>
        <w:t>Jackson’s argument established that i</w:t>
      </w:r>
      <w:r w:rsidR="00552C52" w:rsidRPr="00477AA6">
        <w:rPr>
          <w:rFonts w:ascii="Times New Roman" w:hAnsi="Times New Roman" w:cs="Times New Roman"/>
        </w:rPr>
        <w:t>f Ma</w:t>
      </w:r>
      <w:r w:rsidR="00786978" w:rsidRPr="00477AA6">
        <w:rPr>
          <w:rFonts w:ascii="Times New Roman" w:hAnsi="Times New Roman" w:cs="Times New Roman"/>
        </w:rPr>
        <w:t>ry’s knowledge is incomplete, the</w:t>
      </w:r>
      <w:r w:rsidR="00552C52" w:rsidRPr="00477AA6">
        <w:rPr>
          <w:rFonts w:ascii="Times New Roman" w:hAnsi="Times New Roman" w:cs="Times New Roman"/>
        </w:rPr>
        <w:t xml:space="preserve">n </w:t>
      </w:r>
      <w:r w:rsidR="00BB1CD3" w:rsidRPr="00477AA6">
        <w:rPr>
          <w:rFonts w:ascii="Times New Roman" w:hAnsi="Times New Roman" w:cs="Times New Roman"/>
        </w:rPr>
        <w:t xml:space="preserve">even if </w:t>
      </w:r>
      <w:r w:rsidR="00552C52" w:rsidRPr="00477AA6">
        <w:rPr>
          <w:rFonts w:ascii="Times New Roman" w:hAnsi="Times New Roman" w:cs="Times New Roman"/>
        </w:rPr>
        <w:t>the explanations at the level of physics can tell us e</w:t>
      </w:r>
      <w:r w:rsidR="00BB1CD3" w:rsidRPr="00477AA6">
        <w:rPr>
          <w:rFonts w:ascii="Times New Roman" w:hAnsi="Times New Roman" w:cs="Times New Roman"/>
        </w:rPr>
        <w:t>verything about the physical</w:t>
      </w:r>
      <w:r w:rsidR="00FA025D" w:rsidRPr="00477AA6">
        <w:rPr>
          <w:rFonts w:ascii="Times New Roman" w:hAnsi="Times New Roman" w:cs="Times New Roman"/>
        </w:rPr>
        <w:t>,</w:t>
      </w:r>
      <w:r w:rsidR="00BB1CD3" w:rsidRPr="00477AA6">
        <w:rPr>
          <w:rFonts w:ascii="Times New Roman" w:hAnsi="Times New Roman" w:cs="Times New Roman"/>
        </w:rPr>
        <w:t xml:space="preserve"> they</w:t>
      </w:r>
      <w:r w:rsidR="00552C52" w:rsidRPr="00477AA6">
        <w:rPr>
          <w:rFonts w:ascii="Times New Roman" w:hAnsi="Times New Roman" w:cs="Times New Roman"/>
        </w:rPr>
        <w:t xml:space="preserve"> cannot provide a complete explanation of</w:t>
      </w:r>
      <w:r w:rsidR="00BB1CD3" w:rsidRPr="00477AA6">
        <w:rPr>
          <w:rFonts w:ascii="Times New Roman" w:hAnsi="Times New Roman" w:cs="Times New Roman"/>
        </w:rPr>
        <w:t xml:space="preserve"> reality, as physicalists claim: p</w:t>
      </w:r>
      <w:r w:rsidR="00552C52" w:rsidRPr="00477AA6">
        <w:rPr>
          <w:rFonts w:ascii="Times New Roman" w:hAnsi="Times New Roman" w:cs="Times New Roman"/>
        </w:rPr>
        <w:t>hysicalism is therefore false, not merely incomprehensible from the human point of view, as explanatory gap theorists argue.</w:t>
      </w:r>
      <w:r w:rsidR="00FA7124" w:rsidRPr="00477AA6">
        <w:rPr>
          <w:rFonts w:ascii="Times New Roman" w:hAnsi="Times New Roman" w:cs="Times New Roman"/>
        </w:rPr>
        <w:t xml:space="preserve"> </w:t>
      </w:r>
      <w:r w:rsidR="00342701" w:rsidRPr="00477AA6">
        <w:rPr>
          <w:rFonts w:ascii="Times New Roman" w:hAnsi="Times New Roman" w:cs="Times New Roman"/>
        </w:rPr>
        <w:t xml:space="preserve">Jackson’s argument rejects one of the cluster of assumptions that belong to the reductivist paradigm, namely that </w:t>
      </w:r>
      <w:r w:rsidR="00786978" w:rsidRPr="00477AA6">
        <w:rPr>
          <w:rFonts w:ascii="Times New Roman" w:hAnsi="Times New Roman" w:cs="Times New Roman"/>
        </w:rPr>
        <w:t xml:space="preserve">c) </w:t>
      </w:r>
      <w:r w:rsidR="00342701" w:rsidRPr="00477AA6">
        <w:rPr>
          <w:rFonts w:ascii="Times New Roman" w:hAnsi="Times New Roman" w:cs="Times New Roman"/>
        </w:rPr>
        <w:t xml:space="preserve">physical explanations provide complete explanations of reality. </w:t>
      </w:r>
      <w:r w:rsidR="0071290C" w:rsidRPr="00477AA6">
        <w:rPr>
          <w:rFonts w:ascii="Times New Roman" w:hAnsi="Times New Roman" w:cs="Times New Roman"/>
        </w:rPr>
        <w:t xml:space="preserve">Yet even forms of non-reductivism such as Jackson’s, which draw </w:t>
      </w:r>
      <w:r w:rsidR="00F81CE6" w:rsidRPr="00477AA6">
        <w:rPr>
          <w:rFonts w:ascii="Times New Roman" w:hAnsi="Times New Roman" w:cs="Times New Roman"/>
        </w:rPr>
        <w:t xml:space="preserve">more </w:t>
      </w:r>
      <w:r w:rsidR="0071290C" w:rsidRPr="00477AA6">
        <w:rPr>
          <w:rFonts w:ascii="Times New Roman" w:hAnsi="Times New Roman" w:cs="Times New Roman"/>
        </w:rPr>
        <w:t>substantive ontological conclusions from the inability of physicalism to explain the phenomenal properties of obje</w:t>
      </w:r>
      <w:r w:rsidR="00BF3898" w:rsidRPr="00477AA6">
        <w:rPr>
          <w:rFonts w:ascii="Times New Roman" w:hAnsi="Times New Roman" w:cs="Times New Roman"/>
        </w:rPr>
        <w:t>cts</w:t>
      </w:r>
      <w:r w:rsidR="003C6400" w:rsidRPr="00477AA6">
        <w:rPr>
          <w:rFonts w:ascii="Times New Roman" w:hAnsi="Times New Roman" w:cs="Times New Roman"/>
        </w:rPr>
        <w:t>,</w:t>
      </w:r>
      <w:r w:rsidR="00BF3898" w:rsidRPr="00477AA6">
        <w:rPr>
          <w:rFonts w:ascii="Times New Roman" w:hAnsi="Times New Roman" w:cs="Times New Roman"/>
        </w:rPr>
        <w:t xml:space="preserve"> </w:t>
      </w:r>
      <w:r w:rsidR="0071290C" w:rsidRPr="00477AA6">
        <w:rPr>
          <w:rFonts w:ascii="Times New Roman" w:hAnsi="Times New Roman" w:cs="Times New Roman"/>
        </w:rPr>
        <w:t>stop short of challenging</w:t>
      </w:r>
      <w:r w:rsidR="00BF3898" w:rsidRPr="00477AA6">
        <w:rPr>
          <w:rFonts w:ascii="Times New Roman" w:hAnsi="Times New Roman" w:cs="Times New Roman"/>
        </w:rPr>
        <w:t xml:space="preserve"> the assumption</w:t>
      </w:r>
      <w:r w:rsidR="004F2F84" w:rsidRPr="00477AA6">
        <w:rPr>
          <w:rFonts w:ascii="Times New Roman" w:hAnsi="Times New Roman" w:cs="Times New Roman"/>
        </w:rPr>
        <w:t>s</w:t>
      </w:r>
      <w:r w:rsidR="0071290C" w:rsidRPr="00477AA6">
        <w:rPr>
          <w:rFonts w:ascii="Times New Roman" w:hAnsi="Times New Roman" w:cs="Times New Roman"/>
        </w:rPr>
        <w:t xml:space="preserve"> that</w:t>
      </w:r>
      <w:r w:rsidR="00786978" w:rsidRPr="00477AA6">
        <w:rPr>
          <w:rFonts w:ascii="Times New Roman" w:hAnsi="Times New Roman" w:cs="Times New Roman"/>
        </w:rPr>
        <w:t xml:space="preserve"> a) to explain is causally to explain and that</w:t>
      </w:r>
      <w:r w:rsidR="0071290C" w:rsidRPr="00477AA6">
        <w:rPr>
          <w:rFonts w:ascii="Times New Roman" w:hAnsi="Times New Roman" w:cs="Times New Roman"/>
        </w:rPr>
        <w:t xml:space="preserve"> </w:t>
      </w:r>
      <w:r w:rsidR="00E22F08" w:rsidRPr="00477AA6">
        <w:rPr>
          <w:rFonts w:ascii="Times New Roman" w:hAnsi="Times New Roman" w:cs="Times New Roman"/>
        </w:rPr>
        <w:t xml:space="preserve">b) </w:t>
      </w:r>
      <w:r w:rsidR="00BF3898" w:rsidRPr="00477AA6">
        <w:rPr>
          <w:rFonts w:ascii="Times New Roman" w:hAnsi="Times New Roman" w:cs="Times New Roman"/>
        </w:rPr>
        <w:t>real causal relations are captured by explanations at the basic level of physics</w:t>
      </w:r>
      <w:r w:rsidR="00E22F08" w:rsidRPr="00477AA6">
        <w:rPr>
          <w:rFonts w:ascii="Times New Roman" w:hAnsi="Times New Roman" w:cs="Times New Roman"/>
        </w:rPr>
        <w:t xml:space="preserve">. Rather than jeopardizing the assumptions that </w:t>
      </w:r>
      <w:r w:rsidR="00786978" w:rsidRPr="00477AA6">
        <w:rPr>
          <w:rFonts w:ascii="Times New Roman" w:hAnsi="Times New Roman" w:cs="Times New Roman"/>
        </w:rPr>
        <w:t xml:space="preserve">b) </w:t>
      </w:r>
      <w:r w:rsidR="00E22F08" w:rsidRPr="00477AA6">
        <w:rPr>
          <w:rFonts w:ascii="Times New Roman" w:hAnsi="Times New Roman" w:cs="Times New Roman"/>
        </w:rPr>
        <w:t>only explanations at the basic level of physics capture real causal relations</w:t>
      </w:r>
      <w:r w:rsidR="0059323C">
        <w:rPr>
          <w:rFonts w:ascii="Times New Roman" w:hAnsi="Times New Roman" w:cs="Times New Roman"/>
        </w:rPr>
        <w:t>,</w:t>
      </w:r>
      <w:r w:rsidR="00E22F08" w:rsidRPr="00477AA6">
        <w:rPr>
          <w:rFonts w:ascii="Times New Roman" w:hAnsi="Times New Roman" w:cs="Times New Roman"/>
        </w:rPr>
        <w:t xml:space="preserve"> Jackson endorses epiphenomenalism about qualia. Qualia exist </w:t>
      </w:r>
      <w:r w:rsidR="00E22F08" w:rsidRPr="00477AA6">
        <w:rPr>
          <w:rFonts w:ascii="Times New Roman" w:hAnsi="Times New Roman" w:cs="Times New Roman"/>
          <w:i/>
        </w:rPr>
        <w:t>and</w:t>
      </w:r>
      <w:r w:rsidR="00E22F08" w:rsidRPr="00477AA6">
        <w:rPr>
          <w:rFonts w:ascii="Times New Roman" w:hAnsi="Times New Roman" w:cs="Times New Roman"/>
        </w:rPr>
        <w:t xml:space="preserve"> cannot be </w:t>
      </w:r>
      <w:r w:rsidR="003C6400" w:rsidRPr="00477AA6">
        <w:rPr>
          <w:rFonts w:ascii="Times New Roman" w:hAnsi="Times New Roman" w:cs="Times New Roman"/>
        </w:rPr>
        <w:t>comprehended</w:t>
      </w:r>
      <w:r w:rsidR="00E22F08" w:rsidRPr="00477AA6">
        <w:rPr>
          <w:rFonts w:ascii="Times New Roman" w:hAnsi="Times New Roman" w:cs="Times New Roman"/>
        </w:rPr>
        <w:t xml:space="preserve"> </w:t>
      </w:r>
      <w:r w:rsidR="003C6400" w:rsidRPr="00477AA6">
        <w:rPr>
          <w:rFonts w:ascii="Times New Roman" w:hAnsi="Times New Roman" w:cs="Times New Roman"/>
        </w:rPr>
        <w:t>from a naturalistic standpoint</w:t>
      </w:r>
      <w:r w:rsidR="00E22F08" w:rsidRPr="00477AA6">
        <w:rPr>
          <w:rFonts w:ascii="Times New Roman" w:hAnsi="Times New Roman" w:cs="Times New Roman"/>
        </w:rPr>
        <w:t xml:space="preserve">; but since they do no causal work they do not interfere with </w:t>
      </w:r>
      <w:r w:rsidR="00552C52" w:rsidRPr="00477AA6">
        <w:rPr>
          <w:rFonts w:ascii="Times New Roman" w:hAnsi="Times New Roman" w:cs="Times New Roman"/>
        </w:rPr>
        <w:t xml:space="preserve">causal </w:t>
      </w:r>
      <w:r w:rsidR="00E22F08" w:rsidRPr="00477AA6">
        <w:rPr>
          <w:rFonts w:ascii="Times New Roman" w:hAnsi="Times New Roman" w:cs="Times New Roman"/>
        </w:rPr>
        <w:t>explanations at the basic level.</w:t>
      </w:r>
      <w:r w:rsidR="00EC47DD" w:rsidRPr="00477AA6">
        <w:rPr>
          <w:rFonts w:ascii="Times New Roman" w:hAnsi="Times New Roman" w:cs="Times New Roman"/>
        </w:rPr>
        <w:t xml:space="preserve"> Epiphenomenalism is therefore seen not as a problem, but as a solution to the problem of causal overdetermination.</w:t>
      </w:r>
    </w:p>
    <w:p w14:paraId="0E0201EE" w14:textId="7BCBC0B6" w:rsidR="000F7308" w:rsidRPr="00477AA6" w:rsidRDefault="00342701" w:rsidP="008C47D2">
      <w:pPr>
        <w:spacing w:line="360" w:lineRule="auto"/>
        <w:ind w:firstLine="720"/>
        <w:jc w:val="both"/>
        <w:rPr>
          <w:rFonts w:ascii="Times New Roman" w:eastAsia="Times New Roman" w:hAnsi="Times New Roman" w:cs="Times New Roman"/>
        </w:rPr>
      </w:pPr>
      <w:r w:rsidRPr="00477AA6">
        <w:rPr>
          <w:rFonts w:ascii="Times New Roman" w:hAnsi="Times New Roman" w:cs="Times New Roman"/>
        </w:rPr>
        <w:t>Other</w:t>
      </w:r>
      <w:r w:rsidR="00CA39C5" w:rsidRPr="00477AA6">
        <w:rPr>
          <w:rFonts w:ascii="Times New Roman" w:hAnsi="Times New Roman" w:cs="Times New Roman"/>
        </w:rPr>
        <w:t xml:space="preserve"> forms of non-reductivism </w:t>
      </w:r>
      <w:r w:rsidR="0006569B" w:rsidRPr="00477AA6">
        <w:rPr>
          <w:rFonts w:ascii="Times New Roman" w:hAnsi="Times New Roman" w:cs="Times New Roman"/>
        </w:rPr>
        <w:t xml:space="preserve">have </w:t>
      </w:r>
      <w:r w:rsidR="0059323C">
        <w:rPr>
          <w:rFonts w:ascii="Times New Roman" w:hAnsi="Times New Roman" w:cs="Times New Roman"/>
        </w:rPr>
        <w:t>moved away in various</w:t>
      </w:r>
      <w:r w:rsidR="00175465" w:rsidRPr="00477AA6">
        <w:rPr>
          <w:rFonts w:ascii="Times New Roman" w:hAnsi="Times New Roman" w:cs="Times New Roman"/>
        </w:rPr>
        <w:t xml:space="preserve"> ways</w:t>
      </w:r>
      <w:r w:rsidR="00CA39C5" w:rsidRPr="00477AA6">
        <w:rPr>
          <w:rFonts w:ascii="Times New Roman" w:hAnsi="Times New Roman" w:cs="Times New Roman"/>
        </w:rPr>
        <w:t xml:space="preserve"> from</w:t>
      </w:r>
      <w:r w:rsidR="007737CD" w:rsidRPr="00477AA6">
        <w:rPr>
          <w:rFonts w:ascii="Times New Roman" w:hAnsi="Times New Roman" w:cs="Times New Roman"/>
        </w:rPr>
        <w:t xml:space="preserve"> the</w:t>
      </w:r>
      <w:r w:rsidR="00E85717" w:rsidRPr="00477AA6">
        <w:rPr>
          <w:rFonts w:ascii="Times New Roman" w:hAnsi="Times New Roman" w:cs="Times New Roman"/>
        </w:rPr>
        <w:t xml:space="preserve"> </w:t>
      </w:r>
      <w:r w:rsidR="008F4982" w:rsidRPr="00477AA6">
        <w:rPr>
          <w:rFonts w:ascii="Times New Roman" w:hAnsi="Times New Roman" w:cs="Times New Roman"/>
        </w:rPr>
        <w:t>metaphilosophical assumptions that govern the reductivist paradigm</w:t>
      </w:r>
      <w:r w:rsidR="003E15B2" w:rsidRPr="00477AA6">
        <w:rPr>
          <w:rFonts w:ascii="Times New Roman" w:hAnsi="Times New Roman" w:cs="Times New Roman"/>
        </w:rPr>
        <w:t>. These, as we have seen</w:t>
      </w:r>
      <w:r w:rsidR="002118B9">
        <w:rPr>
          <w:rFonts w:ascii="Times New Roman" w:hAnsi="Times New Roman" w:cs="Times New Roman"/>
        </w:rPr>
        <w:t>,</w:t>
      </w:r>
      <w:r w:rsidR="003E15B2" w:rsidRPr="00477AA6">
        <w:rPr>
          <w:rFonts w:ascii="Times New Roman" w:hAnsi="Times New Roman" w:cs="Times New Roman"/>
        </w:rPr>
        <w:t xml:space="preserve"> were</w:t>
      </w:r>
      <w:r w:rsidR="008F4982" w:rsidRPr="00477AA6">
        <w:rPr>
          <w:rFonts w:ascii="Times New Roman" w:hAnsi="Times New Roman" w:cs="Times New Roman"/>
        </w:rPr>
        <w:t xml:space="preserve"> </w:t>
      </w:r>
      <w:r w:rsidR="007737CD" w:rsidRPr="00477AA6">
        <w:rPr>
          <w:rFonts w:ascii="Times New Roman" w:hAnsi="Times New Roman" w:cs="Times New Roman"/>
        </w:rPr>
        <w:t>that a) to</w:t>
      </w:r>
      <w:r w:rsidR="00463ECD" w:rsidRPr="00477AA6">
        <w:rPr>
          <w:rFonts w:ascii="Times New Roman" w:hAnsi="Times New Roman" w:cs="Times New Roman"/>
        </w:rPr>
        <w:t xml:space="preserve"> explain is </w:t>
      </w:r>
      <w:r w:rsidR="00C12ABB" w:rsidRPr="00477AA6">
        <w:rPr>
          <w:rFonts w:ascii="Times New Roman" w:hAnsi="Times New Roman" w:cs="Times New Roman"/>
        </w:rPr>
        <w:lastRenderedPageBreak/>
        <w:t>causally</w:t>
      </w:r>
      <w:r w:rsidR="00BC45CD" w:rsidRPr="00477AA6">
        <w:rPr>
          <w:rFonts w:ascii="Times New Roman" w:hAnsi="Times New Roman" w:cs="Times New Roman"/>
        </w:rPr>
        <w:t xml:space="preserve"> to</w:t>
      </w:r>
      <w:r w:rsidR="00C12ABB" w:rsidRPr="00477AA6">
        <w:rPr>
          <w:rFonts w:ascii="Times New Roman" w:hAnsi="Times New Roman" w:cs="Times New Roman"/>
        </w:rPr>
        <w:t xml:space="preserve"> </w:t>
      </w:r>
      <w:r w:rsidR="00463ECD" w:rsidRPr="00477AA6">
        <w:rPr>
          <w:rFonts w:ascii="Times New Roman" w:hAnsi="Times New Roman" w:cs="Times New Roman"/>
        </w:rPr>
        <w:t>explain,</w:t>
      </w:r>
      <w:r w:rsidR="007737CD" w:rsidRPr="00477AA6">
        <w:rPr>
          <w:rFonts w:ascii="Times New Roman" w:hAnsi="Times New Roman" w:cs="Times New Roman"/>
        </w:rPr>
        <w:t xml:space="preserve"> b)</w:t>
      </w:r>
      <w:r w:rsidR="002118B9">
        <w:rPr>
          <w:rFonts w:ascii="Times New Roman" w:hAnsi="Times New Roman" w:cs="Times New Roman"/>
        </w:rPr>
        <w:t xml:space="preserve"> the idea</w:t>
      </w:r>
      <w:r w:rsidR="007737CD" w:rsidRPr="00477AA6">
        <w:rPr>
          <w:rFonts w:ascii="Times New Roman" w:hAnsi="Times New Roman" w:cs="Times New Roman"/>
        </w:rPr>
        <w:t xml:space="preserve"> </w:t>
      </w:r>
      <w:r w:rsidRPr="00477AA6">
        <w:rPr>
          <w:rFonts w:ascii="Times New Roman" w:hAnsi="Times New Roman" w:cs="Times New Roman"/>
        </w:rPr>
        <w:t xml:space="preserve">that </w:t>
      </w:r>
      <w:r w:rsidR="007737CD" w:rsidRPr="00477AA6">
        <w:rPr>
          <w:rFonts w:ascii="Times New Roman" w:hAnsi="Times New Roman" w:cs="Times New Roman"/>
        </w:rPr>
        <w:t>genuine causal explanations operat</w:t>
      </w:r>
      <w:r w:rsidR="008F4982" w:rsidRPr="00477AA6">
        <w:rPr>
          <w:rFonts w:ascii="Times New Roman" w:hAnsi="Times New Roman" w:cs="Times New Roman"/>
        </w:rPr>
        <w:t>e at the basic level of physics</w:t>
      </w:r>
      <w:r w:rsidR="002118B9">
        <w:rPr>
          <w:rFonts w:ascii="Times New Roman" w:hAnsi="Times New Roman" w:cs="Times New Roman"/>
        </w:rPr>
        <w:t>,</w:t>
      </w:r>
      <w:r w:rsidR="008F4982" w:rsidRPr="00477AA6">
        <w:rPr>
          <w:rFonts w:ascii="Times New Roman" w:hAnsi="Times New Roman" w:cs="Times New Roman"/>
        </w:rPr>
        <w:t xml:space="preserve"> and c) </w:t>
      </w:r>
      <w:r w:rsidRPr="00477AA6">
        <w:rPr>
          <w:rFonts w:ascii="Times New Roman" w:hAnsi="Times New Roman" w:cs="Times New Roman"/>
        </w:rPr>
        <w:t xml:space="preserve">that </w:t>
      </w:r>
      <w:r w:rsidR="008F4982" w:rsidRPr="00477AA6">
        <w:rPr>
          <w:rFonts w:ascii="Times New Roman" w:hAnsi="Times New Roman" w:cs="Times New Roman"/>
        </w:rPr>
        <w:t>the explanations at the basic level of physics are complete.</w:t>
      </w:r>
      <w:r w:rsidR="0006569B" w:rsidRPr="00477AA6">
        <w:rPr>
          <w:rFonts w:ascii="Times New Roman" w:hAnsi="Times New Roman" w:cs="Times New Roman"/>
        </w:rPr>
        <w:t xml:space="preserve"> </w:t>
      </w:r>
      <w:r w:rsidR="007F49F6" w:rsidRPr="00477AA6">
        <w:rPr>
          <w:rFonts w:ascii="Times New Roman" w:hAnsi="Times New Roman" w:cs="Times New Roman"/>
        </w:rPr>
        <w:t>Multiple realization functionalists</w:t>
      </w:r>
      <w:r w:rsidR="00834F9F" w:rsidRPr="00477AA6">
        <w:rPr>
          <w:rFonts w:ascii="Times New Roman" w:hAnsi="Times New Roman" w:cs="Times New Roman"/>
        </w:rPr>
        <w:t xml:space="preserve"> </w:t>
      </w:r>
      <w:r w:rsidR="001269F6" w:rsidRPr="00477AA6">
        <w:rPr>
          <w:rFonts w:ascii="Times New Roman" w:hAnsi="Times New Roman" w:cs="Times New Roman"/>
        </w:rPr>
        <w:t xml:space="preserve">such as Fodor (1989 and 1997) </w:t>
      </w:r>
      <w:r w:rsidR="00834F9F" w:rsidRPr="00477AA6">
        <w:rPr>
          <w:rFonts w:ascii="Times New Roman" w:hAnsi="Times New Roman" w:cs="Times New Roman"/>
        </w:rPr>
        <w:t>have rejected b</w:t>
      </w:r>
      <w:r w:rsidRPr="00477AA6">
        <w:rPr>
          <w:rFonts w:ascii="Times New Roman" w:hAnsi="Times New Roman" w:cs="Times New Roman"/>
        </w:rPr>
        <w:t>)</w:t>
      </w:r>
      <w:r w:rsidR="001D4C4C" w:rsidRPr="00477AA6">
        <w:rPr>
          <w:rFonts w:ascii="Times New Roman" w:hAnsi="Times New Roman" w:cs="Times New Roman"/>
        </w:rPr>
        <w:t xml:space="preserve"> that only the explanations offered by physics express genuine causal relations</w:t>
      </w:r>
      <w:r w:rsidR="00834F9F" w:rsidRPr="00477AA6">
        <w:rPr>
          <w:rFonts w:ascii="Times New Roman" w:hAnsi="Times New Roman" w:cs="Times New Roman"/>
        </w:rPr>
        <w:t>. They</w:t>
      </w:r>
      <w:r w:rsidR="007F49F6" w:rsidRPr="00477AA6">
        <w:rPr>
          <w:rFonts w:ascii="Times New Roman" w:eastAsia="Times New Roman" w:hAnsi="Times New Roman" w:cs="Times New Roman"/>
        </w:rPr>
        <w:t xml:space="preserve"> have argued that the explanations of the special sciences (chemistry, biology and psychology) are not merely useful for pragmatic purposes, but have the status of genuine causal laws. </w:t>
      </w:r>
      <w:r w:rsidR="002A712E" w:rsidRPr="00477AA6">
        <w:rPr>
          <w:rFonts w:ascii="Times New Roman" w:hAnsi="Times New Roman" w:cs="Times New Roman"/>
        </w:rPr>
        <w:t>Fodor (1974) mobilises these considerations in support of an argument for the autonomy of special sciences such as psychology, sociology and economics.</w:t>
      </w:r>
      <w:r w:rsidR="002A712E" w:rsidRPr="00477AA6">
        <w:rPr>
          <w:rStyle w:val="FootnoteReference"/>
          <w:rFonts w:ascii="Times New Roman" w:hAnsi="Times New Roman" w:cs="Times New Roman"/>
        </w:rPr>
        <w:footnoteReference w:id="2"/>
      </w:r>
      <w:r w:rsidR="002A712E" w:rsidRPr="00477AA6">
        <w:rPr>
          <w:rFonts w:ascii="Times New Roman" w:hAnsi="Times New Roman" w:cs="Times New Roman"/>
        </w:rPr>
        <w:t xml:space="preserve"> </w:t>
      </w:r>
      <w:r w:rsidR="00F21033" w:rsidRPr="00477AA6">
        <w:rPr>
          <w:rFonts w:ascii="Times New Roman" w:eastAsia="Times New Roman" w:hAnsi="Times New Roman" w:cs="Times New Roman"/>
        </w:rPr>
        <w:t>Fodor</w:t>
      </w:r>
      <w:r w:rsidR="002A712E" w:rsidRPr="00477AA6">
        <w:rPr>
          <w:rFonts w:ascii="Times New Roman" w:eastAsia="Times New Roman" w:hAnsi="Times New Roman" w:cs="Times New Roman"/>
        </w:rPr>
        <w:t xml:space="preserve"> (1989, 64)</w:t>
      </w:r>
      <w:r w:rsidR="00B753B9" w:rsidRPr="00477AA6">
        <w:rPr>
          <w:rFonts w:ascii="Times New Roman" w:eastAsia="Times New Roman" w:hAnsi="Times New Roman" w:cs="Times New Roman"/>
        </w:rPr>
        <w:t>,</w:t>
      </w:r>
      <w:r w:rsidR="00430F72" w:rsidRPr="00477AA6">
        <w:rPr>
          <w:rFonts w:ascii="Times New Roman" w:eastAsia="Times New Roman" w:hAnsi="Times New Roman" w:cs="Times New Roman"/>
        </w:rPr>
        <w:t xml:space="preserve"> </w:t>
      </w:r>
      <w:r w:rsidR="00B753B9" w:rsidRPr="00477AA6">
        <w:rPr>
          <w:rFonts w:ascii="Times New Roman" w:eastAsia="Times New Roman" w:hAnsi="Times New Roman" w:cs="Times New Roman"/>
        </w:rPr>
        <w:t>for example,</w:t>
      </w:r>
      <w:r w:rsidR="00430F72" w:rsidRPr="00477AA6">
        <w:rPr>
          <w:rFonts w:ascii="Times New Roman" w:eastAsia="Times New Roman" w:hAnsi="Times New Roman" w:cs="Times New Roman"/>
        </w:rPr>
        <w:t xml:space="preserve"> has claimed</w:t>
      </w:r>
      <w:r w:rsidR="00F21033" w:rsidRPr="00477AA6">
        <w:rPr>
          <w:rFonts w:ascii="Times New Roman" w:eastAsia="Times New Roman" w:hAnsi="Times New Roman" w:cs="Times New Roman"/>
        </w:rPr>
        <w:t xml:space="preserve"> that c</w:t>
      </w:r>
      <w:r w:rsidR="007F49F6" w:rsidRPr="00477AA6">
        <w:rPr>
          <w:rFonts w:ascii="Times New Roman" w:eastAsia="Times New Roman" w:hAnsi="Times New Roman" w:cs="Times New Roman"/>
        </w:rPr>
        <w:t>ausal laws are generalizations which specify nomologically sufficient conditions for the occurrence of an event. On this</w:t>
      </w:r>
      <w:r w:rsidR="00F21033" w:rsidRPr="00477AA6">
        <w:rPr>
          <w:rFonts w:ascii="Times New Roman" w:eastAsia="Times New Roman" w:hAnsi="Times New Roman" w:cs="Times New Roman"/>
        </w:rPr>
        <w:t xml:space="preserve"> understanding of a causal law</w:t>
      </w:r>
      <w:r w:rsidR="00C12ABB" w:rsidRPr="00477AA6">
        <w:rPr>
          <w:rFonts w:ascii="Times New Roman" w:eastAsia="Times New Roman" w:hAnsi="Times New Roman" w:cs="Times New Roman"/>
        </w:rPr>
        <w:t>,</w:t>
      </w:r>
      <w:r w:rsidR="00F21033" w:rsidRPr="00477AA6">
        <w:rPr>
          <w:rFonts w:ascii="Times New Roman" w:eastAsia="Times New Roman" w:hAnsi="Times New Roman" w:cs="Times New Roman"/>
        </w:rPr>
        <w:t xml:space="preserve"> there is no reason</w:t>
      </w:r>
      <w:r w:rsidR="00B753B9" w:rsidRPr="00477AA6">
        <w:rPr>
          <w:rFonts w:ascii="Times New Roman" w:eastAsia="Times New Roman" w:hAnsi="Times New Roman" w:cs="Times New Roman"/>
        </w:rPr>
        <w:t xml:space="preserve"> for doubting</w:t>
      </w:r>
      <w:r w:rsidR="007F49F6" w:rsidRPr="00477AA6">
        <w:rPr>
          <w:rFonts w:ascii="Times New Roman" w:eastAsia="Times New Roman" w:hAnsi="Times New Roman" w:cs="Times New Roman"/>
        </w:rPr>
        <w:t xml:space="preserve"> </w:t>
      </w:r>
      <w:r w:rsidR="00B753B9" w:rsidRPr="00477AA6">
        <w:rPr>
          <w:rFonts w:ascii="Times New Roman" w:eastAsia="Times New Roman" w:hAnsi="Times New Roman" w:cs="Times New Roman"/>
        </w:rPr>
        <w:t xml:space="preserve">that </w:t>
      </w:r>
      <w:r w:rsidR="0099314D" w:rsidRPr="00477AA6">
        <w:rPr>
          <w:rFonts w:ascii="Times New Roman" w:eastAsia="Times New Roman" w:hAnsi="Times New Roman" w:cs="Times New Roman"/>
        </w:rPr>
        <w:t xml:space="preserve">the laws </w:t>
      </w:r>
      <w:r w:rsidR="00B753B9" w:rsidRPr="00477AA6">
        <w:rPr>
          <w:rFonts w:ascii="Times New Roman" w:eastAsia="Times New Roman" w:hAnsi="Times New Roman" w:cs="Times New Roman"/>
        </w:rPr>
        <w:t xml:space="preserve">of the special sciences are genuine </w:t>
      </w:r>
      <w:r w:rsidR="0099314D" w:rsidRPr="00477AA6">
        <w:rPr>
          <w:rFonts w:ascii="Times New Roman" w:eastAsia="Times New Roman" w:hAnsi="Times New Roman" w:cs="Times New Roman"/>
        </w:rPr>
        <w:t>causal laws</w:t>
      </w:r>
      <w:r w:rsidR="00DA19C0" w:rsidRPr="00477AA6">
        <w:rPr>
          <w:rFonts w:ascii="Times New Roman" w:eastAsia="Times New Roman" w:hAnsi="Times New Roman" w:cs="Times New Roman"/>
        </w:rPr>
        <w:t xml:space="preserve">. </w:t>
      </w:r>
      <w:r w:rsidR="007F49F6" w:rsidRPr="00477AA6">
        <w:rPr>
          <w:rFonts w:ascii="Times New Roman" w:eastAsia="Times New Roman" w:hAnsi="Times New Roman" w:cs="Times New Roman"/>
        </w:rPr>
        <w:t xml:space="preserve">The difference between the special sciences and physics is </w:t>
      </w:r>
      <w:r w:rsidR="00F21033" w:rsidRPr="00477AA6">
        <w:rPr>
          <w:rFonts w:ascii="Times New Roman" w:eastAsia="Times New Roman" w:hAnsi="Times New Roman" w:cs="Times New Roman"/>
        </w:rPr>
        <w:t xml:space="preserve">that the laws of physics, being strict, deductively entail the </w:t>
      </w:r>
      <w:r w:rsidR="00F21033" w:rsidRPr="00477AA6">
        <w:rPr>
          <w:rFonts w:ascii="Times New Roman" w:eastAsia="Times New Roman" w:hAnsi="Times New Roman" w:cs="Times New Roman"/>
          <w:i/>
          <w:iCs/>
        </w:rPr>
        <w:t>explanandum</w:t>
      </w:r>
      <w:r w:rsidR="00F21033" w:rsidRPr="00477AA6">
        <w:rPr>
          <w:rFonts w:ascii="Times New Roman" w:eastAsia="Times New Roman" w:hAnsi="Times New Roman" w:cs="Times New Roman"/>
        </w:rPr>
        <w:t xml:space="preserve">, whereas the laws of the special sciences, being non-strict, </w:t>
      </w:r>
      <w:r w:rsidR="002118B9">
        <w:rPr>
          <w:rFonts w:ascii="Times New Roman" w:eastAsia="Times New Roman" w:hAnsi="Times New Roman" w:cs="Times New Roman"/>
        </w:rPr>
        <w:t xml:space="preserve">entail it </w:t>
      </w:r>
      <w:r w:rsidR="00F21033" w:rsidRPr="00477AA6">
        <w:rPr>
          <w:rFonts w:ascii="Times New Roman" w:eastAsia="Times New Roman" w:hAnsi="Times New Roman" w:cs="Times New Roman"/>
        </w:rPr>
        <w:t>only probabilistically. But the fact that the laws of the special sciences a</w:t>
      </w:r>
      <w:r w:rsidR="004F2F84" w:rsidRPr="00477AA6">
        <w:rPr>
          <w:rFonts w:ascii="Times New Roman" w:eastAsia="Times New Roman" w:hAnsi="Times New Roman" w:cs="Times New Roman"/>
        </w:rPr>
        <w:t>re probabilistic does not necessitate the conclusion</w:t>
      </w:r>
      <w:r w:rsidR="00F21033" w:rsidRPr="00477AA6">
        <w:rPr>
          <w:rFonts w:ascii="Times New Roman" w:eastAsia="Times New Roman" w:hAnsi="Times New Roman" w:cs="Times New Roman"/>
        </w:rPr>
        <w:t xml:space="preserve"> that </w:t>
      </w:r>
      <w:r w:rsidR="007F49F6" w:rsidRPr="00477AA6">
        <w:rPr>
          <w:rFonts w:ascii="Times New Roman" w:eastAsia="Times New Roman" w:hAnsi="Times New Roman" w:cs="Times New Roman"/>
        </w:rPr>
        <w:t xml:space="preserve">whereas </w:t>
      </w:r>
      <w:r w:rsidR="00ED1707" w:rsidRPr="00477AA6">
        <w:rPr>
          <w:rFonts w:ascii="Times New Roman" w:eastAsia="Times New Roman" w:hAnsi="Times New Roman" w:cs="Times New Roman"/>
        </w:rPr>
        <w:t>the generalizations</w:t>
      </w:r>
      <w:r w:rsidR="00F21033" w:rsidRPr="00477AA6">
        <w:rPr>
          <w:rFonts w:ascii="Times New Roman" w:eastAsia="Times New Roman" w:hAnsi="Times New Roman" w:cs="Times New Roman"/>
        </w:rPr>
        <w:t xml:space="preserve"> of the special sciences are useful for pragmatic purposes </w:t>
      </w:r>
      <w:r w:rsidR="000F7308" w:rsidRPr="00477AA6">
        <w:rPr>
          <w:rFonts w:ascii="Times New Roman" w:eastAsia="Times New Roman" w:hAnsi="Times New Roman" w:cs="Times New Roman"/>
        </w:rPr>
        <w:t xml:space="preserve">only, </w:t>
      </w:r>
      <w:r w:rsidR="00F21033" w:rsidRPr="00477AA6">
        <w:rPr>
          <w:rFonts w:ascii="Times New Roman" w:eastAsia="Times New Roman" w:hAnsi="Times New Roman" w:cs="Times New Roman"/>
        </w:rPr>
        <w:t xml:space="preserve">those of physics capture genuine causal relations which hold between events independently of our explanatory goals. </w:t>
      </w:r>
      <w:r w:rsidR="007F49F6" w:rsidRPr="00477AA6">
        <w:rPr>
          <w:rFonts w:ascii="Times New Roman" w:eastAsia="Times New Roman" w:hAnsi="Times New Roman" w:cs="Times New Roman"/>
        </w:rPr>
        <w:t xml:space="preserve"> </w:t>
      </w:r>
      <w:r w:rsidR="00B753B9" w:rsidRPr="00477AA6">
        <w:rPr>
          <w:rFonts w:ascii="Times New Roman" w:eastAsia="Times New Roman" w:hAnsi="Times New Roman" w:cs="Times New Roman"/>
        </w:rPr>
        <w:t>E</w:t>
      </w:r>
      <w:r w:rsidR="002E38FB" w:rsidRPr="00477AA6">
        <w:rPr>
          <w:rFonts w:ascii="Times New Roman" w:eastAsia="Times New Roman" w:hAnsi="Times New Roman" w:cs="Times New Roman"/>
        </w:rPr>
        <w:t>xplanations in the special sciences, including psychology</w:t>
      </w:r>
      <w:r w:rsidR="007A2450" w:rsidRPr="00477AA6">
        <w:rPr>
          <w:rFonts w:ascii="Times New Roman" w:eastAsia="Times New Roman" w:hAnsi="Times New Roman" w:cs="Times New Roman"/>
        </w:rPr>
        <w:t>,</w:t>
      </w:r>
      <w:r w:rsidR="00B753B9" w:rsidRPr="00477AA6">
        <w:rPr>
          <w:rFonts w:ascii="Times New Roman" w:eastAsia="Times New Roman" w:hAnsi="Times New Roman" w:cs="Times New Roman"/>
        </w:rPr>
        <w:t xml:space="preserve"> </w:t>
      </w:r>
      <w:r w:rsidR="003C2EC4" w:rsidRPr="00477AA6">
        <w:rPr>
          <w:rFonts w:ascii="Times New Roman" w:eastAsia="Times New Roman" w:hAnsi="Times New Roman" w:cs="Times New Roman"/>
        </w:rPr>
        <w:t>express genuine causal laws</w:t>
      </w:r>
      <w:r w:rsidR="00B753B9" w:rsidRPr="00477AA6">
        <w:rPr>
          <w:rFonts w:ascii="Times New Roman" w:eastAsia="Times New Roman" w:hAnsi="Times New Roman" w:cs="Times New Roman"/>
        </w:rPr>
        <w:t>, not generalization</w:t>
      </w:r>
      <w:r w:rsidR="00ED1707" w:rsidRPr="00477AA6">
        <w:rPr>
          <w:rFonts w:ascii="Times New Roman" w:eastAsia="Times New Roman" w:hAnsi="Times New Roman" w:cs="Times New Roman"/>
        </w:rPr>
        <w:t>s</w:t>
      </w:r>
      <w:r w:rsidR="00B753B9" w:rsidRPr="00477AA6">
        <w:rPr>
          <w:rFonts w:ascii="Times New Roman" w:eastAsia="Times New Roman" w:hAnsi="Times New Roman" w:cs="Times New Roman"/>
        </w:rPr>
        <w:t xml:space="preserve"> which are useful for </w:t>
      </w:r>
      <w:r w:rsidR="000F7308" w:rsidRPr="00477AA6">
        <w:rPr>
          <w:rFonts w:ascii="Times New Roman" w:eastAsia="Times New Roman" w:hAnsi="Times New Roman" w:cs="Times New Roman"/>
        </w:rPr>
        <w:t xml:space="preserve">mere </w:t>
      </w:r>
      <w:r w:rsidR="00B753B9" w:rsidRPr="00477AA6">
        <w:rPr>
          <w:rFonts w:ascii="Times New Roman" w:eastAsia="Times New Roman" w:hAnsi="Times New Roman" w:cs="Times New Roman"/>
        </w:rPr>
        <w:t>pragmatic purposes</w:t>
      </w:r>
      <w:r w:rsidR="00FE3F59" w:rsidRPr="00477AA6">
        <w:rPr>
          <w:rFonts w:ascii="Times New Roman" w:eastAsia="Times New Roman" w:hAnsi="Times New Roman" w:cs="Times New Roman"/>
        </w:rPr>
        <w:t>. M</w:t>
      </w:r>
      <w:r w:rsidR="007F49F6" w:rsidRPr="00477AA6">
        <w:rPr>
          <w:rFonts w:ascii="Times New Roman" w:eastAsia="Times New Roman" w:hAnsi="Times New Roman" w:cs="Times New Roman"/>
        </w:rPr>
        <w:t>ult</w:t>
      </w:r>
      <w:r w:rsidR="001F2163" w:rsidRPr="00477AA6">
        <w:rPr>
          <w:rFonts w:ascii="Times New Roman" w:eastAsia="Times New Roman" w:hAnsi="Times New Roman" w:cs="Times New Roman"/>
        </w:rPr>
        <w:t>iple realisation functionalism</w:t>
      </w:r>
      <w:r w:rsidR="00FE3F59" w:rsidRPr="00477AA6">
        <w:rPr>
          <w:rFonts w:ascii="Times New Roman" w:eastAsia="Times New Roman" w:hAnsi="Times New Roman" w:cs="Times New Roman"/>
        </w:rPr>
        <w:t xml:space="preserve">, Fodor argues, provides an effective antidote to </w:t>
      </w:r>
      <w:r w:rsidR="00767F95" w:rsidRPr="00477AA6">
        <w:rPr>
          <w:rFonts w:ascii="Times New Roman" w:eastAsia="Times New Roman" w:hAnsi="Times New Roman" w:cs="Times New Roman"/>
        </w:rPr>
        <w:t xml:space="preserve">what he describes as a recent outbreak of “epiphobia” </w:t>
      </w:r>
      <w:r w:rsidR="000F7308" w:rsidRPr="00477AA6">
        <w:rPr>
          <w:rFonts w:ascii="Times New Roman" w:eastAsia="Times New Roman" w:hAnsi="Times New Roman" w:cs="Times New Roman"/>
        </w:rPr>
        <w:t xml:space="preserve">among non-reductivists, </w:t>
      </w:r>
      <w:r w:rsidR="00767F95" w:rsidRPr="00477AA6">
        <w:rPr>
          <w:rFonts w:ascii="Times New Roman" w:eastAsia="Times New Roman" w:hAnsi="Times New Roman" w:cs="Times New Roman"/>
        </w:rPr>
        <w:t>or “the fear that one is turning into an epiphenomenalist”</w:t>
      </w:r>
      <w:r w:rsidR="009C5721" w:rsidRPr="00477AA6">
        <w:rPr>
          <w:rFonts w:ascii="Times New Roman" w:eastAsia="Times New Roman" w:hAnsi="Times New Roman" w:cs="Times New Roman"/>
        </w:rPr>
        <w:t xml:space="preserve"> (Fodor 1989, 59)</w:t>
      </w:r>
      <w:r w:rsidR="00767F95" w:rsidRPr="00477AA6">
        <w:rPr>
          <w:rFonts w:ascii="Times New Roman" w:eastAsia="Times New Roman" w:hAnsi="Times New Roman" w:cs="Times New Roman"/>
        </w:rPr>
        <w:t xml:space="preserve"> because it rejects the</w:t>
      </w:r>
      <w:r w:rsidR="00FE3F59" w:rsidRPr="00477AA6">
        <w:rPr>
          <w:rFonts w:ascii="Times New Roman" w:eastAsia="Times New Roman" w:hAnsi="Times New Roman" w:cs="Times New Roman"/>
        </w:rPr>
        <w:t xml:space="preserve"> </w:t>
      </w:r>
      <w:r w:rsidR="006F20AF" w:rsidRPr="00477AA6">
        <w:rPr>
          <w:rFonts w:ascii="Times New Roman" w:eastAsia="Times New Roman" w:hAnsi="Times New Roman" w:cs="Times New Roman"/>
        </w:rPr>
        <w:t xml:space="preserve">widespread </w:t>
      </w:r>
      <w:r w:rsidR="00FE3F59" w:rsidRPr="00477AA6">
        <w:rPr>
          <w:rFonts w:ascii="Times New Roman" w:eastAsia="Times New Roman" w:hAnsi="Times New Roman" w:cs="Times New Roman"/>
        </w:rPr>
        <w:t>view that a defence of the autonomy o</w:t>
      </w:r>
      <w:r w:rsidR="00767F95" w:rsidRPr="00477AA6">
        <w:rPr>
          <w:rFonts w:ascii="Times New Roman" w:eastAsia="Times New Roman" w:hAnsi="Times New Roman" w:cs="Times New Roman"/>
        </w:rPr>
        <w:t xml:space="preserve">f the mental rests on </w:t>
      </w:r>
      <w:r w:rsidR="00EC47DD" w:rsidRPr="00477AA6">
        <w:rPr>
          <w:rFonts w:ascii="Times New Roman" w:eastAsia="Times New Roman" w:hAnsi="Times New Roman" w:cs="Times New Roman"/>
        </w:rPr>
        <w:t xml:space="preserve">either </w:t>
      </w:r>
      <w:r w:rsidR="00767F95" w:rsidRPr="00477AA6">
        <w:rPr>
          <w:rFonts w:ascii="Times New Roman" w:eastAsia="Times New Roman" w:hAnsi="Times New Roman" w:cs="Times New Roman"/>
        </w:rPr>
        <w:t>a covert</w:t>
      </w:r>
      <w:r w:rsidR="00EC47DD" w:rsidRPr="00477AA6">
        <w:rPr>
          <w:rFonts w:ascii="Times New Roman" w:eastAsia="Times New Roman" w:hAnsi="Times New Roman" w:cs="Times New Roman"/>
        </w:rPr>
        <w:t xml:space="preserve"> or explicit</w:t>
      </w:r>
      <w:r w:rsidR="00767F95" w:rsidRPr="00477AA6">
        <w:rPr>
          <w:rFonts w:ascii="Times New Roman" w:eastAsia="Times New Roman" w:hAnsi="Times New Roman" w:cs="Times New Roman"/>
        </w:rPr>
        <w:t xml:space="preserve"> </w:t>
      </w:r>
      <w:r w:rsidR="00FE3F59" w:rsidRPr="00477AA6">
        <w:rPr>
          <w:rFonts w:ascii="Times New Roman" w:eastAsia="Times New Roman" w:hAnsi="Times New Roman" w:cs="Times New Roman"/>
        </w:rPr>
        <w:t xml:space="preserve">commitment to </w:t>
      </w:r>
      <w:r w:rsidR="00767F95" w:rsidRPr="00477AA6">
        <w:rPr>
          <w:rFonts w:ascii="Times New Roman" w:eastAsia="Times New Roman" w:hAnsi="Times New Roman" w:cs="Times New Roman"/>
        </w:rPr>
        <w:t>epiphenomenalism.</w:t>
      </w:r>
      <w:r w:rsidR="00AB0B7E" w:rsidRPr="00477AA6">
        <w:rPr>
          <w:rStyle w:val="FootnoteReference"/>
          <w:rFonts w:ascii="Times New Roman" w:eastAsia="Times New Roman" w:hAnsi="Times New Roman" w:cs="Times New Roman"/>
        </w:rPr>
        <w:footnoteReference w:id="3"/>
      </w:r>
      <w:r w:rsidR="00767F95" w:rsidRPr="00477AA6">
        <w:rPr>
          <w:rFonts w:ascii="Times New Roman" w:eastAsia="Times New Roman" w:hAnsi="Times New Roman" w:cs="Times New Roman"/>
        </w:rPr>
        <w:t xml:space="preserve"> </w:t>
      </w:r>
      <w:r w:rsidR="006F20AF" w:rsidRPr="00477AA6">
        <w:rPr>
          <w:rFonts w:ascii="Times New Roman" w:eastAsia="Times New Roman" w:hAnsi="Times New Roman" w:cs="Times New Roman"/>
        </w:rPr>
        <w:t xml:space="preserve">Since the laws of the special sciences are </w:t>
      </w:r>
      <w:r w:rsidR="003C2EC4" w:rsidRPr="00477AA6">
        <w:rPr>
          <w:rFonts w:ascii="Times New Roman" w:eastAsia="Times New Roman" w:hAnsi="Times New Roman" w:cs="Times New Roman"/>
        </w:rPr>
        <w:t>genuine</w:t>
      </w:r>
      <w:r w:rsidR="006F20AF" w:rsidRPr="00477AA6">
        <w:rPr>
          <w:rFonts w:ascii="Times New Roman" w:eastAsia="Times New Roman" w:hAnsi="Times New Roman" w:cs="Times New Roman"/>
        </w:rPr>
        <w:t xml:space="preserve"> causal laws, there is no reason to doubt the causal efficacy of the mental </w:t>
      </w:r>
      <w:r w:rsidR="006F20AF" w:rsidRPr="00477AA6">
        <w:rPr>
          <w:rFonts w:ascii="Times New Roman" w:eastAsia="Times New Roman" w:hAnsi="Times New Roman" w:cs="Times New Roman"/>
          <w:i/>
        </w:rPr>
        <w:t>qua</w:t>
      </w:r>
      <w:r w:rsidR="006F20AF" w:rsidRPr="00477AA6">
        <w:rPr>
          <w:rFonts w:ascii="Times New Roman" w:eastAsia="Times New Roman" w:hAnsi="Times New Roman" w:cs="Times New Roman"/>
        </w:rPr>
        <w:t xml:space="preserve"> mental.</w:t>
      </w:r>
      <w:r w:rsidR="00F92DB8" w:rsidRPr="00477AA6">
        <w:rPr>
          <w:rFonts w:ascii="Times New Roman" w:eastAsia="Times New Roman" w:hAnsi="Times New Roman" w:cs="Times New Roman"/>
        </w:rPr>
        <w:t xml:space="preserve"> </w:t>
      </w:r>
      <w:r w:rsidR="001F2163" w:rsidRPr="00477AA6">
        <w:rPr>
          <w:rFonts w:ascii="Times New Roman" w:eastAsia="Times New Roman" w:hAnsi="Times New Roman" w:cs="Times New Roman"/>
        </w:rPr>
        <w:t>It is unclear however, that multiple realization functionalism is better equipped than non-reductive physicalism to navigate the straights of epiphenomenalism and explanatory exclusion. By arguing that explanations in the special sciences have the status of genuine causal laws</w:t>
      </w:r>
      <w:r w:rsidR="00536A34" w:rsidRPr="00477AA6">
        <w:rPr>
          <w:rFonts w:ascii="Times New Roman" w:eastAsia="Times New Roman" w:hAnsi="Times New Roman" w:cs="Times New Roman"/>
        </w:rPr>
        <w:t>,</w:t>
      </w:r>
      <w:r w:rsidR="001F2163" w:rsidRPr="00477AA6">
        <w:rPr>
          <w:rFonts w:ascii="Times New Roman" w:eastAsia="Times New Roman" w:hAnsi="Times New Roman" w:cs="Times New Roman"/>
        </w:rPr>
        <w:t xml:space="preserve"> multiple realization functionalists </w:t>
      </w:r>
      <w:r w:rsidR="00900EBC" w:rsidRPr="00477AA6">
        <w:rPr>
          <w:rFonts w:ascii="Times New Roman" w:eastAsia="Times New Roman" w:hAnsi="Times New Roman" w:cs="Times New Roman"/>
        </w:rPr>
        <w:t xml:space="preserve">must </w:t>
      </w:r>
      <w:r w:rsidR="001F2163" w:rsidRPr="00477AA6">
        <w:rPr>
          <w:rFonts w:ascii="Times New Roman" w:eastAsia="Times New Roman" w:hAnsi="Times New Roman" w:cs="Times New Roman"/>
        </w:rPr>
        <w:t xml:space="preserve">commit themselves to the view that </w:t>
      </w:r>
      <w:r w:rsidR="00900EBC" w:rsidRPr="00477AA6">
        <w:rPr>
          <w:rFonts w:ascii="Times New Roman" w:eastAsia="Times New Roman" w:hAnsi="Times New Roman" w:cs="Times New Roman"/>
        </w:rPr>
        <w:t>t</w:t>
      </w:r>
      <w:r w:rsidR="001F2163" w:rsidRPr="00477AA6">
        <w:rPr>
          <w:rFonts w:ascii="Times New Roman" w:eastAsia="Times New Roman" w:hAnsi="Times New Roman" w:cs="Times New Roman"/>
        </w:rPr>
        <w:t>here are as many layers of reality as there are levels of explanation</w:t>
      </w:r>
      <w:r w:rsidR="00306C3C">
        <w:rPr>
          <w:rFonts w:ascii="Times New Roman" w:eastAsia="Times New Roman" w:hAnsi="Times New Roman" w:cs="Times New Roman"/>
        </w:rPr>
        <w:t xml:space="preserve"> in order</w:t>
      </w:r>
      <w:r w:rsidR="00900EBC" w:rsidRPr="00477AA6">
        <w:rPr>
          <w:rFonts w:ascii="Times New Roman" w:eastAsia="Times New Roman" w:hAnsi="Times New Roman" w:cs="Times New Roman"/>
        </w:rPr>
        <w:t xml:space="preserve"> to avoid causal over-determination</w:t>
      </w:r>
      <w:r w:rsidR="001F2163" w:rsidRPr="00477AA6">
        <w:rPr>
          <w:rFonts w:ascii="Times New Roman" w:eastAsia="Times New Roman" w:hAnsi="Times New Roman" w:cs="Times New Roman"/>
        </w:rPr>
        <w:t>: th</w:t>
      </w:r>
      <w:r w:rsidR="00306C3C">
        <w:rPr>
          <w:rFonts w:ascii="Times New Roman" w:eastAsia="Times New Roman" w:hAnsi="Times New Roman" w:cs="Times New Roman"/>
        </w:rPr>
        <w:t>us while they certainly</w:t>
      </w:r>
      <w:r w:rsidR="00F92DB8" w:rsidRPr="00477AA6">
        <w:rPr>
          <w:rFonts w:ascii="Times New Roman" w:eastAsia="Times New Roman" w:hAnsi="Times New Roman" w:cs="Times New Roman"/>
        </w:rPr>
        <w:t xml:space="preserve"> </w:t>
      </w:r>
      <w:r w:rsidR="001F2163" w:rsidRPr="00477AA6">
        <w:rPr>
          <w:rFonts w:ascii="Times New Roman" w:eastAsia="Times New Roman" w:hAnsi="Times New Roman" w:cs="Times New Roman"/>
        </w:rPr>
        <w:t>avoid epiphenomenalism</w:t>
      </w:r>
      <w:r w:rsidR="00430F72" w:rsidRPr="00477AA6">
        <w:rPr>
          <w:rFonts w:ascii="Times New Roman" w:eastAsia="Times New Roman" w:hAnsi="Times New Roman" w:cs="Times New Roman"/>
        </w:rPr>
        <w:t xml:space="preserve"> and explanatory exclusion</w:t>
      </w:r>
      <w:r w:rsidR="00306C3C">
        <w:rPr>
          <w:rFonts w:ascii="Times New Roman" w:eastAsia="Times New Roman" w:hAnsi="Times New Roman" w:cs="Times New Roman"/>
        </w:rPr>
        <w:t xml:space="preserve">, they do so </w:t>
      </w:r>
      <w:r w:rsidR="001F2163" w:rsidRPr="00477AA6">
        <w:rPr>
          <w:rFonts w:ascii="Times New Roman" w:eastAsia="Times New Roman" w:hAnsi="Times New Roman" w:cs="Times New Roman"/>
        </w:rPr>
        <w:t xml:space="preserve">at the price of ontological </w:t>
      </w:r>
      <w:r w:rsidR="00EC47DD" w:rsidRPr="00477AA6">
        <w:rPr>
          <w:rFonts w:ascii="Times New Roman" w:eastAsia="Times New Roman" w:hAnsi="Times New Roman" w:cs="Times New Roman"/>
        </w:rPr>
        <w:t>profligacy</w:t>
      </w:r>
      <w:r w:rsidR="001F2163" w:rsidRPr="00477AA6">
        <w:rPr>
          <w:rFonts w:ascii="Times New Roman" w:eastAsia="Times New Roman" w:hAnsi="Times New Roman" w:cs="Times New Roman"/>
        </w:rPr>
        <w:t>.</w:t>
      </w:r>
      <w:r w:rsidR="001F2163" w:rsidRPr="00477AA6">
        <w:rPr>
          <w:rStyle w:val="FootnoteReference"/>
          <w:rFonts w:ascii="Times New Roman" w:eastAsia="Times New Roman" w:hAnsi="Times New Roman" w:cs="Times New Roman"/>
        </w:rPr>
        <w:footnoteReference w:id="4"/>
      </w:r>
      <w:r w:rsidR="00F92DB8" w:rsidRPr="00477AA6">
        <w:rPr>
          <w:rFonts w:ascii="Times New Roman" w:eastAsia="Times New Roman" w:hAnsi="Times New Roman" w:cs="Times New Roman"/>
        </w:rPr>
        <w:t xml:space="preserve"> </w:t>
      </w:r>
      <w:r w:rsidR="00536A34" w:rsidRPr="00477AA6">
        <w:rPr>
          <w:rFonts w:ascii="Times New Roman" w:eastAsia="Times New Roman" w:hAnsi="Times New Roman" w:cs="Times New Roman"/>
        </w:rPr>
        <w:t xml:space="preserve"> </w:t>
      </w:r>
    </w:p>
    <w:p w14:paraId="15B410F7" w14:textId="77777777" w:rsidR="000F7308" w:rsidRPr="00477AA6" w:rsidRDefault="000F7308" w:rsidP="008C47D2">
      <w:pPr>
        <w:spacing w:line="360" w:lineRule="auto"/>
        <w:jc w:val="both"/>
        <w:rPr>
          <w:rFonts w:ascii="Times New Roman" w:eastAsia="Times New Roman" w:hAnsi="Times New Roman" w:cs="Times New Roman"/>
          <w:b/>
        </w:rPr>
      </w:pPr>
      <w:r w:rsidRPr="00477AA6">
        <w:rPr>
          <w:rFonts w:ascii="Times New Roman" w:eastAsia="Times New Roman" w:hAnsi="Times New Roman" w:cs="Times New Roman"/>
          <w:b/>
        </w:rPr>
        <w:t>Broadening the non-reductivist agenda</w:t>
      </w:r>
    </w:p>
    <w:p w14:paraId="10894E5D" w14:textId="15601C60" w:rsidR="00070725" w:rsidRPr="00477AA6" w:rsidRDefault="009328DE" w:rsidP="008C47D2">
      <w:pPr>
        <w:spacing w:line="360" w:lineRule="auto"/>
        <w:jc w:val="both"/>
        <w:rPr>
          <w:rFonts w:ascii="Times New Roman" w:hAnsi="Times New Roman" w:cs="Times New Roman"/>
        </w:rPr>
      </w:pPr>
      <w:r w:rsidRPr="00477AA6">
        <w:rPr>
          <w:rFonts w:ascii="Times New Roman" w:eastAsia="Times New Roman" w:hAnsi="Times New Roman" w:cs="Times New Roman"/>
        </w:rPr>
        <w:t>W</w:t>
      </w:r>
      <w:r w:rsidR="00430F72" w:rsidRPr="00477AA6">
        <w:rPr>
          <w:rFonts w:ascii="Times New Roman" w:eastAsia="Times New Roman" w:hAnsi="Times New Roman" w:cs="Times New Roman"/>
        </w:rPr>
        <w:t>hile multiple realization</w:t>
      </w:r>
      <w:r w:rsidRPr="00477AA6">
        <w:rPr>
          <w:rFonts w:ascii="Times New Roman" w:eastAsia="Times New Roman" w:hAnsi="Times New Roman" w:cs="Times New Roman"/>
        </w:rPr>
        <w:t xml:space="preserve"> functionalists challenged the assumption that b) it is only explanations at the level of physics that capture real causal relations</w:t>
      </w:r>
      <w:r w:rsidR="001B3747" w:rsidRPr="00477AA6">
        <w:rPr>
          <w:rFonts w:ascii="Times New Roman" w:eastAsia="Times New Roman" w:hAnsi="Times New Roman" w:cs="Times New Roman"/>
        </w:rPr>
        <w:t>,</w:t>
      </w:r>
      <w:r w:rsidR="00430F72" w:rsidRPr="00477AA6">
        <w:rPr>
          <w:rFonts w:ascii="Times New Roman" w:hAnsi="Times New Roman" w:cs="Times New Roman"/>
        </w:rPr>
        <w:t xml:space="preserve"> they never </w:t>
      </w:r>
      <w:r w:rsidR="00B36B9E" w:rsidRPr="00477AA6">
        <w:rPr>
          <w:rFonts w:ascii="Times New Roman" w:hAnsi="Times New Roman" w:cs="Times New Roman"/>
        </w:rPr>
        <w:t xml:space="preserve">really </w:t>
      </w:r>
      <w:r w:rsidR="00430F72" w:rsidRPr="00477AA6">
        <w:rPr>
          <w:rFonts w:ascii="Times New Roman" w:hAnsi="Times New Roman" w:cs="Times New Roman"/>
        </w:rPr>
        <w:t>question</w:t>
      </w:r>
      <w:r w:rsidR="00B36B9E" w:rsidRPr="00477AA6">
        <w:rPr>
          <w:rFonts w:ascii="Times New Roman" w:hAnsi="Times New Roman" w:cs="Times New Roman"/>
        </w:rPr>
        <w:t>ed</w:t>
      </w:r>
      <w:r w:rsidR="00A77513" w:rsidRPr="00477AA6">
        <w:rPr>
          <w:rFonts w:ascii="Times New Roman" w:hAnsi="Times New Roman" w:cs="Times New Roman"/>
        </w:rPr>
        <w:t xml:space="preserve"> the assumption a</w:t>
      </w:r>
      <w:r w:rsidR="003E15B2" w:rsidRPr="00477AA6">
        <w:rPr>
          <w:rFonts w:ascii="Times New Roman" w:hAnsi="Times New Roman" w:cs="Times New Roman"/>
        </w:rPr>
        <w:t>)</w:t>
      </w:r>
      <w:r w:rsidR="00430F72" w:rsidRPr="00477AA6">
        <w:rPr>
          <w:rFonts w:ascii="Times New Roman" w:hAnsi="Times New Roman" w:cs="Times New Roman"/>
        </w:rPr>
        <w:t xml:space="preserve"> that to explain is </w:t>
      </w:r>
      <w:r w:rsidR="00557208" w:rsidRPr="00477AA6">
        <w:rPr>
          <w:rFonts w:ascii="Times New Roman" w:hAnsi="Times New Roman" w:cs="Times New Roman"/>
        </w:rPr>
        <w:t xml:space="preserve">to </w:t>
      </w:r>
      <w:r w:rsidR="00430F72" w:rsidRPr="00477AA6">
        <w:rPr>
          <w:rFonts w:ascii="Times New Roman" w:hAnsi="Times New Roman" w:cs="Times New Roman"/>
        </w:rPr>
        <w:t>explain</w:t>
      </w:r>
      <w:r w:rsidR="00306C3C">
        <w:rPr>
          <w:rFonts w:ascii="Times New Roman" w:hAnsi="Times New Roman" w:cs="Times New Roman"/>
        </w:rPr>
        <w:t xml:space="preserve"> causally</w:t>
      </w:r>
      <w:r w:rsidR="00B36B9E" w:rsidRPr="00477AA6">
        <w:rPr>
          <w:rFonts w:ascii="Times New Roman" w:hAnsi="Times New Roman" w:cs="Times New Roman"/>
        </w:rPr>
        <w:t>. Functionalists (whether they do or do not allow for multiple realizability)</w:t>
      </w:r>
      <w:r w:rsidR="00430F72" w:rsidRPr="00477AA6">
        <w:rPr>
          <w:rFonts w:ascii="Times New Roman" w:hAnsi="Times New Roman" w:cs="Times New Roman"/>
        </w:rPr>
        <w:t xml:space="preserve"> </w:t>
      </w:r>
      <w:r w:rsidR="00430F72" w:rsidRPr="00477AA6">
        <w:rPr>
          <w:rFonts w:ascii="Times New Roman" w:hAnsi="Times New Roman" w:cs="Times New Roman"/>
        </w:rPr>
        <w:lastRenderedPageBreak/>
        <w:t>define the mind in terms of its causal roles</w:t>
      </w:r>
      <w:r w:rsidR="00B36B9E" w:rsidRPr="00477AA6">
        <w:rPr>
          <w:rStyle w:val="FootnoteReference"/>
          <w:rFonts w:ascii="Times New Roman" w:hAnsi="Times New Roman" w:cs="Times New Roman"/>
        </w:rPr>
        <w:footnoteReference w:id="5"/>
      </w:r>
      <w:r w:rsidR="00430F72" w:rsidRPr="00477AA6">
        <w:rPr>
          <w:rFonts w:ascii="Times New Roman" w:hAnsi="Times New Roman" w:cs="Times New Roman"/>
        </w:rPr>
        <w:t>.</w:t>
      </w:r>
      <w:r w:rsidR="00B36B9E" w:rsidRPr="00477AA6">
        <w:rPr>
          <w:rFonts w:ascii="Times New Roman" w:hAnsi="Times New Roman" w:cs="Times New Roman"/>
        </w:rPr>
        <w:t xml:space="preserve"> </w:t>
      </w:r>
      <w:r w:rsidR="00F01C0F" w:rsidRPr="00477AA6">
        <w:rPr>
          <w:rFonts w:ascii="Times New Roman" w:hAnsi="Times New Roman" w:cs="Times New Roman"/>
        </w:rPr>
        <w:t>The</w:t>
      </w:r>
      <w:r w:rsidR="00C95D3E" w:rsidRPr="00477AA6">
        <w:rPr>
          <w:rFonts w:ascii="Times New Roman" w:hAnsi="Times New Roman" w:cs="Times New Roman"/>
        </w:rPr>
        <w:t xml:space="preserve"> defence of the irreducibility of the mental that one finds in multiple realization functionalism is thus a very far cry from the kind of defence of the autonomy of humanistic explanations which</w:t>
      </w:r>
      <w:r w:rsidR="0000315F" w:rsidRPr="00477AA6">
        <w:rPr>
          <w:rFonts w:ascii="Times New Roman" w:hAnsi="Times New Roman" w:cs="Times New Roman"/>
        </w:rPr>
        <w:t xml:space="preserve"> one found, for example, in W.H. Dray’s</w:t>
      </w:r>
      <w:r w:rsidR="00E93986" w:rsidRPr="00477AA6">
        <w:rPr>
          <w:rFonts w:ascii="Times New Roman" w:hAnsi="Times New Roman" w:cs="Times New Roman"/>
        </w:rPr>
        <w:t xml:space="preserve"> (1957, 1958, 1963, 1980)</w:t>
      </w:r>
      <w:r w:rsidR="0000315F" w:rsidRPr="00477AA6">
        <w:rPr>
          <w:rFonts w:ascii="Times New Roman" w:hAnsi="Times New Roman" w:cs="Times New Roman"/>
        </w:rPr>
        <w:t xml:space="preserve"> response to Hempel’s</w:t>
      </w:r>
      <w:r w:rsidR="00645FBC" w:rsidRPr="00477AA6">
        <w:rPr>
          <w:rFonts w:ascii="Times New Roman" w:hAnsi="Times New Roman" w:cs="Times New Roman"/>
        </w:rPr>
        <w:t xml:space="preserve"> (1942)</w:t>
      </w:r>
      <w:r w:rsidR="0000315F" w:rsidRPr="00477AA6">
        <w:rPr>
          <w:rFonts w:ascii="Times New Roman" w:hAnsi="Times New Roman" w:cs="Times New Roman"/>
        </w:rPr>
        <w:t xml:space="preserve"> argument for methodological unity in the sciences or in Peter Winch’</w:t>
      </w:r>
      <w:r w:rsidR="00543294" w:rsidRPr="00477AA6">
        <w:rPr>
          <w:rFonts w:ascii="Times New Roman" w:hAnsi="Times New Roman" w:cs="Times New Roman"/>
        </w:rPr>
        <w:t>s</w:t>
      </w:r>
      <w:r w:rsidR="001537F6" w:rsidRPr="00477AA6">
        <w:rPr>
          <w:rFonts w:ascii="Times New Roman" w:hAnsi="Times New Roman" w:cs="Times New Roman"/>
        </w:rPr>
        <w:t xml:space="preserve"> (1958)</w:t>
      </w:r>
      <w:r w:rsidR="00543294" w:rsidRPr="00477AA6">
        <w:rPr>
          <w:rFonts w:ascii="Times New Roman" w:hAnsi="Times New Roman" w:cs="Times New Roman"/>
        </w:rPr>
        <w:t xml:space="preserve"> articulation of a hum</w:t>
      </w:r>
      <w:r w:rsidR="0000315F" w:rsidRPr="00477AA6">
        <w:rPr>
          <w:rFonts w:ascii="Times New Roman" w:hAnsi="Times New Roman" w:cs="Times New Roman"/>
        </w:rPr>
        <w:t>a</w:t>
      </w:r>
      <w:r w:rsidR="005448D4" w:rsidRPr="00477AA6">
        <w:rPr>
          <w:rFonts w:ascii="Times New Roman" w:hAnsi="Times New Roman" w:cs="Times New Roman"/>
        </w:rPr>
        <w:t>n</w:t>
      </w:r>
      <w:r w:rsidR="0000315F" w:rsidRPr="00477AA6">
        <w:rPr>
          <w:rFonts w:ascii="Times New Roman" w:hAnsi="Times New Roman" w:cs="Times New Roman"/>
        </w:rPr>
        <w:t xml:space="preserve">istically oriented social science. </w:t>
      </w:r>
      <w:r w:rsidR="002A7DEA" w:rsidRPr="00477AA6">
        <w:rPr>
          <w:rFonts w:ascii="Times New Roman" w:hAnsi="Times New Roman" w:cs="Times New Roman"/>
        </w:rPr>
        <w:t xml:space="preserve">As some might remember, </w:t>
      </w:r>
      <w:r w:rsidR="00107457" w:rsidRPr="00477AA6">
        <w:rPr>
          <w:rFonts w:ascii="Times New Roman" w:hAnsi="Times New Roman" w:cs="Times New Roman"/>
        </w:rPr>
        <w:t>W.H. Dray</w:t>
      </w:r>
      <w:r w:rsidR="002A7DEA" w:rsidRPr="00477AA6">
        <w:rPr>
          <w:rFonts w:ascii="Times New Roman" w:hAnsi="Times New Roman" w:cs="Times New Roman"/>
        </w:rPr>
        <w:t>’s</w:t>
      </w:r>
      <w:r w:rsidR="00107457" w:rsidRPr="00477AA6">
        <w:rPr>
          <w:rFonts w:ascii="Times New Roman" w:hAnsi="Times New Roman" w:cs="Times New Roman"/>
        </w:rPr>
        <w:t xml:space="preserve"> defe</w:t>
      </w:r>
      <w:r w:rsidR="002A7DEA" w:rsidRPr="00477AA6">
        <w:rPr>
          <w:rFonts w:ascii="Times New Roman" w:hAnsi="Times New Roman" w:cs="Times New Roman"/>
        </w:rPr>
        <w:t xml:space="preserve">nce of the autonomy of history against Hempel’s call for methodological unity in the sciences </w:t>
      </w:r>
      <w:r w:rsidR="00107457" w:rsidRPr="00477AA6">
        <w:rPr>
          <w:rFonts w:ascii="Times New Roman" w:hAnsi="Times New Roman" w:cs="Times New Roman"/>
        </w:rPr>
        <w:t>was premised on the assumption that explanations in the human sciences are</w:t>
      </w:r>
      <w:r w:rsidR="002A7DEA" w:rsidRPr="00477AA6">
        <w:rPr>
          <w:rFonts w:ascii="Times New Roman" w:hAnsi="Times New Roman" w:cs="Times New Roman"/>
        </w:rPr>
        <w:t xml:space="preserve"> rational,</w:t>
      </w:r>
      <w:r w:rsidR="00107457" w:rsidRPr="00477AA6">
        <w:rPr>
          <w:rFonts w:ascii="Times New Roman" w:hAnsi="Times New Roman" w:cs="Times New Roman"/>
        </w:rPr>
        <w:t xml:space="preserve"> not nomological</w:t>
      </w:r>
      <w:r w:rsidR="000F7308" w:rsidRPr="00477AA6">
        <w:rPr>
          <w:rFonts w:ascii="Times New Roman" w:hAnsi="Times New Roman" w:cs="Times New Roman"/>
        </w:rPr>
        <w:t>,</w:t>
      </w:r>
      <w:r w:rsidR="00107457" w:rsidRPr="00477AA6">
        <w:rPr>
          <w:rFonts w:ascii="Times New Roman" w:hAnsi="Times New Roman" w:cs="Times New Roman"/>
        </w:rPr>
        <w:t xml:space="preserve"> and </w:t>
      </w:r>
      <w:r w:rsidR="002A7DEA" w:rsidRPr="00477AA6">
        <w:rPr>
          <w:rFonts w:ascii="Times New Roman" w:hAnsi="Times New Roman" w:cs="Times New Roman"/>
        </w:rPr>
        <w:t xml:space="preserve">thus </w:t>
      </w:r>
      <w:r w:rsidR="00107457" w:rsidRPr="00477AA6">
        <w:rPr>
          <w:rFonts w:ascii="Times New Roman" w:hAnsi="Times New Roman" w:cs="Times New Roman"/>
        </w:rPr>
        <w:t xml:space="preserve">that the distinction between humanistic and scientific explanation </w:t>
      </w:r>
      <w:r w:rsidR="002A7DEA" w:rsidRPr="00477AA6">
        <w:rPr>
          <w:rFonts w:ascii="Times New Roman" w:hAnsi="Times New Roman" w:cs="Times New Roman"/>
        </w:rPr>
        <w:t>is</w:t>
      </w:r>
      <w:r w:rsidR="00E73248" w:rsidRPr="00477AA6">
        <w:rPr>
          <w:rFonts w:ascii="Times New Roman" w:hAnsi="Times New Roman" w:cs="Times New Roman"/>
        </w:rPr>
        <w:t xml:space="preserve"> a distinction between different</w:t>
      </w:r>
      <w:r w:rsidR="00C55344" w:rsidRPr="00477AA6">
        <w:rPr>
          <w:rFonts w:ascii="Times New Roman" w:hAnsi="Times New Roman" w:cs="Times New Roman"/>
        </w:rPr>
        <w:t xml:space="preserve"> kind</w:t>
      </w:r>
      <w:r w:rsidR="007A2450" w:rsidRPr="00477AA6">
        <w:rPr>
          <w:rFonts w:ascii="Times New Roman" w:hAnsi="Times New Roman" w:cs="Times New Roman"/>
        </w:rPr>
        <w:t>s of inference</w:t>
      </w:r>
      <w:r w:rsidR="00C55344" w:rsidRPr="00477AA6">
        <w:rPr>
          <w:rFonts w:ascii="Times New Roman" w:hAnsi="Times New Roman" w:cs="Times New Roman"/>
        </w:rPr>
        <w:t>,</w:t>
      </w:r>
      <w:r w:rsidR="002A7DEA" w:rsidRPr="00477AA6">
        <w:rPr>
          <w:rFonts w:ascii="Times New Roman" w:hAnsi="Times New Roman" w:cs="Times New Roman"/>
        </w:rPr>
        <w:t xml:space="preserve"> not a distinction in the degree of accuracy allowed by their empirical </w:t>
      </w:r>
      <w:r w:rsidR="00252E3C" w:rsidRPr="00477AA6">
        <w:rPr>
          <w:rFonts w:ascii="Times New Roman" w:hAnsi="Times New Roman" w:cs="Times New Roman"/>
        </w:rPr>
        <w:t xml:space="preserve">predictions. </w:t>
      </w:r>
      <w:r w:rsidR="00834F9F" w:rsidRPr="00477AA6">
        <w:rPr>
          <w:rFonts w:ascii="Times New Roman" w:hAnsi="Times New Roman" w:cs="Times New Roman"/>
        </w:rPr>
        <w:t xml:space="preserve">This older form of non-reductivism was premised on the assumption that the domain of culture, unlike that of nature, is beyond the reach of causal explanations because understanding other cultures requires understanding agents as responding to norms rather than as following laws of nature. </w:t>
      </w:r>
      <w:r w:rsidR="007C00E4" w:rsidRPr="00477AA6">
        <w:rPr>
          <w:rFonts w:ascii="Times New Roman" w:hAnsi="Times New Roman" w:cs="Times New Roman"/>
        </w:rPr>
        <w:t xml:space="preserve">Unless </w:t>
      </w:r>
      <w:r w:rsidR="00536A34" w:rsidRPr="00477AA6">
        <w:rPr>
          <w:rFonts w:ascii="Times New Roman" w:hAnsi="Times New Roman" w:cs="Times New Roman"/>
        </w:rPr>
        <w:t xml:space="preserve">such a distinction </w:t>
      </w:r>
      <w:r w:rsidR="000F7308" w:rsidRPr="00477AA6">
        <w:rPr>
          <w:rFonts w:ascii="Times New Roman" w:hAnsi="Times New Roman" w:cs="Times New Roman"/>
        </w:rPr>
        <w:t>is</w:t>
      </w:r>
      <w:r w:rsidR="007C00E4" w:rsidRPr="00477AA6">
        <w:rPr>
          <w:rFonts w:ascii="Times New Roman" w:hAnsi="Times New Roman" w:cs="Times New Roman"/>
        </w:rPr>
        <w:t xml:space="preserve"> made</w:t>
      </w:r>
      <w:r w:rsidR="00306C3C">
        <w:rPr>
          <w:rFonts w:ascii="Times New Roman" w:hAnsi="Times New Roman" w:cs="Times New Roman"/>
        </w:rPr>
        <w:t>,</w:t>
      </w:r>
      <w:r w:rsidR="007C00E4" w:rsidRPr="00477AA6">
        <w:rPr>
          <w:rFonts w:ascii="Times New Roman" w:hAnsi="Times New Roman" w:cs="Times New Roman"/>
        </w:rPr>
        <w:t xml:space="preserve"> the actions of t</w:t>
      </w:r>
      <w:r w:rsidR="009E1CC2" w:rsidRPr="00477AA6">
        <w:rPr>
          <w:rFonts w:ascii="Times New Roman" w:hAnsi="Times New Roman" w:cs="Times New Roman"/>
        </w:rPr>
        <w:t xml:space="preserve">he believer who genuflects at the altar </w:t>
      </w:r>
      <w:r w:rsidR="007C00E4" w:rsidRPr="00477AA6">
        <w:rPr>
          <w:rFonts w:ascii="Times New Roman" w:hAnsi="Times New Roman" w:cs="Times New Roman"/>
        </w:rPr>
        <w:t xml:space="preserve">would have to be explained in the same way as the behaviour of the sunflower </w:t>
      </w:r>
      <w:r w:rsidR="00536A34" w:rsidRPr="00477AA6">
        <w:rPr>
          <w:rFonts w:ascii="Times New Roman" w:hAnsi="Times New Roman" w:cs="Times New Roman"/>
        </w:rPr>
        <w:t>that</w:t>
      </w:r>
      <w:r w:rsidR="007C00E4" w:rsidRPr="00477AA6">
        <w:rPr>
          <w:rFonts w:ascii="Times New Roman" w:hAnsi="Times New Roman" w:cs="Times New Roman"/>
        </w:rPr>
        <w:t xml:space="preserve"> turns towards the sun. </w:t>
      </w:r>
      <w:r w:rsidR="00834F9F" w:rsidRPr="00477AA6">
        <w:rPr>
          <w:rFonts w:ascii="Times New Roman" w:hAnsi="Times New Roman" w:cs="Times New Roman"/>
        </w:rPr>
        <w:t>The disti</w:t>
      </w:r>
      <w:r w:rsidR="007B4129" w:rsidRPr="00477AA6">
        <w:rPr>
          <w:rFonts w:ascii="Times New Roman" w:hAnsi="Times New Roman" w:cs="Times New Roman"/>
        </w:rPr>
        <w:t xml:space="preserve">nction </w:t>
      </w:r>
      <w:r w:rsidR="007C00E4" w:rsidRPr="00477AA6">
        <w:rPr>
          <w:rFonts w:ascii="Times New Roman" w:hAnsi="Times New Roman" w:cs="Times New Roman"/>
        </w:rPr>
        <w:t xml:space="preserve">between the study of nature and culture, </w:t>
      </w:r>
      <w:r w:rsidR="007B4129" w:rsidRPr="00477AA6">
        <w:rPr>
          <w:rFonts w:ascii="Times New Roman" w:hAnsi="Times New Roman" w:cs="Times New Roman"/>
        </w:rPr>
        <w:t>on which this older form</w:t>
      </w:r>
      <w:r w:rsidR="00834F9F" w:rsidRPr="00477AA6">
        <w:rPr>
          <w:rFonts w:ascii="Times New Roman" w:hAnsi="Times New Roman" w:cs="Times New Roman"/>
        </w:rPr>
        <w:t xml:space="preserve"> of non-reductivism rests its defence of the autonomy of the human sciences</w:t>
      </w:r>
      <w:r w:rsidR="00E60D49" w:rsidRPr="00477AA6">
        <w:rPr>
          <w:rFonts w:ascii="Times New Roman" w:hAnsi="Times New Roman" w:cs="Times New Roman"/>
        </w:rPr>
        <w:t>,</w:t>
      </w:r>
      <w:r w:rsidR="00834F9F" w:rsidRPr="00477AA6">
        <w:rPr>
          <w:rFonts w:ascii="Times New Roman" w:hAnsi="Times New Roman" w:cs="Times New Roman"/>
        </w:rPr>
        <w:t xml:space="preserve"> is therefore fundamentall</w:t>
      </w:r>
      <w:r w:rsidR="007B4129" w:rsidRPr="00477AA6">
        <w:rPr>
          <w:rFonts w:ascii="Times New Roman" w:hAnsi="Times New Roman" w:cs="Times New Roman"/>
        </w:rPr>
        <w:t xml:space="preserve">y different from the distinction on which multiple realization </w:t>
      </w:r>
      <w:r w:rsidR="00B10683" w:rsidRPr="00477AA6">
        <w:rPr>
          <w:rFonts w:ascii="Times New Roman" w:hAnsi="Times New Roman" w:cs="Times New Roman"/>
        </w:rPr>
        <w:t>functionalists</w:t>
      </w:r>
      <w:r w:rsidR="007B4129" w:rsidRPr="00477AA6">
        <w:rPr>
          <w:rFonts w:ascii="Times New Roman" w:hAnsi="Times New Roman" w:cs="Times New Roman"/>
        </w:rPr>
        <w:t xml:space="preserve"> such as Fodor rest their defence of the aut</w:t>
      </w:r>
      <w:r w:rsidR="008C34D7" w:rsidRPr="00477AA6">
        <w:rPr>
          <w:rFonts w:ascii="Times New Roman" w:hAnsi="Times New Roman" w:cs="Times New Roman"/>
        </w:rPr>
        <w:t xml:space="preserve">onomy of the mental. </w:t>
      </w:r>
      <w:r w:rsidR="006912D7" w:rsidRPr="00477AA6">
        <w:rPr>
          <w:rFonts w:ascii="Times New Roman" w:hAnsi="Times New Roman" w:cs="Times New Roman"/>
        </w:rPr>
        <w:t xml:space="preserve">Functionalism may not be </w:t>
      </w:r>
      <w:r w:rsidR="005E69D3" w:rsidRPr="00477AA6">
        <w:rPr>
          <w:rFonts w:ascii="Times New Roman" w:hAnsi="Times New Roman" w:cs="Times New Roman"/>
        </w:rPr>
        <w:t>reductiv</w:t>
      </w:r>
      <w:r w:rsidR="00F30057" w:rsidRPr="00477AA6">
        <w:rPr>
          <w:rFonts w:ascii="Times New Roman" w:hAnsi="Times New Roman" w:cs="Times New Roman"/>
        </w:rPr>
        <w:t>is</w:t>
      </w:r>
      <w:r w:rsidR="00723DCB" w:rsidRPr="00477AA6">
        <w:rPr>
          <w:rFonts w:ascii="Times New Roman" w:hAnsi="Times New Roman" w:cs="Times New Roman"/>
        </w:rPr>
        <w:t>t</w:t>
      </w:r>
      <w:r w:rsidR="005E69D3" w:rsidRPr="00477AA6">
        <w:rPr>
          <w:rFonts w:ascii="Times New Roman" w:hAnsi="Times New Roman" w:cs="Times New Roman"/>
        </w:rPr>
        <w:t xml:space="preserve"> from an ontological point of view</w:t>
      </w:r>
      <w:r w:rsidR="00F30057" w:rsidRPr="00477AA6">
        <w:rPr>
          <w:rFonts w:ascii="Times New Roman" w:hAnsi="Times New Roman" w:cs="Times New Roman"/>
        </w:rPr>
        <w:t>,</w:t>
      </w:r>
      <w:r w:rsidR="005E69D3" w:rsidRPr="00477AA6">
        <w:rPr>
          <w:rFonts w:ascii="Times New Roman" w:hAnsi="Times New Roman" w:cs="Times New Roman"/>
        </w:rPr>
        <w:t xml:space="preserve"> but it is unapologetically reductivist fro</w:t>
      </w:r>
      <w:r w:rsidR="00F30057" w:rsidRPr="00477AA6">
        <w:rPr>
          <w:rFonts w:ascii="Times New Roman" w:hAnsi="Times New Roman" w:cs="Times New Roman"/>
        </w:rPr>
        <w:t>m a methodological perspective</w:t>
      </w:r>
      <w:r w:rsidR="005E69D3" w:rsidRPr="00477AA6">
        <w:rPr>
          <w:rFonts w:ascii="Times New Roman" w:hAnsi="Times New Roman" w:cs="Times New Roman"/>
        </w:rPr>
        <w:t xml:space="preserve">. </w:t>
      </w:r>
      <w:r w:rsidR="008C34D7" w:rsidRPr="00477AA6">
        <w:rPr>
          <w:rFonts w:ascii="Times New Roman" w:hAnsi="Times New Roman" w:cs="Times New Roman"/>
        </w:rPr>
        <w:t>Fodor’s distinction between physics and the rest of the sp</w:t>
      </w:r>
      <w:r w:rsidR="0099314D" w:rsidRPr="00477AA6">
        <w:rPr>
          <w:rFonts w:ascii="Times New Roman" w:hAnsi="Times New Roman" w:cs="Times New Roman"/>
        </w:rPr>
        <w:t xml:space="preserve">ecial sciences is </w:t>
      </w:r>
      <w:r w:rsidR="00F30057" w:rsidRPr="00477AA6">
        <w:rPr>
          <w:rFonts w:ascii="Times New Roman" w:hAnsi="Times New Roman" w:cs="Times New Roman"/>
        </w:rPr>
        <w:t xml:space="preserve">arguably </w:t>
      </w:r>
      <w:r w:rsidR="0099314D" w:rsidRPr="00477AA6">
        <w:rPr>
          <w:rFonts w:ascii="Times New Roman" w:hAnsi="Times New Roman" w:cs="Times New Roman"/>
        </w:rPr>
        <w:t>an up-to-date</w:t>
      </w:r>
      <w:r w:rsidR="008C34D7" w:rsidRPr="00477AA6">
        <w:rPr>
          <w:rFonts w:ascii="Times New Roman" w:hAnsi="Times New Roman" w:cs="Times New Roman"/>
        </w:rPr>
        <w:t xml:space="preserve"> version of Mill’s distinction between the exact and the inexact sciences.</w:t>
      </w:r>
      <w:r w:rsidR="00A7130F" w:rsidRPr="00477AA6">
        <w:rPr>
          <w:rFonts w:ascii="Times New Roman" w:hAnsi="Times New Roman" w:cs="Times New Roman"/>
        </w:rPr>
        <w:t xml:space="preserve"> (Mill 1843, book VI, chapters 3 and 4).</w:t>
      </w:r>
      <w:r w:rsidR="00F30057" w:rsidRPr="00477AA6">
        <w:rPr>
          <w:rFonts w:ascii="Times New Roman" w:hAnsi="Times New Roman" w:cs="Times New Roman"/>
        </w:rPr>
        <w:t xml:space="preserve"> </w:t>
      </w:r>
      <w:r w:rsidR="00396C57" w:rsidRPr="00477AA6">
        <w:rPr>
          <w:rFonts w:ascii="Times New Roman" w:hAnsi="Times New Roman" w:cs="Times New Roman"/>
        </w:rPr>
        <w:t>I</w:t>
      </w:r>
      <w:r w:rsidR="00F30057" w:rsidRPr="00477AA6">
        <w:rPr>
          <w:rFonts w:ascii="Times New Roman" w:hAnsi="Times New Roman" w:cs="Times New Roman"/>
        </w:rPr>
        <w:t>n Fodor’s view, as indeed Mill</w:t>
      </w:r>
      <w:r w:rsidR="00396C57" w:rsidRPr="00477AA6">
        <w:rPr>
          <w:rFonts w:ascii="Times New Roman" w:hAnsi="Times New Roman" w:cs="Times New Roman"/>
        </w:rPr>
        <w:t>’s</w:t>
      </w:r>
      <w:r w:rsidR="00F30057" w:rsidRPr="00477AA6">
        <w:rPr>
          <w:rFonts w:ascii="Times New Roman" w:hAnsi="Times New Roman" w:cs="Times New Roman"/>
        </w:rPr>
        <w:t>,</w:t>
      </w:r>
      <w:r w:rsidR="008C34D7" w:rsidRPr="00477AA6">
        <w:rPr>
          <w:rFonts w:ascii="Times New Roman" w:hAnsi="Times New Roman" w:cs="Times New Roman"/>
        </w:rPr>
        <w:t xml:space="preserve"> the explanation</w:t>
      </w:r>
      <w:r w:rsidR="00F30057" w:rsidRPr="00477AA6">
        <w:rPr>
          <w:rFonts w:ascii="Times New Roman" w:hAnsi="Times New Roman" w:cs="Times New Roman"/>
        </w:rPr>
        <w:t>s of psychology differ</w:t>
      </w:r>
      <w:r w:rsidR="008C34D7" w:rsidRPr="00477AA6">
        <w:rPr>
          <w:rFonts w:ascii="Times New Roman" w:hAnsi="Times New Roman" w:cs="Times New Roman"/>
        </w:rPr>
        <w:t xml:space="preserve"> from those of physics </w:t>
      </w:r>
      <w:r w:rsidR="00396C57" w:rsidRPr="00477AA6">
        <w:rPr>
          <w:rFonts w:ascii="Times New Roman" w:hAnsi="Times New Roman" w:cs="Times New Roman"/>
        </w:rPr>
        <w:t xml:space="preserve">merely </w:t>
      </w:r>
      <w:r w:rsidR="008C34D7" w:rsidRPr="00477AA6">
        <w:rPr>
          <w:rFonts w:ascii="Times New Roman" w:hAnsi="Times New Roman" w:cs="Times New Roman"/>
        </w:rPr>
        <w:t>because the empirical laws of psychology, unlike those of physics</w:t>
      </w:r>
      <w:r w:rsidR="00306C3C">
        <w:rPr>
          <w:rFonts w:ascii="Times New Roman" w:hAnsi="Times New Roman" w:cs="Times New Roman"/>
        </w:rPr>
        <w:t>,</w:t>
      </w:r>
      <w:r w:rsidR="008C34D7" w:rsidRPr="00477AA6">
        <w:rPr>
          <w:rFonts w:ascii="Times New Roman" w:hAnsi="Times New Roman" w:cs="Times New Roman"/>
        </w:rPr>
        <w:t xml:space="preserve"> a</w:t>
      </w:r>
      <w:r w:rsidR="006117E6" w:rsidRPr="00477AA6">
        <w:rPr>
          <w:rFonts w:ascii="Times New Roman" w:hAnsi="Times New Roman" w:cs="Times New Roman"/>
        </w:rPr>
        <w:t xml:space="preserve">re hedged by </w:t>
      </w:r>
      <w:r w:rsidR="006117E6" w:rsidRPr="00477AA6">
        <w:rPr>
          <w:rFonts w:ascii="Times New Roman" w:hAnsi="Times New Roman" w:cs="Times New Roman"/>
          <w:i/>
        </w:rPr>
        <w:t>ceteris paribus</w:t>
      </w:r>
      <w:r w:rsidR="006117E6" w:rsidRPr="00477AA6">
        <w:rPr>
          <w:rFonts w:ascii="Times New Roman" w:hAnsi="Times New Roman" w:cs="Times New Roman"/>
        </w:rPr>
        <w:t xml:space="preserve"> clauses</w:t>
      </w:r>
      <w:r w:rsidR="008C34D7" w:rsidRPr="00477AA6">
        <w:rPr>
          <w:rFonts w:ascii="Times New Roman" w:hAnsi="Times New Roman" w:cs="Times New Roman"/>
        </w:rPr>
        <w:t xml:space="preserve">, not because they are </w:t>
      </w:r>
      <w:r w:rsidR="006117E6" w:rsidRPr="00477AA6">
        <w:rPr>
          <w:rFonts w:ascii="Times New Roman" w:hAnsi="Times New Roman" w:cs="Times New Roman"/>
          <w:i/>
        </w:rPr>
        <w:t>sui generis</w:t>
      </w:r>
      <w:r w:rsidR="006117E6" w:rsidRPr="00477AA6">
        <w:rPr>
          <w:rFonts w:ascii="Times New Roman" w:hAnsi="Times New Roman" w:cs="Times New Roman"/>
        </w:rPr>
        <w:t xml:space="preserve"> </w:t>
      </w:r>
      <w:r w:rsidR="008C34D7" w:rsidRPr="00477AA6">
        <w:rPr>
          <w:rFonts w:ascii="Times New Roman" w:hAnsi="Times New Roman" w:cs="Times New Roman"/>
        </w:rPr>
        <w:t>rational</w:t>
      </w:r>
      <w:r w:rsidR="006117E6" w:rsidRPr="00477AA6">
        <w:rPr>
          <w:rFonts w:ascii="Times New Roman" w:hAnsi="Times New Roman" w:cs="Times New Roman"/>
        </w:rPr>
        <w:t xml:space="preserve"> explanations</w:t>
      </w:r>
      <w:r w:rsidR="00B70B2B" w:rsidRPr="00477AA6">
        <w:rPr>
          <w:rFonts w:ascii="Times New Roman" w:hAnsi="Times New Roman" w:cs="Times New Roman"/>
        </w:rPr>
        <w:t xml:space="preserve"> with a </w:t>
      </w:r>
      <w:r w:rsidR="002A4A39" w:rsidRPr="00477AA6">
        <w:rPr>
          <w:rFonts w:ascii="Times New Roman" w:hAnsi="Times New Roman" w:cs="Times New Roman"/>
        </w:rPr>
        <w:t>different logical form from the</w:t>
      </w:r>
      <w:r w:rsidR="00B70B2B" w:rsidRPr="00477AA6">
        <w:rPr>
          <w:rFonts w:ascii="Times New Roman" w:hAnsi="Times New Roman" w:cs="Times New Roman"/>
        </w:rPr>
        <w:t xml:space="preserve"> explanations of natural</w:t>
      </w:r>
      <w:r w:rsidR="00700044" w:rsidRPr="00477AA6">
        <w:rPr>
          <w:rFonts w:ascii="Times New Roman" w:hAnsi="Times New Roman" w:cs="Times New Roman"/>
        </w:rPr>
        <w:t xml:space="preserve"> s</w:t>
      </w:r>
      <w:r w:rsidR="00B70B2B" w:rsidRPr="00477AA6">
        <w:rPr>
          <w:rFonts w:ascii="Times New Roman" w:hAnsi="Times New Roman" w:cs="Times New Roman"/>
        </w:rPr>
        <w:t>cience.</w:t>
      </w:r>
      <w:r w:rsidR="00396C57" w:rsidRPr="00477AA6">
        <w:rPr>
          <w:rFonts w:ascii="Times New Roman" w:hAnsi="Times New Roman" w:cs="Times New Roman"/>
        </w:rPr>
        <w:t xml:space="preserve"> It is precisely the assumption that to explain is to explain </w:t>
      </w:r>
      <w:r w:rsidR="00306C3C">
        <w:rPr>
          <w:rFonts w:ascii="Times New Roman" w:hAnsi="Times New Roman" w:cs="Times New Roman"/>
        </w:rPr>
        <w:t xml:space="preserve">causally </w:t>
      </w:r>
      <w:r w:rsidR="00396C57" w:rsidRPr="00477AA6">
        <w:rPr>
          <w:rFonts w:ascii="Times New Roman" w:hAnsi="Times New Roman" w:cs="Times New Roman"/>
        </w:rPr>
        <w:t>that was challenged by the methodological non-reductivism defended by Collingwood</w:t>
      </w:r>
      <w:r w:rsidR="00E048F2">
        <w:rPr>
          <w:rFonts w:ascii="Times New Roman" w:hAnsi="Times New Roman" w:cs="Times New Roman"/>
        </w:rPr>
        <w:t xml:space="preserve"> (1944)</w:t>
      </w:r>
      <w:r w:rsidR="00396C57" w:rsidRPr="00477AA6">
        <w:rPr>
          <w:rFonts w:ascii="Times New Roman" w:hAnsi="Times New Roman" w:cs="Times New Roman"/>
        </w:rPr>
        <w:t>, Dray</w:t>
      </w:r>
      <w:r w:rsidR="00E048F2">
        <w:rPr>
          <w:rFonts w:ascii="Times New Roman" w:hAnsi="Times New Roman" w:cs="Times New Roman"/>
        </w:rPr>
        <w:t xml:space="preserve"> (1957)</w:t>
      </w:r>
      <w:r w:rsidR="00396C57" w:rsidRPr="00477AA6">
        <w:rPr>
          <w:rFonts w:ascii="Times New Roman" w:hAnsi="Times New Roman" w:cs="Times New Roman"/>
        </w:rPr>
        <w:t xml:space="preserve"> and Winch</w:t>
      </w:r>
      <w:r w:rsidR="00E048F2">
        <w:rPr>
          <w:rFonts w:ascii="Times New Roman" w:hAnsi="Times New Roman" w:cs="Times New Roman"/>
        </w:rPr>
        <w:t xml:space="preserve"> (1958)</w:t>
      </w:r>
      <w:r w:rsidR="00396C57" w:rsidRPr="00477AA6">
        <w:rPr>
          <w:rFonts w:ascii="Times New Roman" w:hAnsi="Times New Roman" w:cs="Times New Roman"/>
        </w:rPr>
        <w:t xml:space="preserve"> on the ground</w:t>
      </w:r>
      <w:r w:rsidR="00557208" w:rsidRPr="00477AA6">
        <w:rPr>
          <w:rFonts w:ascii="Times New Roman" w:hAnsi="Times New Roman" w:cs="Times New Roman"/>
        </w:rPr>
        <w:t>s</w:t>
      </w:r>
      <w:r w:rsidR="00396C57" w:rsidRPr="00477AA6">
        <w:rPr>
          <w:rFonts w:ascii="Times New Roman" w:hAnsi="Times New Roman" w:cs="Times New Roman"/>
        </w:rPr>
        <w:t xml:space="preserve"> that explanations which appeal to norm</w:t>
      </w:r>
      <w:r w:rsidR="00306C3C">
        <w:rPr>
          <w:rFonts w:ascii="Times New Roman" w:hAnsi="Times New Roman" w:cs="Times New Roman"/>
        </w:rPr>
        <w:t>s</w:t>
      </w:r>
      <w:r w:rsidR="00396C57" w:rsidRPr="00477AA6">
        <w:rPr>
          <w:rFonts w:ascii="Times New Roman" w:hAnsi="Times New Roman" w:cs="Times New Roman"/>
        </w:rPr>
        <w:t xml:space="preserve"> are different in kind and not merely in degree from explanations which appeal to empirical regularities.</w:t>
      </w:r>
    </w:p>
    <w:p w14:paraId="1D61F558" w14:textId="21A0A419" w:rsidR="001643FA" w:rsidRPr="00477AA6" w:rsidRDefault="00396C57" w:rsidP="008C47D2">
      <w:pPr>
        <w:spacing w:after="0" w:line="360" w:lineRule="auto"/>
        <w:jc w:val="both"/>
        <w:rPr>
          <w:rFonts w:ascii="Times New Roman" w:hAnsi="Times New Roman" w:cs="Times New Roman"/>
        </w:rPr>
      </w:pPr>
      <w:r w:rsidRPr="00477AA6">
        <w:rPr>
          <w:rFonts w:ascii="Times New Roman" w:hAnsi="Times New Roman" w:cs="Times New Roman"/>
        </w:rPr>
        <w:t>From the list of the usual suspects,</w:t>
      </w:r>
      <w:r w:rsidR="00B56C54" w:rsidRPr="00477AA6">
        <w:rPr>
          <w:rFonts w:ascii="Times New Roman" w:hAnsi="Times New Roman" w:cs="Times New Roman"/>
        </w:rPr>
        <w:t xml:space="preserve"> the form of </w:t>
      </w:r>
      <w:r w:rsidR="00C61AE0" w:rsidRPr="00477AA6">
        <w:rPr>
          <w:rFonts w:ascii="Times New Roman" w:hAnsi="Times New Roman" w:cs="Times New Roman"/>
        </w:rPr>
        <w:t xml:space="preserve">contemporary </w:t>
      </w:r>
      <w:r w:rsidR="00B56C54" w:rsidRPr="00477AA6">
        <w:rPr>
          <w:rFonts w:ascii="Times New Roman" w:hAnsi="Times New Roman" w:cs="Times New Roman"/>
        </w:rPr>
        <w:t>non-reductivism which comes</w:t>
      </w:r>
      <w:r w:rsidR="00E40A0E" w:rsidRPr="00477AA6">
        <w:rPr>
          <w:rFonts w:ascii="Times New Roman" w:hAnsi="Times New Roman" w:cs="Times New Roman"/>
        </w:rPr>
        <w:t xml:space="preserve"> closest to challenging</w:t>
      </w:r>
      <w:r w:rsidR="00125E8F" w:rsidRPr="00477AA6">
        <w:rPr>
          <w:rFonts w:ascii="Times New Roman" w:hAnsi="Times New Roman" w:cs="Times New Roman"/>
        </w:rPr>
        <w:t xml:space="preserve"> the assumption a</w:t>
      </w:r>
      <w:r w:rsidR="00687BC1" w:rsidRPr="00477AA6">
        <w:rPr>
          <w:rFonts w:ascii="Times New Roman" w:hAnsi="Times New Roman" w:cs="Times New Roman"/>
        </w:rPr>
        <w:t>)</w:t>
      </w:r>
      <w:r w:rsidR="008E2A14" w:rsidRPr="00477AA6">
        <w:rPr>
          <w:rFonts w:ascii="Times New Roman" w:hAnsi="Times New Roman" w:cs="Times New Roman"/>
        </w:rPr>
        <w:t xml:space="preserve"> that </w:t>
      </w:r>
      <w:r w:rsidR="00E60D49" w:rsidRPr="00477AA6">
        <w:rPr>
          <w:rFonts w:ascii="Times New Roman" w:hAnsi="Times New Roman" w:cs="Times New Roman"/>
        </w:rPr>
        <w:t>‘</w:t>
      </w:r>
      <w:r w:rsidR="008E2A14" w:rsidRPr="00477AA6">
        <w:rPr>
          <w:rFonts w:ascii="Times New Roman" w:hAnsi="Times New Roman" w:cs="Times New Roman"/>
        </w:rPr>
        <w:t>to explain</w:t>
      </w:r>
      <w:r w:rsidR="00E60D49" w:rsidRPr="00477AA6">
        <w:rPr>
          <w:rFonts w:ascii="Times New Roman" w:hAnsi="Times New Roman" w:cs="Times New Roman"/>
        </w:rPr>
        <w:t>’</w:t>
      </w:r>
      <w:r w:rsidR="008E2A14" w:rsidRPr="00477AA6">
        <w:rPr>
          <w:rFonts w:ascii="Times New Roman" w:hAnsi="Times New Roman" w:cs="Times New Roman"/>
        </w:rPr>
        <w:t xml:space="preserve"> </w:t>
      </w:r>
      <w:r w:rsidR="00286627" w:rsidRPr="00477AA6">
        <w:rPr>
          <w:rFonts w:ascii="Times New Roman" w:hAnsi="Times New Roman" w:cs="Times New Roman"/>
        </w:rPr>
        <w:t>is</w:t>
      </w:r>
      <w:r w:rsidR="00687BC1" w:rsidRPr="00477AA6">
        <w:rPr>
          <w:rFonts w:ascii="Times New Roman" w:hAnsi="Times New Roman" w:cs="Times New Roman"/>
        </w:rPr>
        <w:t xml:space="preserve"> mere</w:t>
      </w:r>
      <w:r w:rsidRPr="00477AA6">
        <w:rPr>
          <w:rFonts w:ascii="Times New Roman" w:hAnsi="Times New Roman" w:cs="Times New Roman"/>
        </w:rPr>
        <w:t>ly a</w:t>
      </w:r>
      <w:r w:rsidR="00E03448" w:rsidRPr="00477AA6">
        <w:rPr>
          <w:rFonts w:ascii="Times New Roman" w:hAnsi="Times New Roman" w:cs="Times New Roman"/>
        </w:rPr>
        <w:t xml:space="preserve"> shorthand for</w:t>
      </w:r>
      <w:r w:rsidR="00286627" w:rsidRPr="00477AA6">
        <w:rPr>
          <w:rFonts w:ascii="Times New Roman" w:hAnsi="Times New Roman" w:cs="Times New Roman"/>
        </w:rPr>
        <w:t xml:space="preserve"> </w:t>
      </w:r>
      <w:r w:rsidR="00E60D49" w:rsidRPr="00477AA6">
        <w:rPr>
          <w:rFonts w:ascii="Times New Roman" w:hAnsi="Times New Roman" w:cs="Times New Roman"/>
        </w:rPr>
        <w:t>‘</w:t>
      </w:r>
      <w:r w:rsidRPr="00477AA6">
        <w:rPr>
          <w:rFonts w:ascii="Times New Roman" w:hAnsi="Times New Roman" w:cs="Times New Roman"/>
        </w:rPr>
        <w:t xml:space="preserve">to </w:t>
      </w:r>
      <w:r w:rsidR="009E6F63" w:rsidRPr="00477AA6">
        <w:rPr>
          <w:rFonts w:ascii="Times New Roman" w:hAnsi="Times New Roman" w:cs="Times New Roman"/>
        </w:rPr>
        <w:t>explain</w:t>
      </w:r>
      <w:r w:rsidR="00306C3C">
        <w:rPr>
          <w:rFonts w:ascii="Times New Roman" w:hAnsi="Times New Roman" w:cs="Times New Roman"/>
        </w:rPr>
        <w:t xml:space="preserve"> </w:t>
      </w:r>
      <w:r w:rsidR="00306C3C" w:rsidRPr="00306C3C">
        <w:rPr>
          <w:rFonts w:ascii="Times New Roman" w:hAnsi="Times New Roman" w:cs="Times New Roman"/>
          <w:i/>
        </w:rPr>
        <w:t>causally</w:t>
      </w:r>
      <w:r w:rsidR="00E60D49" w:rsidRPr="00306C3C">
        <w:rPr>
          <w:rFonts w:ascii="Times New Roman" w:hAnsi="Times New Roman" w:cs="Times New Roman"/>
          <w:i/>
        </w:rPr>
        <w:t>’</w:t>
      </w:r>
      <w:r w:rsidR="009E6F63" w:rsidRPr="00477AA6">
        <w:rPr>
          <w:rFonts w:ascii="Times New Roman" w:hAnsi="Times New Roman" w:cs="Times New Roman"/>
        </w:rPr>
        <w:t xml:space="preserve"> </w:t>
      </w:r>
      <w:r w:rsidR="000D62C1" w:rsidRPr="00477AA6">
        <w:rPr>
          <w:rFonts w:ascii="Times New Roman" w:hAnsi="Times New Roman" w:cs="Times New Roman"/>
        </w:rPr>
        <w:t xml:space="preserve">is Davidson’s </w:t>
      </w:r>
      <w:r w:rsidR="000A1DB9" w:rsidRPr="00477AA6">
        <w:rPr>
          <w:rFonts w:ascii="Times New Roman" w:hAnsi="Times New Roman" w:cs="Times New Roman"/>
        </w:rPr>
        <w:t xml:space="preserve">(1980) </w:t>
      </w:r>
      <w:r w:rsidR="000D62C1" w:rsidRPr="00477AA6">
        <w:rPr>
          <w:rFonts w:ascii="Times New Roman" w:hAnsi="Times New Roman" w:cs="Times New Roman"/>
        </w:rPr>
        <w:t>Anomalous Monism</w:t>
      </w:r>
      <w:r w:rsidR="000A1DB9" w:rsidRPr="00477AA6">
        <w:rPr>
          <w:rFonts w:ascii="Times New Roman" w:hAnsi="Times New Roman" w:cs="Times New Roman"/>
        </w:rPr>
        <w:t>,</w:t>
      </w:r>
      <w:r w:rsidR="008E2A14" w:rsidRPr="00477AA6">
        <w:rPr>
          <w:rFonts w:ascii="Times New Roman" w:hAnsi="Times New Roman" w:cs="Times New Roman"/>
        </w:rPr>
        <w:t xml:space="preserve"> which claims</w:t>
      </w:r>
      <w:r w:rsidR="008E6845" w:rsidRPr="00477AA6">
        <w:rPr>
          <w:rFonts w:ascii="Times New Roman" w:hAnsi="Times New Roman" w:cs="Times New Roman"/>
        </w:rPr>
        <w:t xml:space="preserve"> that</w:t>
      </w:r>
      <w:r w:rsidR="008E2A14" w:rsidRPr="00477AA6">
        <w:rPr>
          <w:rFonts w:ascii="Times New Roman" w:hAnsi="Times New Roman" w:cs="Times New Roman"/>
        </w:rPr>
        <w:t xml:space="preserve"> the domain of the </w:t>
      </w:r>
      <w:r w:rsidR="00F01C0F" w:rsidRPr="00477AA6">
        <w:rPr>
          <w:rFonts w:ascii="Times New Roman" w:hAnsi="Times New Roman" w:cs="Times New Roman"/>
        </w:rPr>
        <w:t>mental has</w:t>
      </w:r>
      <w:r w:rsidR="008E2A14" w:rsidRPr="00477AA6">
        <w:rPr>
          <w:rFonts w:ascii="Times New Roman" w:hAnsi="Times New Roman" w:cs="Times New Roman"/>
        </w:rPr>
        <w:t xml:space="preserve"> a normative dimension which is ab</w:t>
      </w:r>
      <w:r w:rsidR="00C61AE0" w:rsidRPr="00477AA6">
        <w:rPr>
          <w:rFonts w:ascii="Times New Roman" w:hAnsi="Times New Roman" w:cs="Times New Roman"/>
        </w:rPr>
        <w:t>sent from the domain of nature</w:t>
      </w:r>
      <w:r w:rsidR="00AD503B" w:rsidRPr="00477AA6">
        <w:rPr>
          <w:rFonts w:ascii="Times New Roman" w:hAnsi="Times New Roman" w:cs="Times New Roman"/>
        </w:rPr>
        <w:t xml:space="preserve"> (Davidson 1963)</w:t>
      </w:r>
      <w:r w:rsidR="00C61AE0" w:rsidRPr="00477AA6">
        <w:rPr>
          <w:rFonts w:ascii="Times New Roman" w:hAnsi="Times New Roman" w:cs="Times New Roman"/>
        </w:rPr>
        <w:t xml:space="preserve">. The motivation for Anomalous Monism was not just to explain how the mental could be causally efficacious (as in the case of more standard forms of non-reductive physicalism) but also to argue in defence of a methodological rift </w:t>
      </w:r>
      <w:r w:rsidR="00C61AE0" w:rsidRPr="00477AA6">
        <w:rPr>
          <w:rFonts w:ascii="Times New Roman" w:hAnsi="Times New Roman" w:cs="Times New Roman"/>
        </w:rPr>
        <w:lastRenderedPageBreak/>
        <w:t xml:space="preserve">between the </w:t>
      </w:r>
      <w:r w:rsidR="00C61AE0" w:rsidRPr="00477AA6">
        <w:rPr>
          <w:rFonts w:ascii="Times New Roman" w:hAnsi="Times New Roman" w:cs="Times New Roman"/>
          <w:i/>
        </w:rPr>
        <w:t>Geistes</w:t>
      </w:r>
      <w:r w:rsidR="00BA1355" w:rsidRPr="00477AA6">
        <w:rPr>
          <w:rFonts w:ascii="Times New Roman" w:hAnsi="Times New Roman" w:cs="Times New Roman"/>
          <w:i/>
        </w:rPr>
        <w:t>wissenshaften</w:t>
      </w:r>
      <w:r w:rsidR="00C61AE0" w:rsidRPr="00477AA6">
        <w:rPr>
          <w:rFonts w:ascii="Times New Roman" w:hAnsi="Times New Roman" w:cs="Times New Roman"/>
        </w:rPr>
        <w:t xml:space="preserve"> and the </w:t>
      </w:r>
      <w:r w:rsidR="00C61AE0" w:rsidRPr="00477AA6">
        <w:rPr>
          <w:rFonts w:ascii="Times New Roman" w:hAnsi="Times New Roman" w:cs="Times New Roman"/>
          <w:i/>
        </w:rPr>
        <w:t>Naturwissenschaften</w:t>
      </w:r>
      <w:r w:rsidR="00054E81" w:rsidRPr="00477AA6">
        <w:rPr>
          <w:rFonts w:ascii="Times New Roman" w:hAnsi="Times New Roman" w:cs="Times New Roman"/>
        </w:rPr>
        <w:t>. T</w:t>
      </w:r>
      <w:r w:rsidR="00C15BD3" w:rsidRPr="00477AA6">
        <w:rPr>
          <w:rFonts w:ascii="Times New Roman" w:hAnsi="Times New Roman" w:cs="Times New Roman"/>
        </w:rPr>
        <w:t>here is</w:t>
      </w:r>
      <w:r w:rsidR="008E2A14" w:rsidRPr="00477AA6">
        <w:rPr>
          <w:rFonts w:ascii="Times New Roman" w:hAnsi="Times New Roman" w:cs="Times New Roman"/>
        </w:rPr>
        <w:t>,</w:t>
      </w:r>
      <w:r w:rsidR="00136981" w:rsidRPr="00477AA6">
        <w:rPr>
          <w:rFonts w:ascii="Times New Roman" w:hAnsi="Times New Roman" w:cs="Times New Roman"/>
        </w:rPr>
        <w:t xml:space="preserve"> in Davidson</w:t>
      </w:r>
      <w:r w:rsidR="00C95168" w:rsidRPr="00477AA6">
        <w:rPr>
          <w:rFonts w:ascii="Times New Roman" w:hAnsi="Times New Roman" w:cs="Times New Roman"/>
        </w:rPr>
        <w:t>,</w:t>
      </w:r>
      <w:r w:rsidR="00C15BD3" w:rsidRPr="00477AA6">
        <w:rPr>
          <w:rFonts w:ascii="Times New Roman" w:hAnsi="Times New Roman" w:cs="Times New Roman"/>
        </w:rPr>
        <w:t xml:space="preserve"> an echo o</w:t>
      </w:r>
      <w:r w:rsidR="001754BC" w:rsidRPr="00477AA6">
        <w:rPr>
          <w:rFonts w:ascii="Times New Roman" w:hAnsi="Times New Roman" w:cs="Times New Roman"/>
        </w:rPr>
        <w:t>f an older</w:t>
      </w:r>
      <w:r w:rsidR="00C95168" w:rsidRPr="00477AA6">
        <w:rPr>
          <w:rFonts w:ascii="Times New Roman" w:hAnsi="Times New Roman" w:cs="Times New Roman"/>
        </w:rPr>
        <w:t xml:space="preserve"> methodological divide</w:t>
      </w:r>
      <w:r w:rsidR="00C15BD3" w:rsidRPr="00477AA6">
        <w:rPr>
          <w:rFonts w:ascii="Times New Roman" w:hAnsi="Times New Roman" w:cs="Times New Roman"/>
        </w:rPr>
        <w:t xml:space="preserve"> between the human and the na</w:t>
      </w:r>
      <w:r w:rsidR="00CD7D96" w:rsidRPr="00477AA6">
        <w:rPr>
          <w:rFonts w:ascii="Times New Roman" w:hAnsi="Times New Roman" w:cs="Times New Roman"/>
        </w:rPr>
        <w:t>tural sciences which underpinned</w:t>
      </w:r>
      <w:r w:rsidR="003B2C83" w:rsidRPr="00477AA6">
        <w:rPr>
          <w:rFonts w:ascii="Times New Roman" w:hAnsi="Times New Roman" w:cs="Times New Roman"/>
        </w:rPr>
        <w:t xml:space="preserve"> the </w:t>
      </w:r>
      <w:r w:rsidR="00C15BD3" w:rsidRPr="00477AA6">
        <w:rPr>
          <w:rFonts w:ascii="Times New Roman" w:hAnsi="Times New Roman" w:cs="Times New Roman"/>
        </w:rPr>
        <w:t xml:space="preserve">defence of the disciplinary autonomy of history </w:t>
      </w:r>
      <w:r w:rsidR="003B2C83" w:rsidRPr="00477AA6">
        <w:rPr>
          <w:rFonts w:ascii="Times New Roman" w:hAnsi="Times New Roman" w:cs="Times New Roman"/>
        </w:rPr>
        <w:t xml:space="preserve">articulated by W.H. Dray </w:t>
      </w:r>
      <w:r w:rsidR="00695517" w:rsidRPr="00477AA6">
        <w:rPr>
          <w:rFonts w:ascii="Times New Roman" w:hAnsi="Times New Roman" w:cs="Times New Roman"/>
        </w:rPr>
        <w:t>or</w:t>
      </w:r>
      <w:r w:rsidR="00C15BD3" w:rsidRPr="00477AA6">
        <w:rPr>
          <w:rFonts w:ascii="Times New Roman" w:hAnsi="Times New Roman" w:cs="Times New Roman"/>
        </w:rPr>
        <w:t xml:space="preserve"> </w:t>
      </w:r>
      <w:r w:rsidR="003B2C83" w:rsidRPr="00477AA6">
        <w:rPr>
          <w:rFonts w:ascii="Times New Roman" w:hAnsi="Times New Roman" w:cs="Times New Roman"/>
        </w:rPr>
        <w:t>the</w:t>
      </w:r>
      <w:r w:rsidR="00C15BD3" w:rsidRPr="00477AA6">
        <w:rPr>
          <w:rFonts w:ascii="Times New Roman" w:hAnsi="Times New Roman" w:cs="Times New Roman"/>
        </w:rPr>
        <w:t xml:space="preserve"> defence of a humanistically orient</w:t>
      </w:r>
      <w:r w:rsidR="00C95168" w:rsidRPr="00477AA6">
        <w:rPr>
          <w:rFonts w:ascii="Times New Roman" w:hAnsi="Times New Roman" w:cs="Times New Roman"/>
        </w:rPr>
        <w:t>ed social science</w:t>
      </w:r>
      <w:r w:rsidR="00CD7D96" w:rsidRPr="00477AA6">
        <w:rPr>
          <w:rFonts w:ascii="Times New Roman" w:hAnsi="Times New Roman" w:cs="Times New Roman"/>
        </w:rPr>
        <w:t xml:space="preserve"> </w:t>
      </w:r>
      <w:r w:rsidR="00136981" w:rsidRPr="00477AA6">
        <w:rPr>
          <w:rFonts w:ascii="Times New Roman" w:hAnsi="Times New Roman" w:cs="Times New Roman"/>
        </w:rPr>
        <w:t>to be found in</w:t>
      </w:r>
      <w:r w:rsidR="003B2C83" w:rsidRPr="00477AA6">
        <w:rPr>
          <w:rFonts w:ascii="Times New Roman" w:hAnsi="Times New Roman" w:cs="Times New Roman"/>
        </w:rPr>
        <w:t xml:space="preserve"> Winch’s</w:t>
      </w:r>
      <w:r w:rsidR="00136981" w:rsidRPr="00477AA6">
        <w:rPr>
          <w:rFonts w:ascii="Times New Roman" w:hAnsi="Times New Roman" w:cs="Times New Roman"/>
        </w:rPr>
        <w:t xml:space="preserve"> </w:t>
      </w:r>
      <w:r w:rsidR="00687BC1" w:rsidRPr="00477AA6">
        <w:rPr>
          <w:rFonts w:ascii="Times New Roman" w:hAnsi="Times New Roman" w:cs="Times New Roman"/>
          <w:i/>
        </w:rPr>
        <w:t>The Idea of a</w:t>
      </w:r>
      <w:r w:rsidR="00136981" w:rsidRPr="00477AA6">
        <w:rPr>
          <w:rFonts w:ascii="Times New Roman" w:hAnsi="Times New Roman" w:cs="Times New Roman"/>
          <w:i/>
        </w:rPr>
        <w:t xml:space="preserve"> Social </w:t>
      </w:r>
      <w:r w:rsidR="00FD2B79" w:rsidRPr="00477AA6">
        <w:rPr>
          <w:rFonts w:ascii="Times New Roman" w:hAnsi="Times New Roman" w:cs="Times New Roman"/>
          <w:i/>
        </w:rPr>
        <w:t>Science</w:t>
      </w:r>
      <w:r w:rsidR="00CD7D96" w:rsidRPr="00477AA6">
        <w:rPr>
          <w:rFonts w:ascii="Times New Roman" w:hAnsi="Times New Roman" w:cs="Times New Roman"/>
        </w:rPr>
        <w:t>.</w:t>
      </w:r>
      <w:r w:rsidRPr="00477AA6">
        <w:rPr>
          <w:rFonts w:ascii="Times New Roman" w:hAnsi="Times New Roman" w:cs="Times New Roman"/>
        </w:rPr>
        <w:t xml:space="preserve"> Th</w:t>
      </w:r>
      <w:r w:rsidR="009A0891" w:rsidRPr="00477AA6">
        <w:rPr>
          <w:rFonts w:ascii="Times New Roman" w:hAnsi="Times New Roman" w:cs="Times New Roman"/>
        </w:rPr>
        <w:t>e</w:t>
      </w:r>
      <w:r w:rsidRPr="00477AA6">
        <w:rPr>
          <w:rFonts w:ascii="Times New Roman" w:hAnsi="Times New Roman" w:cs="Times New Roman"/>
        </w:rPr>
        <w:t xml:space="preserve"> echo</w:t>
      </w:r>
      <w:r w:rsidR="009A0891" w:rsidRPr="00477AA6">
        <w:rPr>
          <w:rFonts w:ascii="Times New Roman" w:hAnsi="Times New Roman" w:cs="Times New Roman"/>
        </w:rPr>
        <w:t xml:space="preserve"> of this older debate</w:t>
      </w:r>
      <w:r w:rsidR="005A665E" w:rsidRPr="00477AA6">
        <w:rPr>
          <w:rFonts w:ascii="Times New Roman" w:hAnsi="Times New Roman" w:cs="Times New Roman"/>
        </w:rPr>
        <w:t xml:space="preserve"> is</w:t>
      </w:r>
      <w:r w:rsidR="009A0891" w:rsidRPr="00477AA6">
        <w:rPr>
          <w:rFonts w:ascii="Times New Roman" w:hAnsi="Times New Roman" w:cs="Times New Roman"/>
        </w:rPr>
        <w:t>,</w:t>
      </w:r>
      <w:r w:rsidR="005A665E" w:rsidRPr="00477AA6">
        <w:rPr>
          <w:rFonts w:ascii="Times New Roman" w:hAnsi="Times New Roman" w:cs="Times New Roman"/>
        </w:rPr>
        <w:t xml:space="preserve"> </w:t>
      </w:r>
      <w:r w:rsidR="009A0891" w:rsidRPr="00477AA6">
        <w:rPr>
          <w:rFonts w:ascii="Times New Roman" w:hAnsi="Times New Roman" w:cs="Times New Roman"/>
        </w:rPr>
        <w:t xml:space="preserve">however, </w:t>
      </w:r>
      <w:r w:rsidR="005A665E" w:rsidRPr="00477AA6">
        <w:rPr>
          <w:rFonts w:ascii="Times New Roman" w:hAnsi="Times New Roman" w:cs="Times New Roman"/>
        </w:rPr>
        <w:t xml:space="preserve">only a distant and </w:t>
      </w:r>
      <w:r w:rsidR="00306C3C">
        <w:rPr>
          <w:rFonts w:ascii="Times New Roman" w:hAnsi="Times New Roman" w:cs="Times New Roman"/>
        </w:rPr>
        <w:t>weak</w:t>
      </w:r>
      <w:r w:rsidR="005A665E" w:rsidRPr="00477AA6">
        <w:rPr>
          <w:rFonts w:ascii="Times New Roman" w:hAnsi="Times New Roman" w:cs="Times New Roman"/>
        </w:rPr>
        <w:t xml:space="preserve"> one, since the metaphilosophical picture</w:t>
      </w:r>
      <w:r w:rsidR="00B87237" w:rsidRPr="00477AA6">
        <w:rPr>
          <w:rFonts w:ascii="Times New Roman" w:hAnsi="Times New Roman" w:cs="Times New Roman"/>
        </w:rPr>
        <w:t xml:space="preserve"> which underpins </w:t>
      </w:r>
      <w:r w:rsidR="005A665E" w:rsidRPr="00477AA6">
        <w:rPr>
          <w:rFonts w:ascii="Times New Roman" w:hAnsi="Times New Roman" w:cs="Times New Roman"/>
        </w:rPr>
        <w:t>Davidson’s Anomalous Monism</w:t>
      </w:r>
      <w:r w:rsidR="00B87237" w:rsidRPr="00477AA6">
        <w:rPr>
          <w:rFonts w:ascii="Times New Roman" w:hAnsi="Times New Roman" w:cs="Times New Roman"/>
        </w:rPr>
        <w:t xml:space="preserve"> </w:t>
      </w:r>
      <w:r w:rsidR="009A0891" w:rsidRPr="00477AA6">
        <w:rPr>
          <w:rFonts w:ascii="Times New Roman" w:hAnsi="Times New Roman" w:cs="Times New Roman"/>
        </w:rPr>
        <w:t xml:space="preserve">allows for the possibility of </w:t>
      </w:r>
      <w:r w:rsidR="00B87237" w:rsidRPr="00477AA6">
        <w:rPr>
          <w:rFonts w:ascii="Times New Roman" w:hAnsi="Times New Roman" w:cs="Times New Roman"/>
        </w:rPr>
        <w:t xml:space="preserve">a neutral monism that would be problematic from the standpoint of forms of non-reductivism </w:t>
      </w:r>
      <w:r w:rsidR="00312AA3" w:rsidRPr="00477AA6">
        <w:rPr>
          <w:rFonts w:ascii="Times New Roman" w:hAnsi="Times New Roman" w:cs="Times New Roman"/>
        </w:rPr>
        <w:t xml:space="preserve">which are </w:t>
      </w:r>
      <w:r w:rsidR="00B87237" w:rsidRPr="00477AA6">
        <w:rPr>
          <w:rFonts w:ascii="Times New Roman" w:hAnsi="Times New Roman" w:cs="Times New Roman"/>
        </w:rPr>
        <w:t>premised on the view that</w:t>
      </w:r>
      <w:r w:rsidR="004F133A" w:rsidRPr="00477AA6">
        <w:rPr>
          <w:rFonts w:ascii="Times New Roman" w:hAnsi="Times New Roman" w:cs="Times New Roman"/>
        </w:rPr>
        <w:t xml:space="preserve"> method determines subject matter and consequently that</w:t>
      </w:r>
      <w:r w:rsidR="00B87237" w:rsidRPr="00477AA6">
        <w:rPr>
          <w:rFonts w:ascii="Times New Roman" w:hAnsi="Times New Roman" w:cs="Times New Roman"/>
        </w:rPr>
        <w:t xml:space="preserve"> ontological questions are internal to methodological ones. The latter</w:t>
      </w:r>
      <w:r w:rsidR="00312AA3" w:rsidRPr="00477AA6">
        <w:rPr>
          <w:rFonts w:ascii="Times New Roman" w:hAnsi="Times New Roman" w:cs="Times New Roman"/>
        </w:rPr>
        <w:t xml:space="preserve"> would</w:t>
      </w:r>
      <w:r w:rsidR="00B87237" w:rsidRPr="00477AA6">
        <w:rPr>
          <w:rFonts w:ascii="Times New Roman" w:hAnsi="Times New Roman" w:cs="Times New Roman"/>
        </w:rPr>
        <w:t xml:space="preserve"> den</w:t>
      </w:r>
      <w:r w:rsidR="00312AA3" w:rsidRPr="00477AA6">
        <w:rPr>
          <w:rFonts w:ascii="Times New Roman" w:hAnsi="Times New Roman" w:cs="Times New Roman"/>
        </w:rPr>
        <w:t>y</w:t>
      </w:r>
      <w:r w:rsidR="00B87237" w:rsidRPr="00477AA6">
        <w:rPr>
          <w:rFonts w:ascii="Times New Roman" w:hAnsi="Times New Roman" w:cs="Times New Roman"/>
        </w:rPr>
        <w:t xml:space="preserve"> rather than endorse the view that there could be such a thing as ontological neutrality.</w:t>
      </w:r>
      <w:r w:rsidR="00164B37" w:rsidRPr="00477AA6">
        <w:rPr>
          <w:rFonts w:ascii="Times New Roman" w:hAnsi="Times New Roman" w:cs="Times New Roman"/>
        </w:rPr>
        <w:t xml:space="preserve"> </w:t>
      </w:r>
      <w:r w:rsidR="002B55BC" w:rsidRPr="00477AA6">
        <w:rPr>
          <w:rFonts w:ascii="Times New Roman" w:hAnsi="Times New Roman" w:cs="Times New Roman"/>
        </w:rPr>
        <w:t>The methodological distinction between the structure of explanation in the hu</w:t>
      </w:r>
      <w:r w:rsidR="00B70B2B" w:rsidRPr="00477AA6">
        <w:rPr>
          <w:rFonts w:ascii="Times New Roman" w:hAnsi="Times New Roman" w:cs="Times New Roman"/>
        </w:rPr>
        <w:t xml:space="preserve">man and natural </w:t>
      </w:r>
      <w:r w:rsidR="00EB051B" w:rsidRPr="00477AA6">
        <w:rPr>
          <w:rFonts w:ascii="Times New Roman" w:hAnsi="Times New Roman" w:cs="Times New Roman"/>
        </w:rPr>
        <w:t xml:space="preserve">sciences </w:t>
      </w:r>
      <w:r w:rsidR="00027BA4" w:rsidRPr="00477AA6">
        <w:rPr>
          <w:rFonts w:ascii="Times New Roman" w:hAnsi="Times New Roman" w:cs="Times New Roman"/>
        </w:rPr>
        <w:t>(</w:t>
      </w:r>
      <w:r w:rsidR="002B55BC" w:rsidRPr="00477AA6">
        <w:rPr>
          <w:rFonts w:ascii="Times New Roman" w:hAnsi="Times New Roman" w:cs="Times New Roman"/>
        </w:rPr>
        <w:t xml:space="preserve">which </w:t>
      </w:r>
      <w:r w:rsidR="006C5BA4" w:rsidRPr="00477AA6">
        <w:rPr>
          <w:rFonts w:ascii="Times New Roman" w:hAnsi="Times New Roman" w:cs="Times New Roman"/>
        </w:rPr>
        <w:t>underpinn</w:t>
      </w:r>
      <w:r w:rsidR="001643FA" w:rsidRPr="00477AA6">
        <w:rPr>
          <w:rFonts w:ascii="Times New Roman" w:hAnsi="Times New Roman" w:cs="Times New Roman"/>
        </w:rPr>
        <w:t>ed</w:t>
      </w:r>
      <w:r w:rsidR="006C5BA4" w:rsidRPr="00477AA6">
        <w:rPr>
          <w:rFonts w:ascii="Times New Roman" w:hAnsi="Times New Roman" w:cs="Times New Roman"/>
        </w:rPr>
        <w:t xml:space="preserve"> </w:t>
      </w:r>
      <w:r w:rsidR="002B55BC" w:rsidRPr="00477AA6">
        <w:rPr>
          <w:rFonts w:ascii="Times New Roman" w:hAnsi="Times New Roman" w:cs="Times New Roman"/>
        </w:rPr>
        <w:t>Dray’</w:t>
      </w:r>
      <w:r w:rsidR="005A0E8C" w:rsidRPr="00477AA6">
        <w:rPr>
          <w:rFonts w:ascii="Times New Roman" w:hAnsi="Times New Roman" w:cs="Times New Roman"/>
        </w:rPr>
        <w:t>s and Winch’s</w:t>
      </w:r>
      <w:r w:rsidR="002B55BC" w:rsidRPr="00477AA6">
        <w:rPr>
          <w:rFonts w:ascii="Times New Roman" w:hAnsi="Times New Roman" w:cs="Times New Roman"/>
        </w:rPr>
        <w:t xml:space="preserve"> defence of a humani</w:t>
      </w:r>
      <w:r w:rsidR="00B90B8A" w:rsidRPr="00477AA6">
        <w:rPr>
          <w:rFonts w:ascii="Times New Roman" w:hAnsi="Times New Roman" w:cs="Times New Roman"/>
        </w:rPr>
        <w:t>stically oriented philosophy of history</w:t>
      </w:r>
      <w:r w:rsidR="002B55BC" w:rsidRPr="00477AA6">
        <w:rPr>
          <w:rFonts w:ascii="Times New Roman" w:hAnsi="Times New Roman" w:cs="Times New Roman"/>
        </w:rPr>
        <w:t xml:space="preserve"> and social science</w:t>
      </w:r>
      <w:r w:rsidR="00A82188" w:rsidRPr="00477AA6">
        <w:rPr>
          <w:rFonts w:ascii="Times New Roman" w:hAnsi="Times New Roman" w:cs="Times New Roman"/>
        </w:rPr>
        <w:t>)</w:t>
      </w:r>
      <w:r w:rsidR="002B55BC" w:rsidRPr="00477AA6">
        <w:rPr>
          <w:rFonts w:ascii="Times New Roman" w:hAnsi="Times New Roman" w:cs="Times New Roman"/>
        </w:rPr>
        <w:t xml:space="preserve"> was based on a very distinctive metaphilosophy, one which </w:t>
      </w:r>
      <w:r w:rsidR="00D11446" w:rsidRPr="00477AA6">
        <w:rPr>
          <w:rFonts w:ascii="Times New Roman" w:hAnsi="Times New Roman" w:cs="Times New Roman"/>
        </w:rPr>
        <w:t xml:space="preserve">treated causation as an </w:t>
      </w:r>
      <w:r w:rsidR="00D11446" w:rsidRPr="00477AA6">
        <w:rPr>
          <w:rFonts w:ascii="Times New Roman" w:hAnsi="Times New Roman" w:cs="Times New Roman"/>
          <w:i/>
        </w:rPr>
        <w:t>intensional</w:t>
      </w:r>
      <w:r w:rsidR="00D11446" w:rsidRPr="00477AA6">
        <w:rPr>
          <w:rFonts w:ascii="Times New Roman" w:hAnsi="Times New Roman" w:cs="Times New Roman"/>
        </w:rPr>
        <w:t xml:space="preserve"> relation </w:t>
      </w:r>
      <w:r w:rsidR="0008683B" w:rsidRPr="00477AA6">
        <w:rPr>
          <w:rFonts w:ascii="Times New Roman" w:hAnsi="Times New Roman" w:cs="Times New Roman"/>
        </w:rPr>
        <w:t>holding</w:t>
      </w:r>
      <w:r w:rsidR="00D11446" w:rsidRPr="00477AA6">
        <w:rPr>
          <w:rFonts w:ascii="Times New Roman" w:hAnsi="Times New Roman" w:cs="Times New Roman"/>
        </w:rPr>
        <w:t xml:space="preserve"> between the </w:t>
      </w:r>
      <w:r w:rsidR="00D11446" w:rsidRPr="00477AA6">
        <w:rPr>
          <w:rFonts w:ascii="Times New Roman" w:hAnsi="Times New Roman" w:cs="Times New Roman"/>
          <w:i/>
        </w:rPr>
        <w:t>explanans</w:t>
      </w:r>
      <w:r w:rsidR="00D11446" w:rsidRPr="00477AA6">
        <w:rPr>
          <w:rFonts w:ascii="Times New Roman" w:hAnsi="Times New Roman" w:cs="Times New Roman"/>
        </w:rPr>
        <w:t xml:space="preserve"> and the </w:t>
      </w:r>
      <w:r w:rsidR="00D11446" w:rsidRPr="00477AA6">
        <w:rPr>
          <w:rFonts w:ascii="Times New Roman" w:hAnsi="Times New Roman" w:cs="Times New Roman"/>
          <w:i/>
        </w:rPr>
        <w:t>explananda</w:t>
      </w:r>
      <w:r w:rsidR="00D11446" w:rsidRPr="00477AA6">
        <w:rPr>
          <w:rFonts w:ascii="Times New Roman" w:hAnsi="Times New Roman" w:cs="Times New Roman"/>
        </w:rPr>
        <w:t xml:space="preserve"> characteristic of any given form of inquiry, not </w:t>
      </w:r>
      <w:r w:rsidR="00136981" w:rsidRPr="00477AA6">
        <w:rPr>
          <w:rFonts w:ascii="Times New Roman" w:hAnsi="Times New Roman" w:cs="Times New Roman"/>
        </w:rPr>
        <w:t xml:space="preserve">as </w:t>
      </w:r>
      <w:r w:rsidR="00D11446" w:rsidRPr="00477AA6">
        <w:rPr>
          <w:rFonts w:ascii="Times New Roman" w:hAnsi="Times New Roman" w:cs="Times New Roman"/>
        </w:rPr>
        <w:t xml:space="preserve">an </w:t>
      </w:r>
      <w:r w:rsidR="00D11446" w:rsidRPr="00477AA6">
        <w:rPr>
          <w:rFonts w:ascii="Times New Roman" w:hAnsi="Times New Roman" w:cs="Times New Roman"/>
          <w:i/>
        </w:rPr>
        <w:t xml:space="preserve">extensional </w:t>
      </w:r>
      <w:r w:rsidR="00D11446" w:rsidRPr="00477AA6">
        <w:rPr>
          <w:rFonts w:ascii="Times New Roman" w:hAnsi="Times New Roman" w:cs="Times New Roman"/>
        </w:rPr>
        <w:t>relation holding between particulars</w:t>
      </w:r>
      <w:r w:rsidR="004D5730" w:rsidRPr="00477AA6">
        <w:rPr>
          <w:rFonts w:ascii="Times New Roman" w:hAnsi="Times New Roman" w:cs="Times New Roman"/>
        </w:rPr>
        <w:t xml:space="preserve"> independently of how they are described within a given form of inquiry</w:t>
      </w:r>
      <w:r w:rsidR="000072D9" w:rsidRPr="00477AA6">
        <w:rPr>
          <w:rFonts w:ascii="Times New Roman" w:hAnsi="Times New Roman" w:cs="Times New Roman"/>
        </w:rPr>
        <w:t>.</w:t>
      </w:r>
      <w:r w:rsidR="00521EFE" w:rsidRPr="00477AA6">
        <w:rPr>
          <w:rStyle w:val="FootnoteReference"/>
          <w:rFonts w:ascii="Times New Roman" w:hAnsi="Times New Roman" w:cs="Times New Roman"/>
        </w:rPr>
        <w:footnoteReference w:id="6"/>
      </w:r>
      <w:r w:rsidR="004D5730" w:rsidRPr="00477AA6">
        <w:rPr>
          <w:rFonts w:ascii="Times New Roman" w:hAnsi="Times New Roman" w:cs="Times New Roman"/>
        </w:rPr>
        <w:t xml:space="preserve"> </w:t>
      </w:r>
      <w:r w:rsidR="00126993" w:rsidRPr="00477AA6">
        <w:rPr>
          <w:rFonts w:ascii="Times New Roman" w:hAnsi="Times New Roman" w:cs="Times New Roman"/>
        </w:rPr>
        <w:t xml:space="preserve">They would have therefore rejected the idea of an ontologically neutral monism, </w:t>
      </w:r>
      <w:r w:rsidR="00126993" w:rsidRPr="00477AA6">
        <w:rPr>
          <w:rFonts w:ascii="Times New Roman" w:hAnsi="Times New Roman" w:cs="Times New Roman"/>
          <w:i/>
        </w:rPr>
        <w:t>not</w:t>
      </w:r>
      <w:r w:rsidR="00126993" w:rsidRPr="00477AA6">
        <w:rPr>
          <w:rFonts w:ascii="Times New Roman" w:hAnsi="Times New Roman" w:cs="Times New Roman"/>
        </w:rPr>
        <w:t xml:space="preserve"> because they were committed to ontological dualism or pluralism, but because they denied the possibility</w:t>
      </w:r>
      <w:r w:rsidR="00EB051B" w:rsidRPr="00477AA6">
        <w:rPr>
          <w:rFonts w:ascii="Times New Roman" w:hAnsi="Times New Roman" w:cs="Times New Roman"/>
        </w:rPr>
        <w:t xml:space="preserve"> of an inquiry</w:t>
      </w:r>
      <w:r w:rsidR="00306C3C">
        <w:rPr>
          <w:rFonts w:ascii="Times New Roman" w:hAnsi="Times New Roman" w:cs="Times New Roman"/>
        </w:rPr>
        <w:t>-</w:t>
      </w:r>
      <w:r w:rsidR="00EB051B" w:rsidRPr="00477AA6">
        <w:rPr>
          <w:rFonts w:ascii="Times New Roman" w:hAnsi="Times New Roman" w:cs="Times New Roman"/>
        </w:rPr>
        <w:t>independent subject matter which is on the other hand presupposed</w:t>
      </w:r>
      <w:r w:rsidR="00126993" w:rsidRPr="00477AA6">
        <w:rPr>
          <w:rFonts w:ascii="Times New Roman" w:hAnsi="Times New Roman" w:cs="Times New Roman"/>
        </w:rPr>
        <w:t xml:space="preserve"> </w:t>
      </w:r>
      <w:r w:rsidR="00EB051B" w:rsidRPr="00477AA6">
        <w:rPr>
          <w:rFonts w:ascii="Times New Roman" w:hAnsi="Times New Roman" w:cs="Times New Roman"/>
        </w:rPr>
        <w:t>by</w:t>
      </w:r>
      <w:r w:rsidR="00126993" w:rsidRPr="00477AA6">
        <w:rPr>
          <w:rFonts w:ascii="Times New Roman" w:hAnsi="Times New Roman" w:cs="Times New Roman"/>
        </w:rPr>
        <w:t xml:space="preserve"> metaphysics </w:t>
      </w:r>
      <w:r w:rsidR="00306C3C">
        <w:rPr>
          <w:rFonts w:ascii="Times New Roman" w:hAnsi="Times New Roman" w:cs="Times New Roman"/>
        </w:rPr>
        <w:t xml:space="preserve">as </w:t>
      </w:r>
      <w:r w:rsidR="00126993" w:rsidRPr="00477AA6">
        <w:rPr>
          <w:rFonts w:ascii="Times New Roman" w:hAnsi="Times New Roman" w:cs="Times New Roman"/>
        </w:rPr>
        <w:t>traditionally conceived.</w:t>
      </w:r>
    </w:p>
    <w:p w14:paraId="1E7AFB34" w14:textId="35374AE3" w:rsidR="001643FA" w:rsidRPr="00477AA6" w:rsidRDefault="00EB051B" w:rsidP="008C47D2">
      <w:pPr>
        <w:spacing w:after="0" w:line="360" w:lineRule="auto"/>
        <w:ind w:firstLine="720"/>
        <w:jc w:val="both"/>
        <w:rPr>
          <w:rFonts w:ascii="Times New Roman" w:hAnsi="Times New Roman" w:cs="Times New Roman"/>
        </w:rPr>
      </w:pPr>
      <w:r w:rsidRPr="00477AA6">
        <w:rPr>
          <w:rFonts w:ascii="Times New Roman" w:hAnsi="Times New Roman" w:cs="Times New Roman"/>
        </w:rPr>
        <w:t xml:space="preserve">For both </w:t>
      </w:r>
      <w:r w:rsidR="001643FA" w:rsidRPr="00477AA6">
        <w:rPr>
          <w:rFonts w:ascii="Times New Roman" w:hAnsi="Times New Roman" w:cs="Times New Roman"/>
        </w:rPr>
        <w:t xml:space="preserve">Dray and Winch the differences between the </w:t>
      </w:r>
      <w:r w:rsidR="00446E3E" w:rsidRPr="00477AA6">
        <w:rPr>
          <w:rFonts w:ascii="Times New Roman" w:hAnsi="Times New Roman" w:cs="Times New Roman"/>
        </w:rPr>
        <w:t xml:space="preserve">different </w:t>
      </w:r>
      <w:r w:rsidR="001643FA" w:rsidRPr="00477AA6">
        <w:rPr>
          <w:rFonts w:ascii="Times New Roman" w:hAnsi="Times New Roman" w:cs="Times New Roman"/>
        </w:rPr>
        <w:t>methodological assumptions governing the human and the natural sciences are brought to the fore when the focus shifts from the present to the past</w:t>
      </w:r>
      <w:r w:rsidR="007F4799" w:rsidRPr="00477AA6">
        <w:rPr>
          <w:rFonts w:ascii="Times New Roman" w:hAnsi="Times New Roman" w:cs="Times New Roman"/>
        </w:rPr>
        <w:t xml:space="preserve">. The principle of the uniformity of nature, which is essential for the articulation of nomological explanations is </w:t>
      </w:r>
      <w:r w:rsidR="00446E3E" w:rsidRPr="00477AA6">
        <w:rPr>
          <w:rFonts w:ascii="Times New Roman" w:hAnsi="Times New Roman" w:cs="Times New Roman"/>
        </w:rPr>
        <w:t xml:space="preserve">clearly </w:t>
      </w:r>
      <w:r w:rsidR="007F4799" w:rsidRPr="00477AA6">
        <w:rPr>
          <w:rFonts w:ascii="Times New Roman" w:hAnsi="Times New Roman" w:cs="Times New Roman"/>
        </w:rPr>
        <w:t xml:space="preserve">inadequate to investigate the actions of individuals who do not share the same intensional context as that of the investigator. It is in vain, for example, </w:t>
      </w:r>
      <w:r w:rsidR="00306C3C">
        <w:rPr>
          <w:rFonts w:ascii="Times New Roman" w:hAnsi="Times New Roman" w:cs="Times New Roman"/>
        </w:rPr>
        <w:t xml:space="preserve">to expect </w:t>
      </w:r>
      <w:r w:rsidR="007F4799" w:rsidRPr="00477AA6">
        <w:rPr>
          <w:rFonts w:ascii="Times New Roman" w:hAnsi="Times New Roman" w:cs="Times New Roman"/>
        </w:rPr>
        <w:t>that a historian will be able to make sense of the behaviour of agents who, at the time of the Black Death, rubbed chicken skin on their swollen lymph nodes by seeking to understand their actions in the light of medical knowledge that was not available at the time. The scientific investigation of nature operates under the presupposition of uniformity (scientists must presuppose that the plague is cause</w:t>
      </w:r>
      <w:r w:rsidR="00446E3E" w:rsidRPr="00477AA6">
        <w:rPr>
          <w:rFonts w:ascii="Times New Roman" w:hAnsi="Times New Roman" w:cs="Times New Roman"/>
        </w:rPr>
        <w:t>d today</w:t>
      </w:r>
      <w:r w:rsidR="007F4799" w:rsidRPr="00477AA6">
        <w:rPr>
          <w:rFonts w:ascii="Times New Roman" w:hAnsi="Times New Roman" w:cs="Times New Roman"/>
        </w:rPr>
        <w:t xml:space="preserve"> by the same bacillus </w:t>
      </w:r>
      <w:r w:rsidR="00446E3E" w:rsidRPr="00477AA6">
        <w:rPr>
          <w:rFonts w:ascii="Times New Roman" w:hAnsi="Times New Roman" w:cs="Times New Roman"/>
        </w:rPr>
        <w:t xml:space="preserve">that caused it </w:t>
      </w:r>
      <w:r w:rsidR="007F4799" w:rsidRPr="00477AA6">
        <w:rPr>
          <w:rFonts w:ascii="Times New Roman" w:hAnsi="Times New Roman" w:cs="Times New Roman"/>
        </w:rPr>
        <w:t>in medieval England</w:t>
      </w:r>
      <w:r w:rsidR="00C2430C" w:rsidRPr="00477AA6">
        <w:rPr>
          <w:rFonts w:ascii="Times New Roman" w:hAnsi="Times New Roman" w:cs="Times New Roman"/>
        </w:rPr>
        <w:t xml:space="preserve"> or else they could not test for it)</w:t>
      </w:r>
      <w:r w:rsidR="007F4799" w:rsidRPr="00477AA6">
        <w:rPr>
          <w:rFonts w:ascii="Times New Roman" w:hAnsi="Times New Roman" w:cs="Times New Roman"/>
        </w:rPr>
        <w:t xml:space="preserve">; historians and cultural anthropologists, by contrast, </w:t>
      </w:r>
      <w:r w:rsidR="00446E3E" w:rsidRPr="00477AA6">
        <w:rPr>
          <w:rFonts w:ascii="Times New Roman" w:hAnsi="Times New Roman" w:cs="Times New Roman"/>
        </w:rPr>
        <w:t xml:space="preserve">must be open to the possibility </w:t>
      </w:r>
      <w:r w:rsidR="008A7006" w:rsidRPr="00477AA6">
        <w:rPr>
          <w:rFonts w:ascii="Times New Roman" w:hAnsi="Times New Roman" w:cs="Times New Roman"/>
        </w:rPr>
        <w:t>that</w:t>
      </w:r>
      <w:r w:rsidR="007F4799" w:rsidRPr="00477AA6">
        <w:rPr>
          <w:rFonts w:ascii="Times New Roman" w:hAnsi="Times New Roman" w:cs="Times New Roman"/>
        </w:rPr>
        <w:t xml:space="preserve"> the norms to which agents respond </w:t>
      </w:r>
      <w:r w:rsidR="00446E3E" w:rsidRPr="00477AA6">
        <w:rPr>
          <w:rFonts w:ascii="Times New Roman" w:hAnsi="Times New Roman" w:cs="Times New Roman"/>
        </w:rPr>
        <w:t xml:space="preserve">change </w:t>
      </w:r>
      <w:r w:rsidR="007F4799" w:rsidRPr="00477AA6">
        <w:rPr>
          <w:rFonts w:ascii="Times New Roman" w:hAnsi="Times New Roman" w:cs="Times New Roman"/>
        </w:rPr>
        <w:t>over time on pain of failing to understand</w:t>
      </w:r>
      <w:r w:rsidR="00C8395A">
        <w:rPr>
          <w:rFonts w:ascii="Times New Roman" w:hAnsi="Times New Roman" w:cs="Times New Roman"/>
        </w:rPr>
        <w:t xml:space="preserve"> what they are studying</w:t>
      </w:r>
      <w:r w:rsidR="007F4799" w:rsidRPr="00477AA6">
        <w:rPr>
          <w:rFonts w:ascii="Times New Roman" w:hAnsi="Times New Roman" w:cs="Times New Roman"/>
        </w:rPr>
        <w:t>. Since the differences between the methodological assumptions which</w:t>
      </w:r>
      <w:r w:rsidR="00446E3E" w:rsidRPr="00477AA6">
        <w:rPr>
          <w:rFonts w:ascii="Times New Roman" w:hAnsi="Times New Roman" w:cs="Times New Roman"/>
        </w:rPr>
        <w:t xml:space="preserve"> govern the human and natural sciences are brought into relief wh</w:t>
      </w:r>
      <w:r w:rsidR="008A7006" w:rsidRPr="00477AA6">
        <w:rPr>
          <w:rFonts w:ascii="Times New Roman" w:hAnsi="Times New Roman" w:cs="Times New Roman"/>
        </w:rPr>
        <w:t xml:space="preserve">en one casts one eyes </w:t>
      </w:r>
      <w:r w:rsidR="00C8395A">
        <w:rPr>
          <w:rFonts w:ascii="Times New Roman" w:hAnsi="Times New Roman" w:cs="Times New Roman"/>
        </w:rPr>
        <w:t>upon</w:t>
      </w:r>
      <w:r w:rsidR="008A7006" w:rsidRPr="00477AA6">
        <w:rPr>
          <w:rFonts w:ascii="Times New Roman" w:hAnsi="Times New Roman" w:cs="Times New Roman"/>
        </w:rPr>
        <w:t xml:space="preserve"> the past, </w:t>
      </w:r>
      <w:r w:rsidR="001643FA" w:rsidRPr="00477AA6">
        <w:rPr>
          <w:rFonts w:ascii="Times New Roman" w:hAnsi="Times New Roman" w:cs="Times New Roman"/>
        </w:rPr>
        <w:t xml:space="preserve">it was no coincidence that the methodological </w:t>
      </w:r>
      <w:r w:rsidR="00C8395A">
        <w:rPr>
          <w:rFonts w:ascii="Times New Roman" w:hAnsi="Times New Roman" w:cs="Times New Roman"/>
        </w:rPr>
        <w:t>dispute</w:t>
      </w:r>
      <w:r w:rsidR="001643FA" w:rsidRPr="00477AA6">
        <w:rPr>
          <w:rFonts w:ascii="Times New Roman" w:hAnsi="Times New Roman" w:cs="Times New Roman"/>
        </w:rPr>
        <w:t xml:space="preserve"> between reductivists and non-reductivists had been originally fought on the terrain of the philosophy of history and cultural anthropology</w:t>
      </w:r>
      <w:r w:rsidR="002E328F" w:rsidRPr="00477AA6">
        <w:rPr>
          <w:rFonts w:ascii="Times New Roman" w:hAnsi="Times New Roman" w:cs="Times New Roman"/>
        </w:rPr>
        <w:t xml:space="preserve"> rather than </w:t>
      </w:r>
      <w:r w:rsidR="00C8395A">
        <w:rPr>
          <w:rFonts w:ascii="Times New Roman" w:hAnsi="Times New Roman" w:cs="Times New Roman"/>
        </w:rPr>
        <w:t>o</w:t>
      </w:r>
      <w:r w:rsidR="002E328F" w:rsidRPr="00477AA6">
        <w:rPr>
          <w:rFonts w:ascii="Times New Roman" w:hAnsi="Times New Roman" w:cs="Times New Roman"/>
        </w:rPr>
        <w:t xml:space="preserve">n that of the philosophy of mind. </w:t>
      </w:r>
      <w:r w:rsidR="00A82188" w:rsidRPr="00477AA6">
        <w:rPr>
          <w:rFonts w:ascii="Times New Roman" w:hAnsi="Times New Roman" w:cs="Times New Roman"/>
        </w:rPr>
        <w:t xml:space="preserve">And once </w:t>
      </w:r>
      <w:r w:rsidR="002E328F" w:rsidRPr="00477AA6">
        <w:rPr>
          <w:rFonts w:ascii="Times New Roman" w:hAnsi="Times New Roman" w:cs="Times New Roman"/>
        </w:rPr>
        <w:t xml:space="preserve">the debate </w:t>
      </w:r>
      <w:r w:rsidR="002E328F" w:rsidRPr="00477AA6">
        <w:rPr>
          <w:rFonts w:ascii="Times New Roman" w:hAnsi="Times New Roman" w:cs="Times New Roman"/>
        </w:rPr>
        <w:lastRenderedPageBreak/>
        <w:t>between reductivists and non-reductivist</w:t>
      </w:r>
      <w:r w:rsidR="00A35060">
        <w:rPr>
          <w:rFonts w:ascii="Times New Roman" w:hAnsi="Times New Roman" w:cs="Times New Roman"/>
        </w:rPr>
        <w:t>s</w:t>
      </w:r>
      <w:r w:rsidR="002E328F" w:rsidRPr="00477AA6">
        <w:rPr>
          <w:rFonts w:ascii="Times New Roman" w:hAnsi="Times New Roman" w:cs="Times New Roman"/>
        </w:rPr>
        <w:t xml:space="preserve"> moved away from the philosophy of history and social science</w:t>
      </w:r>
      <w:r w:rsidR="00A82188" w:rsidRPr="00477AA6">
        <w:rPr>
          <w:rFonts w:ascii="Times New Roman" w:hAnsi="Times New Roman" w:cs="Times New Roman"/>
        </w:rPr>
        <w:t xml:space="preserve"> it</w:t>
      </w:r>
      <w:r w:rsidR="002E328F" w:rsidRPr="00477AA6">
        <w:rPr>
          <w:rFonts w:ascii="Times New Roman" w:hAnsi="Times New Roman" w:cs="Times New Roman"/>
        </w:rPr>
        <w:t xml:space="preserve"> lost its methodological edge.</w:t>
      </w:r>
    </w:p>
    <w:p w14:paraId="527125D5" w14:textId="5EF58CB2" w:rsidR="0052337A" w:rsidRPr="00477AA6" w:rsidRDefault="008D5AEB" w:rsidP="008C47D2">
      <w:pPr>
        <w:spacing w:line="360" w:lineRule="auto"/>
        <w:ind w:firstLine="720"/>
        <w:jc w:val="both"/>
        <w:rPr>
          <w:rFonts w:ascii="Times New Roman" w:hAnsi="Times New Roman" w:cs="Times New Roman"/>
        </w:rPr>
      </w:pPr>
      <w:r w:rsidRPr="00477AA6">
        <w:rPr>
          <w:rFonts w:ascii="Times New Roman" w:hAnsi="Times New Roman" w:cs="Times New Roman"/>
        </w:rPr>
        <w:t>T</w:t>
      </w:r>
      <w:r w:rsidR="00D34621" w:rsidRPr="00477AA6">
        <w:rPr>
          <w:rFonts w:ascii="Times New Roman" w:hAnsi="Times New Roman" w:cs="Times New Roman"/>
        </w:rPr>
        <w:t>h</w:t>
      </w:r>
      <w:r w:rsidR="00E90C86" w:rsidRPr="00477AA6">
        <w:rPr>
          <w:rFonts w:ascii="Times New Roman" w:hAnsi="Times New Roman" w:cs="Times New Roman"/>
        </w:rPr>
        <w:t>e</w:t>
      </w:r>
      <w:r w:rsidR="00CA171B" w:rsidRPr="00477AA6">
        <w:rPr>
          <w:rFonts w:ascii="Times New Roman" w:hAnsi="Times New Roman" w:cs="Times New Roman"/>
        </w:rPr>
        <w:t xml:space="preserve"> methodologically-</w:t>
      </w:r>
      <w:r w:rsidR="00B414BC" w:rsidRPr="00477AA6">
        <w:rPr>
          <w:rFonts w:ascii="Times New Roman" w:hAnsi="Times New Roman" w:cs="Times New Roman"/>
        </w:rPr>
        <w:t>informed non-reductivism</w:t>
      </w:r>
      <w:r w:rsidR="00E03448" w:rsidRPr="00477AA6">
        <w:rPr>
          <w:rFonts w:ascii="Times New Roman" w:hAnsi="Times New Roman" w:cs="Times New Roman"/>
        </w:rPr>
        <w:t xml:space="preserve"> </w:t>
      </w:r>
      <w:r w:rsidR="002E328F" w:rsidRPr="00477AA6">
        <w:rPr>
          <w:rFonts w:ascii="Times New Roman" w:hAnsi="Times New Roman" w:cs="Times New Roman"/>
        </w:rPr>
        <w:t>which was advocated by Dray and Winch</w:t>
      </w:r>
      <w:r w:rsidR="00E808F9" w:rsidRPr="00477AA6">
        <w:rPr>
          <w:rFonts w:ascii="Times New Roman" w:hAnsi="Times New Roman" w:cs="Times New Roman"/>
        </w:rPr>
        <w:t>,</w:t>
      </w:r>
      <w:r w:rsidR="002E328F" w:rsidRPr="00477AA6">
        <w:rPr>
          <w:rFonts w:ascii="Times New Roman" w:hAnsi="Times New Roman" w:cs="Times New Roman"/>
        </w:rPr>
        <w:t xml:space="preserve"> which </w:t>
      </w:r>
      <w:r w:rsidR="00E03448" w:rsidRPr="00477AA6">
        <w:rPr>
          <w:rFonts w:ascii="Times New Roman" w:hAnsi="Times New Roman" w:cs="Times New Roman"/>
        </w:rPr>
        <w:t>still</w:t>
      </w:r>
      <w:r w:rsidR="00CA171B" w:rsidRPr="00477AA6">
        <w:rPr>
          <w:rFonts w:ascii="Times New Roman" w:hAnsi="Times New Roman" w:cs="Times New Roman"/>
        </w:rPr>
        <w:t xml:space="preserve"> resonates</w:t>
      </w:r>
      <w:r w:rsidR="007F4799" w:rsidRPr="00477AA6">
        <w:rPr>
          <w:rFonts w:ascii="Times New Roman" w:hAnsi="Times New Roman" w:cs="Times New Roman"/>
        </w:rPr>
        <w:t>, even if only very faintly,</w:t>
      </w:r>
      <w:r w:rsidR="00695517" w:rsidRPr="00477AA6">
        <w:rPr>
          <w:rFonts w:ascii="Times New Roman" w:hAnsi="Times New Roman" w:cs="Times New Roman"/>
        </w:rPr>
        <w:t xml:space="preserve"> in </w:t>
      </w:r>
      <w:r w:rsidR="00FD0B5C">
        <w:rPr>
          <w:rFonts w:ascii="Times New Roman" w:hAnsi="Times New Roman" w:cs="Times New Roman"/>
        </w:rPr>
        <w:t xml:space="preserve">Davidson’s </w:t>
      </w:r>
      <w:r w:rsidR="00695517" w:rsidRPr="00477AA6">
        <w:rPr>
          <w:rFonts w:ascii="Times New Roman" w:hAnsi="Times New Roman" w:cs="Times New Roman"/>
        </w:rPr>
        <w:t>Anomalous Monism</w:t>
      </w:r>
      <w:r w:rsidR="00C8395A">
        <w:rPr>
          <w:rFonts w:ascii="Times New Roman" w:hAnsi="Times New Roman" w:cs="Times New Roman"/>
        </w:rPr>
        <w:t>,</w:t>
      </w:r>
      <w:r w:rsidR="006C549F" w:rsidRPr="00477AA6">
        <w:rPr>
          <w:rFonts w:ascii="Times New Roman" w:hAnsi="Times New Roman" w:cs="Times New Roman"/>
        </w:rPr>
        <w:t xml:space="preserve"> </w:t>
      </w:r>
      <w:r w:rsidR="00695517" w:rsidRPr="00477AA6">
        <w:rPr>
          <w:rFonts w:ascii="Times New Roman" w:hAnsi="Times New Roman" w:cs="Times New Roman"/>
        </w:rPr>
        <w:t xml:space="preserve">was </w:t>
      </w:r>
      <w:r w:rsidR="008E6845" w:rsidRPr="00477AA6">
        <w:rPr>
          <w:rFonts w:ascii="Times New Roman" w:hAnsi="Times New Roman" w:cs="Times New Roman"/>
        </w:rPr>
        <w:t xml:space="preserve">quickly </w:t>
      </w:r>
      <w:r w:rsidR="00695517" w:rsidRPr="00477AA6">
        <w:rPr>
          <w:rFonts w:ascii="Times New Roman" w:hAnsi="Times New Roman" w:cs="Times New Roman"/>
        </w:rPr>
        <w:t>left behind as the metaphilosophical assumptions which underpinned it became more and more unpopular</w:t>
      </w:r>
      <w:r w:rsidRPr="00477AA6">
        <w:rPr>
          <w:rFonts w:ascii="Times New Roman" w:hAnsi="Times New Roman" w:cs="Times New Roman"/>
        </w:rPr>
        <w:t xml:space="preserve"> </w:t>
      </w:r>
      <w:r w:rsidR="00CA171B" w:rsidRPr="00477AA6">
        <w:rPr>
          <w:rFonts w:ascii="Times New Roman" w:hAnsi="Times New Roman" w:cs="Times New Roman"/>
        </w:rPr>
        <w:t>towards the end of the</w:t>
      </w:r>
      <w:r w:rsidRPr="00477AA6">
        <w:rPr>
          <w:rFonts w:ascii="Times New Roman" w:hAnsi="Times New Roman" w:cs="Times New Roman"/>
        </w:rPr>
        <w:t xml:space="preserve"> t</w:t>
      </w:r>
      <w:r w:rsidR="00CA171B" w:rsidRPr="00477AA6">
        <w:rPr>
          <w:rFonts w:ascii="Times New Roman" w:hAnsi="Times New Roman" w:cs="Times New Roman"/>
        </w:rPr>
        <w:t>wentieth century</w:t>
      </w:r>
      <w:r w:rsidR="00695517" w:rsidRPr="00477AA6">
        <w:rPr>
          <w:rFonts w:ascii="Times New Roman" w:hAnsi="Times New Roman" w:cs="Times New Roman"/>
        </w:rPr>
        <w:t>.</w:t>
      </w:r>
      <w:r w:rsidR="00B414BC" w:rsidRPr="00477AA6">
        <w:rPr>
          <w:rFonts w:ascii="Times New Roman" w:hAnsi="Times New Roman" w:cs="Times New Roman"/>
        </w:rPr>
        <w:t xml:space="preserve"> </w:t>
      </w:r>
      <w:r w:rsidR="00D11446" w:rsidRPr="00477AA6">
        <w:rPr>
          <w:rFonts w:ascii="Times New Roman" w:hAnsi="Times New Roman" w:cs="Times New Roman"/>
        </w:rPr>
        <w:t>As the ontological backlash against the linguistic turn ushered a return to a pre-Kantian conception of metaphysics</w:t>
      </w:r>
      <w:r w:rsidR="00B414BC" w:rsidRPr="00477AA6">
        <w:rPr>
          <w:rFonts w:ascii="Times New Roman" w:hAnsi="Times New Roman" w:cs="Times New Roman"/>
        </w:rPr>
        <w:t xml:space="preserve">, </w:t>
      </w:r>
      <w:r w:rsidR="00D11446" w:rsidRPr="00477AA6">
        <w:rPr>
          <w:rFonts w:ascii="Times New Roman" w:hAnsi="Times New Roman" w:cs="Times New Roman"/>
        </w:rPr>
        <w:t xml:space="preserve">the defence of the autonomy of the </w:t>
      </w:r>
      <w:r w:rsidR="0008683B" w:rsidRPr="00477AA6">
        <w:rPr>
          <w:rFonts w:ascii="Times New Roman" w:hAnsi="Times New Roman" w:cs="Times New Roman"/>
        </w:rPr>
        <w:t xml:space="preserve">special sciences </w:t>
      </w:r>
      <w:r w:rsidR="00CA171B" w:rsidRPr="00477AA6">
        <w:rPr>
          <w:rFonts w:ascii="Times New Roman" w:hAnsi="Times New Roman" w:cs="Times New Roman"/>
        </w:rPr>
        <w:t>also changed</w:t>
      </w:r>
      <w:r w:rsidR="00053D04" w:rsidRPr="00477AA6">
        <w:rPr>
          <w:rFonts w:ascii="Times New Roman" w:hAnsi="Times New Roman" w:cs="Times New Roman"/>
        </w:rPr>
        <w:t xml:space="preserve"> its face</w:t>
      </w:r>
      <w:r w:rsidR="00CA171B" w:rsidRPr="00477AA6">
        <w:rPr>
          <w:rFonts w:ascii="Times New Roman" w:hAnsi="Times New Roman" w:cs="Times New Roman"/>
        </w:rPr>
        <w:t xml:space="preserve">. </w:t>
      </w:r>
      <w:r w:rsidR="00053D04" w:rsidRPr="00477AA6">
        <w:rPr>
          <w:rFonts w:ascii="Times New Roman" w:hAnsi="Times New Roman" w:cs="Times New Roman"/>
        </w:rPr>
        <w:t>As we have seen, t</w:t>
      </w:r>
      <w:r w:rsidR="00D11446" w:rsidRPr="00477AA6">
        <w:rPr>
          <w:rFonts w:ascii="Times New Roman" w:hAnsi="Times New Roman" w:cs="Times New Roman"/>
        </w:rPr>
        <w:t xml:space="preserve">he </w:t>
      </w:r>
      <w:r w:rsidR="00053D04" w:rsidRPr="00477AA6">
        <w:rPr>
          <w:rFonts w:ascii="Times New Roman" w:hAnsi="Times New Roman" w:cs="Times New Roman"/>
        </w:rPr>
        <w:t>challenge for</w:t>
      </w:r>
      <w:r w:rsidR="00CA171B" w:rsidRPr="00477AA6">
        <w:rPr>
          <w:rFonts w:ascii="Times New Roman" w:hAnsi="Times New Roman" w:cs="Times New Roman"/>
        </w:rPr>
        <w:t xml:space="preserve"> </w:t>
      </w:r>
      <w:r w:rsidR="00053D04" w:rsidRPr="00477AA6">
        <w:rPr>
          <w:rFonts w:ascii="Times New Roman" w:hAnsi="Times New Roman" w:cs="Times New Roman"/>
        </w:rPr>
        <w:t>non-</w:t>
      </w:r>
      <w:r w:rsidR="008F3A71" w:rsidRPr="00477AA6">
        <w:rPr>
          <w:rFonts w:ascii="Times New Roman" w:hAnsi="Times New Roman" w:cs="Times New Roman"/>
        </w:rPr>
        <w:t>r</w:t>
      </w:r>
      <w:r w:rsidR="00053D04" w:rsidRPr="00477AA6">
        <w:rPr>
          <w:rFonts w:ascii="Times New Roman" w:hAnsi="Times New Roman" w:cs="Times New Roman"/>
        </w:rPr>
        <w:t>eductivists</w:t>
      </w:r>
      <w:r w:rsidR="00CA171B" w:rsidRPr="00477AA6">
        <w:rPr>
          <w:rFonts w:ascii="Times New Roman" w:hAnsi="Times New Roman" w:cs="Times New Roman"/>
        </w:rPr>
        <w:t xml:space="preserve"> </w:t>
      </w:r>
      <w:r w:rsidR="00D11446" w:rsidRPr="00477AA6">
        <w:rPr>
          <w:rFonts w:ascii="Times New Roman" w:hAnsi="Times New Roman" w:cs="Times New Roman"/>
        </w:rPr>
        <w:t>became that of accounting for how explanations at the higher levels</w:t>
      </w:r>
      <w:r w:rsidR="0008683B" w:rsidRPr="00477AA6">
        <w:rPr>
          <w:rFonts w:ascii="Times New Roman" w:hAnsi="Times New Roman" w:cs="Times New Roman"/>
        </w:rPr>
        <w:t xml:space="preserve"> of</w:t>
      </w:r>
      <w:r w:rsidR="00FE29E1" w:rsidRPr="00477AA6">
        <w:rPr>
          <w:rFonts w:ascii="Times New Roman" w:hAnsi="Times New Roman" w:cs="Times New Roman"/>
        </w:rPr>
        <w:t xml:space="preserve"> the</w:t>
      </w:r>
      <w:r w:rsidR="00B414BC" w:rsidRPr="00477AA6">
        <w:rPr>
          <w:rFonts w:ascii="Times New Roman" w:hAnsi="Times New Roman" w:cs="Times New Roman"/>
        </w:rPr>
        <w:t xml:space="preserve"> special sciences,</w:t>
      </w:r>
      <w:r w:rsidR="00FE29E1" w:rsidRPr="00477AA6">
        <w:rPr>
          <w:rFonts w:ascii="Times New Roman" w:hAnsi="Times New Roman" w:cs="Times New Roman"/>
        </w:rPr>
        <w:t xml:space="preserve"> chemistry, biology</w:t>
      </w:r>
      <w:r w:rsidR="0008683B" w:rsidRPr="00477AA6">
        <w:rPr>
          <w:rFonts w:ascii="Times New Roman" w:hAnsi="Times New Roman" w:cs="Times New Roman"/>
        </w:rPr>
        <w:t>,</w:t>
      </w:r>
      <w:r w:rsidR="00D11446" w:rsidRPr="00477AA6">
        <w:rPr>
          <w:rFonts w:ascii="Times New Roman" w:hAnsi="Times New Roman" w:cs="Times New Roman"/>
        </w:rPr>
        <w:t xml:space="preserve"> </w:t>
      </w:r>
      <w:r w:rsidR="00335CFD" w:rsidRPr="00477AA6">
        <w:rPr>
          <w:rFonts w:ascii="Times New Roman" w:hAnsi="Times New Roman" w:cs="Times New Roman"/>
        </w:rPr>
        <w:t>psychology</w:t>
      </w:r>
      <w:r w:rsidR="00FE29E1" w:rsidRPr="00477AA6">
        <w:rPr>
          <w:rFonts w:ascii="Times New Roman" w:hAnsi="Times New Roman" w:cs="Times New Roman"/>
        </w:rPr>
        <w:t xml:space="preserve"> and so on,</w:t>
      </w:r>
      <w:r w:rsidR="0008683B" w:rsidRPr="00477AA6">
        <w:rPr>
          <w:rFonts w:ascii="Times New Roman" w:hAnsi="Times New Roman" w:cs="Times New Roman"/>
        </w:rPr>
        <w:t xml:space="preserve"> could</w:t>
      </w:r>
      <w:r w:rsidR="00D11446" w:rsidRPr="00477AA6">
        <w:rPr>
          <w:rFonts w:ascii="Times New Roman" w:hAnsi="Times New Roman" w:cs="Times New Roman"/>
        </w:rPr>
        <w:t xml:space="preserve"> be re</w:t>
      </w:r>
      <w:r w:rsidR="0008683B" w:rsidRPr="00477AA6">
        <w:rPr>
          <w:rFonts w:ascii="Times New Roman" w:hAnsi="Times New Roman" w:cs="Times New Roman"/>
        </w:rPr>
        <w:t xml:space="preserve">conciled with </w:t>
      </w:r>
      <w:r w:rsidR="0010231F" w:rsidRPr="00477AA6">
        <w:rPr>
          <w:rFonts w:ascii="Times New Roman" w:hAnsi="Times New Roman" w:cs="Times New Roman"/>
        </w:rPr>
        <w:t>the view that the explanations at the level of physics are ontologically basic</w:t>
      </w:r>
      <w:r w:rsidR="000C6255" w:rsidRPr="00477AA6">
        <w:rPr>
          <w:rFonts w:ascii="Times New Roman" w:hAnsi="Times New Roman" w:cs="Times New Roman"/>
        </w:rPr>
        <w:t xml:space="preserve">. </w:t>
      </w:r>
      <w:r w:rsidR="00D11446" w:rsidRPr="00477AA6">
        <w:rPr>
          <w:rFonts w:ascii="Times New Roman" w:hAnsi="Times New Roman" w:cs="Times New Roman"/>
        </w:rPr>
        <w:t>T</w:t>
      </w:r>
      <w:r w:rsidR="0008683B" w:rsidRPr="00477AA6">
        <w:rPr>
          <w:rFonts w:ascii="Times New Roman" w:hAnsi="Times New Roman" w:cs="Times New Roman"/>
        </w:rPr>
        <w:t>he fundamental problem of</w:t>
      </w:r>
      <w:r w:rsidR="00FE29E1" w:rsidRPr="00477AA6">
        <w:rPr>
          <w:rFonts w:ascii="Times New Roman" w:hAnsi="Times New Roman" w:cs="Times New Roman"/>
        </w:rPr>
        <w:t xml:space="preserve"> </w:t>
      </w:r>
      <w:r w:rsidR="00B414BC" w:rsidRPr="00477AA6">
        <w:rPr>
          <w:rFonts w:ascii="Times New Roman" w:hAnsi="Times New Roman" w:cs="Times New Roman"/>
        </w:rPr>
        <w:t xml:space="preserve">the </w:t>
      </w:r>
      <w:r w:rsidR="00FE29E1" w:rsidRPr="00477AA6">
        <w:rPr>
          <w:rFonts w:ascii="Times New Roman" w:hAnsi="Times New Roman" w:cs="Times New Roman"/>
        </w:rPr>
        <w:t>philosophy of mind</w:t>
      </w:r>
      <w:r w:rsidR="00D11446" w:rsidRPr="00477AA6">
        <w:rPr>
          <w:rFonts w:ascii="Times New Roman" w:hAnsi="Times New Roman" w:cs="Times New Roman"/>
        </w:rPr>
        <w:t xml:space="preserve"> became </w:t>
      </w:r>
      <w:r w:rsidR="00650F26" w:rsidRPr="00477AA6">
        <w:rPr>
          <w:rFonts w:ascii="Times New Roman" w:hAnsi="Times New Roman" w:cs="Times New Roman"/>
        </w:rPr>
        <w:t>what Huw Priced has coined as the</w:t>
      </w:r>
      <w:r w:rsidR="00FE29E1" w:rsidRPr="00477AA6">
        <w:rPr>
          <w:rFonts w:ascii="Times New Roman" w:hAnsi="Times New Roman" w:cs="Times New Roman"/>
        </w:rPr>
        <w:t xml:space="preserve"> “</w:t>
      </w:r>
      <w:r w:rsidR="003F4B9E" w:rsidRPr="00477AA6">
        <w:rPr>
          <w:rFonts w:ascii="Times New Roman" w:hAnsi="Times New Roman" w:cs="Times New Roman"/>
        </w:rPr>
        <w:t>P</w:t>
      </w:r>
      <w:r w:rsidR="00FE29E1" w:rsidRPr="00477AA6">
        <w:rPr>
          <w:rFonts w:ascii="Times New Roman" w:hAnsi="Times New Roman" w:cs="Times New Roman"/>
        </w:rPr>
        <w:t xml:space="preserve">lacement </w:t>
      </w:r>
      <w:r w:rsidR="003F4B9E" w:rsidRPr="00477AA6">
        <w:rPr>
          <w:rFonts w:ascii="Times New Roman" w:hAnsi="Times New Roman" w:cs="Times New Roman"/>
        </w:rPr>
        <w:t>P</w:t>
      </w:r>
      <w:r w:rsidR="00FE29E1" w:rsidRPr="00477AA6">
        <w:rPr>
          <w:rFonts w:ascii="Times New Roman" w:hAnsi="Times New Roman" w:cs="Times New Roman"/>
        </w:rPr>
        <w:t>roblem”</w:t>
      </w:r>
      <w:r w:rsidR="006346EA" w:rsidRPr="00477AA6">
        <w:rPr>
          <w:rFonts w:ascii="Times New Roman" w:hAnsi="Times New Roman" w:cs="Times New Roman"/>
        </w:rPr>
        <w:t xml:space="preserve">, </w:t>
      </w:r>
      <w:r w:rsidR="00FE29E1" w:rsidRPr="00477AA6">
        <w:rPr>
          <w:rFonts w:ascii="Times New Roman" w:hAnsi="Times New Roman" w:cs="Times New Roman"/>
        </w:rPr>
        <w:t xml:space="preserve">and the question to </w:t>
      </w:r>
      <w:r w:rsidR="00E03448" w:rsidRPr="00477AA6">
        <w:rPr>
          <w:rFonts w:ascii="Times New Roman" w:hAnsi="Times New Roman" w:cs="Times New Roman"/>
        </w:rPr>
        <w:t>be addressed by non-reductiv</w:t>
      </w:r>
      <w:r w:rsidR="000C39E8" w:rsidRPr="00477AA6">
        <w:rPr>
          <w:rFonts w:ascii="Times New Roman" w:hAnsi="Times New Roman" w:cs="Times New Roman"/>
        </w:rPr>
        <w:t>ism</w:t>
      </w:r>
      <w:r w:rsidR="00C8395A">
        <w:rPr>
          <w:rFonts w:ascii="Times New Roman" w:hAnsi="Times New Roman" w:cs="Times New Roman"/>
        </w:rPr>
        <w:t xml:space="preserve"> became</w:t>
      </w:r>
      <w:r w:rsidR="00D11446" w:rsidRPr="00477AA6">
        <w:rPr>
          <w:rFonts w:ascii="Times New Roman" w:hAnsi="Times New Roman" w:cs="Times New Roman"/>
        </w:rPr>
        <w:t xml:space="preserve"> </w:t>
      </w:r>
      <w:r w:rsidR="00FE29E1" w:rsidRPr="00477AA6">
        <w:rPr>
          <w:rFonts w:ascii="Times New Roman" w:hAnsi="Times New Roman" w:cs="Times New Roman"/>
        </w:rPr>
        <w:t>“</w:t>
      </w:r>
      <w:r w:rsidR="00D11446" w:rsidRPr="00477AA6">
        <w:rPr>
          <w:rFonts w:ascii="Times New Roman" w:hAnsi="Times New Roman" w:cs="Times New Roman"/>
        </w:rPr>
        <w:t xml:space="preserve">how can mind fit </w:t>
      </w:r>
      <w:r w:rsidR="00C8395A">
        <w:rPr>
          <w:rFonts w:ascii="Times New Roman" w:hAnsi="Times New Roman" w:cs="Times New Roman"/>
        </w:rPr>
        <w:t>within</w:t>
      </w:r>
      <w:r w:rsidR="00D11446" w:rsidRPr="00477AA6">
        <w:rPr>
          <w:rFonts w:ascii="Times New Roman" w:hAnsi="Times New Roman" w:cs="Times New Roman"/>
        </w:rPr>
        <w:t xml:space="preserve"> nature?”</w:t>
      </w:r>
      <w:r w:rsidR="00335CFD" w:rsidRPr="00477AA6">
        <w:rPr>
          <w:rFonts w:ascii="Times New Roman" w:hAnsi="Times New Roman" w:cs="Times New Roman"/>
        </w:rPr>
        <w:t xml:space="preserve"> </w:t>
      </w:r>
      <w:r w:rsidR="00D11446" w:rsidRPr="00477AA6">
        <w:rPr>
          <w:rFonts w:ascii="Times New Roman" w:hAnsi="Times New Roman" w:cs="Times New Roman"/>
        </w:rPr>
        <w:t xml:space="preserve">Shining the metaphilosophical light on the philosophy of mind allows one to see </w:t>
      </w:r>
      <w:r w:rsidR="00B414BC" w:rsidRPr="00477AA6">
        <w:rPr>
          <w:rFonts w:ascii="Times New Roman" w:hAnsi="Times New Roman" w:cs="Times New Roman"/>
        </w:rPr>
        <w:t xml:space="preserve">that </w:t>
      </w:r>
      <w:r w:rsidR="00FE29E1" w:rsidRPr="00477AA6">
        <w:rPr>
          <w:rFonts w:ascii="Times New Roman" w:hAnsi="Times New Roman" w:cs="Times New Roman"/>
        </w:rPr>
        <w:t>certain problems, such as those</w:t>
      </w:r>
      <w:r w:rsidR="00D11446" w:rsidRPr="00477AA6">
        <w:rPr>
          <w:rFonts w:ascii="Times New Roman" w:hAnsi="Times New Roman" w:cs="Times New Roman"/>
        </w:rPr>
        <w:t xml:space="preserve"> of epiphenomenalism and explanatory exclusion</w:t>
      </w:r>
      <w:r w:rsidR="00FE29E1" w:rsidRPr="00477AA6">
        <w:rPr>
          <w:rFonts w:ascii="Times New Roman" w:hAnsi="Times New Roman" w:cs="Times New Roman"/>
        </w:rPr>
        <w:t>,</w:t>
      </w:r>
      <w:r w:rsidR="00D11446" w:rsidRPr="00477AA6">
        <w:rPr>
          <w:rFonts w:ascii="Times New Roman" w:hAnsi="Times New Roman" w:cs="Times New Roman"/>
        </w:rPr>
        <w:t xml:space="preserve"> bel</w:t>
      </w:r>
      <w:r w:rsidR="000B63C2" w:rsidRPr="00477AA6">
        <w:rPr>
          <w:rFonts w:ascii="Times New Roman" w:hAnsi="Times New Roman" w:cs="Times New Roman"/>
        </w:rPr>
        <w:t xml:space="preserve">ong to a </w:t>
      </w:r>
      <w:r w:rsidR="00B21205" w:rsidRPr="00477AA6">
        <w:rPr>
          <w:rFonts w:ascii="Times New Roman" w:hAnsi="Times New Roman" w:cs="Times New Roman"/>
        </w:rPr>
        <w:t>conceptual</w:t>
      </w:r>
      <w:r w:rsidR="00D11446" w:rsidRPr="00477AA6">
        <w:rPr>
          <w:rFonts w:ascii="Times New Roman" w:hAnsi="Times New Roman" w:cs="Times New Roman"/>
        </w:rPr>
        <w:t xml:space="preserve"> </w:t>
      </w:r>
      <w:r w:rsidR="005C124D" w:rsidRPr="00477AA6">
        <w:rPr>
          <w:rFonts w:ascii="Times New Roman" w:hAnsi="Times New Roman" w:cs="Times New Roman"/>
        </w:rPr>
        <w:t>framework</w:t>
      </w:r>
      <w:r w:rsidR="00C46B66" w:rsidRPr="00477AA6">
        <w:rPr>
          <w:rFonts w:ascii="Times New Roman" w:hAnsi="Times New Roman" w:cs="Times New Roman"/>
        </w:rPr>
        <w:t xml:space="preserve"> which</w:t>
      </w:r>
      <w:r w:rsidR="00FA5287" w:rsidRPr="00477AA6">
        <w:rPr>
          <w:rFonts w:ascii="Times New Roman" w:hAnsi="Times New Roman" w:cs="Times New Roman"/>
        </w:rPr>
        <w:t xml:space="preserve"> </w:t>
      </w:r>
      <w:r w:rsidR="002F2A5E" w:rsidRPr="00477AA6">
        <w:rPr>
          <w:rFonts w:ascii="Times New Roman" w:hAnsi="Times New Roman" w:cs="Times New Roman"/>
        </w:rPr>
        <w:t>inherits one or more of a cluster of assumptions from the reductivist paradigm</w:t>
      </w:r>
      <w:r w:rsidR="00C46B66" w:rsidRPr="00477AA6">
        <w:rPr>
          <w:rFonts w:ascii="Times New Roman" w:hAnsi="Times New Roman" w:cs="Times New Roman"/>
        </w:rPr>
        <w:t>.</w:t>
      </w:r>
      <w:r w:rsidR="0052337A" w:rsidRPr="00477AA6">
        <w:rPr>
          <w:rFonts w:ascii="Times New Roman" w:hAnsi="Times New Roman" w:cs="Times New Roman"/>
        </w:rPr>
        <w:t xml:space="preserve"> </w:t>
      </w:r>
      <w:r w:rsidR="008E6845" w:rsidRPr="00477AA6">
        <w:rPr>
          <w:rFonts w:ascii="Times New Roman" w:hAnsi="Times New Roman" w:cs="Times New Roman"/>
        </w:rPr>
        <w:t>T</w:t>
      </w:r>
      <w:r w:rsidR="0053247E" w:rsidRPr="00477AA6">
        <w:rPr>
          <w:rFonts w:ascii="Times New Roman" w:hAnsi="Times New Roman" w:cs="Times New Roman"/>
        </w:rPr>
        <w:t xml:space="preserve">he fundamental idea behind this special issue is to </w:t>
      </w:r>
      <w:r w:rsidR="0053247E" w:rsidRPr="00477AA6">
        <w:rPr>
          <w:rFonts w:ascii="Times New Roman" w:hAnsi="Times New Roman" w:cs="Times New Roman"/>
          <w:i/>
        </w:rPr>
        <w:t xml:space="preserve">rethink </w:t>
      </w:r>
      <w:r w:rsidR="0053247E" w:rsidRPr="00477AA6">
        <w:rPr>
          <w:rFonts w:ascii="Times New Roman" w:hAnsi="Times New Roman" w:cs="Times New Roman"/>
        </w:rPr>
        <w:t>the philosophy of mind outside the stan</w:t>
      </w:r>
      <w:r w:rsidR="00335CFD" w:rsidRPr="00477AA6">
        <w:rPr>
          <w:rFonts w:ascii="Times New Roman" w:hAnsi="Times New Roman" w:cs="Times New Roman"/>
        </w:rPr>
        <w:t>dard metaphilosophical box</w:t>
      </w:r>
      <w:r w:rsidR="003F4B9E" w:rsidRPr="00477AA6">
        <w:rPr>
          <w:rFonts w:ascii="Times New Roman" w:hAnsi="Times New Roman" w:cs="Times New Roman"/>
        </w:rPr>
        <w:t>,</w:t>
      </w:r>
      <w:r w:rsidR="0053247E" w:rsidRPr="00477AA6">
        <w:rPr>
          <w:rFonts w:ascii="Times New Roman" w:hAnsi="Times New Roman" w:cs="Times New Roman"/>
        </w:rPr>
        <w:t xml:space="preserve"> to </w:t>
      </w:r>
      <w:r w:rsidR="0053247E" w:rsidRPr="00477AA6">
        <w:rPr>
          <w:rFonts w:ascii="Times New Roman" w:hAnsi="Times New Roman" w:cs="Times New Roman"/>
          <w:i/>
        </w:rPr>
        <w:t>broaden the possib</w:t>
      </w:r>
      <w:r w:rsidR="002160AF" w:rsidRPr="00477AA6">
        <w:rPr>
          <w:rFonts w:ascii="Times New Roman" w:hAnsi="Times New Roman" w:cs="Times New Roman"/>
          <w:i/>
        </w:rPr>
        <w:t>ilities open to non-reductivism</w:t>
      </w:r>
      <w:r w:rsidR="002160AF" w:rsidRPr="00477AA6">
        <w:rPr>
          <w:rFonts w:ascii="Times New Roman" w:hAnsi="Times New Roman" w:cs="Times New Roman"/>
        </w:rPr>
        <w:t xml:space="preserve">. </w:t>
      </w:r>
      <w:r w:rsidR="003F4B9E" w:rsidRPr="00477AA6">
        <w:rPr>
          <w:rFonts w:ascii="Times New Roman" w:hAnsi="Times New Roman" w:cs="Times New Roman"/>
        </w:rPr>
        <w:t xml:space="preserve">   </w:t>
      </w:r>
    </w:p>
    <w:p w14:paraId="6A83502C" w14:textId="39020C98" w:rsidR="00EF60B4" w:rsidRPr="00477AA6" w:rsidRDefault="008A7006" w:rsidP="008C47D2">
      <w:pPr>
        <w:spacing w:line="360" w:lineRule="auto"/>
        <w:jc w:val="both"/>
        <w:rPr>
          <w:rFonts w:ascii="Times New Roman" w:hAnsi="Times New Roman" w:cs="Times New Roman"/>
          <w:b/>
        </w:rPr>
      </w:pPr>
      <w:r w:rsidRPr="00477AA6">
        <w:rPr>
          <w:rFonts w:ascii="Times New Roman" w:hAnsi="Times New Roman" w:cs="Times New Roman"/>
          <w:b/>
        </w:rPr>
        <w:t>Beyond the placement problem</w:t>
      </w:r>
    </w:p>
    <w:p w14:paraId="2630D5CD" w14:textId="77777777" w:rsidR="006366C0" w:rsidRDefault="008E250F" w:rsidP="008C47D2">
      <w:pPr>
        <w:spacing w:after="0" w:line="360" w:lineRule="auto"/>
        <w:jc w:val="both"/>
        <w:rPr>
          <w:rFonts w:ascii="Times New Roman" w:hAnsi="Times New Roman" w:cs="Times New Roman"/>
        </w:rPr>
      </w:pPr>
      <w:r w:rsidRPr="00477AA6">
        <w:rPr>
          <w:rFonts w:ascii="Times New Roman" w:hAnsi="Times New Roman" w:cs="Times New Roman"/>
        </w:rPr>
        <w:t>The metaphil</w:t>
      </w:r>
      <w:r w:rsidR="00975260" w:rsidRPr="00477AA6">
        <w:rPr>
          <w:rFonts w:ascii="Times New Roman" w:hAnsi="Times New Roman" w:cs="Times New Roman"/>
        </w:rPr>
        <w:t>osophical assumptions that give</w:t>
      </w:r>
      <w:r w:rsidRPr="00477AA6">
        <w:rPr>
          <w:rFonts w:ascii="Times New Roman" w:hAnsi="Times New Roman" w:cs="Times New Roman"/>
        </w:rPr>
        <w:t xml:space="preserve"> rise to the </w:t>
      </w:r>
      <w:r w:rsidR="003F4B9E" w:rsidRPr="00477AA6">
        <w:rPr>
          <w:rFonts w:ascii="Times New Roman" w:hAnsi="Times New Roman" w:cs="Times New Roman"/>
        </w:rPr>
        <w:t>Placement Problem</w:t>
      </w:r>
      <w:r w:rsidR="003F4B9E" w:rsidRPr="00477AA6" w:rsidDel="003F4B9E">
        <w:rPr>
          <w:rFonts w:ascii="Times New Roman" w:hAnsi="Times New Roman" w:cs="Times New Roman"/>
        </w:rPr>
        <w:t xml:space="preserve"> </w:t>
      </w:r>
      <w:r w:rsidRPr="00477AA6">
        <w:rPr>
          <w:rFonts w:ascii="Times New Roman" w:hAnsi="Times New Roman" w:cs="Times New Roman"/>
        </w:rPr>
        <w:t xml:space="preserve">have been challenged in two different ways. </w:t>
      </w:r>
    </w:p>
    <w:p w14:paraId="0C7DCE6F" w14:textId="417A4AC7" w:rsidR="001D18CE" w:rsidRPr="00477AA6" w:rsidRDefault="001D18CE" w:rsidP="008C47D2">
      <w:pPr>
        <w:spacing w:after="0" w:line="360" w:lineRule="auto"/>
        <w:ind w:firstLine="720"/>
        <w:jc w:val="both"/>
        <w:rPr>
          <w:rFonts w:ascii="Times New Roman" w:hAnsi="Times New Roman" w:cs="Times New Roman"/>
        </w:rPr>
      </w:pPr>
      <w:r>
        <w:rPr>
          <w:rFonts w:ascii="Times New Roman" w:hAnsi="Times New Roman" w:cs="Times New Roman"/>
        </w:rPr>
        <w:t>One</w:t>
      </w:r>
      <w:r w:rsidRPr="00477AA6">
        <w:rPr>
          <w:rFonts w:ascii="Times New Roman" w:hAnsi="Times New Roman" w:cs="Times New Roman"/>
        </w:rPr>
        <w:t xml:space="preserve"> important challenge to the paradigm that gives rise to the Placement Problem has come from philosophers operating under the label “liberal naturalism”. Liberal naturalism is arguably a loose label which is applied to philosophers such as Huw Price (2004 and 2013) and John McDowell (1966 and 1998) who have very different philosophical orientations. According to John McDowell, the Placement Problem arises because of the overly restrictive conception of nature that non-reductivists have inherited from the reductivist paradigm. McDowell, like Davidson, is moved by the consideration that the form of intelligibility operative in the human sciences, that of the logical space of reasons, is irreducible to the form of intelligibility which governs the natural sciences, i.e. law-like explanations. But he also believes that the tension between the space of reasons and that of naturalistic vocabulary is a relatively recent problem which has arisen because of the impoverished conception of nature inherited from the scientific revolution. Nature, McDowell argues, should instead encompass both first nature (the object of investigation of the natural sciences) as well as second nature, our culturally acquired ability to become responsive to reasons. While second nature remains beyond the ken of scientific explanations, it is a part of nature, more generously conceived</w:t>
      </w:r>
      <w:r w:rsidR="00343E16">
        <w:rPr>
          <w:rFonts w:ascii="Times New Roman" w:hAnsi="Times New Roman" w:cs="Times New Roman"/>
        </w:rPr>
        <w:t>,</w:t>
      </w:r>
      <w:r w:rsidRPr="00477AA6">
        <w:rPr>
          <w:rFonts w:ascii="Times New Roman" w:hAnsi="Times New Roman" w:cs="Times New Roman"/>
        </w:rPr>
        <w:t xml:space="preserve"> in that it involves nothing supernatural.</w:t>
      </w:r>
      <w:r w:rsidRPr="00477AA6">
        <w:rPr>
          <w:rStyle w:val="FootnoteReference"/>
          <w:rFonts w:ascii="Times New Roman" w:hAnsi="Times New Roman" w:cs="Times New Roman"/>
        </w:rPr>
        <w:footnoteReference w:id="7"/>
      </w:r>
      <w:r w:rsidRPr="00477AA6">
        <w:rPr>
          <w:rFonts w:ascii="Times New Roman" w:hAnsi="Times New Roman" w:cs="Times New Roman"/>
        </w:rPr>
        <w:t xml:space="preserve"> </w:t>
      </w:r>
      <w:r w:rsidRPr="00477AA6">
        <w:rPr>
          <w:rFonts w:ascii="Times New Roman" w:hAnsi="Times New Roman" w:cs="Times New Roman"/>
        </w:rPr>
        <w:lastRenderedPageBreak/>
        <w:t xml:space="preserve">We should, according to this picture, think of the space of reasons, our second nature, as part of nature because it belongs to our human mode of living and, as McDowell notes, ‘what is specifically human is surely natural (the idea of the human is the idea of what pertains to a certain species of animals.)’ (McDowell 1996, 77) Huw Price’s liberal naturalism, on the other hand, argues that the Placement Problem arises out of a representationalist assumption, namely the idea that our vocabularies, of science as well as every-day speech, philosophy etc., aim to represent how things are in the world. According to the representationalist thesis there is a word-object relationship that our language, both scientific and non-scientific, aims to get right.  Price calls the kind of scientific naturalism that is guilty of the representationalist assumption </w:t>
      </w:r>
      <w:r w:rsidRPr="00477AA6">
        <w:rPr>
          <w:rFonts w:ascii="Times New Roman" w:hAnsi="Times New Roman" w:cs="Times New Roman"/>
          <w:i/>
        </w:rPr>
        <w:t>object naturalism</w:t>
      </w:r>
      <w:r w:rsidRPr="00477AA6">
        <w:rPr>
          <w:rStyle w:val="FootnoteReference"/>
          <w:rFonts w:ascii="Times New Roman" w:hAnsi="Times New Roman" w:cs="Times New Roman"/>
          <w:i/>
        </w:rPr>
        <w:footnoteReference w:id="8"/>
      </w:r>
      <w:r w:rsidRPr="00477AA6">
        <w:rPr>
          <w:rFonts w:ascii="Times New Roman" w:hAnsi="Times New Roman" w:cs="Times New Roman"/>
        </w:rPr>
        <w:t>. Price argues that if we think instead of the statements of science, ethics, aesthetics etc. as parts of different vocabularies, as different tools with different purposes (often non-representational</w:t>
      </w:r>
      <w:r w:rsidRPr="00477AA6">
        <w:rPr>
          <w:rStyle w:val="FootnoteReference"/>
          <w:rFonts w:ascii="Times New Roman" w:hAnsi="Times New Roman" w:cs="Times New Roman"/>
        </w:rPr>
        <w:footnoteReference w:id="9"/>
      </w:r>
      <w:r w:rsidRPr="00477AA6">
        <w:rPr>
          <w:rFonts w:ascii="Times New Roman" w:hAnsi="Times New Roman" w:cs="Times New Roman"/>
        </w:rPr>
        <w:t xml:space="preserve">) the placement problems that scientific naturalism faces disappear. Price then proposes a different version of naturalism, one free from the tacit representationalist thesis, </w:t>
      </w:r>
      <w:r w:rsidR="00343E16">
        <w:rPr>
          <w:rFonts w:ascii="Times New Roman" w:hAnsi="Times New Roman" w:cs="Times New Roman"/>
        </w:rPr>
        <w:t>one that</w:t>
      </w:r>
      <w:r w:rsidRPr="00477AA6">
        <w:rPr>
          <w:rFonts w:ascii="Times New Roman" w:hAnsi="Times New Roman" w:cs="Times New Roman"/>
        </w:rPr>
        <w:t xml:space="preserve"> he calls </w:t>
      </w:r>
      <w:r w:rsidRPr="00477AA6">
        <w:rPr>
          <w:rFonts w:ascii="Times New Roman" w:hAnsi="Times New Roman" w:cs="Times New Roman"/>
          <w:i/>
        </w:rPr>
        <w:t>subject naturalism:</w:t>
      </w:r>
      <w:r w:rsidRPr="00477AA6">
        <w:rPr>
          <w:rFonts w:ascii="Times New Roman" w:hAnsi="Times New Roman" w:cs="Times New Roman"/>
        </w:rPr>
        <w:t xml:space="preserve"> “According to this second view, philosophy needs to begin with what science tells us about ourselves. Science tells us that we humans are natural creatures, and if the claims and ambitions of philosophy conflict with this view, then philosophy needs to give way. This is naturalism in the sense of Hume…and arguably Nietzsche.” (Price 2004, 73) For Price, then, the question about terms and forms of explanation to do with the mental or the human sciences become problems about human linguistic behaviour, more of an anthropological/genealogical project about how these vocabularies come about and what role they play within human life, rather than about where these items fit within the furniture of the world, a question of metaphysics.</w:t>
      </w:r>
    </w:p>
    <w:p w14:paraId="74F4F41B" w14:textId="0FCF54B2" w:rsidR="001D18CE" w:rsidRDefault="001D18CE" w:rsidP="008C47D2">
      <w:pPr>
        <w:spacing w:after="0" w:line="360" w:lineRule="auto"/>
        <w:ind w:firstLine="720"/>
        <w:jc w:val="both"/>
        <w:rPr>
          <w:rFonts w:ascii="Times New Roman" w:hAnsi="Times New Roman" w:cs="Times New Roman"/>
        </w:rPr>
      </w:pPr>
      <w:r w:rsidRPr="00477AA6">
        <w:rPr>
          <w:rFonts w:ascii="Times New Roman" w:hAnsi="Times New Roman" w:cs="Times New Roman"/>
        </w:rPr>
        <w:t xml:space="preserve">Liberal naturalists then either argue in support of a more generous ontological account of nature, like McDowell, one which allows space for the mind and the subject, or, like Price, reject the representationalist/realist accounts of language, and argue for a pragmatist account of the seemingly problematic terms in question, thus avoiding engaging in the metaphysical </w:t>
      </w:r>
      <w:r w:rsidR="00343E16">
        <w:rPr>
          <w:rFonts w:ascii="Times New Roman" w:hAnsi="Times New Roman" w:cs="Times New Roman"/>
        </w:rPr>
        <w:t xml:space="preserve">struggle </w:t>
      </w:r>
      <w:r w:rsidRPr="00477AA6">
        <w:rPr>
          <w:rFonts w:ascii="Times New Roman" w:hAnsi="Times New Roman" w:cs="Times New Roman"/>
        </w:rPr>
        <w:t>that reductivism and anti-reductivism engage in. For the liberal naturalists, then, twentieth century non-reductivism is a non-starter since it operates under the fundamental presuppositions of reductivism, whether about the ontology of nature or the relationship of language to the world, the very assumptions that are the source of the Placement Problem. But Liberal naturalists do not argue against naturalism as such, but simply for a more liberal naturalism, one with a human face, that allows us, in the case of McDowell to reject supernaturalist metaphysics, and in the case of Price, to continue seeing philosophy as essentially continuous with the natural sciences.</w:t>
      </w:r>
    </w:p>
    <w:p w14:paraId="29D0B78D" w14:textId="04F0858A" w:rsidR="00FF17AD" w:rsidRDefault="001D18CE" w:rsidP="008C47D2">
      <w:pPr>
        <w:spacing w:after="0" w:line="360" w:lineRule="auto"/>
        <w:ind w:firstLine="720"/>
        <w:jc w:val="both"/>
        <w:rPr>
          <w:rFonts w:ascii="Times New Roman" w:hAnsi="Times New Roman" w:cs="Times New Roman"/>
        </w:rPr>
      </w:pPr>
      <w:r>
        <w:rPr>
          <w:rFonts w:ascii="Times New Roman" w:hAnsi="Times New Roman" w:cs="Times New Roman"/>
        </w:rPr>
        <w:lastRenderedPageBreak/>
        <w:t>Another important challenge to the philosophical paradigm that gives rise to the Placement Problem come from p</w:t>
      </w:r>
      <w:r w:rsidR="00A77BDB" w:rsidRPr="00477AA6">
        <w:rPr>
          <w:rFonts w:ascii="Times New Roman" w:hAnsi="Times New Roman" w:cs="Times New Roman"/>
        </w:rPr>
        <w:t>hilosophers working in what</w:t>
      </w:r>
      <w:r w:rsidR="003C26C1" w:rsidRPr="00477AA6">
        <w:rPr>
          <w:rFonts w:ascii="Times New Roman" w:hAnsi="Times New Roman" w:cs="Times New Roman"/>
        </w:rPr>
        <w:t xml:space="preserve"> may be very loosely called a </w:t>
      </w:r>
      <w:r w:rsidR="00A77BDB" w:rsidRPr="00477AA6">
        <w:rPr>
          <w:rFonts w:ascii="Times New Roman" w:hAnsi="Times New Roman" w:cs="Times New Roman"/>
        </w:rPr>
        <w:t xml:space="preserve">Kantian </w:t>
      </w:r>
      <w:r w:rsidR="00445C67" w:rsidRPr="00477AA6">
        <w:rPr>
          <w:rFonts w:ascii="Times New Roman" w:hAnsi="Times New Roman" w:cs="Times New Roman"/>
        </w:rPr>
        <w:t xml:space="preserve">idealist </w:t>
      </w:r>
      <w:r w:rsidR="0023611B" w:rsidRPr="00477AA6">
        <w:rPr>
          <w:rFonts w:ascii="Times New Roman" w:hAnsi="Times New Roman" w:cs="Times New Roman"/>
        </w:rPr>
        <w:t>tradition</w:t>
      </w:r>
      <w:r w:rsidR="00FF17AD" w:rsidRPr="00FF17AD">
        <w:rPr>
          <w:rFonts w:ascii="Times New Roman" w:hAnsi="Times New Roman" w:cs="Times New Roman"/>
        </w:rPr>
        <w:t xml:space="preserve"> </w:t>
      </w:r>
      <w:r>
        <w:rPr>
          <w:rFonts w:ascii="Times New Roman" w:hAnsi="Times New Roman" w:cs="Times New Roman"/>
        </w:rPr>
        <w:t xml:space="preserve">who </w:t>
      </w:r>
      <w:r w:rsidR="00FF17AD" w:rsidRPr="00477AA6">
        <w:rPr>
          <w:rFonts w:ascii="Times New Roman" w:hAnsi="Times New Roman" w:cs="Times New Roman"/>
        </w:rPr>
        <w:t>have questioned the layered view of the sciences (with physics at the base) with which much twentieth</w:t>
      </w:r>
      <w:r w:rsidR="00FF17AD">
        <w:rPr>
          <w:rFonts w:ascii="Times New Roman" w:hAnsi="Times New Roman" w:cs="Times New Roman"/>
        </w:rPr>
        <w:t>-</w:t>
      </w:r>
      <w:r w:rsidR="00FF17AD" w:rsidRPr="00477AA6">
        <w:rPr>
          <w:rFonts w:ascii="Times New Roman" w:hAnsi="Times New Roman" w:cs="Times New Roman"/>
        </w:rPr>
        <w:t>century non-reductivism has operated and rejected the conception of metaphysics which underpins it.</w:t>
      </w:r>
      <w:r w:rsidR="00FF17AD">
        <w:rPr>
          <w:rFonts w:ascii="Times New Roman" w:hAnsi="Times New Roman" w:cs="Times New Roman"/>
        </w:rPr>
        <w:t xml:space="preserve"> The</w:t>
      </w:r>
      <w:r w:rsidR="00D733B2">
        <w:rPr>
          <w:rFonts w:ascii="Times New Roman" w:hAnsi="Times New Roman" w:cs="Times New Roman"/>
        </w:rPr>
        <w:t>se philosophers</w:t>
      </w:r>
      <w:r w:rsidR="00A77BDB" w:rsidRPr="00477AA6">
        <w:rPr>
          <w:rFonts w:ascii="Times New Roman" w:hAnsi="Times New Roman" w:cs="Times New Roman"/>
        </w:rPr>
        <w:t xml:space="preserve"> have argued</w:t>
      </w:r>
      <w:r w:rsidR="00FF17AD">
        <w:rPr>
          <w:rFonts w:ascii="Times New Roman" w:hAnsi="Times New Roman" w:cs="Times New Roman"/>
        </w:rPr>
        <w:t xml:space="preserve"> instead</w:t>
      </w:r>
      <w:r w:rsidR="00D34621" w:rsidRPr="00477AA6">
        <w:rPr>
          <w:rFonts w:ascii="Times New Roman" w:hAnsi="Times New Roman" w:cs="Times New Roman"/>
        </w:rPr>
        <w:t xml:space="preserve"> for a bifurcated view of the sciences underpinned </w:t>
      </w:r>
      <w:r w:rsidR="003C26C1" w:rsidRPr="00477AA6">
        <w:rPr>
          <w:rFonts w:ascii="Times New Roman" w:hAnsi="Times New Roman" w:cs="Times New Roman"/>
        </w:rPr>
        <w:t xml:space="preserve">by </w:t>
      </w:r>
      <w:r w:rsidR="00D34621" w:rsidRPr="00477AA6">
        <w:rPr>
          <w:rFonts w:ascii="Times New Roman" w:hAnsi="Times New Roman" w:cs="Times New Roman"/>
        </w:rPr>
        <w:t xml:space="preserve">the </w:t>
      </w:r>
      <w:r w:rsidR="000C39E8" w:rsidRPr="00477AA6">
        <w:rPr>
          <w:rFonts w:ascii="Times New Roman" w:hAnsi="Times New Roman" w:cs="Times New Roman"/>
        </w:rPr>
        <w:t xml:space="preserve">metaphilosophical </w:t>
      </w:r>
      <w:r w:rsidR="00D34621" w:rsidRPr="00477AA6">
        <w:rPr>
          <w:rFonts w:ascii="Times New Roman" w:hAnsi="Times New Roman" w:cs="Times New Roman"/>
        </w:rPr>
        <w:t xml:space="preserve">view that </w:t>
      </w:r>
      <w:r w:rsidR="00A77BDB" w:rsidRPr="00477AA6">
        <w:rPr>
          <w:rFonts w:ascii="Times New Roman" w:hAnsi="Times New Roman" w:cs="Times New Roman"/>
          <w:i/>
        </w:rPr>
        <w:t>the task of metaphysics is not</w:t>
      </w:r>
      <w:r w:rsidR="00872124" w:rsidRPr="00477AA6">
        <w:rPr>
          <w:rFonts w:ascii="Times New Roman" w:hAnsi="Times New Roman" w:cs="Times New Roman"/>
          <w:i/>
        </w:rPr>
        <w:t xml:space="preserve"> to des</w:t>
      </w:r>
      <w:r w:rsidR="00A77BDB" w:rsidRPr="00477AA6">
        <w:rPr>
          <w:rFonts w:ascii="Times New Roman" w:hAnsi="Times New Roman" w:cs="Times New Roman"/>
          <w:i/>
        </w:rPr>
        <w:t>cribe the most gen</w:t>
      </w:r>
      <w:r w:rsidR="0023611B" w:rsidRPr="00477AA6">
        <w:rPr>
          <w:rFonts w:ascii="Times New Roman" w:hAnsi="Times New Roman" w:cs="Times New Roman"/>
          <w:i/>
        </w:rPr>
        <w:t>e</w:t>
      </w:r>
      <w:r w:rsidR="00A77BDB" w:rsidRPr="00477AA6">
        <w:rPr>
          <w:rFonts w:ascii="Times New Roman" w:hAnsi="Times New Roman" w:cs="Times New Roman"/>
          <w:i/>
        </w:rPr>
        <w:t>ral structures of reality</w:t>
      </w:r>
      <w:r w:rsidR="006D6D2F" w:rsidRPr="00477AA6">
        <w:rPr>
          <w:rFonts w:ascii="Times New Roman" w:hAnsi="Times New Roman" w:cs="Times New Roman"/>
          <w:i/>
        </w:rPr>
        <w:t>,</w:t>
      </w:r>
      <w:r w:rsidR="00A77BDB" w:rsidRPr="00477AA6">
        <w:rPr>
          <w:rFonts w:ascii="Times New Roman" w:hAnsi="Times New Roman" w:cs="Times New Roman"/>
          <w:i/>
        </w:rPr>
        <w:t xml:space="preserve"> but to elucidate the presuppositions or principles which govern different forms of kno</w:t>
      </w:r>
      <w:r w:rsidR="006D6D2F" w:rsidRPr="00477AA6">
        <w:rPr>
          <w:rFonts w:ascii="Times New Roman" w:hAnsi="Times New Roman" w:cs="Times New Roman"/>
          <w:i/>
        </w:rPr>
        <w:t>wledge</w:t>
      </w:r>
      <w:r w:rsidR="006D6D2F" w:rsidRPr="00477AA6">
        <w:rPr>
          <w:rFonts w:ascii="Times New Roman" w:hAnsi="Times New Roman" w:cs="Times New Roman"/>
        </w:rPr>
        <w:t>. W</w:t>
      </w:r>
      <w:r w:rsidR="00872124" w:rsidRPr="00477AA6">
        <w:rPr>
          <w:rFonts w:ascii="Times New Roman" w:hAnsi="Times New Roman" w:cs="Times New Roman"/>
        </w:rPr>
        <w:t>ithin this conception of metaphysics</w:t>
      </w:r>
      <w:r w:rsidR="000C39E8" w:rsidRPr="00477AA6">
        <w:rPr>
          <w:rFonts w:ascii="Times New Roman" w:hAnsi="Times New Roman" w:cs="Times New Roman"/>
        </w:rPr>
        <w:t>,</w:t>
      </w:r>
      <w:r w:rsidR="00872124" w:rsidRPr="00477AA6">
        <w:rPr>
          <w:rFonts w:ascii="Times New Roman" w:hAnsi="Times New Roman" w:cs="Times New Roman"/>
        </w:rPr>
        <w:t xml:space="preserve"> the fundamental task of a non-reductive philosophy of mind is to articulate the distinctive methodology of those forms of inquiry which are concerned with culture rather than nature</w:t>
      </w:r>
      <w:r w:rsidR="00E4122F" w:rsidRPr="00477AA6">
        <w:rPr>
          <w:rFonts w:ascii="Times New Roman" w:hAnsi="Times New Roman" w:cs="Times New Roman"/>
        </w:rPr>
        <w:t>, not to explain the phenomenon of consciousness or account for how the mental can be causally efficacious</w:t>
      </w:r>
      <w:r w:rsidR="00872124" w:rsidRPr="00477AA6">
        <w:rPr>
          <w:rFonts w:ascii="Times New Roman" w:hAnsi="Times New Roman" w:cs="Times New Roman"/>
        </w:rPr>
        <w:t>.</w:t>
      </w:r>
      <w:r w:rsidR="00E4122F" w:rsidRPr="00477AA6">
        <w:rPr>
          <w:rFonts w:ascii="Times New Roman" w:hAnsi="Times New Roman" w:cs="Times New Roman"/>
        </w:rPr>
        <w:t xml:space="preserve"> </w:t>
      </w:r>
      <w:r w:rsidR="00890C56" w:rsidRPr="00477AA6">
        <w:rPr>
          <w:rFonts w:ascii="Times New Roman" w:hAnsi="Times New Roman" w:cs="Times New Roman"/>
        </w:rPr>
        <w:t>O</w:t>
      </w:r>
      <w:r w:rsidR="00E4122F" w:rsidRPr="00477AA6">
        <w:rPr>
          <w:rFonts w:ascii="Times New Roman" w:hAnsi="Times New Roman" w:cs="Times New Roman"/>
        </w:rPr>
        <w:t>nce the underlying metaphysics is changed and causal relations are understood as explanatory relations s</w:t>
      </w:r>
      <w:r w:rsidR="00D4567B" w:rsidRPr="00477AA6">
        <w:rPr>
          <w:rFonts w:ascii="Times New Roman" w:hAnsi="Times New Roman" w:cs="Times New Roman"/>
        </w:rPr>
        <w:t>erving the different investigative</w:t>
      </w:r>
      <w:r w:rsidR="00E4122F" w:rsidRPr="00477AA6">
        <w:rPr>
          <w:rFonts w:ascii="Times New Roman" w:hAnsi="Times New Roman" w:cs="Times New Roman"/>
        </w:rPr>
        <w:t xml:space="preserve"> goals of the human and the natural sciences</w:t>
      </w:r>
      <w:r w:rsidR="002255DB" w:rsidRPr="00477AA6">
        <w:rPr>
          <w:rFonts w:ascii="Times New Roman" w:hAnsi="Times New Roman" w:cs="Times New Roman"/>
        </w:rPr>
        <w:t>,</w:t>
      </w:r>
      <w:r w:rsidR="00890C56" w:rsidRPr="00477AA6">
        <w:rPr>
          <w:rFonts w:ascii="Times New Roman" w:hAnsi="Times New Roman" w:cs="Times New Roman"/>
        </w:rPr>
        <w:t xml:space="preserve"> the problems which besiege most contemporary </w:t>
      </w:r>
      <w:r w:rsidR="00FD0B5C">
        <w:rPr>
          <w:rFonts w:ascii="Times New Roman" w:hAnsi="Times New Roman" w:cs="Times New Roman"/>
        </w:rPr>
        <w:t xml:space="preserve">non-reductivism in the </w:t>
      </w:r>
      <w:r w:rsidR="00890C56" w:rsidRPr="00477AA6">
        <w:rPr>
          <w:rFonts w:ascii="Times New Roman" w:hAnsi="Times New Roman" w:cs="Times New Roman"/>
        </w:rPr>
        <w:t>philosophy of mind no longer arise</w:t>
      </w:r>
      <w:r w:rsidR="008F3A71" w:rsidRPr="00477AA6">
        <w:rPr>
          <w:rFonts w:ascii="Times New Roman" w:hAnsi="Times New Roman" w:cs="Times New Roman"/>
        </w:rPr>
        <w:t>,</w:t>
      </w:r>
      <w:r w:rsidR="00890C56" w:rsidRPr="00477AA6">
        <w:rPr>
          <w:rFonts w:ascii="Times New Roman" w:hAnsi="Times New Roman" w:cs="Times New Roman"/>
        </w:rPr>
        <w:t xml:space="preserve"> since they are the product of a layered understanding of the sciences premised upon a conception of metaphysics as the study of the most fundamental structures of reality.</w:t>
      </w:r>
      <w:r w:rsidR="008F3A71" w:rsidRPr="00477AA6">
        <w:rPr>
          <w:rFonts w:ascii="Times New Roman" w:hAnsi="Times New Roman" w:cs="Times New Roman"/>
        </w:rPr>
        <w:t xml:space="preserve"> It is in this spirit that </w:t>
      </w:r>
      <w:r w:rsidR="00E1205B" w:rsidRPr="00477AA6">
        <w:rPr>
          <w:rFonts w:ascii="Times New Roman" w:hAnsi="Times New Roman" w:cs="Times New Roman"/>
        </w:rPr>
        <w:t>p</w:t>
      </w:r>
      <w:r w:rsidR="00A27BD2" w:rsidRPr="00477AA6">
        <w:rPr>
          <w:rFonts w:ascii="Times New Roman" w:hAnsi="Times New Roman" w:cs="Times New Roman"/>
        </w:rPr>
        <w:t xml:space="preserve">hilosophers </w:t>
      </w:r>
      <w:r w:rsidR="00EB55B6" w:rsidRPr="00477AA6">
        <w:rPr>
          <w:rFonts w:ascii="Times New Roman" w:hAnsi="Times New Roman" w:cs="Times New Roman"/>
        </w:rPr>
        <w:t xml:space="preserve">such </w:t>
      </w:r>
      <w:r w:rsidR="00A27BD2" w:rsidRPr="00477AA6">
        <w:rPr>
          <w:rFonts w:ascii="Times New Roman" w:hAnsi="Times New Roman" w:cs="Times New Roman"/>
        </w:rPr>
        <w:t xml:space="preserve">as Wilhelm Windelband and Heinrich Rickert focused on the nature of judgment in the </w:t>
      </w:r>
      <w:r w:rsidR="00A27BD2" w:rsidRPr="00477AA6">
        <w:rPr>
          <w:rStyle w:val="Emphasis"/>
          <w:rFonts w:ascii="Times New Roman" w:hAnsi="Times New Roman" w:cs="Times New Roman"/>
        </w:rPr>
        <w:t>Kulturwissenschaften</w:t>
      </w:r>
      <w:r w:rsidR="00A27BD2" w:rsidRPr="00477AA6">
        <w:rPr>
          <w:rFonts w:ascii="Times New Roman" w:hAnsi="Times New Roman" w:cs="Times New Roman"/>
        </w:rPr>
        <w:t xml:space="preserve"> and </w:t>
      </w:r>
      <w:r w:rsidR="00C91A3E" w:rsidRPr="00477AA6">
        <w:rPr>
          <w:rFonts w:ascii="Times New Roman" w:hAnsi="Times New Roman" w:cs="Times New Roman"/>
          <w:i/>
        </w:rPr>
        <w:t>Naturwissenschaften</w:t>
      </w:r>
      <w:r w:rsidR="00A27BD2" w:rsidRPr="00477AA6">
        <w:rPr>
          <w:rFonts w:ascii="Times New Roman" w:hAnsi="Times New Roman" w:cs="Times New Roman"/>
        </w:rPr>
        <w:t>. Windelband (1894</w:t>
      </w:r>
      <w:r w:rsidR="003D0390" w:rsidRPr="00477AA6">
        <w:rPr>
          <w:rFonts w:ascii="Times New Roman" w:hAnsi="Times New Roman" w:cs="Times New Roman"/>
        </w:rPr>
        <w:t>/1980</w:t>
      </w:r>
      <w:r w:rsidR="00A27BD2" w:rsidRPr="00477AA6">
        <w:rPr>
          <w:rFonts w:ascii="Times New Roman" w:hAnsi="Times New Roman" w:cs="Times New Roman"/>
        </w:rPr>
        <w:t xml:space="preserve">) argued that the </w:t>
      </w:r>
      <w:r w:rsidR="00A27BD2" w:rsidRPr="00477AA6">
        <w:rPr>
          <w:rStyle w:val="Emphasis"/>
          <w:rFonts w:ascii="Times New Roman" w:hAnsi="Times New Roman" w:cs="Times New Roman"/>
        </w:rPr>
        <w:t>Kulturwissenschaften</w:t>
      </w:r>
      <w:r w:rsidR="00A27BD2" w:rsidRPr="00477AA6">
        <w:rPr>
          <w:rFonts w:ascii="Times New Roman" w:hAnsi="Times New Roman" w:cs="Times New Roman"/>
        </w:rPr>
        <w:t xml:space="preserve"> are ideographic rather than nomothetic because they are primarily concerned not with the formulation of general laws but with singular judgments about past</w:t>
      </w:r>
      <w:r w:rsidR="00AB4526" w:rsidRPr="00477AA6">
        <w:rPr>
          <w:rFonts w:ascii="Times New Roman" w:hAnsi="Times New Roman" w:cs="Times New Roman"/>
        </w:rPr>
        <w:t xml:space="preserve"> facts</w:t>
      </w:r>
      <w:r w:rsidR="00A27BD2" w:rsidRPr="00477AA6">
        <w:rPr>
          <w:rFonts w:ascii="Times New Roman" w:hAnsi="Times New Roman" w:cs="Times New Roman"/>
        </w:rPr>
        <w:t>.</w:t>
      </w:r>
      <w:r w:rsidR="00AB4526" w:rsidRPr="00477AA6">
        <w:rPr>
          <w:rFonts w:ascii="Times New Roman" w:hAnsi="Times New Roman" w:cs="Times New Roman"/>
        </w:rPr>
        <w:t xml:space="preserve"> So whereas the physicist is </w:t>
      </w:r>
      <w:r w:rsidR="00966293" w:rsidRPr="00477AA6">
        <w:rPr>
          <w:rFonts w:ascii="Times New Roman" w:hAnsi="Times New Roman" w:cs="Times New Roman"/>
        </w:rPr>
        <w:t>interested in</w:t>
      </w:r>
      <w:r w:rsidR="00AB4526" w:rsidRPr="00477AA6">
        <w:rPr>
          <w:rFonts w:ascii="Times New Roman" w:hAnsi="Times New Roman" w:cs="Times New Roman"/>
        </w:rPr>
        <w:t xml:space="preserve"> ironing out the differences between different material objects, and finding out what they all have in common, </w:t>
      </w:r>
      <w:r w:rsidR="009362CA">
        <w:rPr>
          <w:rFonts w:ascii="Times New Roman" w:hAnsi="Times New Roman" w:cs="Times New Roman"/>
        </w:rPr>
        <w:t xml:space="preserve">and </w:t>
      </w:r>
      <w:r w:rsidR="00AB4526" w:rsidRPr="00477AA6">
        <w:rPr>
          <w:rFonts w:ascii="Times New Roman" w:hAnsi="Times New Roman" w:cs="Times New Roman"/>
        </w:rPr>
        <w:t>how they all behave under certain conditions, the historian is interested in unique historical events or figures because they are exactly different from any other such events or figures. The two distinct methodological approaches are linked to the ends of prediction in the case of ‘nomological science’</w:t>
      </w:r>
      <w:r w:rsidR="009362CA">
        <w:rPr>
          <w:rFonts w:ascii="Times New Roman" w:hAnsi="Times New Roman" w:cs="Times New Roman"/>
        </w:rPr>
        <w:t>,</w:t>
      </w:r>
      <w:r w:rsidR="00AB4526" w:rsidRPr="00477AA6">
        <w:rPr>
          <w:rFonts w:ascii="Times New Roman" w:hAnsi="Times New Roman" w:cs="Times New Roman"/>
        </w:rPr>
        <w:t xml:space="preserve"> and fine detail and nuance in the case of ‘ideographic’ science.  </w:t>
      </w:r>
      <w:r w:rsidR="00A27BD2" w:rsidRPr="00477AA6">
        <w:rPr>
          <w:rFonts w:ascii="Times New Roman" w:hAnsi="Times New Roman" w:cs="Times New Roman"/>
        </w:rPr>
        <w:t xml:space="preserve"> </w:t>
      </w:r>
      <w:r w:rsidR="00A844CC" w:rsidRPr="00477AA6">
        <w:rPr>
          <w:rFonts w:ascii="Times New Roman" w:hAnsi="Times New Roman" w:cs="Times New Roman"/>
        </w:rPr>
        <w:t xml:space="preserve">Similarly, Rickert </w:t>
      </w:r>
      <w:r w:rsidR="00AE2C24" w:rsidRPr="00477AA6">
        <w:rPr>
          <w:rFonts w:ascii="Times New Roman" w:hAnsi="Times New Roman" w:cs="Times New Roman"/>
        </w:rPr>
        <w:t xml:space="preserve">(1902) </w:t>
      </w:r>
      <w:r w:rsidR="00A844CC" w:rsidRPr="00477AA6">
        <w:rPr>
          <w:rFonts w:ascii="Times New Roman" w:hAnsi="Times New Roman" w:cs="Times New Roman"/>
        </w:rPr>
        <w:t>starts with the Kantian thought that we are presented by the world with an infinite manifold of sensation which we need to organise and simplify in some way, because we are finite ourselves. Depending on how we choose to synthesize the manifold of sensation, reality presents itself as nature insofar as we treat it by universalizing methods, and reality presents itself as history insofar as we deal with it by individualizing methods</w:t>
      </w:r>
      <w:r w:rsidR="00AB4526" w:rsidRPr="00477AA6">
        <w:rPr>
          <w:rFonts w:ascii="Times New Roman" w:hAnsi="Times New Roman" w:cs="Times New Roman"/>
        </w:rPr>
        <w:t xml:space="preserve">. Therefore “Empirical reality becomes nature when we conceive of it with reference to the general, it becomes history when we conceive it with reference to the distinctive and the individual.” </w:t>
      </w:r>
      <w:r w:rsidR="0080372D" w:rsidRPr="00477AA6">
        <w:rPr>
          <w:rFonts w:ascii="Times New Roman" w:hAnsi="Times New Roman" w:cs="Times New Roman"/>
        </w:rPr>
        <w:t xml:space="preserve">Unsurprisingly, in this neo-Kantian tradition, the problem to be addressed by non-reductivism was taken to be neither the problem of mental causation, nor the problem of consciousness, but the problem of articulating the distinctive methodologies of the human and the natural sciences. </w:t>
      </w:r>
      <w:r w:rsidR="00D73AEC" w:rsidRPr="00477AA6">
        <w:rPr>
          <w:rFonts w:ascii="Times New Roman" w:hAnsi="Times New Roman" w:cs="Times New Roman"/>
        </w:rPr>
        <w:t xml:space="preserve">It in this spirit too that Dilthey defended the methodological distinction between </w:t>
      </w:r>
      <w:r w:rsidR="00D73AEC" w:rsidRPr="00477AA6">
        <w:rPr>
          <w:rFonts w:ascii="Times New Roman" w:hAnsi="Times New Roman" w:cs="Times New Roman"/>
          <w:i/>
        </w:rPr>
        <w:t>Erkl</w:t>
      </w:r>
      <w:r w:rsidR="00B26471" w:rsidRPr="00477AA6">
        <w:rPr>
          <w:rFonts w:ascii="Times New Roman" w:hAnsi="Times New Roman" w:cs="Times New Roman"/>
          <w:i/>
        </w:rPr>
        <w:t>ä</w:t>
      </w:r>
      <w:r w:rsidR="00D73AEC" w:rsidRPr="00477AA6">
        <w:rPr>
          <w:rFonts w:ascii="Times New Roman" w:hAnsi="Times New Roman" w:cs="Times New Roman"/>
          <w:i/>
        </w:rPr>
        <w:t>ren</w:t>
      </w:r>
      <w:r w:rsidR="00D73AEC" w:rsidRPr="00477AA6">
        <w:rPr>
          <w:rFonts w:ascii="Times New Roman" w:hAnsi="Times New Roman" w:cs="Times New Roman"/>
        </w:rPr>
        <w:t xml:space="preserve"> and </w:t>
      </w:r>
      <w:r w:rsidR="00D73AEC" w:rsidRPr="00477AA6">
        <w:rPr>
          <w:rFonts w:ascii="Times New Roman" w:hAnsi="Times New Roman" w:cs="Times New Roman"/>
          <w:i/>
        </w:rPr>
        <w:t>Verstehen</w:t>
      </w:r>
      <w:r w:rsidR="00D73AEC" w:rsidRPr="00477AA6">
        <w:rPr>
          <w:rFonts w:ascii="Times New Roman" w:hAnsi="Times New Roman" w:cs="Times New Roman"/>
        </w:rPr>
        <w:t xml:space="preserve"> and argued for a distinctive empathetic method for the human sciences.</w:t>
      </w:r>
      <w:r w:rsidR="00B26471" w:rsidRPr="00477AA6">
        <w:rPr>
          <w:rFonts w:ascii="Times New Roman" w:hAnsi="Times New Roman" w:cs="Times New Roman"/>
        </w:rPr>
        <w:t xml:space="preserve"> </w:t>
      </w:r>
      <w:r w:rsidR="0080372D" w:rsidRPr="00477AA6">
        <w:rPr>
          <w:rFonts w:ascii="Times New Roman" w:hAnsi="Times New Roman" w:cs="Times New Roman"/>
        </w:rPr>
        <w:t xml:space="preserve">In the context of a Kant-inspired metaphysics that extended the Copernican turn to the special sciences, this problem was to be addressed through a systematic elucidation of the </w:t>
      </w:r>
      <w:r w:rsidR="0080372D" w:rsidRPr="00477AA6">
        <w:rPr>
          <w:rFonts w:ascii="Times New Roman" w:hAnsi="Times New Roman" w:cs="Times New Roman"/>
          <w:i/>
        </w:rPr>
        <w:t>a priori</w:t>
      </w:r>
      <w:r w:rsidR="0080372D" w:rsidRPr="00477AA6">
        <w:rPr>
          <w:rFonts w:ascii="Times New Roman" w:hAnsi="Times New Roman" w:cs="Times New Roman"/>
        </w:rPr>
        <w:t xml:space="preserve"> principles operative </w:t>
      </w:r>
      <w:r w:rsidR="0080372D" w:rsidRPr="00477AA6">
        <w:rPr>
          <w:rFonts w:ascii="Times New Roman" w:hAnsi="Times New Roman" w:cs="Times New Roman"/>
        </w:rPr>
        <w:lastRenderedPageBreak/>
        <w:t>in different spheres of knowledge.</w:t>
      </w:r>
      <w:r w:rsidR="00296E43" w:rsidRPr="00477AA6">
        <w:rPr>
          <w:rFonts w:ascii="Times New Roman" w:hAnsi="Times New Roman" w:cs="Times New Roman"/>
        </w:rPr>
        <w:t xml:space="preserve"> </w:t>
      </w:r>
      <w:r w:rsidR="00A27BD2" w:rsidRPr="00477AA6">
        <w:rPr>
          <w:rFonts w:ascii="Times New Roman" w:hAnsi="Times New Roman" w:cs="Times New Roman"/>
        </w:rPr>
        <w:t xml:space="preserve">This methodological approach to the defence of the autonomy of the mental </w:t>
      </w:r>
      <w:r w:rsidR="00616709" w:rsidRPr="00477AA6">
        <w:rPr>
          <w:rFonts w:ascii="Times New Roman" w:hAnsi="Times New Roman" w:cs="Times New Roman"/>
        </w:rPr>
        <w:t xml:space="preserve">lives on </w:t>
      </w:r>
      <w:r w:rsidR="00A27BD2" w:rsidRPr="00477AA6">
        <w:rPr>
          <w:rFonts w:ascii="Times New Roman" w:hAnsi="Times New Roman" w:cs="Times New Roman"/>
        </w:rPr>
        <w:t>in the conceptual idealism of</w:t>
      </w:r>
      <w:r w:rsidR="00C91A3E" w:rsidRPr="00477AA6">
        <w:rPr>
          <w:rFonts w:ascii="Times New Roman" w:hAnsi="Times New Roman" w:cs="Times New Roman"/>
        </w:rPr>
        <w:t xml:space="preserve"> Michael Oakeshott</w:t>
      </w:r>
      <w:r w:rsidR="00C50999" w:rsidRPr="00477AA6">
        <w:rPr>
          <w:rFonts w:ascii="Times New Roman" w:hAnsi="Times New Roman" w:cs="Times New Roman"/>
        </w:rPr>
        <w:t xml:space="preserve"> (</w:t>
      </w:r>
      <w:r w:rsidR="00410321" w:rsidRPr="00477AA6">
        <w:rPr>
          <w:rFonts w:ascii="Times New Roman" w:hAnsi="Times New Roman" w:cs="Times New Roman"/>
        </w:rPr>
        <w:t>1933, 1983</w:t>
      </w:r>
      <w:r w:rsidR="00C50999" w:rsidRPr="00477AA6">
        <w:rPr>
          <w:rFonts w:ascii="Times New Roman" w:hAnsi="Times New Roman" w:cs="Times New Roman"/>
        </w:rPr>
        <w:t>)</w:t>
      </w:r>
      <w:r w:rsidR="00C91A3E" w:rsidRPr="00477AA6">
        <w:rPr>
          <w:rFonts w:ascii="Times New Roman" w:hAnsi="Times New Roman" w:cs="Times New Roman"/>
        </w:rPr>
        <w:t xml:space="preserve"> and</w:t>
      </w:r>
      <w:r w:rsidR="00A27BD2" w:rsidRPr="00477AA6">
        <w:rPr>
          <w:rFonts w:ascii="Times New Roman" w:hAnsi="Times New Roman" w:cs="Times New Roman"/>
        </w:rPr>
        <w:t xml:space="preserve"> R.G. Collingwood</w:t>
      </w:r>
      <w:r w:rsidR="004F10E4" w:rsidRPr="00477AA6">
        <w:rPr>
          <w:rFonts w:ascii="Times New Roman" w:hAnsi="Times New Roman" w:cs="Times New Roman"/>
        </w:rPr>
        <w:t xml:space="preserve"> (1944, 1999)</w:t>
      </w:r>
      <w:r w:rsidR="002255DB" w:rsidRPr="00477AA6">
        <w:rPr>
          <w:rFonts w:ascii="Times New Roman" w:hAnsi="Times New Roman" w:cs="Times New Roman"/>
        </w:rPr>
        <w:t>. In fact it was the latter’s</w:t>
      </w:r>
      <w:r w:rsidR="00A27BD2" w:rsidRPr="00477AA6">
        <w:rPr>
          <w:rFonts w:ascii="Times New Roman" w:hAnsi="Times New Roman" w:cs="Times New Roman"/>
        </w:rPr>
        <w:t xml:space="preserve"> argument</w:t>
      </w:r>
      <w:r w:rsidR="00616709" w:rsidRPr="00477AA6">
        <w:rPr>
          <w:rFonts w:ascii="Times New Roman" w:hAnsi="Times New Roman" w:cs="Times New Roman"/>
        </w:rPr>
        <w:t xml:space="preserve">s for explanatory pluralism </w:t>
      </w:r>
      <w:r w:rsidR="002255DB" w:rsidRPr="00477AA6">
        <w:rPr>
          <w:rFonts w:ascii="Times New Roman" w:hAnsi="Times New Roman" w:cs="Times New Roman"/>
        </w:rPr>
        <w:t xml:space="preserve">that </w:t>
      </w:r>
      <w:r w:rsidR="00616709" w:rsidRPr="00477AA6">
        <w:rPr>
          <w:rFonts w:ascii="Times New Roman" w:hAnsi="Times New Roman" w:cs="Times New Roman"/>
        </w:rPr>
        <w:t>were</w:t>
      </w:r>
      <w:r w:rsidR="00A27BD2" w:rsidRPr="00477AA6">
        <w:rPr>
          <w:rFonts w:ascii="Times New Roman" w:hAnsi="Times New Roman" w:cs="Times New Roman"/>
        </w:rPr>
        <w:t xml:space="preserve"> </w:t>
      </w:r>
      <w:r w:rsidR="00F64E92" w:rsidRPr="00477AA6">
        <w:rPr>
          <w:rFonts w:ascii="Times New Roman" w:hAnsi="Times New Roman" w:cs="Times New Roman"/>
        </w:rPr>
        <w:t xml:space="preserve">mobilized </w:t>
      </w:r>
      <w:r w:rsidR="002255DB" w:rsidRPr="00477AA6">
        <w:rPr>
          <w:rFonts w:ascii="Times New Roman" w:hAnsi="Times New Roman" w:cs="Times New Roman"/>
        </w:rPr>
        <w:t>by Dray in the debate with</w:t>
      </w:r>
      <w:r w:rsidR="00A27BD2" w:rsidRPr="00477AA6">
        <w:rPr>
          <w:rFonts w:ascii="Times New Roman" w:hAnsi="Times New Roman" w:cs="Times New Roman"/>
        </w:rPr>
        <w:t xml:space="preserve"> Hempel.</w:t>
      </w:r>
      <w:r w:rsidR="00A82401" w:rsidRPr="00477AA6">
        <w:rPr>
          <w:rFonts w:ascii="Times New Roman" w:hAnsi="Times New Roman" w:cs="Times New Roman"/>
        </w:rPr>
        <w:t xml:space="preserve"> However, the original inspiration remains Kant, who argues that the account of reality as nature that physics puts forward presupposes a set of first principles that define the domain of investigation as that which is law-like from the outset. Physics does not discover that the world is law-like through experience, but already approaches the world of experience assuming it conforms to law-like descriptions: “Nature is the existence of things, insofar as that existence is determined according to universal laws.”</w:t>
      </w:r>
      <w:r w:rsidR="00C50999" w:rsidRPr="00477AA6">
        <w:rPr>
          <w:rFonts w:ascii="Times New Roman" w:hAnsi="Times New Roman" w:cs="Times New Roman"/>
        </w:rPr>
        <w:t xml:space="preserve"> </w:t>
      </w:r>
      <w:r w:rsidR="00296E43" w:rsidRPr="00477AA6">
        <w:rPr>
          <w:rFonts w:ascii="Times New Roman" w:hAnsi="Times New Roman" w:cs="Times New Roman"/>
        </w:rPr>
        <w:t>(</w:t>
      </w:r>
      <w:r w:rsidR="0061293E" w:rsidRPr="00477AA6">
        <w:rPr>
          <w:rFonts w:ascii="Times New Roman" w:hAnsi="Times New Roman" w:cs="Times New Roman"/>
        </w:rPr>
        <w:t>1783,</w:t>
      </w:r>
      <w:r w:rsidR="00A82401" w:rsidRPr="00477AA6">
        <w:rPr>
          <w:rFonts w:ascii="Times New Roman" w:hAnsi="Times New Roman" w:cs="Times New Roman"/>
        </w:rPr>
        <w:t xml:space="preserve"> §14</w:t>
      </w:r>
      <w:r w:rsidR="00296E43" w:rsidRPr="00477AA6">
        <w:rPr>
          <w:rFonts w:ascii="Times New Roman" w:hAnsi="Times New Roman" w:cs="Times New Roman"/>
        </w:rPr>
        <w:t>).</w:t>
      </w:r>
    </w:p>
    <w:p w14:paraId="31C2AEEA" w14:textId="486B650C" w:rsidR="00FF17AD" w:rsidRDefault="004011E4" w:rsidP="008C47D2">
      <w:pPr>
        <w:spacing w:after="0" w:line="360" w:lineRule="auto"/>
        <w:ind w:firstLine="720"/>
        <w:jc w:val="both"/>
        <w:rPr>
          <w:rFonts w:ascii="Times New Roman" w:hAnsi="Times New Roman" w:cs="Times New Roman"/>
        </w:rPr>
      </w:pPr>
      <w:r w:rsidRPr="00477AA6">
        <w:rPr>
          <w:rFonts w:ascii="Times New Roman" w:hAnsi="Times New Roman" w:cs="Times New Roman"/>
        </w:rPr>
        <w:t>Where</w:t>
      </w:r>
      <w:r w:rsidR="003A351D" w:rsidRPr="00477AA6">
        <w:rPr>
          <w:rFonts w:ascii="Times New Roman" w:hAnsi="Times New Roman" w:cs="Times New Roman"/>
        </w:rPr>
        <w:t xml:space="preserve"> does thi</w:t>
      </w:r>
      <w:r w:rsidR="001F781A" w:rsidRPr="00477AA6">
        <w:rPr>
          <w:rFonts w:ascii="Times New Roman" w:hAnsi="Times New Roman" w:cs="Times New Roman"/>
        </w:rPr>
        <w:t>s methodological approach to the defence of the autonomy of the mental</w:t>
      </w:r>
      <w:r w:rsidR="00296E43" w:rsidRPr="00477AA6">
        <w:rPr>
          <w:rFonts w:ascii="Times New Roman" w:hAnsi="Times New Roman" w:cs="Times New Roman"/>
        </w:rPr>
        <w:t>,</w:t>
      </w:r>
      <w:r w:rsidR="001F781A" w:rsidRPr="00477AA6">
        <w:rPr>
          <w:rFonts w:ascii="Times New Roman" w:hAnsi="Times New Roman" w:cs="Times New Roman"/>
        </w:rPr>
        <w:t xml:space="preserve"> </w:t>
      </w:r>
      <w:r w:rsidRPr="00477AA6">
        <w:rPr>
          <w:rFonts w:ascii="Times New Roman" w:hAnsi="Times New Roman" w:cs="Times New Roman"/>
        </w:rPr>
        <w:t>which takes its cue from the Kantian idealist tradition</w:t>
      </w:r>
      <w:r w:rsidR="00296E43" w:rsidRPr="00477AA6">
        <w:rPr>
          <w:rFonts w:ascii="Times New Roman" w:hAnsi="Times New Roman" w:cs="Times New Roman"/>
        </w:rPr>
        <w:t>,</w:t>
      </w:r>
      <w:r w:rsidRPr="00477AA6">
        <w:rPr>
          <w:rFonts w:ascii="Times New Roman" w:hAnsi="Times New Roman" w:cs="Times New Roman"/>
        </w:rPr>
        <w:t xml:space="preserve"> </w:t>
      </w:r>
      <w:r w:rsidR="00C87FC6" w:rsidRPr="00477AA6">
        <w:rPr>
          <w:rFonts w:ascii="Times New Roman" w:hAnsi="Times New Roman" w:cs="Times New Roman"/>
        </w:rPr>
        <w:t>sit</w:t>
      </w:r>
      <w:r w:rsidR="001F781A" w:rsidRPr="00477AA6">
        <w:rPr>
          <w:rFonts w:ascii="Times New Roman" w:hAnsi="Times New Roman" w:cs="Times New Roman"/>
        </w:rPr>
        <w:t xml:space="preserve"> in rela</w:t>
      </w:r>
      <w:r w:rsidR="003A351D" w:rsidRPr="00477AA6">
        <w:rPr>
          <w:rFonts w:ascii="Times New Roman" w:hAnsi="Times New Roman" w:cs="Times New Roman"/>
        </w:rPr>
        <w:t>tion to th</w:t>
      </w:r>
      <w:r w:rsidR="001F781A" w:rsidRPr="00477AA6">
        <w:rPr>
          <w:rFonts w:ascii="Times New Roman" w:hAnsi="Times New Roman" w:cs="Times New Roman"/>
        </w:rPr>
        <w:t>e cluster of</w:t>
      </w:r>
      <w:r w:rsidR="003A351D" w:rsidRPr="00477AA6">
        <w:rPr>
          <w:rFonts w:ascii="Times New Roman" w:hAnsi="Times New Roman" w:cs="Times New Roman"/>
        </w:rPr>
        <w:t xml:space="preserve"> assumptions that</w:t>
      </w:r>
      <w:r w:rsidR="001F781A" w:rsidRPr="00477AA6">
        <w:rPr>
          <w:rFonts w:ascii="Times New Roman" w:hAnsi="Times New Roman" w:cs="Times New Roman"/>
        </w:rPr>
        <w:t xml:space="preserve"> tend to</w:t>
      </w:r>
      <w:r w:rsidR="003A351D" w:rsidRPr="00477AA6">
        <w:rPr>
          <w:rFonts w:ascii="Times New Roman" w:hAnsi="Times New Roman" w:cs="Times New Roman"/>
        </w:rPr>
        <w:t xml:space="preserve"> </w:t>
      </w:r>
      <w:r w:rsidR="001F781A" w:rsidRPr="00477AA6">
        <w:rPr>
          <w:rFonts w:ascii="Times New Roman" w:hAnsi="Times New Roman" w:cs="Times New Roman"/>
        </w:rPr>
        <w:t xml:space="preserve">constrain the possible moves available to the most widespread forms of non-reductivism? </w:t>
      </w:r>
      <w:r w:rsidR="00C91A3E" w:rsidRPr="00477AA6">
        <w:rPr>
          <w:rFonts w:ascii="Times New Roman" w:hAnsi="Times New Roman" w:cs="Times New Roman"/>
        </w:rPr>
        <w:t>M</w:t>
      </w:r>
      <w:r w:rsidR="00616709" w:rsidRPr="00477AA6">
        <w:rPr>
          <w:rFonts w:ascii="Times New Roman" w:hAnsi="Times New Roman" w:cs="Times New Roman"/>
        </w:rPr>
        <w:t>ethodological non-reductivism rejects</w:t>
      </w:r>
      <w:r w:rsidR="00A27BD2" w:rsidRPr="00477AA6">
        <w:rPr>
          <w:rFonts w:ascii="Times New Roman" w:hAnsi="Times New Roman" w:cs="Times New Roman"/>
        </w:rPr>
        <w:t xml:space="preserve"> the assumption a) that </w:t>
      </w:r>
      <w:r w:rsidR="009E1382" w:rsidRPr="00477AA6">
        <w:rPr>
          <w:rFonts w:ascii="Times New Roman" w:hAnsi="Times New Roman" w:cs="Times New Roman"/>
        </w:rPr>
        <w:t>‘</w:t>
      </w:r>
      <w:r w:rsidR="00A27BD2" w:rsidRPr="00477AA6">
        <w:rPr>
          <w:rFonts w:ascii="Times New Roman" w:hAnsi="Times New Roman" w:cs="Times New Roman"/>
        </w:rPr>
        <w:t>to explain</w:t>
      </w:r>
      <w:r w:rsidR="009E1382" w:rsidRPr="00477AA6">
        <w:rPr>
          <w:rFonts w:ascii="Times New Roman" w:hAnsi="Times New Roman" w:cs="Times New Roman"/>
        </w:rPr>
        <w:t>’</w:t>
      </w:r>
      <w:r w:rsidR="00A27BD2" w:rsidRPr="00477AA6">
        <w:rPr>
          <w:rFonts w:ascii="Times New Roman" w:hAnsi="Times New Roman" w:cs="Times New Roman"/>
        </w:rPr>
        <w:t xml:space="preserve"> is shorthand for </w:t>
      </w:r>
      <w:r w:rsidR="009E1382" w:rsidRPr="00477AA6">
        <w:rPr>
          <w:rFonts w:ascii="Times New Roman" w:hAnsi="Times New Roman" w:cs="Times New Roman"/>
        </w:rPr>
        <w:t>‘</w:t>
      </w:r>
      <w:r w:rsidR="00966293" w:rsidRPr="00477AA6">
        <w:rPr>
          <w:rFonts w:ascii="Times New Roman" w:hAnsi="Times New Roman" w:cs="Times New Roman"/>
        </w:rPr>
        <w:t>to</w:t>
      </w:r>
      <w:r w:rsidR="009E1382" w:rsidRPr="00477AA6">
        <w:rPr>
          <w:rFonts w:ascii="Times New Roman" w:hAnsi="Times New Roman" w:cs="Times New Roman"/>
        </w:rPr>
        <w:t xml:space="preserve"> </w:t>
      </w:r>
      <w:r w:rsidR="00A27BD2" w:rsidRPr="00477AA6">
        <w:rPr>
          <w:rFonts w:ascii="Times New Roman" w:hAnsi="Times New Roman" w:cs="Times New Roman"/>
        </w:rPr>
        <w:t>explain</w:t>
      </w:r>
      <w:r w:rsidR="009362CA">
        <w:rPr>
          <w:rFonts w:ascii="Times New Roman" w:hAnsi="Times New Roman" w:cs="Times New Roman"/>
        </w:rPr>
        <w:t xml:space="preserve"> causally</w:t>
      </w:r>
      <w:r w:rsidR="009E1382" w:rsidRPr="00477AA6">
        <w:rPr>
          <w:rFonts w:ascii="Times New Roman" w:hAnsi="Times New Roman" w:cs="Times New Roman"/>
        </w:rPr>
        <w:t>’</w:t>
      </w:r>
      <w:r w:rsidR="00A27BD2" w:rsidRPr="00477AA6">
        <w:rPr>
          <w:rFonts w:ascii="Times New Roman" w:hAnsi="Times New Roman" w:cs="Times New Roman"/>
        </w:rPr>
        <w:t xml:space="preserve">. </w:t>
      </w:r>
      <w:r w:rsidR="00361EF0" w:rsidRPr="00477AA6">
        <w:rPr>
          <w:rFonts w:ascii="Times New Roman" w:hAnsi="Times New Roman" w:cs="Times New Roman"/>
        </w:rPr>
        <w:t>The form of explanation that is operative in the human sciences is</w:t>
      </w:r>
      <w:r w:rsidR="00C91A3E" w:rsidRPr="00477AA6">
        <w:rPr>
          <w:rFonts w:ascii="Times New Roman" w:hAnsi="Times New Roman" w:cs="Times New Roman"/>
        </w:rPr>
        <w:t xml:space="preserve"> variously described</w:t>
      </w:r>
      <w:r w:rsidR="00361EF0" w:rsidRPr="00477AA6">
        <w:rPr>
          <w:rFonts w:ascii="Times New Roman" w:hAnsi="Times New Roman" w:cs="Times New Roman"/>
        </w:rPr>
        <w:t xml:space="preserve"> as ideographic</w:t>
      </w:r>
      <w:r w:rsidR="00DA3D13" w:rsidRPr="00477AA6">
        <w:rPr>
          <w:rFonts w:ascii="Times New Roman" w:hAnsi="Times New Roman" w:cs="Times New Roman"/>
        </w:rPr>
        <w:t xml:space="preserve"> (Windelba</w:t>
      </w:r>
      <w:r w:rsidR="00820778" w:rsidRPr="00477AA6">
        <w:rPr>
          <w:rFonts w:ascii="Times New Roman" w:hAnsi="Times New Roman" w:cs="Times New Roman"/>
        </w:rPr>
        <w:t>n</w:t>
      </w:r>
      <w:r w:rsidR="00DA3D13" w:rsidRPr="00477AA6">
        <w:rPr>
          <w:rFonts w:ascii="Times New Roman" w:hAnsi="Times New Roman" w:cs="Times New Roman"/>
        </w:rPr>
        <w:t>d)</w:t>
      </w:r>
      <w:r w:rsidR="00361EF0" w:rsidRPr="00477AA6">
        <w:rPr>
          <w:rFonts w:ascii="Times New Roman" w:hAnsi="Times New Roman" w:cs="Times New Roman"/>
        </w:rPr>
        <w:t>, empathetic</w:t>
      </w:r>
      <w:r w:rsidR="00DA3D13" w:rsidRPr="00477AA6">
        <w:rPr>
          <w:rFonts w:ascii="Times New Roman" w:hAnsi="Times New Roman" w:cs="Times New Roman"/>
        </w:rPr>
        <w:t xml:space="preserve"> (Dilthey)</w:t>
      </w:r>
      <w:r w:rsidR="00361EF0" w:rsidRPr="00477AA6">
        <w:rPr>
          <w:rFonts w:ascii="Times New Roman" w:hAnsi="Times New Roman" w:cs="Times New Roman"/>
        </w:rPr>
        <w:t xml:space="preserve"> or rational</w:t>
      </w:r>
      <w:r w:rsidR="00DA3D13" w:rsidRPr="00477AA6">
        <w:rPr>
          <w:rFonts w:ascii="Times New Roman" w:hAnsi="Times New Roman" w:cs="Times New Roman"/>
        </w:rPr>
        <w:t xml:space="preserve"> (Dray)</w:t>
      </w:r>
      <w:r w:rsidR="00361EF0" w:rsidRPr="00477AA6">
        <w:rPr>
          <w:rFonts w:ascii="Times New Roman" w:hAnsi="Times New Roman" w:cs="Times New Roman"/>
        </w:rPr>
        <w:t>; while there are very significant differences between the alternative suggested</w:t>
      </w:r>
      <w:r w:rsidR="003F0DC2" w:rsidRPr="00477AA6">
        <w:rPr>
          <w:rFonts w:ascii="Times New Roman" w:hAnsi="Times New Roman" w:cs="Times New Roman"/>
        </w:rPr>
        <w:t>,</w:t>
      </w:r>
      <w:r w:rsidR="00361EF0" w:rsidRPr="00477AA6">
        <w:rPr>
          <w:rFonts w:ascii="Times New Roman" w:hAnsi="Times New Roman" w:cs="Times New Roman"/>
        </w:rPr>
        <w:t xml:space="preserve"> all </w:t>
      </w:r>
      <w:r w:rsidR="00DA3D13" w:rsidRPr="00477AA6">
        <w:rPr>
          <w:rFonts w:ascii="Times New Roman" w:hAnsi="Times New Roman" w:cs="Times New Roman"/>
        </w:rPr>
        <w:t xml:space="preserve">these </w:t>
      </w:r>
      <w:r w:rsidR="00361EF0" w:rsidRPr="00477AA6">
        <w:rPr>
          <w:rFonts w:ascii="Times New Roman" w:hAnsi="Times New Roman" w:cs="Times New Roman"/>
        </w:rPr>
        <w:t xml:space="preserve">forms of non-reductivism </w:t>
      </w:r>
      <w:r w:rsidR="00C91A3E" w:rsidRPr="00477AA6">
        <w:rPr>
          <w:rFonts w:ascii="Times New Roman" w:hAnsi="Times New Roman" w:cs="Times New Roman"/>
        </w:rPr>
        <w:t>argue that the</w:t>
      </w:r>
      <w:r w:rsidR="00DA3D13" w:rsidRPr="00477AA6">
        <w:rPr>
          <w:rFonts w:ascii="Times New Roman" w:hAnsi="Times New Roman" w:cs="Times New Roman"/>
        </w:rPr>
        <w:t xml:space="preserve"> </w:t>
      </w:r>
      <w:r w:rsidR="00361EF0" w:rsidRPr="00477AA6">
        <w:rPr>
          <w:rFonts w:ascii="Times New Roman" w:hAnsi="Times New Roman" w:cs="Times New Roman"/>
        </w:rPr>
        <w:t>explanation</w:t>
      </w:r>
      <w:r w:rsidR="00DA3D13" w:rsidRPr="00477AA6">
        <w:rPr>
          <w:rFonts w:ascii="Times New Roman" w:hAnsi="Times New Roman" w:cs="Times New Roman"/>
        </w:rPr>
        <w:t>s</w:t>
      </w:r>
      <w:r w:rsidR="00C91A3E" w:rsidRPr="00477AA6">
        <w:rPr>
          <w:rFonts w:ascii="Times New Roman" w:hAnsi="Times New Roman" w:cs="Times New Roman"/>
        </w:rPr>
        <w:t xml:space="preserve"> operative in the human sciences</w:t>
      </w:r>
      <w:r w:rsidR="00361EF0" w:rsidRPr="00477AA6">
        <w:rPr>
          <w:rFonts w:ascii="Times New Roman" w:hAnsi="Times New Roman" w:cs="Times New Roman"/>
        </w:rPr>
        <w:t xml:space="preserve"> are different in kind and no</w:t>
      </w:r>
      <w:r w:rsidR="00F53D72" w:rsidRPr="00477AA6">
        <w:rPr>
          <w:rFonts w:ascii="Times New Roman" w:hAnsi="Times New Roman" w:cs="Times New Roman"/>
        </w:rPr>
        <w:t>t</w:t>
      </w:r>
      <w:r w:rsidR="00361EF0" w:rsidRPr="00477AA6">
        <w:rPr>
          <w:rFonts w:ascii="Times New Roman" w:hAnsi="Times New Roman" w:cs="Times New Roman"/>
        </w:rPr>
        <w:t xml:space="preserve"> merely </w:t>
      </w:r>
      <w:r w:rsidR="00F53D72" w:rsidRPr="00477AA6">
        <w:rPr>
          <w:rFonts w:ascii="Times New Roman" w:hAnsi="Times New Roman" w:cs="Times New Roman"/>
        </w:rPr>
        <w:t xml:space="preserve">in </w:t>
      </w:r>
      <w:r w:rsidR="00361EF0" w:rsidRPr="00477AA6">
        <w:rPr>
          <w:rFonts w:ascii="Times New Roman" w:hAnsi="Times New Roman" w:cs="Times New Roman"/>
        </w:rPr>
        <w:t xml:space="preserve">degree from the nomological inferences which they take to be operative in natural science. </w:t>
      </w:r>
      <w:r w:rsidR="00C91A3E" w:rsidRPr="00477AA6">
        <w:rPr>
          <w:rFonts w:ascii="Times New Roman" w:hAnsi="Times New Roman" w:cs="Times New Roman"/>
        </w:rPr>
        <w:t>Methodological non-reductivism</w:t>
      </w:r>
      <w:r w:rsidR="00A27BD2" w:rsidRPr="00477AA6">
        <w:rPr>
          <w:rFonts w:ascii="Times New Roman" w:hAnsi="Times New Roman" w:cs="Times New Roman"/>
        </w:rPr>
        <w:t xml:space="preserve"> also rejects the assumption b) that explanations at the basic level of physics are ontologically basic because they alone describe real causal relations that hold between events independently of the method through which they are </w:t>
      </w:r>
      <w:r w:rsidR="00961460" w:rsidRPr="00477AA6">
        <w:rPr>
          <w:rFonts w:ascii="Times New Roman" w:hAnsi="Times New Roman" w:cs="Times New Roman"/>
        </w:rPr>
        <w:t>investigated: these methodological non-reductivists</w:t>
      </w:r>
      <w:r w:rsidR="00DA3D13" w:rsidRPr="00477AA6">
        <w:rPr>
          <w:rFonts w:ascii="Times New Roman" w:hAnsi="Times New Roman" w:cs="Times New Roman"/>
        </w:rPr>
        <w:t xml:space="preserve"> took</w:t>
      </w:r>
      <w:r w:rsidR="00A27BD2" w:rsidRPr="00477AA6">
        <w:rPr>
          <w:rFonts w:ascii="Times New Roman" w:hAnsi="Times New Roman" w:cs="Times New Roman"/>
        </w:rPr>
        <w:t xml:space="preserve"> </w:t>
      </w:r>
      <w:r w:rsidR="00AF07F4" w:rsidRPr="00477AA6">
        <w:rPr>
          <w:rFonts w:ascii="Times New Roman" w:hAnsi="Times New Roman" w:cs="Times New Roman"/>
        </w:rPr>
        <w:t>the main role of philosophical analysis</w:t>
      </w:r>
      <w:r w:rsidR="00616709" w:rsidRPr="00477AA6">
        <w:rPr>
          <w:rFonts w:ascii="Times New Roman" w:hAnsi="Times New Roman" w:cs="Times New Roman"/>
        </w:rPr>
        <w:t xml:space="preserve"> </w:t>
      </w:r>
      <w:r w:rsidR="00DA3D13" w:rsidRPr="00477AA6">
        <w:rPr>
          <w:rFonts w:ascii="Times New Roman" w:hAnsi="Times New Roman" w:cs="Times New Roman"/>
        </w:rPr>
        <w:t>to be</w:t>
      </w:r>
      <w:r w:rsidR="00A27BD2" w:rsidRPr="00477AA6">
        <w:rPr>
          <w:rFonts w:ascii="Times New Roman" w:hAnsi="Times New Roman" w:cs="Times New Roman"/>
        </w:rPr>
        <w:t xml:space="preserve"> not that of investigating the most general structures of reality, but that of systematically uncovering the a priori structures which govern different forms of knowledge</w:t>
      </w:r>
      <w:r w:rsidR="00616709" w:rsidRPr="00477AA6">
        <w:rPr>
          <w:rFonts w:ascii="Times New Roman" w:hAnsi="Times New Roman" w:cs="Times New Roman"/>
        </w:rPr>
        <w:t>.</w:t>
      </w:r>
      <w:r w:rsidR="00966293" w:rsidRPr="00477AA6">
        <w:rPr>
          <w:rFonts w:ascii="Times New Roman" w:hAnsi="Times New Roman" w:cs="Times New Roman"/>
        </w:rPr>
        <w:t xml:space="preserve"> </w:t>
      </w:r>
      <w:r w:rsidR="00DA3D13" w:rsidRPr="00477AA6">
        <w:rPr>
          <w:rFonts w:ascii="Times New Roman" w:hAnsi="Times New Roman" w:cs="Times New Roman"/>
        </w:rPr>
        <w:t>While this Kantian</w:t>
      </w:r>
      <w:r w:rsidR="003F0DC2" w:rsidRPr="00477AA6">
        <w:rPr>
          <w:rFonts w:ascii="Times New Roman" w:hAnsi="Times New Roman" w:cs="Times New Roman"/>
        </w:rPr>
        <w:t>-</w:t>
      </w:r>
      <w:r w:rsidR="00DA3D13" w:rsidRPr="00477AA6">
        <w:rPr>
          <w:rFonts w:ascii="Times New Roman" w:hAnsi="Times New Roman" w:cs="Times New Roman"/>
        </w:rPr>
        <w:t>inspired methodological non-reductivism rejects assumptions a) that to explain is causally explain and b) that explanations at the level of physics are ontologically basic, it does not deny assumption</w:t>
      </w:r>
      <w:r w:rsidR="00A27BD2" w:rsidRPr="00477AA6">
        <w:rPr>
          <w:rFonts w:ascii="Times New Roman" w:hAnsi="Times New Roman" w:cs="Times New Roman"/>
        </w:rPr>
        <w:t xml:space="preserve"> c) that explanations at the level of physics are complete</w:t>
      </w:r>
      <w:r w:rsidR="00935645" w:rsidRPr="00477AA6">
        <w:rPr>
          <w:rFonts w:ascii="Times New Roman" w:hAnsi="Times New Roman" w:cs="Times New Roman"/>
        </w:rPr>
        <w:t xml:space="preserve">. The latter is not denied </w:t>
      </w:r>
      <w:r w:rsidR="00A27BD2" w:rsidRPr="00477AA6">
        <w:rPr>
          <w:rFonts w:ascii="Times New Roman" w:hAnsi="Times New Roman" w:cs="Times New Roman"/>
          <w:i/>
        </w:rPr>
        <w:t>provided</w:t>
      </w:r>
      <w:r w:rsidR="00DA3D13" w:rsidRPr="00477AA6">
        <w:rPr>
          <w:rFonts w:ascii="Times New Roman" w:hAnsi="Times New Roman" w:cs="Times New Roman"/>
        </w:rPr>
        <w:t xml:space="preserve"> that the </w:t>
      </w:r>
      <w:r w:rsidR="00A27BD2" w:rsidRPr="00477AA6">
        <w:rPr>
          <w:rFonts w:ascii="Times New Roman" w:hAnsi="Times New Roman" w:cs="Times New Roman"/>
        </w:rPr>
        <w:t>principle</w:t>
      </w:r>
      <w:r w:rsidR="00DA3D13" w:rsidRPr="00477AA6">
        <w:rPr>
          <w:rFonts w:ascii="Times New Roman" w:hAnsi="Times New Roman" w:cs="Times New Roman"/>
        </w:rPr>
        <w:t xml:space="preserve"> of causal closure</w:t>
      </w:r>
      <w:r w:rsidR="00A27BD2" w:rsidRPr="00477AA6">
        <w:rPr>
          <w:rFonts w:ascii="Times New Roman" w:hAnsi="Times New Roman" w:cs="Times New Roman"/>
        </w:rPr>
        <w:t xml:space="preserve"> is recast as a presupposition or heuristic principle of the scientific investigation of nature, one of those </w:t>
      </w:r>
      <w:r w:rsidR="00A27BD2" w:rsidRPr="00477AA6">
        <w:rPr>
          <w:rFonts w:ascii="Times New Roman" w:hAnsi="Times New Roman" w:cs="Times New Roman"/>
          <w:i/>
        </w:rPr>
        <w:t>a priori</w:t>
      </w:r>
      <w:r w:rsidR="00A27BD2" w:rsidRPr="00477AA6">
        <w:rPr>
          <w:rFonts w:ascii="Times New Roman" w:hAnsi="Times New Roman" w:cs="Times New Roman"/>
        </w:rPr>
        <w:t xml:space="preserve"> principles that is the task of philosophy to elucidate. Understood in this way</w:t>
      </w:r>
      <w:r w:rsidR="00935645" w:rsidRPr="00477AA6">
        <w:rPr>
          <w:rFonts w:ascii="Times New Roman" w:hAnsi="Times New Roman" w:cs="Times New Roman"/>
        </w:rPr>
        <w:t>,</w:t>
      </w:r>
      <w:r w:rsidR="00A27BD2" w:rsidRPr="00477AA6">
        <w:rPr>
          <w:rFonts w:ascii="Times New Roman" w:hAnsi="Times New Roman" w:cs="Times New Roman"/>
        </w:rPr>
        <w:t xml:space="preserve"> the principle </w:t>
      </w:r>
      <w:r w:rsidR="00A50B11" w:rsidRPr="00477AA6">
        <w:rPr>
          <w:rFonts w:ascii="Times New Roman" w:hAnsi="Times New Roman" w:cs="Times New Roman"/>
        </w:rPr>
        <w:t xml:space="preserve">of causal closure </w:t>
      </w:r>
      <w:r w:rsidR="00A27BD2" w:rsidRPr="00477AA6">
        <w:rPr>
          <w:rFonts w:ascii="Times New Roman" w:hAnsi="Times New Roman" w:cs="Times New Roman"/>
        </w:rPr>
        <w:t xml:space="preserve">governs the way in which phenomena are rendered intelligible within natural science and no longer entails that the form of intelligibility at work in physics captures extensional relations which hold among events independently of the method through which they are explained or made intelligible. </w:t>
      </w:r>
      <w:r w:rsidR="00153C1A" w:rsidRPr="00477AA6">
        <w:rPr>
          <w:rFonts w:ascii="Times New Roman" w:hAnsi="Times New Roman" w:cs="Times New Roman"/>
        </w:rPr>
        <w:t>T</w:t>
      </w:r>
      <w:r w:rsidR="00A16620" w:rsidRPr="00477AA6">
        <w:rPr>
          <w:rFonts w:ascii="Times New Roman" w:hAnsi="Times New Roman" w:cs="Times New Roman"/>
        </w:rPr>
        <w:t xml:space="preserve">o claim </w:t>
      </w:r>
      <w:r w:rsidR="002641A6" w:rsidRPr="00477AA6">
        <w:rPr>
          <w:rFonts w:ascii="Times New Roman" w:hAnsi="Times New Roman" w:cs="Times New Roman"/>
        </w:rPr>
        <w:t>that explanations at the level of physics are ontologically basic would amount to claiming that there is one form of knowledge that cap</w:t>
      </w:r>
      <w:r w:rsidR="00386D42" w:rsidRPr="00477AA6">
        <w:rPr>
          <w:rFonts w:ascii="Times New Roman" w:hAnsi="Times New Roman" w:cs="Times New Roman"/>
        </w:rPr>
        <w:t>t</w:t>
      </w:r>
      <w:r w:rsidR="002641A6" w:rsidRPr="00477AA6">
        <w:rPr>
          <w:rFonts w:ascii="Times New Roman" w:hAnsi="Times New Roman" w:cs="Times New Roman"/>
        </w:rPr>
        <w:t>ure</w:t>
      </w:r>
      <w:r w:rsidR="00386D42" w:rsidRPr="00477AA6">
        <w:rPr>
          <w:rFonts w:ascii="Times New Roman" w:hAnsi="Times New Roman" w:cs="Times New Roman"/>
        </w:rPr>
        <w:t xml:space="preserve">s things as they are in </w:t>
      </w:r>
      <w:r w:rsidR="002641A6" w:rsidRPr="00477AA6">
        <w:rPr>
          <w:rFonts w:ascii="Times New Roman" w:hAnsi="Times New Roman" w:cs="Times New Roman"/>
        </w:rPr>
        <w:t>themselves</w:t>
      </w:r>
      <w:r w:rsidR="00386D42" w:rsidRPr="00477AA6">
        <w:rPr>
          <w:rFonts w:ascii="Times New Roman" w:hAnsi="Times New Roman" w:cs="Times New Roman"/>
        </w:rPr>
        <w:t>,</w:t>
      </w:r>
      <w:r w:rsidR="002641A6" w:rsidRPr="00477AA6">
        <w:rPr>
          <w:rFonts w:ascii="Times New Roman" w:hAnsi="Times New Roman" w:cs="Times New Roman"/>
        </w:rPr>
        <w:t xml:space="preserve"> and this would be </w:t>
      </w:r>
      <w:r w:rsidR="00386D42" w:rsidRPr="00477AA6">
        <w:rPr>
          <w:rFonts w:ascii="Times New Roman" w:hAnsi="Times New Roman" w:cs="Times New Roman"/>
        </w:rPr>
        <w:t>tantamount</w:t>
      </w:r>
      <w:r w:rsidR="00A16620" w:rsidRPr="00477AA6">
        <w:rPr>
          <w:rFonts w:ascii="Times New Roman" w:hAnsi="Times New Roman" w:cs="Times New Roman"/>
        </w:rPr>
        <w:t xml:space="preserve"> to undo</w:t>
      </w:r>
      <w:r w:rsidR="00386D42" w:rsidRPr="00477AA6">
        <w:rPr>
          <w:rFonts w:ascii="Times New Roman" w:hAnsi="Times New Roman" w:cs="Times New Roman"/>
        </w:rPr>
        <w:t>ing</w:t>
      </w:r>
      <w:r w:rsidR="00A16620" w:rsidRPr="00477AA6">
        <w:rPr>
          <w:rFonts w:ascii="Times New Roman" w:hAnsi="Times New Roman" w:cs="Times New Roman"/>
        </w:rPr>
        <w:t xml:space="preserve"> the Copernican revolution.</w:t>
      </w:r>
    </w:p>
    <w:p w14:paraId="6AB71411" w14:textId="6116D1DC" w:rsidR="004E2A70" w:rsidRDefault="00A27BD2" w:rsidP="008C47D2">
      <w:pPr>
        <w:spacing w:after="0" w:line="360" w:lineRule="auto"/>
        <w:ind w:firstLine="720"/>
        <w:jc w:val="both"/>
        <w:rPr>
          <w:rFonts w:ascii="Times New Roman" w:hAnsi="Times New Roman" w:cs="Times New Roman"/>
        </w:rPr>
      </w:pPr>
      <w:r w:rsidRPr="00477AA6">
        <w:rPr>
          <w:rFonts w:ascii="Times New Roman" w:hAnsi="Times New Roman" w:cs="Times New Roman"/>
        </w:rPr>
        <w:t>Once the princi</w:t>
      </w:r>
      <w:r w:rsidR="00F53D72" w:rsidRPr="00477AA6">
        <w:rPr>
          <w:rFonts w:ascii="Times New Roman" w:hAnsi="Times New Roman" w:cs="Times New Roman"/>
        </w:rPr>
        <w:t>ple of the causal closure of physics</w:t>
      </w:r>
      <w:r w:rsidRPr="00477AA6">
        <w:rPr>
          <w:rFonts w:ascii="Times New Roman" w:hAnsi="Times New Roman" w:cs="Times New Roman"/>
        </w:rPr>
        <w:t xml:space="preserve"> is understood within the framework of a metaphilosophy in which </w:t>
      </w:r>
      <w:r w:rsidRPr="00477AA6">
        <w:rPr>
          <w:rFonts w:ascii="Times New Roman" w:hAnsi="Times New Roman" w:cs="Times New Roman"/>
          <w:i/>
        </w:rPr>
        <w:t>method determines subject matter</w:t>
      </w:r>
      <w:r w:rsidRPr="00477AA6">
        <w:rPr>
          <w:rFonts w:ascii="Times New Roman" w:hAnsi="Times New Roman" w:cs="Times New Roman"/>
        </w:rPr>
        <w:t xml:space="preserve">, it no longer gives rise to the twin problems </w:t>
      </w:r>
      <w:r w:rsidRPr="00477AA6">
        <w:rPr>
          <w:rFonts w:ascii="Times New Roman" w:hAnsi="Times New Roman" w:cs="Times New Roman"/>
        </w:rPr>
        <w:lastRenderedPageBreak/>
        <w:t xml:space="preserve">of epiphenomenalism and explanatory exclusion. These are problems which belong to a form of non-reductivism that has inherited </w:t>
      </w:r>
      <w:r w:rsidR="00EF33E8" w:rsidRPr="00477AA6">
        <w:rPr>
          <w:rFonts w:ascii="Times New Roman" w:hAnsi="Times New Roman" w:cs="Times New Roman"/>
        </w:rPr>
        <w:t xml:space="preserve">too </w:t>
      </w:r>
      <w:r w:rsidRPr="00477AA6">
        <w:rPr>
          <w:rFonts w:ascii="Times New Roman" w:hAnsi="Times New Roman" w:cs="Times New Roman"/>
        </w:rPr>
        <w:t>many assumptions from the reductivist paradigm</w:t>
      </w:r>
      <w:r w:rsidR="00324AE1" w:rsidRPr="00477AA6">
        <w:rPr>
          <w:rFonts w:ascii="Times New Roman" w:hAnsi="Times New Roman" w:cs="Times New Roman"/>
        </w:rPr>
        <w:t xml:space="preserve">. </w:t>
      </w:r>
      <w:r w:rsidR="001335DD">
        <w:rPr>
          <w:rFonts w:ascii="Times New Roman" w:hAnsi="Times New Roman" w:cs="Times New Roman"/>
        </w:rPr>
        <w:t>T</w:t>
      </w:r>
      <w:r w:rsidR="00C356DE" w:rsidRPr="00477AA6">
        <w:rPr>
          <w:rFonts w:ascii="Times New Roman" w:hAnsi="Times New Roman" w:cs="Times New Roman"/>
        </w:rPr>
        <w:t xml:space="preserve">here are very significant differences between </w:t>
      </w:r>
      <w:r w:rsidR="00E67FA7" w:rsidRPr="00477AA6">
        <w:rPr>
          <w:rFonts w:ascii="Times New Roman" w:hAnsi="Times New Roman" w:cs="Times New Roman"/>
        </w:rPr>
        <w:t xml:space="preserve">philosophers such as Rickert and Windelband who were working in the neo-Kantian tradition </w:t>
      </w:r>
      <w:r w:rsidR="00E67FA7" w:rsidRPr="00477AA6">
        <w:rPr>
          <w:rFonts w:ascii="Times New Roman" w:hAnsi="Times New Roman" w:cs="Times New Roman"/>
          <w:i/>
        </w:rPr>
        <w:t>sensu stricto</w:t>
      </w:r>
      <w:r w:rsidR="00E67FA7" w:rsidRPr="00477AA6">
        <w:rPr>
          <w:rFonts w:ascii="Times New Roman" w:hAnsi="Times New Roman" w:cs="Times New Roman"/>
        </w:rPr>
        <w:t>, the he</w:t>
      </w:r>
      <w:r w:rsidR="00B35C2C" w:rsidRPr="00477AA6">
        <w:rPr>
          <w:rFonts w:ascii="Times New Roman" w:hAnsi="Times New Roman" w:cs="Times New Roman"/>
        </w:rPr>
        <w:t>r</w:t>
      </w:r>
      <w:r w:rsidR="00E67FA7" w:rsidRPr="00477AA6">
        <w:rPr>
          <w:rFonts w:ascii="Times New Roman" w:hAnsi="Times New Roman" w:cs="Times New Roman"/>
        </w:rPr>
        <w:t>men</w:t>
      </w:r>
      <w:r w:rsidR="00F53D72" w:rsidRPr="00477AA6">
        <w:rPr>
          <w:rFonts w:ascii="Times New Roman" w:hAnsi="Times New Roman" w:cs="Times New Roman"/>
        </w:rPr>
        <w:t>e</w:t>
      </w:r>
      <w:r w:rsidR="00E67FA7" w:rsidRPr="00477AA6">
        <w:rPr>
          <w:rFonts w:ascii="Times New Roman" w:hAnsi="Times New Roman" w:cs="Times New Roman"/>
        </w:rPr>
        <w:t xml:space="preserve">utic tradition of Dilthey, and the defence of the autonomy of history and social science articulated by Dray and Winch in </w:t>
      </w:r>
      <w:r w:rsidR="00153C1A" w:rsidRPr="00477AA6">
        <w:rPr>
          <w:rFonts w:ascii="Times New Roman" w:hAnsi="Times New Roman" w:cs="Times New Roman"/>
        </w:rPr>
        <w:t>analytic philosophy of history and social science</w:t>
      </w:r>
      <w:r w:rsidR="00F53D72" w:rsidRPr="00477AA6">
        <w:rPr>
          <w:rFonts w:ascii="Times New Roman" w:hAnsi="Times New Roman" w:cs="Times New Roman"/>
        </w:rPr>
        <w:t>;</w:t>
      </w:r>
      <w:r w:rsidR="00E67FA7" w:rsidRPr="00477AA6">
        <w:rPr>
          <w:rFonts w:ascii="Times New Roman" w:hAnsi="Times New Roman" w:cs="Times New Roman"/>
        </w:rPr>
        <w:t xml:space="preserve"> </w:t>
      </w:r>
      <w:r w:rsidR="00135B2F" w:rsidRPr="00477AA6">
        <w:rPr>
          <w:rFonts w:ascii="Times New Roman" w:hAnsi="Times New Roman" w:cs="Times New Roman"/>
        </w:rPr>
        <w:t xml:space="preserve">however, </w:t>
      </w:r>
      <w:r w:rsidR="00C356DE" w:rsidRPr="00477AA6">
        <w:rPr>
          <w:rFonts w:ascii="Times New Roman" w:hAnsi="Times New Roman" w:cs="Times New Roman"/>
        </w:rPr>
        <w:t>these ph</w:t>
      </w:r>
      <w:r w:rsidR="00E67FA7" w:rsidRPr="00477AA6">
        <w:rPr>
          <w:rFonts w:ascii="Times New Roman" w:hAnsi="Times New Roman" w:cs="Times New Roman"/>
        </w:rPr>
        <w:t xml:space="preserve">ilosophers </w:t>
      </w:r>
      <w:r w:rsidR="009362CA">
        <w:rPr>
          <w:rFonts w:ascii="Times New Roman" w:hAnsi="Times New Roman" w:cs="Times New Roman"/>
        </w:rPr>
        <w:t>all share</w:t>
      </w:r>
      <w:r w:rsidR="00C356DE" w:rsidRPr="00477AA6">
        <w:rPr>
          <w:rFonts w:ascii="Times New Roman" w:hAnsi="Times New Roman" w:cs="Times New Roman"/>
        </w:rPr>
        <w:t xml:space="preserve"> </w:t>
      </w:r>
      <w:r w:rsidR="00E67FA7" w:rsidRPr="00477AA6">
        <w:rPr>
          <w:rFonts w:ascii="Times New Roman" w:hAnsi="Times New Roman" w:cs="Times New Roman"/>
        </w:rPr>
        <w:t xml:space="preserve">a </w:t>
      </w:r>
      <w:r w:rsidR="00C356DE" w:rsidRPr="00477AA6">
        <w:rPr>
          <w:rFonts w:ascii="Times New Roman" w:hAnsi="Times New Roman" w:cs="Times New Roman"/>
        </w:rPr>
        <w:t>rejection of the methodological monism that is unproblematically assumed by multiple realization func</w:t>
      </w:r>
      <w:r w:rsidR="004B7694" w:rsidRPr="00477AA6">
        <w:rPr>
          <w:rFonts w:ascii="Times New Roman" w:hAnsi="Times New Roman" w:cs="Times New Roman"/>
        </w:rPr>
        <w:t>tionalists</w:t>
      </w:r>
      <w:r w:rsidR="00153C1A" w:rsidRPr="00477AA6">
        <w:rPr>
          <w:rFonts w:ascii="Times New Roman" w:hAnsi="Times New Roman" w:cs="Times New Roman"/>
        </w:rPr>
        <w:t>,</w:t>
      </w:r>
      <w:r w:rsidR="004B7694" w:rsidRPr="00477AA6">
        <w:rPr>
          <w:rFonts w:ascii="Times New Roman" w:hAnsi="Times New Roman" w:cs="Times New Roman"/>
        </w:rPr>
        <w:t xml:space="preserve"> and </w:t>
      </w:r>
      <w:r w:rsidR="00135B2F" w:rsidRPr="00477AA6">
        <w:rPr>
          <w:rFonts w:ascii="Times New Roman" w:hAnsi="Times New Roman" w:cs="Times New Roman"/>
        </w:rPr>
        <w:t xml:space="preserve">a rejection </w:t>
      </w:r>
      <w:r w:rsidR="00797164" w:rsidRPr="00477AA6">
        <w:rPr>
          <w:rFonts w:ascii="Times New Roman" w:hAnsi="Times New Roman" w:cs="Times New Roman"/>
        </w:rPr>
        <w:t xml:space="preserve">of the </w:t>
      </w:r>
      <w:r w:rsidR="00E67FA7" w:rsidRPr="00477AA6">
        <w:rPr>
          <w:rFonts w:ascii="Times New Roman" w:hAnsi="Times New Roman" w:cs="Times New Roman"/>
        </w:rPr>
        <w:t xml:space="preserve">priority of </w:t>
      </w:r>
      <w:r w:rsidR="00797164" w:rsidRPr="00477AA6">
        <w:rPr>
          <w:rFonts w:ascii="Times New Roman" w:hAnsi="Times New Roman" w:cs="Times New Roman"/>
        </w:rPr>
        <w:t>ontology</w:t>
      </w:r>
      <w:r w:rsidR="004B7694" w:rsidRPr="00477AA6">
        <w:rPr>
          <w:rFonts w:ascii="Times New Roman" w:hAnsi="Times New Roman" w:cs="Times New Roman"/>
        </w:rPr>
        <w:t xml:space="preserve"> </w:t>
      </w:r>
      <w:r w:rsidR="00E67FA7" w:rsidRPr="00477AA6">
        <w:rPr>
          <w:rFonts w:ascii="Times New Roman" w:hAnsi="Times New Roman" w:cs="Times New Roman"/>
        </w:rPr>
        <w:t>over epistemology that governs the conception of metaphysics underlying non-reductive physicalism. Since they deny the claim that there is a level of explanation which is ontologically basic</w:t>
      </w:r>
      <w:r w:rsidR="00135B2F" w:rsidRPr="00477AA6">
        <w:rPr>
          <w:rFonts w:ascii="Times New Roman" w:hAnsi="Times New Roman" w:cs="Times New Roman"/>
        </w:rPr>
        <w:t>,</w:t>
      </w:r>
      <w:r w:rsidR="00E67FA7" w:rsidRPr="00477AA6">
        <w:rPr>
          <w:rFonts w:ascii="Times New Roman" w:hAnsi="Times New Roman" w:cs="Times New Roman"/>
        </w:rPr>
        <w:t xml:space="preserve"> they have no the need to appeal to supervenience to account for the relation holding between the basic level of physics and the higher level of psychology. The relation of supervenience</w:t>
      </w:r>
      <w:r w:rsidR="00797164" w:rsidRPr="00477AA6">
        <w:rPr>
          <w:rFonts w:ascii="Times New Roman" w:hAnsi="Times New Roman" w:cs="Times New Roman"/>
        </w:rPr>
        <w:t>, which</w:t>
      </w:r>
      <w:r w:rsidR="00E67FA7" w:rsidRPr="00477AA6">
        <w:rPr>
          <w:rFonts w:ascii="Times New Roman" w:hAnsi="Times New Roman" w:cs="Times New Roman"/>
        </w:rPr>
        <w:t xml:space="preserve"> plays </w:t>
      </w:r>
      <w:r w:rsidR="00153C1A" w:rsidRPr="00477AA6">
        <w:rPr>
          <w:rFonts w:ascii="Times New Roman" w:hAnsi="Times New Roman" w:cs="Times New Roman"/>
        </w:rPr>
        <w:t xml:space="preserve">such </w:t>
      </w:r>
      <w:r w:rsidR="00E67FA7" w:rsidRPr="00477AA6">
        <w:rPr>
          <w:rFonts w:ascii="Times New Roman" w:hAnsi="Times New Roman" w:cs="Times New Roman"/>
        </w:rPr>
        <w:t>a pivotal role in forms of non-reductivism commit</w:t>
      </w:r>
      <w:r w:rsidR="009362CA">
        <w:rPr>
          <w:rFonts w:ascii="Times New Roman" w:hAnsi="Times New Roman" w:cs="Times New Roman"/>
        </w:rPr>
        <w:t>ted</w:t>
      </w:r>
      <w:r w:rsidR="00E67FA7" w:rsidRPr="00477AA6">
        <w:rPr>
          <w:rFonts w:ascii="Times New Roman" w:hAnsi="Times New Roman" w:cs="Times New Roman"/>
        </w:rPr>
        <w:t xml:space="preserve"> to </w:t>
      </w:r>
      <w:r w:rsidR="00797164" w:rsidRPr="00477AA6">
        <w:rPr>
          <w:rFonts w:ascii="Times New Roman" w:hAnsi="Times New Roman" w:cs="Times New Roman"/>
        </w:rPr>
        <w:t>a layered model of the sciences</w:t>
      </w:r>
      <w:r w:rsidR="00F53D72" w:rsidRPr="00477AA6">
        <w:rPr>
          <w:rFonts w:ascii="Times New Roman" w:hAnsi="Times New Roman" w:cs="Times New Roman"/>
        </w:rPr>
        <w:t>,</w:t>
      </w:r>
      <w:r w:rsidR="00797164" w:rsidRPr="00477AA6">
        <w:rPr>
          <w:rFonts w:ascii="Times New Roman" w:hAnsi="Times New Roman" w:cs="Times New Roman"/>
        </w:rPr>
        <w:t xml:space="preserve"> has no significant job to do in a metaphysics which understands nature as the correlative of scientific method.</w:t>
      </w:r>
      <w:r w:rsidR="00135B2F" w:rsidRPr="00477AA6">
        <w:rPr>
          <w:rFonts w:ascii="Times New Roman" w:hAnsi="Times New Roman" w:cs="Times New Roman"/>
        </w:rPr>
        <w:t xml:space="preserve"> </w:t>
      </w:r>
    </w:p>
    <w:p w14:paraId="21D13064" w14:textId="138744FC" w:rsidR="0000365D" w:rsidRPr="004E2A70" w:rsidRDefault="00C62D71" w:rsidP="008C47D2">
      <w:pPr>
        <w:spacing w:after="0" w:line="360" w:lineRule="auto"/>
        <w:ind w:firstLine="720"/>
        <w:jc w:val="both"/>
        <w:rPr>
          <w:rFonts w:ascii="Times New Roman" w:hAnsi="Times New Roman" w:cs="Times New Roman"/>
        </w:rPr>
      </w:pPr>
      <w:r w:rsidRPr="00477AA6">
        <w:rPr>
          <w:rFonts w:ascii="Times New Roman" w:hAnsi="Times New Roman" w:cs="Times New Roman"/>
        </w:rPr>
        <w:t>While both</w:t>
      </w:r>
      <w:r w:rsidR="003659A6" w:rsidRPr="00477AA6">
        <w:rPr>
          <w:rFonts w:ascii="Times New Roman" w:hAnsi="Times New Roman" w:cs="Times New Roman"/>
        </w:rPr>
        <w:t xml:space="preserve"> liberal naturalism and</w:t>
      </w:r>
      <w:r w:rsidRPr="00477AA6">
        <w:rPr>
          <w:rFonts w:ascii="Times New Roman" w:hAnsi="Times New Roman" w:cs="Times New Roman"/>
        </w:rPr>
        <w:t xml:space="preserve"> </w:t>
      </w:r>
      <w:r w:rsidR="00EC7447" w:rsidRPr="00477AA6">
        <w:rPr>
          <w:rFonts w:ascii="Times New Roman" w:hAnsi="Times New Roman" w:cs="Times New Roman"/>
        </w:rPr>
        <w:t xml:space="preserve">the </w:t>
      </w:r>
      <w:r w:rsidR="00A91B3B" w:rsidRPr="00477AA6">
        <w:rPr>
          <w:rFonts w:ascii="Times New Roman" w:hAnsi="Times New Roman" w:cs="Times New Roman"/>
        </w:rPr>
        <w:t>methodological non-reductivism which one finds in the post-Kantian idealist tradition</w:t>
      </w:r>
      <w:r w:rsidR="003659A6" w:rsidRPr="00477AA6">
        <w:rPr>
          <w:rFonts w:ascii="Times New Roman" w:hAnsi="Times New Roman" w:cs="Times New Roman"/>
        </w:rPr>
        <w:t xml:space="preserve"> </w:t>
      </w:r>
      <w:r w:rsidRPr="00477AA6">
        <w:rPr>
          <w:rFonts w:ascii="Times New Roman" w:hAnsi="Times New Roman" w:cs="Times New Roman"/>
        </w:rPr>
        <w:t xml:space="preserve">advocate a shift in </w:t>
      </w:r>
      <w:r w:rsidR="003659A6" w:rsidRPr="00477AA6">
        <w:rPr>
          <w:rFonts w:ascii="Times New Roman" w:hAnsi="Times New Roman" w:cs="Times New Roman"/>
        </w:rPr>
        <w:t xml:space="preserve">the </w:t>
      </w:r>
      <w:r w:rsidRPr="00477AA6">
        <w:rPr>
          <w:rFonts w:ascii="Times New Roman" w:hAnsi="Times New Roman" w:cs="Times New Roman"/>
        </w:rPr>
        <w:t>metaphilosophical assumptions</w:t>
      </w:r>
      <w:r w:rsidR="003659A6" w:rsidRPr="00477AA6">
        <w:rPr>
          <w:rFonts w:ascii="Times New Roman" w:hAnsi="Times New Roman" w:cs="Times New Roman"/>
        </w:rPr>
        <w:t xml:space="preserve"> that govern the best-known forms of non-reductivism,</w:t>
      </w:r>
      <w:r w:rsidRPr="00477AA6">
        <w:rPr>
          <w:rFonts w:ascii="Times New Roman" w:hAnsi="Times New Roman" w:cs="Times New Roman"/>
        </w:rPr>
        <w:t xml:space="preserve"> there are </w:t>
      </w:r>
      <w:r w:rsidR="00C2453A" w:rsidRPr="00477AA6">
        <w:rPr>
          <w:rFonts w:ascii="Times New Roman" w:hAnsi="Times New Roman" w:cs="Times New Roman"/>
        </w:rPr>
        <w:t xml:space="preserve">significant </w:t>
      </w:r>
      <w:r w:rsidR="003A7D1B" w:rsidRPr="00477AA6">
        <w:rPr>
          <w:rFonts w:ascii="Times New Roman" w:hAnsi="Times New Roman" w:cs="Times New Roman"/>
        </w:rPr>
        <w:t>differences betw</w:t>
      </w:r>
      <w:r w:rsidR="001F46E9" w:rsidRPr="00477AA6">
        <w:rPr>
          <w:rFonts w:ascii="Times New Roman" w:hAnsi="Times New Roman" w:cs="Times New Roman"/>
        </w:rPr>
        <w:t xml:space="preserve">een </w:t>
      </w:r>
      <w:r w:rsidR="00EC7447" w:rsidRPr="00477AA6">
        <w:rPr>
          <w:rFonts w:ascii="Times New Roman" w:hAnsi="Times New Roman" w:cs="Times New Roman"/>
        </w:rPr>
        <w:t xml:space="preserve">which of those assumptions </w:t>
      </w:r>
      <w:r w:rsidR="003659A6" w:rsidRPr="00477AA6">
        <w:rPr>
          <w:rFonts w:ascii="Times New Roman" w:hAnsi="Times New Roman" w:cs="Times New Roman"/>
        </w:rPr>
        <w:t xml:space="preserve">they </w:t>
      </w:r>
      <w:r w:rsidR="00EC7447" w:rsidRPr="00477AA6">
        <w:rPr>
          <w:rFonts w:ascii="Times New Roman" w:hAnsi="Times New Roman" w:cs="Times New Roman"/>
        </w:rPr>
        <w:t>targe</w:t>
      </w:r>
      <w:r w:rsidR="003659A6" w:rsidRPr="00477AA6">
        <w:rPr>
          <w:rFonts w:ascii="Times New Roman" w:hAnsi="Times New Roman" w:cs="Times New Roman"/>
        </w:rPr>
        <w:t>t</w:t>
      </w:r>
      <w:r w:rsidR="00EE0207" w:rsidRPr="00477AA6">
        <w:rPr>
          <w:rFonts w:ascii="Times New Roman" w:hAnsi="Times New Roman" w:cs="Times New Roman"/>
        </w:rPr>
        <w:t xml:space="preserve">. </w:t>
      </w:r>
      <w:r w:rsidR="00EC7447" w:rsidRPr="00477AA6">
        <w:rPr>
          <w:rFonts w:ascii="Times New Roman" w:hAnsi="Times New Roman" w:cs="Times New Roman"/>
        </w:rPr>
        <w:t xml:space="preserve">Neither McDowell nor Price </w:t>
      </w:r>
      <w:r w:rsidR="003A7D1B" w:rsidRPr="00477AA6">
        <w:rPr>
          <w:rFonts w:ascii="Times New Roman" w:hAnsi="Times New Roman" w:cs="Times New Roman"/>
        </w:rPr>
        <w:t>operat</w:t>
      </w:r>
      <w:r w:rsidR="00EC7447" w:rsidRPr="00477AA6">
        <w:rPr>
          <w:rFonts w:ascii="Times New Roman" w:hAnsi="Times New Roman" w:cs="Times New Roman"/>
        </w:rPr>
        <w:t>e</w:t>
      </w:r>
      <w:r w:rsidR="003A7D1B" w:rsidRPr="00477AA6">
        <w:rPr>
          <w:rFonts w:ascii="Times New Roman" w:hAnsi="Times New Roman" w:cs="Times New Roman"/>
        </w:rPr>
        <w:t xml:space="preserve"> in what may be loosely called the neo-Kantian </w:t>
      </w:r>
      <w:r w:rsidR="00C80684" w:rsidRPr="00477AA6">
        <w:rPr>
          <w:rFonts w:ascii="Times New Roman" w:hAnsi="Times New Roman" w:cs="Times New Roman"/>
        </w:rPr>
        <w:t xml:space="preserve">idealist </w:t>
      </w:r>
      <w:r w:rsidR="003A7D1B" w:rsidRPr="00477AA6">
        <w:rPr>
          <w:rFonts w:ascii="Times New Roman" w:hAnsi="Times New Roman" w:cs="Times New Roman"/>
        </w:rPr>
        <w:t>tradition</w:t>
      </w:r>
      <w:r w:rsidR="00EC7447" w:rsidRPr="00477AA6">
        <w:rPr>
          <w:rFonts w:ascii="Times New Roman" w:hAnsi="Times New Roman" w:cs="Times New Roman"/>
        </w:rPr>
        <w:t xml:space="preserve">. Their solutions to </w:t>
      </w:r>
      <w:r w:rsidR="003A7D1B" w:rsidRPr="00477AA6">
        <w:rPr>
          <w:rFonts w:ascii="Times New Roman" w:hAnsi="Times New Roman" w:cs="Times New Roman"/>
        </w:rPr>
        <w:t xml:space="preserve">the </w:t>
      </w:r>
      <w:r w:rsidR="001266E5" w:rsidRPr="00477AA6">
        <w:rPr>
          <w:rFonts w:ascii="Times New Roman" w:hAnsi="Times New Roman" w:cs="Times New Roman"/>
        </w:rPr>
        <w:t>Placement Problem</w:t>
      </w:r>
      <w:r w:rsidR="001266E5" w:rsidRPr="00477AA6" w:rsidDel="004C6451">
        <w:rPr>
          <w:rFonts w:ascii="Times New Roman" w:hAnsi="Times New Roman" w:cs="Times New Roman"/>
        </w:rPr>
        <w:t xml:space="preserve"> </w:t>
      </w:r>
      <w:r w:rsidR="00EC7447" w:rsidRPr="00477AA6">
        <w:rPr>
          <w:rFonts w:ascii="Times New Roman" w:hAnsi="Times New Roman" w:cs="Times New Roman"/>
        </w:rPr>
        <w:t xml:space="preserve">does not involve </w:t>
      </w:r>
      <w:r w:rsidR="003A7D1B" w:rsidRPr="00477AA6">
        <w:rPr>
          <w:rFonts w:ascii="Times New Roman" w:hAnsi="Times New Roman" w:cs="Times New Roman"/>
        </w:rPr>
        <w:t>reversing the order of logical priority holding between epistemology and ontology</w:t>
      </w:r>
      <w:r w:rsidR="00EC7447" w:rsidRPr="00477AA6">
        <w:rPr>
          <w:rFonts w:ascii="Times New Roman" w:hAnsi="Times New Roman" w:cs="Times New Roman"/>
        </w:rPr>
        <w:t>,</w:t>
      </w:r>
      <w:r w:rsidR="003A7D1B" w:rsidRPr="00477AA6">
        <w:rPr>
          <w:rFonts w:ascii="Times New Roman" w:hAnsi="Times New Roman" w:cs="Times New Roman"/>
        </w:rPr>
        <w:t xml:space="preserve"> </w:t>
      </w:r>
      <w:r w:rsidR="003B265D" w:rsidRPr="00477AA6">
        <w:rPr>
          <w:rFonts w:ascii="Times New Roman" w:hAnsi="Times New Roman" w:cs="Times New Roman"/>
        </w:rPr>
        <w:t>or</w:t>
      </w:r>
      <w:r w:rsidR="00D85F9C" w:rsidRPr="00477AA6">
        <w:rPr>
          <w:rFonts w:ascii="Times New Roman" w:hAnsi="Times New Roman" w:cs="Times New Roman"/>
        </w:rPr>
        <w:t xml:space="preserve"> </w:t>
      </w:r>
      <w:r w:rsidR="003A7D1B" w:rsidRPr="00477AA6">
        <w:rPr>
          <w:rFonts w:ascii="Times New Roman" w:hAnsi="Times New Roman" w:cs="Times New Roman"/>
        </w:rPr>
        <w:t xml:space="preserve">advocating a </w:t>
      </w:r>
      <w:r w:rsidR="001F46E9" w:rsidRPr="00477AA6">
        <w:rPr>
          <w:rFonts w:ascii="Times New Roman" w:hAnsi="Times New Roman" w:cs="Times New Roman"/>
        </w:rPr>
        <w:t xml:space="preserve">Kantian </w:t>
      </w:r>
      <w:r w:rsidR="003A7D1B" w:rsidRPr="00477AA6">
        <w:rPr>
          <w:rFonts w:ascii="Times New Roman" w:hAnsi="Times New Roman" w:cs="Times New Roman"/>
        </w:rPr>
        <w:t>metaphysics in which</w:t>
      </w:r>
      <w:r w:rsidR="001F46E9" w:rsidRPr="00477AA6">
        <w:rPr>
          <w:rFonts w:ascii="Times New Roman" w:hAnsi="Times New Roman" w:cs="Times New Roman"/>
        </w:rPr>
        <w:t xml:space="preserve"> method determines subject matter. </w:t>
      </w:r>
      <w:r w:rsidR="00EC7447" w:rsidRPr="00477AA6">
        <w:rPr>
          <w:rFonts w:ascii="Times New Roman" w:hAnsi="Times New Roman" w:cs="Times New Roman"/>
        </w:rPr>
        <w:t>But w</w:t>
      </w:r>
      <w:r w:rsidR="00F83404" w:rsidRPr="00477AA6">
        <w:rPr>
          <w:rFonts w:ascii="Times New Roman" w:hAnsi="Times New Roman" w:cs="Times New Roman"/>
        </w:rPr>
        <w:t>hile the</w:t>
      </w:r>
      <w:r w:rsidR="006933B9" w:rsidRPr="00477AA6">
        <w:rPr>
          <w:rFonts w:ascii="Times New Roman" w:hAnsi="Times New Roman" w:cs="Times New Roman"/>
        </w:rPr>
        <w:t xml:space="preserve"> differences </w:t>
      </w:r>
      <w:r w:rsidR="00F83404" w:rsidRPr="00477AA6">
        <w:rPr>
          <w:rFonts w:ascii="Times New Roman" w:hAnsi="Times New Roman" w:cs="Times New Roman"/>
        </w:rPr>
        <w:t xml:space="preserve">between these two approaches </w:t>
      </w:r>
      <w:r w:rsidR="00D21B6A" w:rsidRPr="00477AA6">
        <w:rPr>
          <w:rFonts w:ascii="Times New Roman" w:hAnsi="Times New Roman" w:cs="Times New Roman"/>
        </w:rPr>
        <w:t>are significant</w:t>
      </w:r>
      <w:r w:rsidR="00FA495A" w:rsidRPr="00477AA6">
        <w:rPr>
          <w:rFonts w:ascii="Times New Roman" w:hAnsi="Times New Roman" w:cs="Times New Roman"/>
        </w:rPr>
        <w:t>, b</w:t>
      </w:r>
      <w:r w:rsidR="001E0AF1" w:rsidRPr="00477AA6">
        <w:rPr>
          <w:rFonts w:ascii="Times New Roman" w:hAnsi="Times New Roman" w:cs="Times New Roman"/>
        </w:rPr>
        <w:t>oth attempts have in common the view that the questions which non-reductivists tried to answer are the wrong questions to ask</w:t>
      </w:r>
      <w:r w:rsidR="003B265D" w:rsidRPr="00477AA6">
        <w:rPr>
          <w:rFonts w:ascii="Times New Roman" w:hAnsi="Times New Roman" w:cs="Times New Roman"/>
        </w:rPr>
        <w:t>,</w:t>
      </w:r>
      <w:r w:rsidR="001E0AF1" w:rsidRPr="00477AA6">
        <w:rPr>
          <w:rFonts w:ascii="Times New Roman" w:hAnsi="Times New Roman" w:cs="Times New Roman"/>
        </w:rPr>
        <w:t xml:space="preserve"> and that one should seek to re-orientate the question</w:t>
      </w:r>
      <w:r w:rsidR="006933B9" w:rsidRPr="00477AA6">
        <w:rPr>
          <w:rFonts w:ascii="Times New Roman" w:hAnsi="Times New Roman" w:cs="Times New Roman"/>
        </w:rPr>
        <w:t xml:space="preserve">s to be addressed by the philosophy of mind </w:t>
      </w:r>
      <w:r w:rsidR="001E0AF1" w:rsidRPr="00477AA6">
        <w:rPr>
          <w:rFonts w:ascii="Times New Roman" w:hAnsi="Times New Roman" w:cs="Times New Roman"/>
        </w:rPr>
        <w:t>rather</w:t>
      </w:r>
      <w:r w:rsidR="00C577DE" w:rsidRPr="00477AA6">
        <w:rPr>
          <w:rFonts w:ascii="Times New Roman" w:hAnsi="Times New Roman" w:cs="Times New Roman"/>
        </w:rPr>
        <w:t xml:space="preserve"> than trying to find</w:t>
      </w:r>
      <w:r w:rsidR="00972FD8" w:rsidRPr="00477AA6">
        <w:rPr>
          <w:rFonts w:ascii="Times New Roman" w:hAnsi="Times New Roman" w:cs="Times New Roman"/>
        </w:rPr>
        <w:t xml:space="preserve"> solution</w:t>
      </w:r>
      <w:r w:rsidR="00C577DE" w:rsidRPr="00477AA6">
        <w:rPr>
          <w:rFonts w:ascii="Times New Roman" w:hAnsi="Times New Roman" w:cs="Times New Roman"/>
        </w:rPr>
        <w:t>s</w:t>
      </w:r>
      <w:r w:rsidR="00972FD8" w:rsidRPr="00477AA6">
        <w:rPr>
          <w:rFonts w:ascii="Times New Roman" w:hAnsi="Times New Roman" w:cs="Times New Roman"/>
        </w:rPr>
        <w:t xml:space="preserve"> to the problems </w:t>
      </w:r>
      <w:r w:rsidR="00343E16">
        <w:rPr>
          <w:rFonts w:ascii="Times New Roman" w:hAnsi="Times New Roman" w:cs="Times New Roman"/>
        </w:rPr>
        <w:t>defined by</w:t>
      </w:r>
      <w:r w:rsidR="00972FD8" w:rsidRPr="00477AA6">
        <w:rPr>
          <w:rFonts w:ascii="Times New Roman" w:hAnsi="Times New Roman" w:cs="Times New Roman"/>
        </w:rPr>
        <w:t xml:space="preserve"> a philosophical agenda </w:t>
      </w:r>
      <w:r w:rsidR="0040527C" w:rsidRPr="00477AA6">
        <w:rPr>
          <w:rFonts w:ascii="Times New Roman" w:hAnsi="Times New Roman" w:cs="Times New Roman"/>
        </w:rPr>
        <w:t xml:space="preserve">which was </w:t>
      </w:r>
      <w:r w:rsidR="00972FD8" w:rsidRPr="00477AA6">
        <w:rPr>
          <w:rFonts w:ascii="Times New Roman" w:hAnsi="Times New Roman" w:cs="Times New Roman"/>
        </w:rPr>
        <w:t>largely dictated by reductivists</w:t>
      </w:r>
      <w:r w:rsidR="001E0AF1" w:rsidRPr="00477AA6">
        <w:rPr>
          <w:rFonts w:ascii="Times New Roman" w:hAnsi="Times New Roman" w:cs="Times New Roman"/>
        </w:rPr>
        <w:t xml:space="preserve">. </w:t>
      </w:r>
      <w:r w:rsidR="00445C67" w:rsidRPr="00477AA6">
        <w:rPr>
          <w:rFonts w:ascii="Times New Roman" w:hAnsi="Times New Roman" w:cs="Times New Roman"/>
        </w:rPr>
        <w:t>Both approaches</w:t>
      </w:r>
      <w:r w:rsidR="00544488" w:rsidRPr="00477AA6">
        <w:rPr>
          <w:rFonts w:ascii="Times New Roman" w:hAnsi="Times New Roman" w:cs="Times New Roman"/>
        </w:rPr>
        <w:t>,</w:t>
      </w:r>
      <w:r w:rsidR="0000365D" w:rsidRPr="00477AA6">
        <w:rPr>
          <w:rFonts w:ascii="Times New Roman" w:hAnsi="Times New Roman" w:cs="Times New Roman"/>
        </w:rPr>
        <w:t xml:space="preserve"> therefore</w:t>
      </w:r>
      <w:r w:rsidR="00544488" w:rsidRPr="00477AA6">
        <w:rPr>
          <w:rFonts w:ascii="Times New Roman" w:hAnsi="Times New Roman" w:cs="Times New Roman"/>
        </w:rPr>
        <w:t>,</w:t>
      </w:r>
      <w:r w:rsidR="0000365D" w:rsidRPr="00477AA6">
        <w:rPr>
          <w:rFonts w:ascii="Times New Roman" w:hAnsi="Times New Roman" w:cs="Times New Roman"/>
        </w:rPr>
        <w:t xml:space="preserve"> agree that the </w:t>
      </w:r>
      <w:r w:rsidR="00544488" w:rsidRPr="00477AA6">
        <w:rPr>
          <w:rFonts w:ascii="Times New Roman" w:hAnsi="Times New Roman" w:cs="Times New Roman"/>
        </w:rPr>
        <w:t>Placement Problem</w:t>
      </w:r>
      <w:r w:rsidR="00544488" w:rsidRPr="00477AA6" w:rsidDel="004C6451">
        <w:rPr>
          <w:rFonts w:ascii="Times New Roman" w:hAnsi="Times New Roman" w:cs="Times New Roman"/>
        </w:rPr>
        <w:t xml:space="preserve"> </w:t>
      </w:r>
      <w:r w:rsidR="0000365D" w:rsidRPr="00477AA6">
        <w:rPr>
          <w:rFonts w:ascii="Times New Roman" w:hAnsi="Times New Roman" w:cs="Times New Roman"/>
        </w:rPr>
        <w:t xml:space="preserve">is a problem that belongs to a </w:t>
      </w:r>
      <w:r w:rsidR="00D05C2D" w:rsidRPr="00477AA6">
        <w:rPr>
          <w:rFonts w:ascii="Times New Roman" w:hAnsi="Times New Roman" w:cs="Times New Roman"/>
        </w:rPr>
        <w:t xml:space="preserve">certain </w:t>
      </w:r>
      <w:r w:rsidR="0000365D" w:rsidRPr="00477AA6">
        <w:rPr>
          <w:rFonts w:ascii="Times New Roman" w:hAnsi="Times New Roman" w:cs="Times New Roman"/>
        </w:rPr>
        <w:t>way of doing philosophy and that once the metaphilosophical assumptions which belong to that conception of the role and character of philosophical analysis are abandoned, the problems that it att</w:t>
      </w:r>
      <w:r w:rsidR="00445C67" w:rsidRPr="00477AA6">
        <w:rPr>
          <w:rFonts w:ascii="Times New Roman" w:hAnsi="Times New Roman" w:cs="Times New Roman"/>
        </w:rPr>
        <w:t>empted to solve no longer arise: what needs to be done is to change the items for discussion on the philosophical agenda.</w:t>
      </w:r>
    </w:p>
    <w:p w14:paraId="713A384E" w14:textId="6FA3F4AA" w:rsidR="00D564DD" w:rsidRPr="00477AA6" w:rsidRDefault="00BE55E9" w:rsidP="008C47D2">
      <w:pPr>
        <w:spacing w:line="360" w:lineRule="auto"/>
        <w:ind w:firstLine="720"/>
        <w:jc w:val="both"/>
        <w:rPr>
          <w:rFonts w:ascii="Times New Roman" w:hAnsi="Times New Roman" w:cs="Times New Roman"/>
        </w:rPr>
      </w:pPr>
      <w:r w:rsidRPr="00477AA6">
        <w:rPr>
          <w:rFonts w:ascii="Times New Roman" w:hAnsi="Times New Roman" w:cs="Times New Roman"/>
        </w:rPr>
        <w:t>There is something</w:t>
      </w:r>
      <w:r w:rsidR="003B265D" w:rsidRPr="00477AA6">
        <w:rPr>
          <w:rFonts w:ascii="Times New Roman" w:hAnsi="Times New Roman" w:cs="Times New Roman"/>
        </w:rPr>
        <w:t>, however, that the liberal naturalism of McDowell</w:t>
      </w:r>
      <w:r w:rsidR="00343E16">
        <w:rPr>
          <w:rFonts w:ascii="Times New Roman" w:hAnsi="Times New Roman" w:cs="Times New Roman"/>
        </w:rPr>
        <w:t>, at least,</w:t>
      </w:r>
      <w:r w:rsidRPr="00477AA6">
        <w:rPr>
          <w:rFonts w:ascii="Times New Roman" w:hAnsi="Times New Roman" w:cs="Times New Roman"/>
        </w:rPr>
        <w:t xml:space="preserve"> </w:t>
      </w:r>
      <w:r w:rsidR="003B265D" w:rsidRPr="00477AA6">
        <w:rPr>
          <w:rFonts w:ascii="Times New Roman" w:hAnsi="Times New Roman" w:cs="Times New Roman"/>
        </w:rPr>
        <w:t xml:space="preserve">has in common with </w:t>
      </w:r>
      <w:r w:rsidR="00053EC7" w:rsidRPr="00477AA6">
        <w:rPr>
          <w:rFonts w:ascii="Times New Roman" w:hAnsi="Times New Roman" w:cs="Times New Roman"/>
        </w:rPr>
        <w:t>the Kantian</w:t>
      </w:r>
      <w:r w:rsidR="003B265D" w:rsidRPr="00477AA6">
        <w:rPr>
          <w:rFonts w:ascii="Times New Roman" w:hAnsi="Times New Roman" w:cs="Times New Roman"/>
        </w:rPr>
        <w:t xml:space="preserve"> idealist</w:t>
      </w:r>
      <w:r w:rsidR="00053EC7" w:rsidRPr="00477AA6">
        <w:rPr>
          <w:rFonts w:ascii="Times New Roman" w:hAnsi="Times New Roman" w:cs="Times New Roman"/>
        </w:rPr>
        <w:t xml:space="preserve"> </w:t>
      </w:r>
      <w:r w:rsidR="000F14ED" w:rsidRPr="00477AA6">
        <w:rPr>
          <w:rFonts w:ascii="Times New Roman" w:hAnsi="Times New Roman" w:cs="Times New Roman"/>
        </w:rPr>
        <w:t>traditio</w:t>
      </w:r>
      <w:r w:rsidR="003B265D" w:rsidRPr="00477AA6">
        <w:rPr>
          <w:rFonts w:ascii="Times New Roman" w:hAnsi="Times New Roman" w:cs="Times New Roman"/>
        </w:rPr>
        <w:t>n</w:t>
      </w:r>
      <w:r w:rsidRPr="00477AA6">
        <w:rPr>
          <w:rFonts w:ascii="Times New Roman" w:hAnsi="Times New Roman" w:cs="Times New Roman"/>
        </w:rPr>
        <w:t xml:space="preserve">. </w:t>
      </w:r>
      <w:r w:rsidR="003B265D" w:rsidRPr="00477AA6">
        <w:rPr>
          <w:rFonts w:ascii="Times New Roman" w:hAnsi="Times New Roman" w:cs="Times New Roman"/>
        </w:rPr>
        <w:t>His</w:t>
      </w:r>
      <w:r w:rsidR="000F14ED" w:rsidRPr="00477AA6">
        <w:rPr>
          <w:rFonts w:ascii="Times New Roman" w:hAnsi="Times New Roman" w:cs="Times New Roman"/>
        </w:rPr>
        <w:t xml:space="preserve"> defence of the autonomy of the mental is more clearly focussed on the need to explain the relation between the space of reasons and that</w:t>
      </w:r>
      <w:r w:rsidR="002D3621" w:rsidRPr="00477AA6">
        <w:rPr>
          <w:rFonts w:ascii="Times New Roman" w:hAnsi="Times New Roman" w:cs="Times New Roman"/>
        </w:rPr>
        <w:t xml:space="preserve"> of nature</w:t>
      </w:r>
      <w:r w:rsidR="00AA6443" w:rsidRPr="00477AA6">
        <w:rPr>
          <w:rFonts w:ascii="Times New Roman" w:hAnsi="Times New Roman" w:cs="Times New Roman"/>
        </w:rPr>
        <w:t>, or law-like explanations</w:t>
      </w:r>
      <w:r w:rsidR="00CE55EE" w:rsidRPr="00477AA6">
        <w:rPr>
          <w:rFonts w:ascii="Times New Roman" w:hAnsi="Times New Roman" w:cs="Times New Roman"/>
        </w:rPr>
        <w:t>.</w:t>
      </w:r>
      <w:r w:rsidR="002D3621" w:rsidRPr="00477AA6">
        <w:rPr>
          <w:rFonts w:ascii="Times New Roman" w:hAnsi="Times New Roman" w:cs="Times New Roman"/>
        </w:rPr>
        <w:t xml:space="preserve"> </w:t>
      </w:r>
      <w:r w:rsidR="00CE55EE" w:rsidRPr="00477AA6">
        <w:rPr>
          <w:rFonts w:ascii="Times New Roman" w:hAnsi="Times New Roman" w:cs="Times New Roman"/>
        </w:rPr>
        <w:t>T</w:t>
      </w:r>
      <w:r w:rsidR="002D3621" w:rsidRPr="00477AA6">
        <w:rPr>
          <w:rFonts w:ascii="Times New Roman" w:hAnsi="Times New Roman" w:cs="Times New Roman"/>
        </w:rPr>
        <w:t>o this extent</w:t>
      </w:r>
      <w:r w:rsidR="00CE55EE" w:rsidRPr="00477AA6">
        <w:rPr>
          <w:rFonts w:ascii="Times New Roman" w:hAnsi="Times New Roman" w:cs="Times New Roman"/>
        </w:rPr>
        <w:t>,</w:t>
      </w:r>
      <w:r w:rsidR="002D3621" w:rsidRPr="00477AA6">
        <w:rPr>
          <w:rFonts w:ascii="Times New Roman" w:hAnsi="Times New Roman" w:cs="Times New Roman"/>
        </w:rPr>
        <w:t xml:space="preserve"> </w:t>
      </w:r>
      <w:r w:rsidR="003B265D" w:rsidRPr="00477AA6">
        <w:rPr>
          <w:rFonts w:ascii="Times New Roman" w:hAnsi="Times New Roman" w:cs="Times New Roman"/>
        </w:rPr>
        <w:t>liberal naturalism, at least in McDowell’s formulation</w:t>
      </w:r>
      <w:r w:rsidR="00870357" w:rsidRPr="00477AA6">
        <w:rPr>
          <w:rFonts w:ascii="Times New Roman" w:hAnsi="Times New Roman" w:cs="Times New Roman"/>
        </w:rPr>
        <w:t xml:space="preserve">, </w:t>
      </w:r>
      <w:r w:rsidR="002D3621" w:rsidRPr="00477AA6">
        <w:rPr>
          <w:rFonts w:ascii="Times New Roman" w:hAnsi="Times New Roman" w:cs="Times New Roman"/>
        </w:rPr>
        <w:t>operate</w:t>
      </w:r>
      <w:r w:rsidR="00870357" w:rsidRPr="00477AA6">
        <w:rPr>
          <w:rFonts w:ascii="Times New Roman" w:hAnsi="Times New Roman" w:cs="Times New Roman"/>
        </w:rPr>
        <w:t>s</w:t>
      </w:r>
      <w:r w:rsidR="002D3621" w:rsidRPr="00477AA6">
        <w:rPr>
          <w:rFonts w:ascii="Times New Roman" w:hAnsi="Times New Roman" w:cs="Times New Roman"/>
        </w:rPr>
        <w:t xml:space="preserve"> in the shadow of Kant’s distinction between th</w:t>
      </w:r>
      <w:r w:rsidR="00B4672E" w:rsidRPr="00477AA6">
        <w:rPr>
          <w:rFonts w:ascii="Times New Roman" w:hAnsi="Times New Roman" w:cs="Times New Roman"/>
        </w:rPr>
        <w:t xml:space="preserve">eoretical and practical reason. </w:t>
      </w:r>
      <w:r w:rsidR="009F582C" w:rsidRPr="00477AA6">
        <w:rPr>
          <w:rFonts w:ascii="Times New Roman" w:hAnsi="Times New Roman" w:cs="Times New Roman"/>
        </w:rPr>
        <w:t xml:space="preserve">There is a clear acknowledgement </w:t>
      </w:r>
      <w:r w:rsidR="00870357" w:rsidRPr="00477AA6">
        <w:rPr>
          <w:rFonts w:ascii="Times New Roman" w:hAnsi="Times New Roman" w:cs="Times New Roman"/>
        </w:rPr>
        <w:t>in McDowell’s liberal naturalis</w:t>
      </w:r>
      <w:r w:rsidR="00343E16">
        <w:rPr>
          <w:rFonts w:ascii="Times New Roman" w:hAnsi="Times New Roman" w:cs="Times New Roman"/>
        </w:rPr>
        <w:t>m</w:t>
      </w:r>
      <w:r w:rsidR="009F582C" w:rsidRPr="00477AA6">
        <w:rPr>
          <w:rFonts w:ascii="Times New Roman" w:hAnsi="Times New Roman" w:cs="Times New Roman"/>
        </w:rPr>
        <w:t xml:space="preserve"> that the natural and human sciences are different way</w:t>
      </w:r>
      <w:r w:rsidR="00FB5B17" w:rsidRPr="00477AA6">
        <w:rPr>
          <w:rFonts w:ascii="Times New Roman" w:hAnsi="Times New Roman" w:cs="Times New Roman"/>
        </w:rPr>
        <w:t>s of making things intelligible</w:t>
      </w:r>
      <w:r w:rsidR="002842B5" w:rsidRPr="00477AA6">
        <w:rPr>
          <w:rFonts w:ascii="Times New Roman" w:hAnsi="Times New Roman" w:cs="Times New Roman"/>
        </w:rPr>
        <w:t xml:space="preserve"> </w:t>
      </w:r>
      <w:r w:rsidR="009F582C" w:rsidRPr="00477AA6">
        <w:rPr>
          <w:rFonts w:ascii="Times New Roman" w:hAnsi="Times New Roman" w:cs="Times New Roman"/>
        </w:rPr>
        <w:t>and that trying to understand one in terms of the other inevitably leads to changing the subject matter under discussion.</w:t>
      </w:r>
      <w:r w:rsidR="0097613F" w:rsidRPr="00477AA6">
        <w:rPr>
          <w:rFonts w:ascii="Times New Roman" w:hAnsi="Times New Roman" w:cs="Times New Roman"/>
        </w:rPr>
        <w:t xml:space="preserve"> This problematic is</w:t>
      </w:r>
      <w:r w:rsidR="000F14ED" w:rsidRPr="00477AA6">
        <w:rPr>
          <w:rFonts w:ascii="Times New Roman" w:hAnsi="Times New Roman" w:cs="Times New Roman"/>
        </w:rPr>
        <w:t xml:space="preserve"> not, as we have seen, at t</w:t>
      </w:r>
      <w:r w:rsidR="002D3621" w:rsidRPr="00477AA6">
        <w:rPr>
          <w:rFonts w:ascii="Times New Roman" w:hAnsi="Times New Roman" w:cs="Times New Roman"/>
        </w:rPr>
        <w:t>he forefront of the standard</w:t>
      </w:r>
      <w:r w:rsidR="000F14ED" w:rsidRPr="00477AA6">
        <w:rPr>
          <w:rFonts w:ascii="Times New Roman" w:hAnsi="Times New Roman" w:cs="Times New Roman"/>
        </w:rPr>
        <w:t xml:space="preserve"> forms of non-reductivism in </w:t>
      </w:r>
      <w:r w:rsidR="001C7713" w:rsidRPr="00477AA6">
        <w:rPr>
          <w:rFonts w:ascii="Times New Roman" w:hAnsi="Times New Roman" w:cs="Times New Roman"/>
        </w:rPr>
        <w:t>the</w:t>
      </w:r>
      <w:r w:rsidR="00E53145" w:rsidRPr="00477AA6">
        <w:rPr>
          <w:rFonts w:ascii="Times New Roman" w:hAnsi="Times New Roman" w:cs="Times New Roman"/>
        </w:rPr>
        <w:t xml:space="preserve"> philosophy of mind which tend</w:t>
      </w:r>
      <w:r w:rsidR="001C7713" w:rsidRPr="00477AA6">
        <w:rPr>
          <w:rFonts w:ascii="Times New Roman" w:hAnsi="Times New Roman" w:cs="Times New Roman"/>
        </w:rPr>
        <w:t xml:space="preserve"> to be</w:t>
      </w:r>
      <w:r w:rsidR="000F14ED" w:rsidRPr="00477AA6">
        <w:rPr>
          <w:rFonts w:ascii="Times New Roman" w:hAnsi="Times New Roman" w:cs="Times New Roman"/>
        </w:rPr>
        <w:t xml:space="preserve"> </w:t>
      </w:r>
      <w:r w:rsidR="000F14ED" w:rsidRPr="00477AA6">
        <w:rPr>
          <w:rFonts w:ascii="Times New Roman" w:hAnsi="Times New Roman" w:cs="Times New Roman"/>
        </w:rPr>
        <w:lastRenderedPageBreak/>
        <w:t xml:space="preserve">preoccupied </w:t>
      </w:r>
      <w:r w:rsidR="00BD4DA4" w:rsidRPr="00477AA6">
        <w:rPr>
          <w:rFonts w:ascii="Times New Roman" w:hAnsi="Times New Roman" w:cs="Times New Roman"/>
        </w:rPr>
        <w:t xml:space="preserve">by question as to whether the mental is epiphenomenal or causally efficacious and, if the latter, how can such a claim be made good without abandoning one or more of the three assumptions we have discussed. </w:t>
      </w:r>
      <w:r w:rsidR="009F582C" w:rsidRPr="00477AA6">
        <w:rPr>
          <w:rFonts w:ascii="Times New Roman" w:hAnsi="Times New Roman" w:cs="Times New Roman"/>
        </w:rPr>
        <w:t>W</w:t>
      </w:r>
      <w:r w:rsidR="00661583" w:rsidRPr="00477AA6">
        <w:rPr>
          <w:rFonts w:ascii="Times New Roman" w:hAnsi="Times New Roman" w:cs="Times New Roman"/>
        </w:rPr>
        <w:t>ith the exception of Anomalous Monism</w:t>
      </w:r>
      <w:r w:rsidR="001C7713" w:rsidRPr="00477AA6">
        <w:rPr>
          <w:rFonts w:ascii="Times New Roman" w:hAnsi="Times New Roman" w:cs="Times New Roman"/>
        </w:rPr>
        <w:t>,</w:t>
      </w:r>
      <w:r w:rsidR="00661583" w:rsidRPr="00477AA6">
        <w:rPr>
          <w:rFonts w:ascii="Times New Roman" w:hAnsi="Times New Roman" w:cs="Times New Roman"/>
        </w:rPr>
        <w:t xml:space="preserve"> </w:t>
      </w:r>
      <w:r w:rsidR="000F14ED" w:rsidRPr="00477AA6">
        <w:rPr>
          <w:rFonts w:ascii="Times New Roman" w:hAnsi="Times New Roman" w:cs="Times New Roman"/>
        </w:rPr>
        <w:t xml:space="preserve">forms of non-reductivism articulated from a naturalistic platform did not </w:t>
      </w:r>
      <w:r w:rsidR="00E53145" w:rsidRPr="00477AA6">
        <w:rPr>
          <w:rFonts w:ascii="Times New Roman" w:hAnsi="Times New Roman" w:cs="Times New Roman"/>
        </w:rPr>
        <w:t>acknowledge</w:t>
      </w:r>
      <w:r w:rsidR="00661583" w:rsidRPr="00477AA6">
        <w:rPr>
          <w:rFonts w:ascii="Times New Roman" w:hAnsi="Times New Roman" w:cs="Times New Roman"/>
        </w:rPr>
        <w:t xml:space="preserve"> the existence of a robust methodological divide between the </w:t>
      </w:r>
      <w:r w:rsidR="00661583" w:rsidRPr="00477AA6">
        <w:rPr>
          <w:rFonts w:ascii="Times New Roman" w:hAnsi="Times New Roman" w:cs="Times New Roman"/>
          <w:i/>
        </w:rPr>
        <w:t>Geistes</w:t>
      </w:r>
      <w:r w:rsidR="00CE55EE" w:rsidRPr="00477AA6">
        <w:rPr>
          <w:rFonts w:ascii="Times New Roman" w:hAnsi="Times New Roman" w:cs="Times New Roman"/>
          <w:i/>
        </w:rPr>
        <w:t>wissenschaften</w:t>
      </w:r>
      <w:r w:rsidR="00661583" w:rsidRPr="00477AA6">
        <w:rPr>
          <w:rFonts w:ascii="Times New Roman" w:hAnsi="Times New Roman" w:cs="Times New Roman"/>
        </w:rPr>
        <w:t xml:space="preserve"> and the </w:t>
      </w:r>
      <w:r w:rsidR="00661583" w:rsidRPr="00477AA6">
        <w:rPr>
          <w:rFonts w:ascii="Times New Roman" w:hAnsi="Times New Roman" w:cs="Times New Roman"/>
          <w:i/>
        </w:rPr>
        <w:t>Naturwissenschaften</w:t>
      </w:r>
      <w:r w:rsidR="00661583" w:rsidRPr="00477AA6">
        <w:rPr>
          <w:rFonts w:ascii="Times New Roman" w:hAnsi="Times New Roman" w:cs="Times New Roman"/>
        </w:rPr>
        <w:t>.</w:t>
      </w:r>
      <w:r w:rsidR="00E53145" w:rsidRPr="00477AA6">
        <w:rPr>
          <w:rFonts w:ascii="Times New Roman" w:hAnsi="Times New Roman" w:cs="Times New Roman"/>
        </w:rPr>
        <w:t xml:space="preserve"> M</w:t>
      </w:r>
      <w:r w:rsidR="001C7713" w:rsidRPr="00477AA6">
        <w:rPr>
          <w:rFonts w:ascii="Times New Roman" w:hAnsi="Times New Roman" w:cs="Times New Roman"/>
        </w:rPr>
        <w:t>ultiple realization functionalism assume</w:t>
      </w:r>
      <w:r w:rsidR="00870357" w:rsidRPr="00477AA6">
        <w:rPr>
          <w:rFonts w:ascii="Times New Roman" w:hAnsi="Times New Roman" w:cs="Times New Roman"/>
        </w:rPr>
        <w:t>s</w:t>
      </w:r>
      <w:r w:rsidR="0097220E" w:rsidRPr="00477AA6">
        <w:rPr>
          <w:rFonts w:ascii="Times New Roman" w:hAnsi="Times New Roman" w:cs="Times New Roman"/>
        </w:rPr>
        <w:t xml:space="preserve"> without further ado</w:t>
      </w:r>
      <w:r w:rsidR="001C7713" w:rsidRPr="00477AA6">
        <w:rPr>
          <w:rFonts w:ascii="Times New Roman" w:hAnsi="Times New Roman" w:cs="Times New Roman"/>
        </w:rPr>
        <w:t xml:space="preserve"> </w:t>
      </w:r>
      <w:r w:rsidR="00BD4DA4" w:rsidRPr="00477AA6">
        <w:rPr>
          <w:rFonts w:ascii="Times New Roman" w:hAnsi="Times New Roman" w:cs="Times New Roman"/>
        </w:rPr>
        <w:t xml:space="preserve">that </w:t>
      </w:r>
      <w:r w:rsidR="001C7713" w:rsidRPr="00477AA6">
        <w:rPr>
          <w:rFonts w:ascii="Times New Roman" w:hAnsi="Times New Roman" w:cs="Times New Roman"/>
        </w:rPr>
        <w:t xml:space="preserve">the main difference between </w:t>
      </w:r>
      <w:r w:rsidR="00E53145" w:rsidRPr="00477AA6">
        <w:rPr>
          <w:rFonts w:ascii="Times New Roman" w:hAnsi="Times New Roman" w:cs="Times New Roman"/>
        </w:rPr>
        <w:t>physics</w:t>
      </w:r>
      <w:r w:rsidR="001C7713" w:rsidRPr="00477AA6">
        <w:rPr>
          <w:rFonts w:ascii="Times New Roman" w:hAnsi="Times New Roman" w:cs="Times New Roman"/>
        </w:rPr>
        <w:t xml:space="preserve"> and the rest of the special sciences </w:t>
      </w:r>
      <w:r w:rsidR="00BD4DA4" w:rsidRPr="00477AA6">
        <w:rPr>
          <w:rFonts w:ascii="Times New Roman" w:hAnsi="Times New Roman" w:cs="Times New Roman"/>
        </w:rPr>
        <w:t>is</w:t>
      </w:r>
      <w:r w:rsidR="00E53145" w:rsidRPr="00477AA6">
        <w:rPr>
          <w:rFonts w:ascii="Times New Roman" w:hAnsi="Times New Roman" w:cs="Times New Roman"/>
        </w:rPr>
        <w:t xml:space="preserve"> that the</w:t>
      </w:r>
      <w:r w:rsidR="001C7713" w:rsidRPr="00477AA6">
        <w:rPr>
          <w:rFonts w:ascii="Times New Roman" w:hAnsi="Times New Roman" w:cs="Times New Roman"/>
        </w:rPr>
        <w:t xml:space="preserve"> generalizations </w:t>
      </w:r>
      <w:r w:rsidR="00E53145" w:rsidRPr="00477AA6">
        <w:rPr>
          <w:rFonts w:ascii="Times New Roman" w:hAnsi="Times New Roman" w:cs="Times New Roman"/>
        </w:rPr>
        <w:t xml:space="preserve">at work in these different domains </w:t>
      </w:r>
      <w:r w:rsidR="001C7713" w:rsidRPr="00477AA6">
        <w:rPr>
          <w:rFonts w:ascii="Times New Roman" w:hAnsi="Times New Roman" w:cs="Times New Roman"/>
        </w:rPr>
        <w:t>are formulated in</w:t>
      </w:r>
      <w:r w:rsidR="00E53145" w:rsidRPr="00477AA6">
        <w:rPr>
          <w:rFonts w:ascii="Times New Roman" w:hAnsi="Times New Roman" w:cs="Times New Roman"/>
        </w:rPr>
        <w:t xml:space="preserve"> different vocabularies, those</w:t>
      </w:r>
      <w:r w:rsidR="001C7713" w:rsidRPr="00477AA6">
        <w:rPr>
          <w:rFonts w:ascii="Times New Roman" w:hAnsi="Times New Roman" w:cs="Times New Roman"/>
        </w:rPr>
        <w:t xml:space="preserve"> of </w:t>
      </w:r>
      <w:r w:rsidR="00E53145" w:rsidRPr="00477AA6">
        <w:rPr>
          <w:rFonts w:ascii="Times New Roman" w:hAnsi="Times New Roman" w:cs="Times New Roman"/>
        </w:rPr>
        <w:t xml:space="preserve">physics, biology, chemistry, psychology, </w:t>
      </w:r>
      <w:r w:rsidR="001C7713" w:rsidRPr="00477AA6">
        <w:rPr>
          <w:rFonts w:ascii="Times New Roman" w:hAnsi="Times New Roman" w:cs="Times New Roman"/>
        </w:rPr>
        <w:t>etc</w:t>
      </w:r>
      <w:r w:rsidR="00981366" w:rsidRPr="00477AA6">
        <w:rPr>
          <w:rFonts w:ascii="Times New Roman" w:hAnsi="Times New Roman" w:cs="Times New Roman"/>
        </w:rPr>
        <w:t>.</w:t>
      </w:r>
      <w:r w:rsidR="001C7713" w:rsidRPr="00477AA6">
        <w:rPr>
          <w:rFonts w:ascii="Times New Roman" w:hAnsi="Times New Roman" w:cs="Times New Roman"/>
        </w:rPr>
        <w:t xml:space="preserve">, not that they make use </w:t>
      </w:r>
      <w:r w:rsidR="00516DEE" w:rsidRPr="00477AA6">
        <w:rPr>
          <w:rFonts w:ascii="Times New Roman" w:hAnsi="Times New Roman" w:cs="Times New Roman"/>
        </w:rPr>
        <w:t>of different kinds of inference</w:t>
      </w:r>
      <w:r w:rsidR="001C7713" w:rsidRPr="00477AA6">
        <w:rPr>
          <w:rFonts w:ascii="Times New Roman" w:hAnsi="Times New Roman" w:cs="Times New Roman"/>
        </w:rPr>
        <w:t>.</w:t>
      </w:r>
      <w:r w:rsidR="000F14ED" w:rsidRPr="00477AA6">
        <w:rPr>
          <w:rFonts w:ascii="Times New Roman" w:hAnsi="Times New Roman" w:cs="Times New Roman"/>
        </w:rPr>
        <w:t xml:space="preserve"> </w:t>
      </w:r>
      <w:r w:rsidR="00661583" w:rsidRPr="00477AA6">
        <w:rPr>
          <w:rFonts w:ascii="Times New Roman" w:hAnsi="Times New Roman" w:cs="Times New Roman"/>
        </w:rPr>
        <w:t>It is th</w:t>
      </w:r>
      <w:r w:rsidR="003E04C5" w:rsidRPr="00477AA6">
        <w:rPr>
          <w:rFonts w:ascii="Times New Roman" w:hAnsi="Times New Roman" w:cs="Times New Roman"/>
        </w:rPr>
        <w:t>e nature of the</w:t>
      </w:r>
      <w:r w:rsidR="00E53145" w:rsidRPr="00477AA6">
        <w:rPr>
          <w:rFonts w:ascii="Times New Roman" w:hAnsi="Times New Roman" w:cs="Times New Roman"/>
        </w:rPr>
        <w:t xml:space="preserve"> inference at work in the </w:t>
      </w:r>
      <w:r w:rsidR="00516DEE" w:rsidRPr="00477AA6">
        <w:rPr>
          <w:rFonts w:ascii="Times New Roman" w:hAnsi="Times New Roman" w:cs="Times New Roman"/>
          <w:i/>
        </w:rPr>
        <w:t>Geisteswissenschaften</w:t>
      </w:r>
      <w:r w:rsidR="00E53145" w:rsidRPr="00477AA6">
        <w:rPr>
          <w:rFonts w:ascii="Times New Roman" w:hAnsi="Times New Roman" w:cs="Times New Roman"/>
        </w:rPr>
        <w:t xml:space="preserve"> and the </w:t>
      </w:r>
      <w:r w:rsidR="00E53145" w:rsidRPr="00477AA6">
        <w:rPr>
          <w:rFonts w:ascii="Times New Roman" w:hAnsi="Times New Roman" w:cs="Times New Roman"/>
          <w:i/>
        </w:rPr>
        <w:t>Naturwissenschaften</w:t>
      </w:r>
      <w:r w:rsidR="00E53145" w:rsidRPr="00477AA6">
        <w:rPr>
          <w:rFonts w:ascii="Times New Roman" w:hAnsi="Times New Roman" w:cs="Times New Roman"/>
        </w:rPr>
        <w:t xml:space="preserve"> on the other hand, that tends to preoccupy </w:t>
      </w:r>
      <w:r w:rsidR="00B82AC8" w:rsidRPr="00477AA6">
        <w:rPr>
          <w:rFonts w:ascii="Times New Roman" w:hAnsi="Times New Roman" w:cs="Times New Roman"/>
        </w:rPr>
        <w:t>McDowell’s liberal naturalism.</w:t>
      </w:r>
    </w:p>
    <w:p w14:paraId="65620898" w14:textId="2B493D23" w:rsidR="003A1537" w:rsidRPr="00477AA6" w:rsidRDefault="00055FCC" w:rsidP="008C47D2">
      <w:pPr>
        <w:spacing w:line="360" w:lineRule="auto"/>
        <w:jc w:val="both"/>
        <w:rPr>
          <w:rFonts w:ascii="Times New Roman" w:hAnsi="Times New Roman" w:cs="Times New Roman"/>
          <w:b/>
        </w:rPr>
      </w:pPr>
      <w:r w:rsidRPr="00477AA6">
        <w:rPr>
          <w:rFonts w:ascii="Times New Roman" w:hAnsi="Times New Roman" w:cs="Times New Roman"/>
          <w:b/>
        </w:rPr>
        <w:t>Between naturalism and supernaturalism: is there a third way?</w:t>
      </w:r>
    </w:p>
    <w:p w14:paraId="618EE937" w14:textId="2B81988A" w:rsidR="0097613F" w:rsidRPr="00477AA6" w:rsidRDefault="00F85F6B" w:rsidP="008C47D2">
      <w:pPr>
        <w:spacing w:after="0" w:line="360" w:lineRule="auto"/>
        <w:jc w:val="both"/>
        <w:rPr>
          <w:rFonts w:ascii="Times New Roman" w:hAnsi="Times New Roman" w:cs="Times New Roman"/>
        </w:rPr>
      </w:pPr>
      <w:r w:rsidRPr="00477AA6">
        <w:rPr>
          <w:rFonts w:ascii="Times New Roman" w:hAnsi="Times New Roman" w:cs="Times New Roman"/>
        </w:rPr>
        <w:t xml:space="preserve">What we have here are clearly forms of non-reductivism that break away from the naturalist or at least the </w:t>
      </w:r>
      <w:r w:rsidR="000554EB" w:rsidRPr="00477AA6">
        <w:rPr>
          <w:rFonts w:ascii="Times New Roman" w:hAnsi="Times New Roman" w:cs="Times New Roman"/>
        </w:rPr>
        <w:t>hard-naturalist</w:t>
      </w:r>
      <w:r w:rsidRPr="00477AA6">
        <w:rPr>
          <w:rFonts w:ascii="Times New Roman" w:hAnsi="Times New Roman" w:cs="Times New Roman"/>
        </w:rPr>
        <w:t xml:space="preserve"> mould in which much non-redu</w:t>
      </w:r>
      <w:r w:rsidR="0097613F" w:rsidRPr="00477AA6">
        <w:rPr>
          <w:rFonts w:ascii="Times New Roman" w:hAnsi="Times New Roman" w:cs="Times New Roman"/>
        </w:rPr>
        <w:t>ctiv</w:t>
      </w:r>
      <w:r w:rsidR="00967B1B" w:rsidRPr="00477AA6">
        <w:rPr>
          <w:rFonts w:ascii="Times New Roman" w:hAnsi="Times New Roman" w:cs="Times New Roman"/>
        </w:rPr>
        <w:t xml:space="preserve">ism has tended to operate. But can </w:t>
      </w:r>
      <w:r w:rsidRPr="00477AA6">
        <w:rPr>
          <w:rFonts w:ascii="Times New Roman" w:hAnsi="Times New Roman" w:cs="Times New Roman"/>
        </w:rPr>
        <w:t>fo</w:t>
      </w:r>
      <w:r w:rsidR="00967B1B" w:rsidRPr="00477AA6">
        <w:rPr>
          <w:rFonts w:ascii="Times New Roman" w:hAnsi="Times New Roman" w:cs="Times New Roman"/>
        </w:rPr>
        <w:t>rms of non-reductivism</w:t>
      </w:r>
      <w:r w:rsidRPr="00477AA6">
        <w:rPr>
          <w:rFonts w:ascii="Times New Roman" w:hAnsi="Times New Roman" w:cs="Times New Roman"/>
        </w:rPr>
        <w:t xml:space="preserve"> which </w:t>
      </w:r>
      <w:r w:rsidR="00967B1B" w:rsidRPr="00477AA6">
        <w:rPr>
          <w:rFonts w:ascii="Times New Roman" w:hAnsi="Times New Roman" w:cs="Times New Roman"/>
        </w:rPr>
        <w:t>de</w:t>
      </w:r>
      <w:r w:rsidR="00F72830">
        <w:rPr>
          <w:rFonts w:ascii="Times New Roman" w:hAnsi="Times New Roman" w:cs="Times New Roman"/>
        </w:rPr>
        <w:t>viate</w:t>
      </w:r>
      <w:r w:rsidRPr="00477AA6">
        <w:rPr>
          <w:rFonts w:ascii="Times New Roman" w:hAnsi="Times New Roman" w:cs="Times New Roman"/>
        </w:rPr>
        <w:t xml:space="preserve"> from the naturalist</w:t>
      </w:r>
      <w:r w:rsidR="000554EB" w:rsidRPr="00477AA6">
        <w:rPr>
          <w:rFonts w:ascii="Times New Roman" w:hAnsi="Times New Roman" w:cs="Times New Roman"/>
        </w:rPr>
        <w:t>/hard-</w:t>
      </w:r>
      <w:r w:rsidR="00D37243" w:rsidRPr="00477AA6">
        <w:rPr>
          <w:rFonts w:ascii="Times New Roman" w:hAnsi="Times New Roman" w:cs="Times New Roman"/>
        </w:rPr>
        <w:t>naturalist</w:t>
      </w:r>
      <w:r w:rsidRPr="00477AA6">
        <w:rPr>
          <w:rFonts w:ascii="Times New Roman" w:hAnsi="Times New Roman" w:cs="Times New Roman"/>
        </w:rPr>
        <w:t xml:space="preserve"> mould </w:t>
      </w:r>
      <w:r w:rsidR="005863A6" w:rsidRPr="00477AA6">
        <w:rPr>
          <w:rFonts w:ascii="Times New Roman" w:hAnsi="Times New Roman" w:cs="Times New Roman"/>
        </w:rPr>
        <w:t>succeed where non-reductive physicalism, explanatory gap theory, epiphenomenal dualism and multiple realization functionalism</w:t>
      </w:r>
      <w:r w:rsidRPr="00477AA6">
        <w:rPr>
          <w:rFonts w:ascii="Times New Roman" w:hAnsi="Times New Roman" w:cs="Times New Roman"/>
        </w:rPr>
        <w:t xml:space="preserve"> have failed? </w:t>
      </w:r>
      <w:r w:rsidR="00C86ED0" w:rsidRPr="00477AA6">
        <w:rPr>
          <w:rFonts w:ascii="Times New Roman" w:hAnsi="Times New Roman" w:cs="Times New Roman"/>
        </w:rPr>
        <w:t xml:space="preserve">Some have claimed that </w:t>
      </w:r>
      <w:r w:rsidR="00DC1F96" w:rsidRPr="00477AA6">
        <w:rPr>
          <w:rFonts w:ascii="Times New Roman" w:hAnsi="Times New Roman" w:cs="Times New Roman"/>
        </w:rPr>
        <w:t xml:space="preserve">it is not just </w:t>
      </w:r>
      <w:r w:rsidR="00C86ED0" w:rsidRPr="00477AA6">
        <w:rPr>
          <w:rFonts w:ascii="Times New Roman" w:hAnsi="Times New Roman" w:cs="Times New Roman"/>
        </w:rPr>
        <w:t xml:space="preserve">forms of non-reductivism </w:t>
      </w:r>
      <w:r w:rsidR="00DC1F96" w:rsidRPr="00477AA6">
        <w:rPr>
          <w:rFonts w:ascii="Times New Roman" w:hAnsi="Times New Roman" w:cs="Times New Roman"/>
        </w:rPr>
        <w:t xml:space="preserve">which seek to articulate a defence of the autonomy of the mental against the </w:t>
      </w:r>
      <w:r w:rsidR="006B5407" w:rsidRPr="00477AA6">
        <w:rPr>
          <w:rFonts w:ascii="Times New Roman" w:hAnsi="Times New Roman" w:cs="Times New Roman"/>
        </w:rPr>
        <w:t xml:space="preserve">metaphysical </w:t>
      </w:r>
      <w:r w:rsidR="00DC1F96" w:rsidRPr="00477AA6">
        <w:rPr>
          <w:rFonts w:ascii="Times New Roman" w:hAnsi="Times New Roman" w:cs="Times New Roman"/>
        </w:rPr>
        <w:t xml:space="preserve">background of </w:t>
      </w:r>
      <w:r w:rsidR="00FC28A1" w:rsidRPr="00477AA6">
        <w:rPr>
          <w:rFonts w:ascii="Times New Roman" w:hAnsi="Times New Roman" w:cs="Times New Roman"/>
        </w:rPr>
        <w:t xml:space="preserve">a hard </w:t>
      </w:r>
      <w:r w:rsidR="006B5407" w:rsidRPr="00477AA6">
        <w:rPr>
          <w:rFonts w:ascii="Times New Roman" w:hAnsi="Times New Roman" w:cs="Times New Roman"/>
        </w:rPr>
        <w:t>naturalism</w:t>
      </w:r>
      <w:r w:rsidR="00FC28A1" w:rsidRPr="00477AA6">
        <w:rPr>
          <w:rFonts w:ascii="Times New Roman" w:hAnsi="Times New Roman" w:cs="Times New Roman"/>
        </w:rPr>
        <w:t xml:space="preserve"> which fail in their task. </w:t>
      </w:r>
      <w:r w:rsidR="006B5407" w:rsidRPr="00477AA6">
        <w:rPr>
          <w:rFonts w:ascii="Times New Roman" w:hAnsi="Times New Roman" w:cs="Times New Roman"/>
        </w:rPr>
        <w:t>Sebastian Gardner</w:t>
      </w:r>
      <w:r w:rsidR="00411182" w:rsidRPr="00477AA6">
        <w:rPr>
          <w:rFonts w:ascii="Times New Roman" w:hAnsi="Times New Roman" w:cs="Times New Roman"/>
        </w:rPr>
        <w:t xml:space="preserve"> (2007),</w:t>
      </w:r>
      <w:r w:rsidR="006B5407" w:rsidRPr="00477AA6">
        <w:rPr>
          <w:rFonts w:ascii="Times New Roman" w:hAnsi="Times New Roman" w:cs="Times New Roman"/>
        </w:rPr>
        <w:t xml:space="preserve"> for example, has recently argued that there is no logical space to be occupied between </w:t>
      </w:r>
      <w:r w:rsidR="00321961" w:rsidRPr="00477AA6">
        <w:rPr>
          <w:rFonts w:ascii="Times New Roman" w:hAnsi="Times New Roman" w:cs="Times New Roman"/>
        </w:rPr>
        <w:t xml:space="preserve">(hard, scientific) </w:t>
      </w:r>
      <w:r w:rsidR="006B5407" w:rsidRPr="00477AA6">
        <w:rPr>
          <w:rFonts w:ascii="Times New Roman" w:hAnsi="Times New Roman" w:cs="Times New Roman"/>
        </w:rPr>
        <w:t>naturalism and supernaturalism and thus no platform for the claims of neo-Kantian idealists and liberal naturalists</w:t>
      </w:r>
      <w:r w:rsidR="00751080" w:rsidRPr="00477AA6">
        <w:rPr>
          <w:rFonts w:ascii="Times New Roman" w:hAnsi="Times New Roman" w:cs="Times New Roman"/>
        </w:rPr>
        <w:t xml:space="preserve"> alike</w:t>
      </w:r>
      <w:r w:rsidR="006B5407" w:rsidRPr="00477AA6">
        <w:rPr>
          <w:rFonts w:ascii="Times New Roman" w:hAnsi="Times New Roman" w:cs="Times New Roman"/>
        </w:rPr>
        <w:t>.</w:t>
      </w:r>
      <w:r w:rsidR="006B5407" w:rsidRPr="00477AA6">
        <w:rPr>
          <w:rStyle w:val="FootnoteReference"/>
          <w:rFonts w:ascii="Times New Roman" w:hAnsi="Times New Roman" w:cs="Times New Roman"/>
        </w:rPr>
        <w:footnoteReference w:id="10"/>
      </w:r>
      <w:r w:rsidR="006B5407" w:rsidRPr="00477AA6">
        <w:rPr>
          <w:rFonts w:ascii="Times New Roman" w:hAnsi="Times New Roman" w:cs="Times New Roman"/>
        </w:rPr>
        <w:t xml:space="preserve"> Orthodox or hard naturalism, as we have seen, is rejected both</w:t>
      </w:r>
      <w:r w:rsidR="00C64253" w:rsidRPr="00C64253">
        <w:rPr>
          <w:rFonts w:ascii="Times New Roman" w:hAnsi="Times New Roman" w:cs="Times New Roman"/>
        </w:rPr>
        <w:t xml:space="preserve"> </w:t>
      </w:r>
      <w:r w:rsidR="00C64253" w:rsidRPr="00477AA6">
        <w:rPr>
          <w:rFonts w:ascii="Times New Roman" w:hAnsi="Times New Roman" w:cs="Times New Roman"/>
        </w:rPr>
        <w:t>by liberal naturalists</w:t>
      </w:r>
      <w:r w:rsidR="006B5407" w:rsidRPr="00477AA6">
        <w:rPr>
          <w:rFonts w:ascii="Times New Roman" w:hAnsi="Times New Roman" w:cs="Times New Roman"/>
        </w:rPr>
        <w:t xml:space="preserve"> </w:t>
      </w:r>
      <w:r w:rsidR="00C64253">
        <w:rPr>
          <w:rFonts w:ascii="Times New Roman" w:hAnsi="Times New Roman" w:cs="Times New Roman"/>
        </w:rPr>
        <w:t xml:space="preserve">and </w:t>
      </w:r>
      <w:r w:rsidR="006B5407" w:rsidRPr="00477AA6">
        <w:rPr>
          <w:rFonts w:ascii="Times New Roman" w:hAnsi="Times New Roman" w:cs="Times New Roman"/>
        </w:rPr>
        <w:t>by idealists o</w:t>
      </w:r>
      <w:r w:rsidR="0070211A" w:rsidRPr="00477AA6">
        <w:rPr>
          <w:rFonts w:ascii="Times New Roman" w:hAnsi="Times New Roman" w:cs="Times New Roman"/>
        </w:rPr>
        <w:t>f a Kantian bent</w:t>
      </w:r>
      <w:r w:rsidR="006B2C6F" w:rsidRPr="00477AA6">
        <w:rPr>
          <w:rFonts w:ascii="Times New Roman" w:hAnsi="Times New Roman" w:cs="Times New Roman"/>
        </w:rPr>
        <w:t xml:space="preserve">. The former </w:t>
      </w:r>
      <w:r w:rsidR="00FD7CB2" w:rsidRPr="00477AA6">
        <w:rPr>
          <w:rFonts w:ascii="Times New Roman" w:hAnsi="Times New Roman" w:cs="Times New Roman"/>
        </w:rPr>
        <w:t>inflate the concept of nature with which hard naturalism works</w:t>
      </w:r>
      <w:r w:rsidR="00FD7CB2">
        <w:rPr>
          <w:rFonts w:ascii="Times New Roman" w:hAnsi="Times New Roman" w:cs="Times New Roman"/>
        </w:rPr>
        <w:t xml:space="preserve">. </w:t>
      </w:r>
      <w:r w:rsidR="00FD7CB2" w:rsidRPr="00477AA6">
        <w:rPr>
          <w:rFonts w:ascii="Times New Roman" w:hAnsi="Times New Roman" w:cs="Times New Roman"/>
        </w:rPr>
        <w:t>The latter</w:t>
      </w:r>
      <w:r w:rsidR="00FD7CB2">
        <w:rPr>
          <w:rFonts w:ascii="Times New Roman" w:hAnsi="Times New Roman" w:cs="Times New Roman"/>
        </w:rPr>
        <w:t xml:space="preserve"> </w:t>
      </w:r>
      <w:r w:rsidR="0070211A" w:rsidRPr="00477AA6">
        <w:rPr>
          <w:rFonts w:ascii="Times New Roman" w:hAnsi="Times New Roman" w:cs="Times New Roman"/>
        </w:rPr>
        <w:t>deflate</w:t>
      </w:r>
      <w:r w:rsidR="006B5407" w:rsidRPr="00477AA6">
        <w:rPr>
          <w:rFonts w:ascii="Times New Roman" w:hAnsi="Times New Roman" w:cs="Times New Roman"/>
        </w:rPr>
        <w:t xml:space="preserve"> the ontological ambitions of more traditional forms of idealism </w:t>
      </w:r>
      <w:r w:rsidR="0070211A" w:rsidRPr="00477AA6">
        <w:rPr>
          <w:rFonts w:ascii="Times New Roman" w:hAnsi="Times New Roman" w:cs="Times New Roman"/>
        </w:rPr>
        <w:t>and accommodate</w:t>
      </w:r>
      <w:r w:rsidR="006B5407" w:rsidRPr="00477AA6">
        <w:rPr>
          <w:rFonts w:ascii="Times New Roman" w:hAnsi="Times New Roman" w:cs="Times New Roman"/>
        </w:rPr>
        <w:t xml:space="preserve"> a plurality of perspective</w:t>
      </w:r>
      <w:r w:rsidR="0070211A" w:rsidRPr="00477AA6">
        <w:rPr>
          <w:rFonts w:ascii="Times New Roman" w:hAnsi="Times New Roman" w:cs="Times New Roman"/>
        </w:rPr>
        <w:t>s</w:t>
      </w:r>
      <w:r w:rsidR="006B5407" w:rsidRPr="00477AA6">
        <w:rPr>
          <w:rFonts w:ascii="Times New Roman" w:hAnsi="Times New Roman" w:cs="Times New Roman"/>
        </w:rPr>
        <w:t xml:space="preserve"> within a Kantian conception of metaphysics that priorit</w:t>
      </w:r>
      <w:r w:rsidR="0070211A" w:rsidRPr="00477AA6">
        <w:rPr>
          <w:rFonts w:ascii="Times New Roman" w:hAnsi="Times New Roman" w:cs="Times New Roman"/>
        </w:rPr>
        <w:t>izes epistemology over ontology</w:t>
      </w:r>
      <w:r w:rsidR="006B2C6F" w:rsidRPr="00477AA6">
        <w:rPr>
          <w:rFonts w:ascii="Times New Roman" w:hAnsi="Times New Roman" w:cs="Times New Roman"/>
        </w:rPr>
        <w:t xml:space="preserve">. </w:t>
      </w:r>
      <w:r w:rsidR="0070211A" w:rsidRPr="00477AA6">
        <w:rPr>
          <w:rFonts w:ascii="Times New Roman" w:hAnsi="Times New Roman" w:cs="Times New Roman"/>
        </w:rPr>
        <w:t xml:space="preserve">Neither, so Gardner argues, succeeds in delivering </w:t>
      </w:r>
      <w:r w:rsidR="006B2C6F" w:rsidRPr="00477AA6">
        <w:rPr>
          <w:rFonts w:ascii="Times New Roman" w:hAnsi="Times New Roman" w:cs="Times New Roman"/>
        </w:rPr>
        <w:t>a stable position</w:t>
      </w:r>
      <w:r w:rsidR="00B25D28" w:rsidRPr="00477AA6">
        <w:rPr>
          <w:rFonts w:ascii="Times New Roman" w:hAnsi="Times New Roman" w:cs="Times New Roman"/>
        </w:rPr>
        <w:t xml:space="preserve"> which do</w:t>
      </w:r>
      <w:r w:rsidR="006B2C6F" w:rsidRPr="00477AA6">
        <w:rPr>
          <w:rFonts w:ascii="Times New Roman" w:hAnsi="Times New Roman" w:cs="Times New Roman"/>
        </w:rPr>
        <w:t>es</w:t>
      </w:r>
      <w:r w:rsidR="00B25D28" w:rsidRPr="00477AA6">
        <w:rPr>
          <w:rFonts w:ascii="Times New Roman" w:hAnsi="Times New Roman" w:cs="Times New Roman"/>
        </w:rPr>
        <w:t xml:space="preserve"> not ultimately collapse</w:t>
      </w:r>
      <w:r w:rsidR="006C3989" w:rsidRPr="00477AA6">
        <w:rPr>
          <w:rFonts w:ascii="Times New Roman" w:hAnsi="Times New Roman" w:cs="Times New Roman"/>
        </w:rPr>
        <w:t xml:space="preserve"> into the polar opposites of hard naturalism and supernaturalism. </w:t>
      </w:r>
      <w:r w:rsidR="002A03D8" w:rsidRPr="00477AA6">
        <w:rPr>
          <w:rFonts w:ascii="Times New Roman" w:hAnsi="Times New Roman" w:cs="Times New Roman"/>
        </w:rPr>
        <w:t>The soft naturalist who seeks to introduce a plurality of perspective</w:t>
      </w:r>
      <w:r w:rsidR="00751080" w:rsidRPr="00477AA6">
        <w:rPr>
          <w:rFonts w:ascii="Times New Roman" w:hAnsi="Times New Roman" w:cs="Times New Roman"/>
        </w:rPr>
        <w:t>s</w:t>
      </w:r>
      <w:r w:rsidR="002A03D8" w:rsidRPr="00477AA6">
        <w:rPr>
          <w:rFonts w:ascii="Times New Roman" w:hAnsi="Times New Roman" w:cs="Times New Roman"/>
        </w:rPr>
        <w:t xml:space="preserve"> within the constraints of a </w:t>
      </w:r>
      <w:r w:rsidR="0070211A" w:rsidRPr="00477AA6">
        <w:rPr>
          <w:rFonts w:ascii="Times New Roman" w:hAnsi="Times New Roman" w:cs="Times New Roman"/>
        </w:rPr>
        <w:t xml:space="preserve">relaxed </w:t>
      </w:r>
      <w:r w:rsidR="00751080" w:rsidRPr="00477AA6">
        <w:rPr>
          <w:rFonts w:ascii="Times New Roman" w:hAnsi="Times New Roman" w:cs="Times New Roman"/>
        </w:rPr>
        <w:t>naturalist/</w:t>
      </w:r>
      <w:r w:rsidR="002A03D8" w:rsidRPr="00477AA6">
        <w:rPr>
          <w:rFonts w:ascii="Times New Roman" w:hAnsi="Times New Roman" w:cs="Times New Roman"/>
        </w:rPr>
        <w:t>monist ontology</w:t>
      </w:r>
      <w:r w:rsidR="005238BE" w:rsidRPr="00477AA6">
        <w:rPr>
          <w:rFonts w:ascii="Times New Roman" w:hAnsi="Times New Roman" w:cs="Times New Roman"/>
        </w:rPr>
        <w:t xml:space="preserve"> will ultimately have to explain how</w:t>
      </w:r>
      <w:r w:rsidR="00B100EF" w:rsidRPr="00477AA6">
        <w:rPr>
          <w:rFonts w:ascii="Times New Roman" w:hAnsi="Times New Roman" w:cs="Times New Roman"/>
        </w:rPr>
        <w:t xml:space="preserve"> the different perspectival conceptions</w:t>
      </w:r>
      <w:r w:rsidR="00CD54E2" w:rsidRPr="00477AA6">
        <w:rPr>
          <w:rFonts w:ascii="Times New Roman" w:hAnsi="Times New Roman" w:cs="Times New Roman"/>
        </w:rPr>
        <w:t xml:space="preserve"> of reality it allows for</w:t>
      </w:r>
      <w:r w:rsidR="00B100EF" w:rsidRPr="00477AA6">
        <w:rPr>
          <w:rFonts w:ascii="Times New Roman" w:hAnsi="Times New Roman" w:cs="Times New Roman"/>
        </w:rPr>
        <w:t xml:space="preserve"> are accountable to the harder reality captured by the scientific perspective.</w:t>
      </w:r>
      <w:r w:rsidR="002F6817" w:rsidRPr="00477AA6">
        <w:rPr>
          <w:rFonts w:ascii="Times New Roman" w:hAnsi="Times New Roman" w:cs="Times New Roman"/>
        </w:rPr>
        <w:t xml:space="preserve"> </w:t>
      </w:r>
      <w:r w:rsidR="00B100EF" w:rsidRPr="00477AA6">
        <w:rPr>
          <w:rFonts w:ascii="Times New Roman" w:hAnsi="Times New Roman" w:cs="Times New Roman"/>
        </w:rPr>
        <w:t>T</w:t>
      </w:r>
      <w:r w:rsidR="001C33A7" w:rsidRPr="00477AA6">
        <w:rPr>
          <w:rFonts w:ascii="Times New Roman" w:hAnsi="Times New Roman" w:cs="Times New Roman"/>
        </w:rPr>
        <w:t>he attempt to find an intermediate position between hard naturalism and supernaturalism within the idealist tradition does not</w:t>
      </w:r>
      <w:r w:rsidR="005209A5" w:rsidRPr="00477AA6">
        <w:rPr>
          <w:rFonts w:ascii="Times New Roman" w:hAnsi="Times New Roman" w:cs="Times New Roman"/>
        </w:rPr>
        <w:t>, i</w:t>
      </w:r>
      <w:r w:rsidR="00CD54E2" w:rsidRPr="00477AA6">
        <w:rPr>
          <w:rFonts w:ascii="Times New Roman" w:hAnsi="Times New Roman" w:cs="Times New Roman"/>
        </w:rPr>
        <w:t>n Gardner’s view,</w:t>
      </w:r>
      <w:r w:rsidR="001C33A7" w:rsidRPr="00477AA6">
        <w:rPr>
          <w:rFonts w:ascii="Times New Roman" w:hAnsi="Times New Roman" w:cs="Times New Roman"/>
        </w:rPr>
        <w:t xml:space="preserve"> fare any better</w:t>
      </w:r>
      <w:r w:rsidR="009E550F" w:rsidRPr="00477AA6">
        <w:rPr>
          <w:rFonts w:ascii="Times New Roman" w:hAnsi="Times New Roman" w:cs="Times New Roman"/>
        </w:rPr>
        <w:t>.</w:t>
      </w:r>
      <w:r w:rsidR="001C33A7" w:rsidRPr="00477AA6">
        <w:rPr>
          <w:rFonts w:ascii="Times New Roman" w:hAnsi="Times New Roman" w:cs="Times New Roman"/>
        </w:rPr>
        <w:t xml:space="preserve"> </w:t>
      </w:r>
      <w:r w:rsidR="002A5C1F" w:rsidRPr="00477AA6">
        <w:rPr>
          <w:rFonts w:ascii="Times New Roman" w:hAnsi="Times New Roman" w:cs="Times New Roman"/>
        </w:rPr>
        <w:t>In what we have loosely described as the neo-Kantian tradition</w:t>
      </w:r>
      <w:r w:rsidR="00517A45" w:rsidRPr="00477AA6">
        <w:rPr>
          <w:rFonts w:ascii="Times New Roman" w:hAnsi="Times New Roman" w:cs="Times New Roman"/>
        </w:rPr>
        <w:t>,</w:t>
      </w:r>
      <w:r w:rsidR="002A5C1F" w:rsidRPr="00477AA6">
        <w:rPr>
          <w:rFonts w:ascii="Times New Roman" w:hAnsi="Times New Roman" w:cs="Times New Roman"/>
        </w:rPr>
        <w:t xml:space="preserve"> the accusation that the rejection of naturalism leads to a commitment to supernaturalism is avoided by arguing that nature is not</w:t>
      </w:r>
      <w:r w:rsidR="00BE155C" w:rsidRPr="00477AA6">
        <w:rPr>
          <w:rFonts w:ascii="Times New Roman" w:hAnsi="Times New Roman" w:cs="Times New Roman"/>
        </w:rPr>
        <w:t xml:space="preserve"> a thing in-</w:t>
      </w:r>
      <w:r w:rsidR="002A5C1F" w:rsidRPr="00477AA6">
        <w:rPr>
          <w:rFonts w:ascii="Times New Roman" w:hAnsi="Times New Roman" w:cs="Times New Roman"/>
        </w:rPr>
        <w:t xml:space="preserve">itself, but the correlative of scientific investigation, the </w:t>
      </w:r>
      <w:r w:rsidR="002A5C1F" w:rsidRPr="00477AA6">
        <w:rPr>
          <w:rFonts w:ascii="Times New Roman" w:hAnsi="Times New Roman" w:cs="Times New Roman"/>
          <w:i/>
        </w:rPr>
        <w:t>explanandum</w:t>
      </w:r>
      <w:r w:rsidR="002A5C1F" w:rsidRPr="00477AA6">
        <w:rPr>
          <w:rFonts w:ascii="Times New Roman" w:hAnsi="Times New Roman" w:cs="Times New Roman"/>
        </w:rPr>
        <w:t xml:space="preserve"> of </w:t>
      </w:r>
      <w:r w:rsidR="00410790" w:rsidRPr="00477AA6">
        <w:rPr>
          <w:rFonts w:ascii="Times New Roman" w:hAnsi="Times New Roman" w:cs="Times New Roman"/>
        </w:rPr>
        <w:t>natural science</w:t>
      </w:r>
      <w:r w:rsidR="002A5C1F" w:rsidRPr="00477AA6">
        <w:rPr>
          <w:rFonts w:ascii="Times New Roman" w:hAnsi="Times New Roman" w:cs="Times New Roman"/>
        </w:rPr>
        <w:t xml:space="preserve">. </w:t>
      </w:r>
      <w:r w:rsidR="005209A5" w:rsidRPr="00477AA6">
        <w:rPr>
          <w:rFonts w:ascii="Times New Roman" w:hAnsi="Times New Roman" w:cs="Times New Roman"/>
        </w:rPr>
        <w:t>Likewise</w:t>
      </w:r>
      <w:r w:rsidR="00517A45" w:rsidRPr="00477AA6">
        <w:rPr>
          <w:rFonts w:ascii="Times New Roman" w:hAnsi="Times New Roman" w:cs="Times New Roman"/>
        </w:rPr>
        <w:t>,</w:t>
      </w:r>
      <w:r w:rsidR="005209A5" w:rsidRPr="00477AA6">
        <w:rPr>
          <w:rFonts w:ascii="Times New Roman" w:hAnsi="Times New Roman" w:cs="Times New Roman"/>
        </w:rPr>
        <w:t xml:space="preserve"> m</w:t>
      </w:r>
      <w:r w:rsidR="000D33E9" w:rsidRPr="00477AA6">
        <w:rPr>
          <w:rFonts w:ascii="Times New Roman" w:hAnsi="Times New Roman" w:cs="Times New Roman"/>
        </w:rPr>
        <w:t>ind is not a supernatural entity that exists in</w:t>
      </w:r>
      <w:r w:rsidR="00FD042E" w:rsidRPr="00477AA6">
        <w:rPr>
          <w:rFonts w:ascii="Times New Roman" w:hAnsi="Times New Roman" w:cs="Times New Roman"/>
        </w:rPr>
        <w:t xml:space="preserve"> </w:t>
      </w:r>
      <w:r w:rsidR="000D33E9" w:rsidRPr="00477AA6">
        <w:rPr>
          <w:rFonts w:ascii="Times New Roman" w:hAnsi="Times New Roman" w:cs="Times New Roman"/>
        </w:rPr>
        <w:t xml:space="preserve">a </w:t>
      </w:r>
      <w:r w:rsidR="00FD042E" w:rsidRPr="00477AA6">
        <w:rPr>
          <w:rFonts w:ascii="Times New Roman" w:hAnsi="Times New Roman" w:cs="Times New Roman"/>
        </w:rPr>
        <w:t>transcendent</w:t>
      </w:r>
      <w:r w:rsidR="000D33E9" w:rsidRPr="00477AA6">
        <w:rPr>
          <w:rFonts w:ascii="Times New Roman" w:hAnsi="Times New Roman" w:cs="Times New Roman"/>
        </w:rPr>
        <w:t xml:space="preserve"> reality: it is the correlative of the</w:t>
      </w:r>
      <w:r w:rsidR="00FD042E" w:rsidRPr="00477AA6">
        <w:rPr>
          <w:rFonts w:ascii="Times New Roman" w:hAnsi="Times New Roman" w:cs="Times New Roman"/>
        </w:rPr>
        <w:t xml:space="preserve"> method of the </w:t>
      </w:r>
      <w:r w:rsidR="00FD042E" w:rsidRPr="00477AA6">
        <w:rPr>
          <w:rFonts w:ascii="Times New Roman" w:hAnsi="Times New Roman" w:cs="Times New Roman"/>
          <w:i/>
        </w:rPr>
        <w:lastRenderedPageBreak/>
        <w:t>Geistes</w:t>
      </w:r>
      <w:r w:rsidR="00D02DAE" w:rsidRPr="00477AA6">
        <w:rPr>
          <w:rFonts w:ascii="Times New Roman" w:hAnsi="Times New Roman" w:cs="Times New Roman"/>
          <w:i/>
        </w:rPr>
        <w:t>wi</w:t>
      </w:r>
      <w:r w:rsidR="00410790" w:rsidRPr="00477AA6">
        <w:rPr>
          <w:rFonts w:ascii="Times New Roman" w:hAnsi="Times New Roman" w:cs="Times New Roman"/>
          <w:i/>
        </w:rPr>
        <w:t>ssenschaften</w:t>
      </w:r>
      <w:r w:rsidR="000D33E9" w:rsidRPr="00477AA6">
        <w:rPr>
          <w:rFonts w:ascii="Times New Roman" w:hAnsi="Times New Roman" w:cs="Times New Roman"/>
        </w:rPr>
        <w:t xml:space="preserve">. </w:t>
      </w:r>
      <w:r w:rsidR="0090628F" w:rsidRPr="00477AA6">
        <w:rPr>
          <w:rFonts w:ascii="Times New Roman" w:hAnsi="Times New Roman" w:cs="Times New Roman"/>
        </w:rPr>
        <w:t xml:space="preserve">The </w:t>
      </w:r>
      <w:r w:rsidR="0090628F" w:rsidRPr="00477AA6">
        <w:rPr>
          <w:rFonts w:ascii="Times New Roman" w:hAnsi="Times New Roman" w:cs="Times New Roman"/>
          <w:i/>
        </w:rPr>
        <w:t>Geis</w:t>
      </w:r>
      <w:r w:rsidR="00410790" w:rsidRPr="00477AA6">
        <w:rPr>
          <w:rFonts w:ascii="Times New Roman" w:hAnsi="Times New Roman" w:cs="Times New Roman"/>
          <w:i/>
        </w:rPr>
        <w:t>tes</w:t>
      </w:r>
      <w:r w:rsidR="00517A45" w:rsidRPr="00477AA6">
        <w:rPr>
          <w:rFonts w:ascii="Times New Roman" w:hAnsi="Times New Roman" w:cs="Times New Roman"/>
          <w:i/>
        </w:rPr>
        <w:t>wissenschaften</w:t>
      </w:r>
      <w:r w:rsidR="00410790" w:rsidRPr="00477AA6">
        <w:rPr>
          <w:rFonts w:ascii="Times New Roman" w:hAnsi="Times New Roman" w:cs="Times New Roman"/>
        </w:rPr>
        <w:t xml:space="preserve"> and </w:t>
      </w:r>
      <w:r w:rsidR="00410790" w:rsidRPr="00477AA6">
        <w:rPr>
          <w:rFonts w:ascii="Times New Roman" w:hAnsi="Times New Roman" w:cs="Times New Roman"/>
          <w:i/>
        </w:rPr>
        <w:t>Naturwissenschaften</w:t>
      </w:r>
      <w:r w:rsidR="002A5C1F" w:rsidRPr="00477AA6">
        <w:rPr>
          <w:rFonts w:ascii="Times New Roman" w:hAnsi="Times New Roman" w:cs="Times New Roman"/>
        </w:rPr>
        <w:t xml:space="preserve"> have</w:t>
      </w:r>
      <w:r w:rsidR="00517A45" w:rsidRPr="00477AA6">
        <w:rPr>
          <w:rFonts w:ascii="Times New Roman" w:hAnsi="Times New Roman" w:cs="Times New Roman"/>
        </w:rPr>
        <w:t>,</w:t>
      </w:r>
      <w:r w:rsidR="002A5C1F" w:rsidRPr="00477AA6">
        <w:rPr>
          <w:rFonts w:ascii="Times New Roman" w:hAnsi="Times New Roman" w:cs="Times New Roman"/>
        </w:rPr>
        <w:t xml:space="preserve"> therefore</w:t>
      </w:r>
      <w:r w:rsidR="00517A45" w:rsidRPr="00477AA6">
        <w:rPr>
          <w:rFonts w:ascii="Times New Roman" w:hAnsi="Times New Roman" w:cs="Times New Roman"/>
        </w:rPr>
        <w:t>,</w:t>
      </w:r>
      <w:r w:rsidR="002A5C1F" w:rsidRPr="00477AA6">
        <w:rPr>
          <w:rFonts w:ascii="Times New Roman" w:hAnsi="Times New Roman" w:cs="Times New Roman"/>
        </w:rPr>
        <w:t xml:space="preserve"> different </w:t>
      </w:r>
      <w:r w:rsidR="002A5C1F" w:rsidRPr="00477AA6">
        <w:rPr>
          <w:rFonts w:ascii="Times New Roman" w:hAnsi="Times New Roman" w:cs="Times New Roman"/>
          <w:i/>
        </w:rPr>
        <w:t>explana</w:t>
      </w:r>
      <w:r w:rsidR="00B7649D" w:rsidRPr="00477AA6">
        <w:rPr>
          <w:rFonts w:ascii="Times New Roman" w:hAnsi="Times New Roman" w:cs="Times New Roman"/>
          <w:i/>
        </w:rPr>
        <w:t>n</w:t>
      </w:r>
      <w:r w:rsidR="002A5C1F" w:rsidRPr="00477AA6">
        <w:rPr>
          <w:rFonts w:ascii="Times New Roman" w:hAnsi="Times New Roman" w:cs="Times New Roman"/>
          <w:i/>
        </w:rPr>
        <w:t>da</w:t>
      </w:r>
      <w:r w:rsidR="002A5C1F" w:rsidRPr="00477AA6">
        <w:rPr>
          <w:rFonts w:ascii="Times New Roman" w:hAnsi="Times New Roman" w:cs="Times New Roman"/>
        </w:rPr>
        <w:t xml:space="preserve"> that are known through the distinctive inferences at work in the forms of </w:t>
      </w:r>
      <w:r w:rsidR="00B7649D" w:rsidRPr="00477AA6">
        <w:rPr>
          <w:rFonts w:ascii="Times New Roman" w:hAnsi="Times New Roman" w:cs="Times New Roman"/>
        </w:rPr>
        <w:t>inquiry</w:t>
      </w:r>
      <w:r w:rsidR="002A5C1F" w:rsidRPr="00477AA6">
        <w:rPr>
          <w:rFonts w:ascii="Times New Roman" w:hAnsi="Times New Roman" w:cs="Times New Roman"/>
        </w:rPr>
        <w:t xml:space="preserve"> to which they belong. </w:t>
      </w:r>
      <w:r w:rsidR="00B7649D" w:rsidRPr="00477AA6">
        <w:rPr>
          <w:rFonts w:ascii="Times New Roman" w:hAnsi="Times New Roman" w:cs="Times New Roman"/>
        </w:rPr>
        <w:t xml:space="preserve">Being is not known </w:t>
      </w:r>
      <w:r w:rsidR="00B7649D" w:rsidRPr="00477AA6">
        <w:rPr>
          <w:rFonts w:ascii="Times New Roman" w:hAnsi="Times New Roman" w:cs="Times New Roman"/>
          <w:i/>
        </w:rPr>
        <w:t>qua</w:t>
      </w:r>
      <w:r w:rsidR="00B7649D" w:rsidRPr="00477AA6">
        <w:rPr>
          <w:rFonts w:ascii="Times New Roman" w:hAnsi="Times New Roman" w:cs="Times New Roman"/>
        </w:rPr>
        <w:t xml:space="preserve"> being but as the distinctive reality that is disclosed by the sciences of nature and mind. </w:t>
      </w:r>
      <w:r w:rsidR="000D33E9" w:rsidRPr="00477AA6">
        <w:rPr>
          <w:rFonts w:ascii="Times New Roman" w:hAnsi="Times New Roman" w:cs="Times New Roman"/>
        </w:rPr>
        <w:t>Gar</w:t>
      </w:r>
      <w:r w:rsidR="00410790" w:rsidRPr="00477AA6">
        <w:rPr>
          <w:rFonts w:ascii="Times New Roman" w:hAnsi="Times New Roman" w:cs="Times New Roman"/>
        </w:rPr>
        <w:t xml:space="preserve">dner objects that </w:t>
      </w:r>
      <w:r w:rsidR="000D33E9" w:rsidRPr="00477AA6">
        <w:rPr>
          <w:rFonts w:ascii="Times New Roman" w:hAnsi="Times New Roman" w:cs="Times New Roman"/>
        </w:rPr>
        <w:t>by making subject</w:t>
      </w:r>
      <w:r w:rsidR="00CD54E2" w:rsidRPr="00477AA6">
        <w:rPr>
          <w:rFonts w:ascii="Times New Roman" w:hAnsi="Times New Roman" w:cs="Times New Roman"/>
        </w:rPr>
        <w:t xml:space="preserve"> matter relative to method this idealist </w:t>
      </w:r>
      <w:r w:rsidR="000D33E9" w:rsidRPr="00477AA6">
        <w:rPr>
          <w:rFonts w:ascii="Times New Roman" w:hAnsi="Times New Roman" w:cs="Times New Roman"/>
        </w:rPr>
        <w:t>solution weakens</w:t>
      </w:r>
      <w:r w:rsidR="00410790" w:rsidRPr="00477AA6">
        <w:rPr>
          <w:rFonts w:ascii="Times New Roman" w:hAnsi="Times New Roman" w:cs="Times New Roman"/>
        </w:rPr>
        <w:t xml:space="preserve"> the distinction between knowledge and reality</w:t>
      </w:r>
      <w:r w:rsidR="00D55E93" w:rsidRPr="00477AA6">
        <w:rPr>
          <w:rFonts w:ascii="Times New Roman" w:hAnsi="Times New Roman" w:cs="Times New Roman"/>
        </w:rPr>
        <w:t>:</w:t>
      </w:r>
      <w:r w:rsidR="00410790" w:rsidRPr="00477AA6">
        <w:rPr>
          <w:rFonts w:ascii="Times New Roman" w:hAnsi="Times New Roman" w:cs="Times New Roman"/>
        </w:rPr>
        <w:t xml:space="preserve"> reality is no longer understood as </w:t>
      </w:r>
      <w:r w:rsidR="00410790" w:rsidRPr="00477AA6">
        <w:rPr>
          <w:rFonts w:ascii="Times New Roman" w:hAnsi="Times New Roman" w:cs="Times New Roman"/>
          <w:i/>
        </w:rPr>
        <w:t>what is mind-independently real</w:t>
      </w:r>
      <w:r w:rsidR="000D33E9" w:rsidRPr="00477AA6">
        <w:rPr>
          <w:rFonts w:ascii="Times New Roman" w:hAnsi="Times New Roman" w:cs="Times New Roman"/>
        </w:rPr>
        <w:t xml:space="preserve"> </w:t>
      </w:r>
      <w:r w:rsidR="00410790" w:rsidRPr="00477AA6">
        <w:rPr>
          <w:rFonts w:ascii="Times New Roman" w:hAnsi="Times New Roman" w:cs="Times New Roman"/>
        </w:rPr>
        <w:t xml:space="preserve">but as </w:t>
      </w:r>
      <w:r w:rsidR="00410790" w:rsidRPr="00477AA6">
        <w:rPr>
          <w:rFonts w:ascii="Times New Roman" w:hAnsi="Times New Roman" w:cs="Times New Roman"/>
          <w:i/>
        </w:rPr>
        <w:t>the inquiry-dependent subject matter of a form of investigation</w:t>
      </w:r>
      <w:r w:rsidR="00410790" w:rsidRPr="00477AA6">
        <w:rPr>
          <w:rFonts w:ascii="Times New Roman" w:hAnsi="Times New Roman" w:cs="Times New Roman"/>
        </w:rPr>
        <w:t xml:space="preserve">. Once the distinction between knowledge and reality is weakened </w:t>
      </w:r>
      <w:r w:rsidR="00F9407E" w:rsidRPr="00477AA6">
        <w:rPr>
          <w:rFonts w:ascii="Times New Roman" w:hAnsi="Times New Roman" w:cs="Times New Roman"/>
        </w:rPr>
        <w:t xml:space="preserve">two possibilities </w:t>
      </w:r>
      <w:r w:rsidR="00410790" w:rsidRPr="00477AA6">
        <w:rPr>
          <w:rFonts w:ascii="Times New Roman" w:hAnsi="Times New Roman" w:cs="Times New Roman"/>
        </w:rPr>
        <w:t xml:space="preserve">are </w:t>
      </w:r>
      <w:r w:rsidR="00F9407E" w:rsidRPr="00477AA6">
        <w:rPr>
          <w:rFonts w:ascii="Times New Roman" w:hAnsi="Times New Roman" w:cs="Times New Roman"/>
        </w:rPr>
        <w:t xml:space="preserve">open: </w:t>
      </w:r>
      <w:r w:rsidR="004F4851" w:rsidRPr="00477AA6">
        <w:rPr>
          <w:rFonts w:ascii="Times New Roman" w:hAnsi="Times New Roman" w:cs="Times New Roman"/>
        </w:rPr>
        <w:t xml:space="preserve">either </w:t>
      </w:r>
      <w:r w:rsidR="00410790" w:rsidRPr="00477AA6">
        <w:rPr>
          <w:rFonts w:ascii="Times New Roman" w:hAnsi="Times New Roman" w:cs="Times New Roman"/>
        </w:rPr>
        <w:t xml:space="preserve">a) </w:t>
      </w:r>
      <w:r w:rsidR="00F9407E" w:rsidRPr="00477AA6">
        <w:rPr>
          <w:rFonts w:ascii="Times New Roman" w:hAnsi="Times New Roman" w:cs="Times New Roman"/>
        </w:rPr>
        <w:t xml:space="preserve">to accept </w:t>
      </w:r>
      <w:r w:rsidR="00410790" w:rsidRPr="00477AA6">
        <w:rPr>
          <w:rFonts w:ascii="Times New Roman" w:hAnsi="Times New Roman" w:cs="Times New Roman"/>
        </w:rPr>
        <w:t>that</w:t>
      </w:r>
      <w:r w:rsidR="00F9407E" w:rsidRPr="00477AA6">
        <w:rPr>
          <w:rFonts w:ascii="Times New Roman" w:hAnsi="Times New Roman" w:cs="Times New Roman"/>
        </w:rPr>
        <w:t xml:space="preserve"> </w:t>
      </w:r>
      <w:r w:rsidR="00410790" w:rsidRPr="00477AA6">
        <w:rPr>
          <w:rFonts w:ascii="Times New Roman" w:hAnsi="Times New Roman" w:cs="Times New Roman"/>
        </w:rPr>
        <w:t xml:space="preserve">the </w:t>
      </w:r>
      <w:r w:rsidR="004F4851" w:rsidRPr="00477AA6">
        <w:rPr>
          <w:rFonts w:ascii="Times New Roman" w:hAnsi="Times New Roman" w:cs="Times New Roman"/>
        </w:rPr>
        <w:t xml:space="preserve">defence of </w:t>
      </w:r>
      <w:r w:rsidR="00F9407E" w:rsidRPr="00477AA6">
        <w:rPr>
          <w:rFonts w:ascii="Times New Roman" w:hAnsi="Times New Roman" w:cs="Times New Roman"/>
        </w:rPr>
        <w:t>methodological pluralism</w:t>
      </w:r>
      <w:r w:rsidR="00410790" w:rsidRPr="00477AA6">
        <w:rPr>
          <w:rFonts w:ascii="Times New Roman" w:hAnsi="Times New Roman" w:cs="Times New Roman"/>
        </w:rPr>
        <w:t xml:space="preserve"> </w:t>
      </w:r>
      <w:r w:rsidR="00AB7258" w:rsidRPr="00477AA6">
        <w:rPr>
          <w:rFonts w:ascii="Times New Roman" w:hAnsi="Times New Roman" w:cs="Times New Roman"/>
        </w:rPr>
        <w:t>is “merely” epistemological</w:t>
      </w:r>
      <w:r w:rsidR="004F4851" w:rsidRPr="00477AA6">
        <w:rPr>
          <w:rFonts w:ascii="Times New Roman" w:hAnsi="Times New Roman" w:cs="Times New Roman"/>
        </w:rPr>
        <w:t xml:space="preserve"> and entails </w:t>
      </w:r>
      <w:r w:rsidR="00410790" w:rsidRPr="00477AA6">
        <w:rPr>
          <w:rFonts w:ascii="Times New Roman" w:hAnsi="Times New Roman" w:cs="Times New Roman"/>
        </w:rPr>
        <w:t xml:space="preserve">a commitment to a form of subjective idealism </w:t>
      </w:r>
      <w:r w:rsidR="00F9407E" w:rsidRPr="00477AA6">
        <w:rPr>
          <w:rFonts w:ascii="Times New Roman" w:hAnsi="Times New Roman" w:cs="Times New Roman"/>
        </w:rPr>
        <w:t xml:space="preserve">or </w:t>
      </w:r>
      <w:r w:rsidR="00AB7258" w:rsidRPr="00477AA6">
        <w:rPr>
          <w:rFonts w:ascii="Times New Roman" w:hAnsi="Times New Roman" w:cs="Times New Roman"/>
        </w:rPr>
        <w:t xml:space="preserve">b) </w:t>
      </w:r>
      <w:r w:rsidR="00F9407E" w:rsidRPr="00477AA6">
        <w:rPr>
          <w:rFonts w:ascii="Times New Roman" w:hAnsi="Times New Roman" w:cs="Times New Roman"/>
        </w:rPr>
        <w:t xml:space="preserve">to </w:t>
      </w:r>
      <w:r w:rsidR="004F4851" w:rsidRPr="00477AA6">
        <w:rPr>
          <w:rFonts w:ascii="Times New Roman" w:hAnsi="Times New Roman" w:cs="Times New Roman"/>
        </w:rPr>
        <w:t xml:space="preserve">endorse </w:t>
      </w:r>
      <w:r w:rsidR="00331989" w:rsidRPr="00477AA6">
        <w:rPr>
          <w:rFonts w:ascii="Times New Roman" w:hAnsi="Times New Roman" w:cs="Times New Roman"/>
        </w:rPr>
        <w:t>a form of full blown ontological idealism which rej</w:t>
      </w:r>
      <w:r w:rsidR="00410790" w:rsidRPr="00477AA6">
        <w:rPr>
          <w:rFonts w:ascii="Times New Roman" w:hAnsi="Times New Roman" w:cs="Times New Roman"/>
        </w:rPr>
        <w:t>e</w:t>
      </w:r>
      <w:r w:rsidR="00331989" w:rsidRPr="00477AA6">
        <w:rPr>
          <w:rFonts w:ascii="Times New Roman" w:hAnsi="Times New Roman" w:cs="Times New Roman"/>
        </w:rPr>
        <w:t xml:space="preserve">cts the existence of a robust distinction between </w:t>
      </w:r>
      <w:r w:rsidR="00410790" w:rsidRPr="00477AA6">
        <w:rPr>
          <w:rFonts w:ascii="Times New Roman" w:hAnsi="Times New Roman" w:cs="Times New Roman"/>
        </w:rPr>
        <w:t xml:space="preserve">knowledge and reality, </w:t>
      </w:r>
      <w:r w:rsidR="004F4851" w:rsidRPr="00477AA6">
        <w:rPr>
          <w:rFonts w:ascii="Times New Roman" w:hAnsi="Times New Roman" w:cs="Times New Roman"/>
        </w:rPr>
        <w:t>thought and</w:t>
      </w:r>
      <w:r w:rsidR="00331989" w:rsidRPr="00477AA6">
        <w:rPr>
          <w:rFonts w:ascii="Times New Roman" w:hAnsi="Times New Roman" w:cs="Times New Roman"/>
        </w:rPr>
        <w:t xml:space="preserve"> being.</w:t>
      </w:r>
      <w:r w:rsidR="00AB7258" w:rsidRPr="00477AA6">
        <w:rPr>
          <w:rFonts w:ascii="Times New Roman" w:hAnsi="Times New Roman" w:cs="Times New Roman"/>
        </w:rPr>
        <w:t xml:space="preserve"> If one acts on the first </w:t>
      </w:r>
      <w:r w:rsidR="004F4851" w:rsidRPr="00477AA6">
        <w:rPr>
          <w:rFonts w:ascii="Times New Roman" w:hAnsi="Times New Roman" w:cs="Times New Roman"/>
        </w:rPr>
        <w:t>horn</w:t>
      </w:r>
      <w:r w:rsidR="00781610">
        <w:rPr>
          <w:rFonts w:ascii="Times New Roman" w:hAnsi="Times New Roman" w:cs="Times New Roman"/>
        </w:rPr>
        <w:t xml:space="preserve"> of this dilemma</w:t>
      </w:r>
      <w:r w:rsidR="004F4851" w:rsidRPr="00477AA6">
        <w:rPr>
          <w:rFonts w:ascii="Times New Roman" w:hAnsi="Times New Roman" w:cs="Times New Roman"/>
        </w:rPr>
        <w:t>,</w:t>
      </w:r>
      <w:r w:rsidR="00AB7258" w:rsidRPr="00477AA6">
        <w:rPr>
          <w:rFonts w:ascii="Times New Roman" w:hAnsi="Times New Roman" w:cs="Times New Roman"/>
        </w:rPr>
        <w:t xml:space="preserve"> the</w:t>
      </w:r>
      <w:r w:rsidR="001C33A7" w:rsidRPr="00477AA6">
        <w:rPr>
          <w:rFonts w:ascii="Times New Roman" w:hAnsi="Times New Roman" w:cs="Times New Roman"/>
        </w:rPr>
        <w:t>n naturalism is not defeated since</w:t>
      </w:r>
      <w:r w:rsidR="00AB7258" w:rsidRPr="00477AA6">
        <w:rPr>
          <w:rFonts w:ascii="Times New Roman" w:hAnsi="Times New Roman" w:cs="Times New Roman"/>
        </w:rPr>
        <w:t xml:space="preserve"> </w:t>
      </w:r>
      <w:r w:rsidR="004F4851" w:rsidRPr="00477AA6">
        <w:rPr>
          <w:rFonts w:ascii="Times New Roman" w:hAnsi="Times New Roman" w:cs="Times New Roman"/>
        </w:rPr>
        <w:t xml:space="preserve">a pluralism that is merely methodological/epistemological leaves the door open for the claim </w:t>
      </w:r>
      <w:r w:rsidR="00AB7258" w:rsidRPr="00477AA6">
        <w:rPr>
          <w:rFonts w:ascii="Times New Roman" w:hAnsi="Times New Roman" w:cs="Times New Roman"/>
        </w:rPr>
        <w:t>t</w:t>
      </w:r>
      <w:r w:rsidR="004F4851" w:rsidRPr="00477AA6">
        <w:rPr>
          <w:rFonts w:ascii="Times New Roman" w:hAnsi="Times New Roman" w:cs="Times New Roman"/>
        </w:rPr>
        <w:t>hat being qua being</w:t>
      </w:r>
      <w:r w:rsidR="00975D0C" w:rsidRPr="00477AA6">
        <w:rPr>
          <w:rFonts w:ascii="Times New Roman" w:hAnsi="Times New Roman" w:cs="Times New Roman"/>
        </w:rPr>
        <w:t xml:space="preserve"> may be</w:t>
      </w:r>
      <w:r w:rsidR="00AB7258" w:rsidRPr="00477AA6">
        <w:rPr>
          <w:rFonts w:ascii="Times New Roman" w:hAnsi="Times New Roman" w:cs="Times New Roman"/>
        </w:rPr>
        <w:t xml:space="preserve"> captured by the methodological practices of na</w:t>
      </w:r>
      <w:r w:rsidR="004F4851" w:rsidRPr="00477AA6">
        <w:rPr>
          <w:rFonts w:ascii="Times New Roman" w:hAnsi="Times New Roman" w:cs="Times New Roman"/>
        </w:rPr>
        <w:t xml:space="preserve">tural science. If one acts on the second </w:t>
      </w:r>
      <w:r w:rsidR="00D466AC" w:rsidRPr="00477AA6">
        <w:rPr>
          <w:rFonts w:ascii="Times New Roman" w:hAnsi="Times New Roman" w:cs="Times New Roman"/>
        </w:rPr>
        <w:t>horn</w:t>
      </w:r>
      <w:r w:rsidR="00781610">
        <w:rPr>
          <w:rFonts w:ascii="Times New Roman" w:hAnsi="Times New Roman" w:cs="Times New Roman"/>
        </w:rPr>
        <w:t xml:space="preserve"> of the dilemma</w:t>
      </w:r>
      <w:r w:rsidR="00D466AC" w:rsidRPr="00477AA6">
        <w:rPr>
          <w:rFonts w:ascii="Times New Roman" w:hAnsi="Times New Roman" w:cs="Times New Roman"/>
        </w:rPr>
        <w:t>,</w:t>
      </w:r>
      <w:r w:rsidR="004F4851" w:rsidRPr="00477AA6">
        <w:rPr>
          <w:rFonts w:ascii="Times New Roman" w:hAnsi="Times New Roman" w:cs="Times New Roman"/>
        </w:rPr>
        <w:t xml:space="preserve"> then one commits ontologically to a form of idealism that is much more robust than the one defended</w:t>
      </w:r>
      <w:r w:rsidR="00CD54E2" w:rsidRPr="00477AA6">
        <w:rPr>
          <w:rFonts w:ascii="Times New Roman" w:hAnsi="Times New Roman" w:cs="Times New Roman"/>
        </w:rPr>
        <w:t xml:space="preserve"> in the neo-Kantian tradition and fails to avoid supernaturalism.</w:t>
      </w:r>
      <w:r w:rsidR="0090628F" w:rsidRPr="00477AA6">
        <w:rPr>
          <w:rFonts w:ascii="Times New Roman" w:hAnsi="Times New Roman" w:cs="Times New Roman"/>
        </w:rPr>
        <w:t xml:space="preserve"> </w:t>
      </w:r>
      <w:r w:rsidR="00517A45" w:rsidRPr="00477AA6">
        <w:rPr>
          <w:rFonts w:ascii="Times New Roman" w:hAnsi="Times New Roman" w:cs="Times New Roman"/>
        </w:rPr>
        <w:t xml:space="preserve"> </w:t>
      </w:r>
    </w:p>
    <w:p w14:paraId="4295DDF0" w14:textId="489B0BD1" w:rsidR="0090628F" w:rsidRPr="00477AA6" w:rsidRDefault="0090628F" w:rsidP="008C47D2">
      <w:pPr>
        <w:spacing w:after="0" w:line="360" w:lineRule="auto"/>
        <w:ind w:firstLine="720"/>
        <w:jc w:val="both"/>
        <w:rPr>
          <w:rFonts w:ascii="Times New Roman" w:hAnsi="Times New Roman" w:cs="Times New Roman"/>
        </w:rPr>
      </w:pPr>
      <w:r w:rsidRPr="00477AA6">
        <w:rPr>
          <w:rFonts w:ascii="Times New Roman" w:hAnsi="Times New Roman" w:cs="Times New Roman"/>
        </w:rPr>
        <w:t xml:space="preserve">Gardner’s conclusion, however, may be overly pessimistic. </w:t>
      </w:r>
      <w:r w:rsidR="002F6817" w:rsidRPr="00477AA6">
        <w:rPr>
          <w:rFonts w:ascii="Times New Roman" w:hAnsi="Times New Roman" w:cs="Times New Roman"/>
        </w:rPr>
        <w:t>It could be argued</w:t>
      </w:r>
      <w:r w:rsidR="007A1706" w:rsidRPr="00477AA6">
        <w:rPr>
          <w:rFonts w:ascii="Times New Roman" w:hAnsi="Times New Roman" w:cs="Times New Roman"/>
        </w:rPr>
        <w:t xml:space="preserve"> for example, that </w:t>
      </w:r>
      <w:r w:rsidRPr="00477AA6">
        <w:rPr>
          <w:rFonts w:ascii="Times New Roman" w:hAnsi="Times New Roman" w:cs="Times New Roman"/>
        </w:rPr>
        <w:t xml:space="preserve">given the </w:t>
      </w:r>
      <w:r w:rsidR="007A1706" w:rsidRPr="00477AA6">
        <w:rPr>
          <w:rFonts w:ascii="Times New Roman" w:hAnsi="Times New Roman" w:cs="Times New Roman"/>
        </w:rPr>
        <w:t xml:space="preserve">tight </w:t>
      </w:r>
      <w:r w:rsidRPr="00477AA6">
        <w:rPr>
          <w:rFonts w:ascii="Times New Roman" w:hAnsi="Times New Roman" w:cs="Times New Roman"/>
        </w:rPr>
        <w:t>reciprocal relation holding between method and subject matter</w:t>
      </w:r>
      <w:r w:rsidR="007A1706" w:rsidRPr="00477AA6">
        <w:rPr>
          <w:rFonts w:ascii="Times New Roman" w:hAnsi="Times New Roman" w:cs="Times New Roman"/>
        </w:rPr>
        <w:t xml:space="preserve"> in</w:t>
      </w:r>
      <w:r w:rsidRPr="00477AA6">
        <w:rPr>
          <w:rFonts w:ascii="Times New Roman" w:hAnsi="Times New Roman" w:cs="Times New Roman"/>
        </w:rPr>
        <w:t xml:space="preserve"> any form of inquiry</w:t>
      </w:r>
      <w:r w:rsidR="007A1706" w:rsidRPr="00477AA6">
        <w:rPr>
          <w:rFonts w:ascii="Times New Roman" w:hAnsi="Times New Roman" w:cs="Times New Roman"/>
        </w:rPr>
        <w:t xml:space="preserve"> it is impossible for anyone to explain anything unless they are committed to a set of </w:t>
      </w:r>
      <w:r w:rsidR="007A1706" w:rsidRPr="00477AA6">
        <w:rPr>
          <w:rFonts w:ascii="Times New Roman" w:hAnsi="Times New Roman" w:cs="Times New Roman"/>
          <w:i/>
        </w:rPr>
        <w:t>a priori</w:t>
      </w:r>
      <w:r w:rsidR="007A1706" w:rsidRPr="00477AA6">
        <w:rPr>
          <w:rFonts w:ascii="Times New Roman" w:hAnsi="Times New Roman" w:cs="Times New Roman"/>
        </w:rPr>
        <w:t xml:space="preserve"> principles that give rise to the questions characteristic of </w:t>
      </w:r>
      <w:r w:rsidR="00ED14E8" w:rsidRPr="00477AA6">
        <w:rPr>
          <w:rFonts w:ascii="Times New Roman" w:hAnsi="Times New Roman" w:cs="Times New Roman"/>
        </w:rPr>
        <w:t xml:space="preserve">a </w:t>
      </w:r>
      <w:r w:rsidR="007A1706" w:rsidRPr="00477AA6">
        <w:rPr>
          <w:rFonts w:ascii="Times New Roman" w:hAnsi="Times New Roman" w:cs="Times New Roman"/>
        </w:rPr>
        <w:t>form of inquiry. If so</w:t>
      </w:r>
      <w:r w:rsidR="00485B35" w:rsidRPr="00477AA6">
        <w:rPr>
          <w:rFonts w:ascii="Times New Roman" w:hAnsi="Times New Roman" w:cs="Times New Roman"/>
        </w:rPr>
        <w:t>,</w:t>
      </w:r>
      <w:r w:rsidR="007A1706" w:rsidRPr="00477AA6">
        <w:rPr>
          <w:rFonts w:ascii="Times New Roman" w:hAnsi="Times New Roman" w:cs="Times New Roman"/>
        </w:rPr>
        <w:t xml:space="preserve"> the very idea of comparing inquiry-dependent subject matter with inquiry-independent reality</w:t>
      </w:r>
      <w:r w:rsidR="00ED14E8" w:rsidRPr="00477AA6">
        <w:rPr>
          <w:rFonts w:ascii="Times New Roman" w:hAnsi="Times New Roman" w:cs="Times New Roman"/>
        </w:rPr>
        <w:t xml:space="preserve"> is in fact</w:t>
      </w:r>
      <w:r w:rsidR="007A1706" w:rsidRPr="00477AA6">
        <w:rPr>
          <w:rFonts w:ascii="Times New Roman" w:hAnsi="Times New Roman" w:cs="Times New Roman"/>
        </w:rPr>
        <w:t xml:space="preserve"> illusory. And if such a comparison genuinely is illusory</w:t>
      </w:r>
      <w:r w:rsidR="00485B35" w:rsidRPr="00477AA6">
        <w:rPr>
          <w:rFonts w:ascii="Times New Roman" w:hAnsi="Times New Roman" w:cs="Times New Roman"/>
        </w:rPr>
        <w:t>,</w:t>
      </w:r>
      <w:r w:rsidR="007A1706" w:rsidRPr="00477AA6">
        <w:rPr>
          <w:rFonts w:ascii="Times New Roman" w:hAnsi="Times New Roman" w:cs="Times New Roman"/>
        </w:rPr>
        <w:t xml:space="preserve"> then </w:t>
      </w:r>
      <w:r w:rsidR="00AE1F6B" w:rsidRPr="00477AA6">
        <w:rPr>
          <w:rFonts w:ascii="Times New Roman" w:hAnsi="Times New Roman" w:cs="Times New Roman"/>
        </w:rPr>
        <w:t xml:space="preserve">the claim that </w:t>
      </w:r>
      <w:r w:rsidR="006912D7" w:rsidRPr="00477AA6">
        <w:rPr>
          <w:rFonts w:ascii="Times New Roman" w:hAnsi="Times New Roman" w:cs="Times New Roman"/>
        </w:rPr>
        <w:t xml:space="preserve">method determines subject matter </w:t>
      </w:r>
      <w:r w:rsidR="00ED14E8" w:rsidRPr="00477AA6">
        <w:rPr>
          <w:rFonts w:ascii="Times New Roman" w:hAnsi="Times New Roman" w:cs="Times New Roman"/>
        </w:rPr>
        <w:t>need n</w:t>
      </w:r>
      <w:r w:rsidR="006B2C6F" w:rsidRPr="00477AA6">
        <w:rPr>
          <w:rFonts w:ascii="Times New Roman" w:hAnsi="Times New Roman" w:cs="Times New Roman"/>
        </w:rPr>
        <w:t>ot slide into</w:t>
      </w:r>
      <w:r w:rsidR="00822CF0" w:rsidRPr="00477AA6">
        <w:rPr>
          <w:rFonts w:ascii="Times New Roman" w:hAnsi="Times New Roman" w:cs="Times New Roman"/>
        </w:rPr>
        <w:t xml:space="preserve"> a commitment</w:t>
      </w:r>
      <w:r w:rsidR="00ED14E8" w:rsidRPr="00477AA6">
        <w:rPr>
          <w:rFonts w:ascii="Times New Roman" w:hAnsi="Times New Roman" w:cs="Times New Roman"/>
        </w:rPr>
        <w:t xml:space="preserve"> </w:t>
      </w:r>
      <w:r w:rsidR="00AE1F6B" w:rsidRPr="00477AA6">
        <w:rPr>
          <w:rFonts w:ascii="Times New Roman" w:hAnsi="Times New Roman" w:cs="Times New Roman"/>
        </w:rPr>
        <w:t>to a form of subjective idealism</w:t>
      </w:r>
      <w:r w:rsidR="001B6EE8" w:rsidRPr="00477AA6">
        <w:rPr>
          <w:rFonts w:ascii="Times New Roman" w:hAnsi="Times New Roman" w:cs="Times New Roman"/>
        </w:rPr>
        <w:t xml:space="preserve"> that</w:t>
      </w:r>
      <w:r w:rsidR="00D21B6A" w:rsidRPr="00477AA6">
        <w:rPr>
          <w:rFonts w:ascii="Times New Roman" w:hAnsi="Times New Roman" w:cs="Times New Roman"/>
        </w:rPr>
        <w:t xml:space="preserve"> is epistemically humble and agnostic concerning the ultimate structure of reality</w:t>
      </w:r>
      <w:r w:rsidR="00703934" w:rsidRPr="00477AA6">
        <w:rPr>
          <w:rFonts w:ascii="Times New Roman" w:hAnsi="Times New Roman" w:cs="Times New Roman"/>
        </w:rPr>
        <w:t>. I</w:t>
      </w:r>
      <w:r w:rsidR="00AE1F6B" w:rsidRPr="00477AA6">
        <w:rPr>
          <w:rFonts w:ascii="Times New Roman" w:hAnsi="Times New Roman" w:cs="Times New Roman"/>
        </w:rPr>
        <w:t>t</w:t>
      </w:r>
      <w:r w:rsidR="000100A4" w:rsidRPr="00477AA6">
        <w:rPr>
          <w:rFonts w:ascii="Times New Roman" w:hAnsi="Times New Roman" w:cs="Times New Roman"/>
        </w:rPr>
        <w:t xml:space="preserve"> </w:t>
      </w:r>
      <w:r w:rsidR="007A1706" w:rsidRPr="00477AA6">
        <w:rPr>
          <w:rFonts w:ascii="Times New Roman" w:hAnsi="Times New Roman" w:cs="Times New Roman"/>
        </w:rPr>
        <w:t>may</w:t>
      </w:r>
      <w:r w:rsidR="00485B35" w:rsidRPr="00477AA6">
        <w:rPr>
          <w:rFonts w:ascii="Times New Roman" w:hAnsi="Times New Roman" w:cs="Times New Roman"/>
        </w:rPr>
        <w:t>,</w:t>
      </w:r>
      <w:r w:rsidR="007A1706" w:rsidRPr="00477AA6">
        <w:rPr>
          <w:rFonts w:ascii="Times New Roman" w:hAnsi="Times New Roman" w:cs="Times New Roman"/>
        </w:rPr>
        <w:t xml:space="preserve"> </w:t>
      </w:r>
      <w:r w:rsidR="00703934" w:rsidRPr="00477AA6">
        <w:rPr>
          <w:rFonts w:ascii="Times New Roman" w:hAnsi="Times New Roman" w:cs="Times New Roman"/>
        </w:rPr>
        <w:t>therefore</w:t>
      </w:r>
      <w:r w:rsidR="00485B35" w:rsidRPr="00477AA6">
        <w:rPr>
          <w:rFonts w:ascii="Times New Roman" w:hAnsi="Times New Roman" w:cs="Times New Roman"/>
        </w:rPr>
        <w:t>,</w:t>
      </w:r>
      <w:r w:rsidR="00703934" w:rsidRPr="00477AA6">
        <w:rPr>
          <w:rFonts w:ascii="Times New Roman" w:hAnsi="Times New Roman" w:cs="Times New Roman"/>
        </w:rPr>
        <w:t xml:space="preserve"> be </w:t>
      </w:r>
      <w:r w:rsidR="007A1706" w:rsidRPr="00477AA6">
        <w:rPr>
          <w:rFonts w:ascii="Times New Roman" w:hAnsi="Times New Roman" w:cs="Times New Roman"/>
        </w:rPr>
        <w:t xml:space="preserve">possible </w:t>
      </w:r>
      <w:r w:rsidR="007B7842" w:rsidRPr="00477AA6">
        <w:rPr>
          <w:rFonts w:ascii="Times New Roman" w:hAnsi="Times New Roman" w:cs="Times New Roman"/>
        </w:rPr>
        <w:t xml:space="preserve">to </w:t>
      </w:r>
      <w:r w:rsidR="00ED14E8" w:rsidRPr="00477AA6">
        <w:rPr>
          <w:rFonts w:ascii="Times New Roman" w:hAnsi="Times New Roman" w:cs="Times New Roman"/>
        </w:rPr>
        <w:t>endorse</w:t>
      </w:r>
      <w:r w:rsidR="007A1706" w:rsidRPr="00477AA6">
        <w:rPr>
          <w:rFonts w:ascii="Times New Roman" w:hAnsi="Times New Roman" w:cs="Times New Roman"/>
        </w:rPr>
        <w:t xml:space="preserve"> a form of idealis</w:t>
      </w:r>
      <w:r w:rsidR="000100A4" w:rsidRPr="00477AA6">
        <w:rPr>
          <w:rFonts w:ascii="Times New Roman" w:hAnsi="Times New Roman" w:cs="Times New Roman"/>
        </w:rPr>
        <w:t>m th</w:t>
      </w:r>
      <w:r w:rsidR="00703934" w:rsidRPr="00477AA6">
        <w:rPr>
          <w:rFonts w:ascii="Times New Roman" w:hAnsi="Times New Roman" w:cs="Times New Roman"/>
        </w:rPr>
        <w:t>at can accommodate the naturalist perspec</w:t>
      </w:r>
      <w:r w:rsidR="00D466AC" w:rsidRPr="00477AA6">
        <w:rPr>
          <w:rFonts w:ascii="Times New Roman" w:hAnsi="Times New Roman" w:cs="Times New Roman"/>
        </w:rPr>
        <w:t>tive as a perspective</w:t>
      </w:r>
      <w:r w:rsidR="00CD54E2" w:rsidRPr="00477AA6">
        <w:rPr>
          <w:rFonts w:ascii="Times New Roman" w:hAnsi="Times New Roman" w:cs="Times New Roman"/>
        </w:rPr>
        <w:t xml:space="preserve"> alongside that of the human sciences</w:t>
      </w:r>
      <w:r w:rsidR="00D466AC" w:rsidRPr="00477AA6">
        <w:rPr>
          <w:rFonts w:ascii="Times New Roman" w:hAnsi="Times New Roman" w:cs="Times New Roman"/>
        </w:rPr>
        <w:t>,</w:t>
      </w:r>
      <w:r w:rsidR="00703934" w:rsidRPr="00477AA6">
        <w:rPr>
          <w:rFonts w:ascii="Times New Roman" w:hAnsi="Times New Roman" w:cs="Times New Roman"/>
        </w:rPr>
        <w:t xml:space="preserve"> </w:t>
      </w:r>
      <w:r w:rsidR="007A1706" w:rsidRPr="00477AA6">
        <w:rPr>
          <w:rFonts w:ascii="Times New Roman" w:hAnsi="Times New Roman" w:cs="Times New Roman"/>
        </w:rPr>
        <w:t xml:space="preserve">without </w:t>
      </w:r>
      <w:r w:rsidR="00484C9C" w:rsidRPr="00477AA6">
        <w:rPr>
          <w:rFonts w:ascii="Times New Roman" w:hAnsi="Times New Roman" w:cs="Times New Roman"/>
        </w:rPr>
        <w:t xml:space="preserve">either </w:t>
      </w:r>
      <w:r w:rsidR="00CD54E2" w:rsidRPr="00477AA6">
        <w:rPr>
          <w:rFonts w:ascii="Times New Roman" w:hAnsi="Times New Roman" w:cs="Times New Roman"/>
        </w:rPr>
        <w:t xml:space="preserve">a) </w:t>
      </w:r>
      <w:r w:rsidR="00C0695C" w:rsidRPr="00477AA6">
        <w:rPr>
          <w:rFonts w:ascii="Times New Roman" w:hAnsi="Times New Roman" w:cs="Times New Roman"/>
        </w:rPr>
        <w:t xml:space="preserve">subscribing to a form of subjective idealism that must remain agnostic concerning the ultimate structure of reality or </w:t>
      </w:r>
      <w:r w:rsidR="00CD54E2" w:rsidRPr="00477AA6">
        <w:rPr>
          <w:rFonts w:ascii="Times New Roman" w:hAnsi="Times New Roman" w:cs="Times New Roman"/>
        </w:rPr>
        <w:t xml:space="preserve">b) </w:t>
      </w:r>
      <w:r w:rsidR="007A1706" w:rsidRPr="00477AA6">
        <w:rPr>
          <w:rFonts w:ascii="Times New Roman" w:hAnsi="Times New Roman" w:cs="Times New Roman"/>
        </w:rPr>
        <w:t xml:space="preserve">making the heavy-duty ontological commitments which Gardener suggests </w:t>
      </w:r>
      <w:r w:rsidR="000100A4" w:rsidRPr="00477AA6">
        <w:rPr>
          <w:rFonts w:ascii="Times New Roman" w:hAnsi="Times New Roman" w:cs="Times New Roman"/>
        </w:rPr>
        <w:t>are needed to defeat naturalism.</w:t>
      </w:r>
      <w:r w:rsidR="00150B2C" w:rsidRPr="00477AA6">
        <w:rPr>
          <w:rStyle w:val="FootnoteReference"/>
          <w:rFonts w:ascii="Times New Roman" w:hAnsi="Times New Roman" w:cs="Times New Roman"/>
        </w:rPr>
        <w:footnoteReference w:id="11"/>
      </w:r>
      <w:r w:rsidR="000100A4" w:rsidRPr="00477AA6">
        <w:rPr>
          <w:rFonts w:ascii="Times New Roman" w:hAnsi="Times New Roman" w:cs="Times New Roman"/>
        </w:rPr>
        <w:t xml:space="preserve"> </w:t>
      </w:r>
      <w:r w:rsidR="00D02DAE" w:rsidRPr="00477AA6">
        <w:rPr>
          <w:rFonts w:ascii="Times New Roman" w:hAnsi="Times New Roman" w:cs="Times New Roman"/>
        </w:rPr>
        <w:t>W</w:t>
      </w:r>
      <w:r w:rsidR="000100A4" w:rsidRPr="00477AA6">
        <w:rPr>
          <w:rFonts w:ascii="Times New Roman" w:hAnsi="Times New Roman" w:cs="Times New Roman"/>
        </w:rPr>
        <w:t>hether it is possible to st</w:t>
      </w:r>
      <w:r w:rsidR="000C7D57" w:rsidRPr="00477AA6">
        <w:rPr>
          <w:rFonts w:ascii="Times New Roman" w:hAnsi="Times New Roman" w:cs="Times New Roman"/>
        </w:rPr>
        <w:t>e</w:t>
      </w:r>
      <w:r w:rsidR="000100A4" w:rsidRPr="00477AA6">
        <w:rPr>
          <w:rFonts w:ascii="Times New Roman" w:hAnsi="Times New Roman" w:cs="Times New Roman"/>
        </w:rPr>
        <w:t xml:space="preserve">er this </w:t>
      </w:r>
      <w:r w:rsidR="000100A4" w:rsidRPr="00477AA6">
        <w:rPr>
          <w:rFonts w:ascii="Times New Roman" w:hAnsi="Times New Roman" w:cs="Times New Roman"/>
          <w:i/>
        </w:rPr>
        <w:t>via media</w:t>
      </w:r>
      <w:r w:rsidR="000100A4" w:rsidRPr="00477AA6">
        <w:rPr>
          <w:rFonts w:ascii="Times New Roman" w:hAnsi="Times New Roman" w:cs="Times New Roman"/>
        </w:rPr>
        <w:t xml:space="preserve"> between na</w:t>
      </w:r>
      <w:r w:rsidR="00331F15" w:rsidRPr="00477AA6">
        <w:rPr>
          <w:rFonts w:ascii="Times New Roman" w:hAnsi="Times New Roman" w:cs="Times New Roman"/>
        </w:rPr>
        <w:t>turalism and supernaturalism will</w:t>
      </w:r>
      <w:r w:rsidR="000100A4" w:rsidRPr="00477AA6">
        <w:rPr>
          <w:rFonts w:ascii="Times New Roman" w:hAnsi="Times New Roman" w:cs="Times New Roman"/>
        </w:rPr>
        <w:t xml:space="preserve"> largely depend on how effective the new kinds of </w:t>
      </w:r>
      <w:r w:rsidR="000C7D57" w:rsidRPr="00477AA6">
        <w:rPr>
          <w:rFonts w:ascii="Times New Roman" w:hAnsi="Times New Roman" w:cs="Times New Roman"/>
        </w:rPr>
        <w:t>non-reductivism</w:t>
      </w:r>
      <w:r w:rsidR="000100A4" w:rsidRPr="00477AA6">
        <w:rPr>
          <w:rFonts w:ascii="Times New Roman" w:hAnsi="Times New Roman" w:cs="Times New Roman"/>
        </w:rPr>
        <w:t xml:space="preserve"> </w:t>
      </w:r>
      <w:r w:rsidR="00C0695C" w:rsidRPr="00477AA6">
        <w:rPr>
          <w:rFonts w:ascii="Times New Roman" w:hAnsi="Times New Roman" w:cs="Times New Roman"/>
        </w:rPr>
        <w:t>developed either in</w:t>
      </w:r>
      <w:r w:rsidR="00703934" w:rsidRPr="00477AA6">
        <w:rPr>
          <w:rFonts w:ascii="Times New Roman" w:hAnsi="Times New Roman" w:cs="Times New Roman"/>
        </w:rPr>
        <w:t xml:space="preserve"> the idealist or liberal naturalist tradition </w:t>
      </w:r>
      <w:r w:rsidR="00D02DAE" w:rsidRPr="00477AA6">
        <w:rPr>
          <w:rFonts w:ascii="Times New Roman" w:hAnsi="Times New Roman" w:cs="Times New Roman"/>
        </w:rPr>
        <w:t>are</w:t>
      </w:r>
      <w:r w:rsidR="009213A0" w:rsidRPr="00477AA6">
        <w:rPr>
          <w:rFonts w:ascii="Times New Roman" w:hAnsi="Times New Roman" w:cs="Times New Roman"/>
        </w:rPr>
        <w:t xml:space="preserve"> in</w:t>
      </w:r>
      <w:r w:rsidR="006912D7" w:rsidRPr="00477AA6">
        <w:rPr>
          <w:rFonts w:ascii="Times New Roman" w:hAnsi="Times New Roman" w:cs="Times New Roman"/>
        </w:rPr>
        <w:t xml:space="preserve"> block</w:t>
      </w:r>
      <w:r w:rsidR="009213A0" w:rsidRPr="00477AA6">
        <w:rPr>
          <w:rFonts w:ascii="Times New Roman" w:hAnsi="Times New Roman" w:cs="Times New Roman"/>
        </w:rPr>
        <w:t>ing</w:t>
      </w:r>
      <w:r w:rsidR="006912D7" w:rsidRPr="00477AA6">
        <w:rPr>
          <w:rFonts w:ascii="Times New Roman" w:hAnsi="Times New Roman" w:cs="Times New Roman"/>
        </w:rPr>
        <w:t xml:space="preserve"> the sort of questions that belong to the</w:t>
      </w:r>
      <w:r w:rsidR="000100A4" w:rsidRPr="00477AA6">
        <w:rPr>
          <w:rFonts w:ascii="Times New Roman" w:hAnsi="Times New Roman" w:cs="Times New Roman"/>
        </w:rPr>
        <w:t xml:space="preserve"> kind of</w:t>
      </w:r>
      <w:r w:rsidR="006912D7" w:rsidRPr="00477AA6">
        <w:rPr>
          <w:rFonts w:ascii="Times New Roman" w:hAnsi="Times New Roman" w:cs="Times New Roman"/>
        </w:rPr>
        <w:t xml:space="preserve"> metaphysics they want to leave behind.</w:t>
      </w:r>
      <w:r w:rsidR="00080C15" w:rsidRPr="00477AA6">
        <w:rPr>
          <w:rFonts w:ascii="Times New Roman" w:hAnsi="Times New Roman" w:cs="Times New Roman"/>
        </w:rPr>
        <w:t xml:space="preserve"> </w:t>
      </w:r>
    </w:p>
    <w:p w14:paraId="7B7A73A9" w14:textId="5460D368" w:rsidR="00CF0976" w:rsidRPr="00CF0976" w:rsidRDefault="00197E78" w:rsidP="008C47D2">
      <w:pPr>
        <w:spacing w:line="360" w:lineRule="auto"/>
        <w:ind w:firstLine="720"/>
        <w:jc w:val="both"/>
        <w:rPr>
          <w:rFonts w:ascii="Times New Roman" w:hAnsi="Times New Roman" w:cs="Times New Roman"/>
        </w:rPr>
      </w:pPr>
      <w:r w:rsidRPr="00477AA6">
        <w:rPr>
          <w:rFonts w:ascii="Times New Roman" w:hAnsi="Times New Roman" w:cs="Times New Roman"/>
        </w:rPr>
        <w:t xml:space="preserve">There is hopefully something to be gained by broadening the discussion of non-reductivism in the philosophy of mind to </w:t>
      </w:r>
      <w:r w:rsidR="00844822" w:rsidRPr="00477AA6">
        <w:rPr>
          <w:rFonts w:ascii="Times New Roman" w:hAnsi="Times New Roman" w:cs="Times New Roman"/>
        </w:rPr>
        <w:t>include positions which cast doubt on</w:t>
      </w:r>
      <w:r w:rsidRPr="00477AA6">
        <w:rPr>
          <w:rFonts w:ascii="Times New Roman" w:hAnsi="Times New Roman" w:cs="Times New Roman"/>
        </w:rPr>
        <w:t xml:space="preserve"> what are perceived to be the important problems of the philosophy of mind (the problem of mental causation or the problem of consciousness, for example)</w:t>
      </w:r>
      <w:r w:rsidR="00844822" w:rsidRPr="00477AA6">
        <w:rPr>
          <w:rFonts w:ascii="Times New Roman" w:hAnsi="Times New Roman" w:cs="Times New Roman"/>
        </w:rPr>
        <w:t xml:space="preserve"> and </w:t>
      </w:r>
      <w:r w:rsidR="002842B5" w:rsidRPr="00477AA6">
        <w:rPr>
          <w:rFonts w:ascii="Times New Roman" w:hAnsi="Times New Roman" w:cs="Times New Roman"/>
        </w:rPr>
        <w:t xml:space="preserve">which urge a </w:t>
      </w:r>
      <w:r w:rsidR="00844822" w:rsidRPr="00477AA6">
        <w:rPr>
          <w:rFonts w:ascii="Times New Roman" w:hAnsi="Times New Roman" w:cs="Times New Roman"/>
        </w:rPr>
        <w:t>reconsider</w:t>
      </w:r>
      <w:r w:rsidR="002842B5" w:rsidRPr="00477AA6">
        <w:rPr>
          <w:rFonts w:ascii="Times New Roman" w:hAnsi="Times New Roman" w:cs="Times New Roman"/>
        </w:rPr>
        <w:t>ation of</w:t>
      </w:r>
      <w:r w:rsidRPr="00477AA6">
        <w:rPr>
          <w:rFonts w:ascii="Times New Roman" w:hAnsi="Times New Roman" w:cs="Times New Roman"/>
        </w:rPr>
        <w:t xml:space="preserve"> what the </w:t>
      </w:r>
      <w:r w:rsidR="002842B5" w:rsidRPr="00477AA6">
        <w:rPr>
          <w:rFonts w:ascii="Times New Roman" w:hAnsi="Times New Roman" w:cs="Times New Roman"/>
        </w:rPr>
        <w:t xml:space="preserve">key </w:t>
      </w:r>
      <w:r w:rsidRPr="00477AA6">
        <w:rPr>
          <w:rFonts w:ascii="Times New Roman" w:hAnsi="Times New Roman" w:cs="Times New Roman"/>
        </w:rPr>
        <w:t>questions</w:t>
      </w:r>
      <w:r w:rsidR="00EB65F6">
        <w:rPr>
          <w:rFonts w:ascii="Times New Roman" w:hAnsi="Times New Roman" w:cs="Times New Roman"/>
        </w:rPr>
        <w:t xml:space="preserve"> are which</w:t>
      </w:r>
      <w:r w:rsidRPr="00477AA6">
        <w:rPr>
          <w:rFonts w:ascii="Times New Roman" w:hAnsi="Times New Roman" w:cs="Times New Roman"/>
        </w:rPr>
        <w:t xml:space="preserve"> a non-reductive </w:t>
      </w:r>
      <w:r w:rsidRPr="00477AA6">
        <w:rPr>
          <w:rFonts w:ascii="Times New Roman" w:hAnsi="Times New Roman" w:cs="Times New Roman"/>
        </w:rPr>
        <w:lastRenderedPageBreak/>
        <w:t>philosophy of mind should be addressing. S</w:t>
      </w:r>
      <w:r w:rsidR="009878E7" w:rsidRPr="00477AA6">
        <w:rPr>
          <w:rFonts w:ascii="Times New Roman" w:hAnsi="Times New Roman" w:cs="Times New Roman"/>
        </w:rPr>
        <w:t>hining the metaphilosophical light on the discussion of non-reducti</w:t>
      </w:r>
      <w:r w:rsidRPr="00477AA6">
        <w:rPr>
          <w:rFonts w:ascii="Times New Roman" w:hAnsi="Times New Roman" w:cs="Times New Roman"/>
        </w:rPr>
        <w:t>vism in the philosophy of mind shows, amongst other things,</w:t>
      </w:r>
      <w:r w:rsidR="009878E7" w:rsidRPr="00477AA6">
        <w:rPr>
          <w:rFonts w:ascii="Times New Roman" w:hAnsi="Times New Roman" w:cs="Times New Roman"/>
        </w:rPr>
        <w:t xml:space="preserve"> that while certain approaches may be more prevalent either within the analytic or the continental traditions, they are not the prerogative of either. There is, for example, more in common between</w:t>
      </w:r>
      <w:r w:rsidR="00EA3FD7" w:rsidRPr="00477AA6">
        <w:rPr>
          <w:rFonts w:ascii="Times New Roman" w:hAnsi="Times New Roman" w:cs="Times New Roman"/>
        </w:rPr>
        <w:t xml:space="preserve"> the neo-Kantian positions of Rickert and Winde</w:t>
      </w:r>
      <w:r w:rsidR="007C39ED" w:rsidRPr="00477AA6">
        <w:rPr>
          <w:rFonts w:ascii="Times New Roman" w:hAnsi="Times New Roman" w:cs="Times New Roman"/>
        </w:rPr>
        <w:t>lband</w:t>
      </w:r>
      <w:r w:rsidR="00EA3FD7" w:rsidRPr="00477AA6">
        <w:rPr>
          <w:rFonts w:ascii="Times New Roman" w:hAnsi="Times New Roman" w:cs="Times New Roman"/>
        </w:rPr>
        <w:t xml:space="preserve"> and</w:t>
      </w:r>
      <w:r w:rsidR="009878E7" w:rsidRPr="00477AA6">
        <w:rPr>
          <w:rFonts w:ascii="Times New Roman" w:hAnsi="Times New Roman" w:cs="Times New Roman"/>
        </w:rPr>
        <w:t xml:space="preserve"> the non-reductivism defended by Winch and Dray in analytical philosophy of history than there is between Dray’s and Winch’s argument for the methodological autonomy of history and social science and the non-reductivism that has grown </w:t>
      </w:r>
      <w:r w:rsidR="00253C23" w:rsidRPr="00477AA6">
        <w:rPr>
          <w:rFonts w:ascii="Times New Roman" w:hAnsi="Times New Roman" w:cs="Times New Roman"/>
        </w:rPr>
        <w:t>i</w:t>
      </w:r>
      <w:r w:rsidR="009878E7" w:rsidRPr="00477AA6">
        <w:rPr>
          <w:rFonts w:ascii="Times New Roman" w:hAnsi="Times New Roman" w:cs="Times New Roman"/>
        </w:rPr>
        <w:t xml:space="preserve">n the soil of the analytic philosophy of mind. </w:t>
      </w:r>
      <w:r w:rsidR="00253C23" w:rsidRPr="00477AA6">
        <w:rPr>
          <w:rFonts w:ascii="Times New Roman" w:hAnsi="Times New Roman" w:cs="Times New Roman"/>
        </w:rPr>
        <w:t xml:space="preserve"> </w:t>
      </w:r>
    </w:p>
    <w:p w14:paraId="0A0DAB6F" w14:textId="187354F9" w:rsidR="006912D7" w:rsidRPr="00477AA6" w:rsidRDefault="009414A5" w:rsidP="008C47D2">
      <w:pPr>
        <w:spacing w:after="0" w:line="360" w:lineRule="auto"/>
        <w:jc w:val="both"/>
        <w:rPr>
          <w:rFonts w:ascii="Times New Roman" w:hAnsi="Times New Roman" w:cs="Times New Roman"/>
        </w:rPr>
      </w:pPr>
      <w:r w:rsidRPr="00477AA6">
        <w:rPr>
          <w:rFonts w:ascii="Times New Roman" w:hAnsi="Times New Roman" w:cs="Times New Roman"/>
        </w:rPr>
        <w:t>B</w:t>
      </w:r>
      <w:r w:rsidR="00237D50" w:rsidRPr="00477AA6">
        <w:rPr>
          <w:rFonts w:ascii="Times New Roman" w:hAnsi="Times New Roman" w:cs="Times New Roman"/>
        </w:rPr>
        <w:t>efore drawing this discussion to a close</w:t>
      </w:r>
      <w:r w:rsidR="00253C23" w:rsidRPr="00477AA6">
        <w:rPr>
          <w:rFonts w:ascii="Times New Roman" w:hAnsi="Times New Roman" w:cs="Times New Roman"/>
        </w:rPr>
        <w:t>,</w:t>
      </w:r>
      <w:r w:rsidR="00237D50" w:rsidRPr="00477AA6">
        <w:rPr>
          <w:rFonts w:ascii="Times New Roman" w:hAnsi="Times New Roman" w:cs="Times New Roman"/>
        </w:rPr>
        <w:t xml:space="preserve"> we should point out that the forms of non-reductivism </w:t>
      </w:r>
      <w:r w:rsidR="00213F80" w:rsidRPr="00477AA6">
        <w:rPr>
          <w:rFonts w:ascii="Times New Roman" w:hAnsi="Times New Roman" w:cs="Times New Roman"/>
        </w:rPr>
        <w:t xml:space="preserve">explored in this special issue </w:t>
      </w:r>
      <w:r w:rsidR="00237D50" w:rsidRPr="00477AA6">
        <w:rPr>
          <w:rFonts w:ascii="Times New Roman" w:hAnsi="Times New Roman" w:cs="Times New Roman"/>
        </w:rPr>
        <w:t xml:space="preserve">are </w:t>
      </w:r>
      <w:r w:rsidR="005209A5" w:rsidRPr="00477AA6">
        <w:rPr>
          <w:rFonts w:ascii="Times New Roman" w:hAnsi="Times New Roman" w:cs="Times New Roman"/>
        </w:rPr>
        <w:t xml:space="preserve">all </w:t>
      </w:r>
      <w:r w:rsidR="00237D50" w:rsidRPr="00477AA6">
        <w:rPr>
          <w:rFonts w:ascii="Times New Roman" w:hAnsi="Times New Roman" w:cs="Times New Roman"/>
        </w:rPr>
        <w:t xml:space="preserve">committed to articulating a defence of the autonomy of the </w:t>
      </w:r>
      <w:r w:rsidRPr="00477AA6">
        <w:rPr>
          <w:rFonts w:ascii="Times New Roman" w:hAnsi="Times New Roman" w:cs="Times New Roman"/>
        </w:rPr>
        <w:t>mental that does not involve an</w:t>
      </w:r>
      <w:r w:rsidR="00237D50" w:rsidRPr="00477AA6">
        <w:rPr>
          <w:rFonts w:ascii="Times New Roman" w:hAnsi="Times New Roman" w:cs="Times New Roman"/>
        </w:rPr>
        <w:t xml:space="preserve"> appeal to supernaturalism. That it is undesirable to reintroduce transcendent metaphysical entities</w:t>
      </w:r>
      <w:r w:rsidR="00774972" w:rsidRPr="00477AA6">
        <w:rPr>
          <w:rFonts w:ascii="Times New Roman" w:hAnsi="Times New Roman" w:cs="Times New Roman"/>
        </w:rPr>
        <w:t xml:space="preserve"> in order to do justice to the mental</w:t>
      </w:r>
      <w:r w:rsidR="00237D50" w:rsidRPr="00477AA6">
        <w:rPr>
          <w:rFonts w:ascii="Times New Roman" w:hAnsi="Times New Roman" w:cs="Times New Roman"/>
        </w:rPr>
        <w:t xml:space="preserve"> is something that is a</w:t>
      </w:r>
      <w:r w:rsidR="00213F80" w:rsidRPr="00477AA6">
        <w:rPr>
          <w:rFonts w:ascii="Times New Roman" w:hAnsi="Times New Roman" w:cs="Times New Roman"/>
        </w:rPr>
        <w:t xml:space="preserve">ssumed by liberal naturalists </w:t>
      </w:r>
      <w:r w:rsidR="00774972" w:rsidRPr="00477AA6">
        <w:rPr>
          <w:rFonts w:ascii="Times New Roman" w:hAnsi="Times New Roman" w:cs="Times New Roman"/>
        </w:rPr>
        <w:t xml:space="preserve">and </w:t>
      </w:r>
      <w:r w:rsidR="00E41588">
        <w:rPr>
          <w:rFonts w:ascii="Times New Roman" w:hAnsi="Times New Roman" w:cs="Times New Roman"/>
        </w:rPr>
        <w:t xml:space="preserve">post </w:t>
      </w:r>
      <w:r w:rsidR="00237D50" w:rsidRPr="00477AA6">
        <w:rPr>
          <w:rFonts w:ascii="Times New Roman" w:hAnsi="Times New Roman" w:cs="Times New Roman"/>
        </w:rPr>
        <w:t xml:space="preserve">Kantian idealists alike. We have therefore not </w:t>
      </w:r>
      <w:r w:rsidR="00B874EE">
        <w:rPr>
          <w:rFonts w:ascii="Times New Roman" w:hAnsi="Times New Roman" w:cs="Times New Roman"/>
        </w:rPr>
        <w:t>explored</w:t>
      </w:r>
      <w:r w:rsidR="00237D50" w:rsidRPr="00477AA6">
        <w:rPr>
          <w:rFonts w:ascii="Times New Roman" w:hAnsi="Times New Roman" w:cs="Times New Roman"/>
        </w:rPr>
        <w:t xml:space="preserve"> forms</w:t>
      </w:r>
      <w:r w:rsidR="00711936" w:rsidRPr="00477AA6">
        <w:rPr>
          <w:rFonts w:ascii="Times New Roman" w:hAnsi="Times New Roman" w:cs="Times New Roman"/>
        </w:rPr>
        <w:t xml:space="preserve"> of </w:t>
      </w:r>
      <w:r w:rsidR="00B874EE">
        <w:rPr>
          <w:rFonts w:ascii="Times New Roman" w:hAnsi="Times New Roman" w:cs="Times New Roman"/>
        </w:rPr>
        <w:t>ontological dualism</w:t>
      </w:r>
      <w:r w:rsidRPr="00477AA6">
        <w:rPr>
          <w:rFonts w:ascii="Times New Roman" w:hAnsi="Times New Roman" w:cs="Times New Roman"/>
        </w:rPr>
        <w:t xml:space="preserve"> which</w:t>
      </w:r>
      <w:r w:rsidR="00732BD4" w:rsidRPr="00477AA6">
        <w:rPr>
          <w:rFonts w:ascii="Times New Roman" w:hAnsi="Times New Roman" w:cs="Times New Roman"/>
        </w:rPr>
        <w:t xml:space="preserve"> do not operate</w:t>
      </w:r>
      <w:r w:rsidR="00237D50" w:rsidRPr="00477AA6">
        <w:rPr>
          <w:rFonts w:ascii="Times New Roman" w:hAnsi="Times New Roman" w:cs="Times New Roman"/>
        </w:rPr>
        <w:t xml:space="preserve"> within that constraint. This is not to say that th</w:t>
      </w:r>
      <w:r w:rsidR="003C3462" w:rsidRPr="00477AA6">
        <w:rPr>
          <w:rFonts w:ascii="Times New Roman" w:hAnsi="Times New Roman" w:cs="Times New Roman"/>
        </w:rPr>
        <w:t>e</w:t>
      </w:r>
      <w:r w:rsidR="00237D50" w:rsidRPr="00477AA6">
        <w:rPr>
          <w:rFonts w:ascii="Times New Roman" w:hAnsi="Times New Roman" w:cs="Times New Roman"/>
        </w:rPr>
        <w:t xml:space="preserve"> assumption</w:t>
      </w:r>
      <w:r w:rsidR="003C3462" w:rsidRPr="00477AA6">
        <w:rPr>
          <w:rFonts w:ascii="Times New Roman" w:hAnsi="Times New Roman" w:cs="Times New Roman"/>
        </w:rPr>
        <w:t xml:space="preserve"> that it is desirable to avoid supernaturalism</w:t>
      </w:r>
      <w:r w:rsidR="00237D50" w:rsidRPr="00477AA6">
        <w:rPr>
          <w:rFonts w:ascii="Times New Roman" w:hAnsi="Times New Roman" w:cs="Times New Roman"/>
        </w:rPr>
        <w:t xml:space="preserve"> </w:t>
      </w:r>
      <w:r w:rsidRPr="00477AA6">
        <w:rPr>
          <w:rFonts w:ascii="Times New Roman" w:hAnsi="Times New Roman" w:cs="Times New Roman"/>
        </w:rPr>
        <w:t>is completely unproblematic</w:t>
      </w:r>
      <w:r w:rsidR="00213F80" w:rsidRPr="00477AA6">
        <w:rPr>
          <w:rFonts w:ascii="Times New Roman" w:hAnsi="Times New Roman" w:cs="Times New Roman"/>
        </w:rPr>
        <w:t>,</w:t>
      </w:r>
      <w:r w:rsidRPr="00477AA6">
        <w:rPr>
          <w:rFonts w:ascii="Times New Roman" w:hAnsi="Times New Roman" w:cs="Times New Roman"/>
        </w:rPr>
        <w:t xml:space="preserve"> and </w:t>
      </w:r>
      <w:r w:rsidR="00237D50" w:rsidRPr="00477AA6">
        <w:rPr>
          <w:rFonts w:ascii="Times New Roman" w:hAnsi="Times New Roman" w:cs="Times New Roman"/>
        </w:rPr>
        <w:t xml:space="preserve">should not be put under </w:t>
      </w:r>
      <w:r w:rsidR="004440A0" w:rsidRPr="00477AA6">
        <w:rPr>
          <w:rFonts w:ascii="Times New Roman" w:hAnsi="Times New Roman" w:cs="Times New Roman"/>
        </w:rPr>
        <w:t xml:space="preserve">any </w:t>
      </w:r>
      <w:r w:rsidR="00732BD4" w:rsidRPr="00477AA6">
        <w:rPr>
          <w:rFonts w:ascii="Times New Roman" w:hAnsi="Times New Roman" w:cs="Times New Roman"/>
        </w:rPr>
        <w:t>pressure</w:t>
      </w:r>
      <w:r w:rsidR="00213F80" w:rsidRPr="00477AA6">
        <w:rPr>
          <w:rFonts w:ascii="Times New Roman" w:hAnsi="Times New Roman" w:cs="Times New Roman"/>
        </w:rPr>
        <w:t>,</w:t>
      </w:r>
      <w:r w:rsidR="00732BD4" w:rsidRPr="00477AA6">
        <w:rPr>
          <w:rFonts w:ascii="Times New Roman" w:hAnsi="Times New Roman" w:cs="Times New Roman"/>
        </w:rPr>
        <w:t xml:space="preserve"> but </w:t>
      </w:r>
      <w:r w:rsidR="00253C23" w:rsidRPr="00477AA6">
        <w:rPr>
          <w:rFonts w:ascii="Times New Roman" w:hAnsi="Times New Roman" w:cs="Times New Roman"/>
        </w:rPr>
        <w:t xml:space="preserve">rather </w:t>
      </w:r>
      <w:r w:rsidR="00732BD4" w:rsidRPr="00477AA6">
        <w:rPr>
          <w:rFonts w:ascii="Times New Roman" w:hAnsi="Times New Roman" w:cs="Times New Roman"/>
        </w:rPr>
        <w:t xml:space="preserve">to acknowledge </w:t>
      </w:r>
      <w:r w:rsidR="006E6814">
        <w:rPr>
          <w:rFonts w:ascii="Times New Roman" w:hAnsi="Times New Roman" w:cs="Times New Roman"/>
        </w:rPr>
        <w:t>that it is</w:t>
      </w:r>
      <w:r w:rsidR="00B2095C" w:rsidRPr="00477AA6">
        <w:rPr>
          <w:rFonts w:ascii="Times New Roman" w:hAnsi="Times New Roman" w:cs="Times New Roman"/>
        </w:rPr>
        <w:t xml:space="preserve"> </w:t>
      </w:r>
      <w:r w:rsidR="00732BD4" w:rsidRPr="00477AA6">
        <w:rPr>
          <w:rFonts w:ascii="Times New Roman" w:hAnsi="Times New Roman" w:cs="Times New Roman"/>
        </w:rPr>
        <w:t xml:space="preserve">operative in all the papers </w:t>
      </w:r>
      <w:r w:rsidR="004440A0" w:rsidRPr="00477AA6">
        <w:rPr>
          <w:rFonts w:ascii="Times New Roman" w:hAnsi="Times New Roman" w:cs="Times New Roman"/>
        </w:rPr>
        <w:t>selected for this special issue.</w:t>
      </w:r>
      <w:r w:rsidR="00213F80" w:rsidRPr="00477AA6">
        <w:rPr>
          <w:rFonts w:ascii="Times New Roman" w:hAnsi="Times New Roman" w:cs="Times New Roman"/>
        </w:rPr>
        <w:t xml:space="preserve"> While t</w:t>
      </w:r>
      <w:r w:rsidR="00732BD4" w:rsidRPr="00477AA6">
        <w:rPr>
          <w:rFonts w:ascii="Times New Roman" w:hAnsi="Times New Roman" w:cs="Times New Roman"/>
        </w:rPr>
        <w:t>he view that a defence of the autonomy of the mental should be accomplished without appealing to transcende</w:t>
      </w:r>
      <w:r w:rsidR="00FB6FEF">
        <w:rPr>
          <w:rFonts w:ascii="Times New Roman" w:hAnsi="Times New Roman" w:cs="Times New Roman"/>
        </w:rPr>
        <w:t>nt</w:t>
      </w:r>
      <w:r w:rsidR="00732BD4" w:rsidRPr="00477AA6">
        <w:rPr>
          <w:rFonts w:ascii="Times New Roman" w:hAnsi="Times New Roman" w:cs="Times New Roman"/>
        </w:rPr>
        <w:t xml:space="preserve"> entities</w:t>
      </w:r>
      <w:r w:rsidR="00E102D2" w:rsidRPr="00477AA6">
        <w:rPr>
          <w:rFonts w:ascii="Times New Roman" w:hAnsi="Times New Roman" w:cs="Times New Roman"/>
        </w:rPr>
        <w:t xml:space="preserve"> has not been examined</w:t>
      </w:r>
      <w:r w:rsidR="00732BD4" w:rsidRPr="00477AA6">
        <w:rPr>
          <w:rFonts w:ascii="Times New Roman" w:hAnsi="Times New Roman" w:cs="Times New Roman"/>
        </w:rPr>
        <w:t xml:space="preserve"> here, it should be clear </w:t>
      </w:r>
      <w:r w:rsidR="00BC0599" w:rsidRPr="00477AA6">
        <w:rPr>
          <w:rFonts w:ascii="Times New Roman" w:hAnsi="Times New Roman" w:cs="Times New Roman"/>
        </w:rPr>
        <w:t>from the preceding</w:t>
      </w:r>
      <w:r w:rsidR="00732BD4" w:rsidRPr="00477AA6">
        <w:rPr>
          <w:rFonts w:ascii="Times New Roman" w:hAnsi="Times New Roman" w:cs="Times New Roman"/>
        </w:rPr>
        <w:t xml:space="preserve"> discussion that</w:t>
      </w:r>
      <w:r w:rsidR="00A13137" w:rsidRPr="00477AA6">
        <w:rPr>
          <w:rFonts w:ascii="Times New Roman" w:hAnsi="Times New Roman" w:cs="Times New Roman"/>
        </w:rPr>
        <w:t xml:space="preserve"> </w:t>
      </w:r>
      <w:r w:rsidR="00213F80" w:rsidRPr="00477AA6">
        <w:rPr>
          <w:rFonts w:ascii="Times New Roman" w:hAnsi="Times New Roman" w:cs="Times New Roman"/>
        </w:rPr>
        <w:t>a</w:t>
      </w:r>
      <w:r w:rsidR="009E2E36">
        <w:rPr>
          <w:rFonts w:ascii="Times New Roman" w:hAnsi="Times New Roman" w:cs="Times New Roman"/>
        </w:rPr>
        <w:t xml:space="preserve"> rejection of physicalism</w:t>
      </w:r>
      <w:r w:rsidR="00E102D2" w:rsidRPr="00477AA6">
        <w:rPr>
          <w:rFonts w:ascii="Times New Roman" w:hAnsi="Times New Roman" w:cs="Times New Roman"/>
        </w:rPr>
        <w:t xml:space="preserve"> does not automatically translate into</w:t>
      </w:r>
      <w:r w:rsidR="00213F80" w:rsidRPr="00477AA6">
        <w:rPr>
          <w:rFonts w:ascii="Times New Roman" w:hAnsi="Times New Roman" w:cs="Times New Roman"/>
        </w:rPr>
        <w:t xml:space="preserve"> a defen</w:t>
      </w:r>
      <w:r w:rsidR="00A66901" w:rsidRPr="00477AA6">
        <w:rPr>
          <w:rFonts w:ascii="Times New Roman" w:hAnsi="Times New Roman" w:cs="Times New Roman"/>
        </w:rPr>
        <w:t xml:space="preserve">ce of the autonomy of the mental against certain </w:t>
      </w:r>
      <w:r w:rsidR="000068F1" w:rsidRPr="00477AA6">
        <w:rPr>
          <w:rFonts w:ascii="Times New Roman" w:hAnsi="Times New Roman" w:cs="Times New Roman"/>
        </w:rPr>
        <w:t>reductionist</w:t>
      </w:r>
      <w:r w:rsidR="00A66901" w:rsidRPr="00477AA6">
        <w:rPr>
          <w:rFonts w:ascii="Times New Roman" w:hAnsi="Times New Roman" w:cs="Times New Roman"/>
        </w:rPr>
        <w:t xml:space="preserve"> assumptions</w:t>
      </w:r>
      <w:r w:rsidR="003C3462" w:rsidRPr="00477AA6">
        <w:rPr>
          <w:rFonts w:ascii="Times New Roman" w:hAnsi="Times New Roman" w:cs="Times New Roman"/>
        </w:rPr>
        <w:t xml:space="preserve">. </w:t>
      </w:r>
      <w:r w:rsidR="00213F80" w:rsidRPr="00477AA6">
        <w:rPr>
          <w:rFonts w:ascii="Times New Roman" w:hAnsi="Times New Roman" w:cs="Times New Roman"/>
        </w:rPr>
        <w:t>Jackson’s</w:t>
      </w:r>
      <w:r w:rsidR="003C3462" w:rsidRPr="00477AA6">
        <w:rPr>
          <w:rFonts w:ascii="Times New Roman" w:hAnsi="Times New Roman" w:cs="Times New Roman"/>
        </w:rPr>
        <w:t xml:space="preserve"> refutation of physicalism, as we have seen, leads to a form of epiphenomenal dualism that does not touch the assumption of the causal closure of the physical domain so de</w:t>
      </w:r>
      <w:r w:rsidR="006E6814">
        <w:rPr>
          <w:rFonts w:ascii="Times New Roman" w:hAnsi="Times New Roman" w:cs="Times New Roman"/>
        </w:rPr>
        <w:t>a</w:t>
      </w:r>
      <w:r w:rsidR="003C3462" w:rsidRPr="00477AA6">
        <w:rPr>
          <w:rFonts w:ascii="Times New Roman" w:hAnsi="Times New Roman" w:cs="Times New Roman"/>
        </w:rPr>
        <w:t xml:space="preserve">r to hard naturalists. Similarly </w:t>
      </w:r>
      <w:r w:rsidR="00213F80" w:rsidRPr="00477AA6">
        <w:rPr>
          <w:rFonts w:ascii="Times New Roman" w:hAnsi="Times New Roman" w:cs="Times New Roman"/>
        </w:rPr>
        <w:t>Block’s multiple realization functionalism</w:t>
      </w:r>
      <w:r w:rsidR="003C3462" w:rsidRPr="00477AA6">
        <w:rPr>
          <w:rFonts w:ascii="Times New Roman" w:hAnsi="Times New Roman" w:cs="Times New Roman"/>
        </w:rPr>
        <w:t xml:space="preserve"> endorses rather th</w:t>
      </w:r>
      <w:r w:rsidR="00B22B5F">
        <w:rPr>
          <w:rFonts w:ascii="Times New Roman" w:hAnsi="Times New Roman" w:cs="Times New Roman"/>
        </w:rPr>
        <w:t>a</w:t>
      </w:r>
      <w:r w:rsidR="003C3462" w:rsidRPr="00477AA6">
        <w:rPr>
          <w:rFonts w:ascii="Times New Roman" w:hAnsi="Times New Roman" w:cs="Times New Roman"/>
        </w:rPr>
        <w:t>n reject</w:t>
      </w:r>
      <w:r w:rsidR="006E6814">
        <w:rPr>
          <w:rFonts w:ascii="Times New Roman" w:hAnsi="Times New Roman" w:cs="Times New Roman"/>
        </w:rPr>
        <w:t>s</w:t>
      </w:r>
      <w:r w:rsidR="003C3462" w:rsidRPr="00477AA6">
        <w:rPr>
          <w:rFonts w:ascii="Times New Roman" w:hAnsi="Times New Roman" w:cs="Times New Roman"/>
        </w:rPr>
        <w:t xml:space="preserve"> the claim for methodological unity in the sciences. </w:t>
      </w:r>
      <w:r w:rsidR="00D64AAD">
        <w:rPr>
          <w:rFonts w:ascii="Times New Roman" w:hAnsi="Times New Roman" w:cs="Times New Roman"/>
        </w:rPr>
        <w:t>We also have not engaged with increasingly more popular forms of pan</w:t>
      </w:r>
      <w:r w:rsidR="00120FE1">
        <w:rPr>
          <w:rFonts w:ascii="Times New Roman" w:hAnsi="Times New Roman" w:cs="Times New Roman"/>
        </w:rPr>
        <w:t>p</w:t>
      </w:r>
      <w:r w:rsidR="00D64AAD">
        <w:rPr>
          <w:rFonts w:ascii="Times New Roman" w:hAnsi="Times New Roman" w:cs="Times New Roman"/>
        </w:rPr>
        <w:t>sychism</w:t>
      </w:r>
      <w:r w:rsidR="00120FE1">
        <w:rPr>
          <w:rFonts w:ascii="Times New Roman" w:hAnsi="Times New Roman" w:cs="Times New Roman"/>
        </w:rPr>
        <w:t xml:space="preserve">, </w:t>
      </w:r>
      <w:r w:rsidR="00120FE1" w:rsidRPr="00477AA6">
        <w:rPr>
          <w:rFonts w:ascii="Times New Roman" w:hAnsi="Times New Roman" w:cs="Times New Roman"/>
        </w:rPr>
        <w:t>such as those of Galen Strawson (2006) or Philip Goff (2017)</w:t>
      </w:r>
      <w:r w:rsidR="00120FE1">
        <w:rPr>
          <w:rFonts w:ascii="Times New Roman" w:hAnsi="Times New Roman" w:cs="Times New Roman"/>
        </w:rPr>
        <w:t xml:space="preserve"> because they display a slightly too cosy relation with naturalism and it is unclear to what extent they deny that the mental can be explained scientifically. </w:t>
      </w:r>
      <w:r w:rsidR="00A66901" w:rsidRPr="00477AA6">
        <w:rPr>
          <w:rFonts w:ascii="Times New Roman" w:hAnsi="Times New Roman" w:cs="Times New Roman"/>
        </w:rPr>
        <w:t>Be that as it may, a</w:t>
      </w:r>
      <w:r w:rsidR="004440A0" w:rsidRPr="00477AA6">
        <w:rPr>
          <w:rFonts w:ascii="Times New Roman" w:hAnsi="Times New Roman" w:cs="Times New Roman"/>
        </w:rPr>
        <w:t>ll the contributors to this issue seek, albeit in different ways</w:t>
      </w:r>
      <w:r w:rsidR="00A66901" w:rsidRPr="00477AA6">
        <w:rPr>
          <w:rFonts w:ascii="Times New Roman" w:hAnsi="Times New Roman" w:cs="Times New Roman"/>
        </w:rPr>
        <w:t>,</w:t>
      </w:r>
      <w:r w:rsidR="004440A0" w:rsidRPr="00477AA6">
        <w:rPr>
          <w:rFonts w:ascii="Times New Roman" w:hAnsi="Times New Roman" w:cs="Times New Roman"/>
        </w:rPr>
        <w:t xml:space="preserve"> </w:t>
      </w:r>
      <w:r w:rsidR="006912D7" w:rsidRPr="00477AA6">
        <w:rPr>
          <w:rFonts w:ascii="Times New Roman" w:hAnsi="Times New Roman" w:cs="Times New Roman"/>
        </w:rPr>
        <w:t>to articulate</w:t>
      </w:r>
      <w:r w:rsidR="004440A0" w:rsidRPr="00477AA6">
        <w:rPr>
          <w:rFonts w:ascii="Times New Roman" w:hAnsi="Times New Roman" w:cs="Times New Roman"/>
        </w:rPr>
        <w:t xml:space="preserve"> a</w:t>
      </w:r>
      <w:r w:rsidR="006912D7" w:rsidRPr="00477AA6">
        <w:rPr>
          <w:rFonts w:ascii="Times New Roman" w:hAnsi="Times New Roman" w:cs="Times New Roman"/>
        </w:rPr>
        <w:t xml:space="preserve"> </w:t>
      </w:r>
      <w:r w:rsidR="00A66901" w:rsidRPr="00477AA6">
        <w:rPr>
          <w:rFonts w:ascii="Times New Roman" w:hAnsi="Times New Roman" w:cs="Times New Roman"/>
        </w:rPr>
        <w:t>defence of the mental without introducing transcendent</w:t>
      </w:r>
      <w:r w:rsidR="00E102D2" w:rsidRPr="00477AA6">
        <w:rPr>
          <w:rFonts w:ascii="Times New Roman" w:hAnsi="Times New Roman" w:cs="Times New Roman"/>
        </w:rPr>
        <w:t xml:space="preserve"> entities and they all agree</w:t>
      </w:r>
      <w:r w:rsidR="00A66901" w:rsidRPr="00477AA6">
        <w:rPr>
          <w:rFonts w:ascii="Times New Roman" w:hAnsi="Times New Roman" w:cs="Times New Roman"/>
        </w:rPr>
        <w:t xml:space="preserve"> in rejecting the claim that there is no </w:t>
      </w:r>
      <w:r w:rsidR="006912D7" w:rsidRPr="00477AA6">
        <w:rPr>
          <w:rFonts w:ascii="Times New Roman" w:hAnsi="Times New Roman" w:cs="Times New Roman"/>
        </w:rPr>
        <w:t>middle ground between hard</w:t>
      </w:r>
      <w:r w:rsidR="004324C4" w:rsidRPr="00477AA6">
        <w:rPr>
          <w:rFonts w:ascii="Times New Roman" w:hAnsi="Times New Roman" w:cs="Times New Roman"/>
        </w:rPr>
        <w:t>/scientific</w:t>
      </w:r>
      <w:r w:rsidR="006912D7" w:rsidRPr="00477AA6">
        <w:rPr>
          <w:rFonts w:ascii="Times New Roman" w:hAnsi="Times New Roman" w:cs="Times New Roman"/>
        </w:rPr>
        <w:t xml:space="preserve"> naturalism and supernaturalism.</w:t>
      </w:r>
      <w:r w:rsidR="00253C23" w:rsidRPr="00477AA6">
        <w:rPr>
          <w:rFonts w:ascii="Times New Roman" w:hAnsi="Times New Roman" w:cs="Times New Roman"/>
        </w:rPr>
        <w:t xml:space="preserve"> </w:t>
      </w:r>
    </w:p>
    <w:p w14:paraId="778FFB71" w14:textId="5290ADED" w:rsidR="00240512" w:rsidRPr="00477AA6" w:rsidRDefault="003E0FE9" w:rsidP="008C47D2">
      <w:pPr>
        <w:spacing w:after="0" w:line="360" w:lineRule="auto"/>
        <w:ind w:firstLine="720"/>
        <w:jc w:val="both"/>
        <w:rPr>
          <w:rFonts w:ascii="Times New Roman" w:hAnsi="Times New Roman" w:cs="Times New Roman"/>
          <w:highlight w:val="cyan"/>
        </w:rPr>
      </w:pPr>
      <w:r w:rsidRPr="00477AA6">
        <w:rPr>
          <w:rFonts w:ascii="Times New Roman" w:hAnsi="Times New Roman" w:cs="Times New Roman"/>
        </w:rPr>
        <w:t xml:space="preserve">Robert </w:t>
      </w:r>
      <w:r w:rsidR="002D3621" w:rsidRPr="00477AA6">
        <w:rPr>
          <w:rFonts w:ascii="Times New Roman" w:hAnsi="Times New Roman" w:cs="Times New Roman"/>
        </w:rPr>
        <w:t>Smithson challenges the laye</w:t>
      </w:r>
      <w:r w:rsidR="00197E78" w:rsidRPr="00477AA6">
        <w:rPr>
          <w:rFonts w:ascii="Times New Roman" w:hAnsi="Times New Roman" w:cs="Times New Roman"/>
        </w:rPr>
        <w:t xml:space="preserve">red view of reality which has led </w:t>
      </w:r>
      <w:r w:rsidR="00F546F2" w:rsidRPr="00477AA6">
        <w:rPr>
          <w:rFonts w:ascii="Times New Roman" w:hAnsi="Times New Roman" w:cs="Times New Roman"/>
        </w:rPr>
        <w:t xml:space="preserve">some </w:t>
      </w:r>
      <w:r w:rsidR="00197E78" w:rsidRPr="00477AA6">
        <w:rPr>
          <w:rFonts w:ascii="Times New Roman" w:hAnsi="Times New Roman" w:cs="Times New Roman"/>
        </w:rPr>
        <w:t xml:space="preserve">contemporary metaphysicians to </w:t>
      </w:r>
      <w:r w:rsidR="00F546F2" w:rsidRPr="00477AA6">
        <w:rPr>
          <w:rFonts w:ascii="Times New Roman" w:hAnsi="Times New Roman" w:cs="Times New Roman"/>
        </w:rPr>
        <w:t xml:space="preserve">advocate that we revise the common-sense ontology embedded in ordinary ways of speaking in line with scientific theory. He </w:t>
      </w:r>
      <w:r w:rsidR="00455683" w:rsidRPr="00477AA6">
        <w:rPr>
          <w:rFonts w:ascii="Times New Roman" w:hAnsi="Times New Roman" w:cs="Times New Roman"/>
        </w:rPr>
        <w:t>argues that</w:t>
      </w:r>
      <w:r w:rsidR="00F546F2" w:rsidRPr="00477AA6">
        <w:rPr>
          <w:rFonts w:ascii="Times New Roman" w:hAnsi="Times New Roman" w:cs="Times New Roman"/>
        </w:rPr>
        <w:t xml:space="preserve"> revisionary metaphysicians</w:t>
      </w:r>
      <w:r w:rsidR="00C6220B" w:rsidRPr="00477AA6">
        <w:rPr>
          <w:rFonts w:ascii="Times New Roman" w:hAnsi="Times New Roman" w:cs="Times New Roman"/>
        </w:rPr>
        <w:t xml:space="preserve"> are correct in identifying</w:t>
      </w:r>
      <w:r w:rsidR="00E10FF5" w:rsidRPr="00477AA6">
        <w:rPr>
          <w:rFonts w:ascii="Times New Roman" w:hAnsi="Times New Roman" w:cs="Times New Roman"/>
        </w:rPr>
        <w:t xml:space="preserve"> a conflict between the manifest and scientific image</w:t>
      </w:r>
      <w:r w:rsidR="00F546F2" w:rsidRPr="00477AA6">
        <w:rPr>
          <w:rFonts w:ascii="Times New Roman" w:hAnsi="Times New Roman" w:cs="Times New Roman"/>
        </w:rPr>
        <w:t>,</w:t>
      </w:r>
      <w:r w:rsidR="00C6220B" w:rsidRPr="00477AA6">
        <w:rPr>
          <w:rFonts w:ascii="Times New Roman" w:hAnsi="Times New Roman" w:cs="Times New Roman"/>
        </w:rPr>
        <w:t xml:space="preserve"> but </w:t>
      </w:r>
      <w:r w:rsidR="00F546F2" w:rsidRPr="00477AA6">
        <w:rPr>
          <w:rFonts w:ascii="Times New Roman" w:hAnsi="Times New Roman" w:cs="Times New Roman"/>
        </w:rPr>
        <w:t xml:space="preserve">that </w:t>
      </w:r>
      <w:r w:rsidR="00C6220B" w:rsidRPr="00477AA6">
        <w:rPr>
          <w:rFonts w:ascii="Times New Roman" w:hAnsi="Times New Roman" w:cs="Times New Roman"/>
        </w:rPr>
        <w:t>they are wrong in inferring from the existence of a conflict</w:t>
      </w:r>
      <w:r w:rsidR="00F546F2" w:rsidRPr="00477AA6">
        <w:rPr>
          <w:rFonts w:ascii="Times New Roman" w:hAnsi="Times New Roman" w:cs="Times New Roman"/>
        </w:rPr>
        <w:t xml:space="preserve"> between the scientific and the manifest image the falsity of the latter. The truth of our manifest </w:t>
      </w:r>
      <w:r w:rsidR="009719B9" w:rsidRPr="00477AA6">
        <w:rPr>
          <w:rFonts w:ascii="Times New Roman" w:hAnsi="Times New Roman" w:cs="Times New Roman"/>
        </w:rPr>
        <w:t>judgments</w:t>
      </w:r>
      <w:r w:rsidR="00F546F2" w:rsidRPr="00477AA6">
        <w:rPr>
          <w:rFonts w:ascii="Times New Roman" w:hAnsi="Times New Roman" w:cs="Times New Roman"/>
        </w:rPr>
        <w:t xml:space="preserve"> does no</w:t>
      </w:r>
      <w:r w:rsidR="00F105CF" w:rsidRPr="00477AA6">
        <w:rPr>
          <w:rFonts w:ascii="Times New Roman" w:hAnsi="Times New Roman" w:cs="Times New Roman"/>
        </w:rPr>
        <w:t>t</w:t>
      </w:r>
      <w:r w:rsidR="00F546F2" w:rsidRPr="00477AA6">
        <w:rPr>
          <w:rFonts w:ascii="Times New Roman" w:hAnsi="Times New Roman" w:cs="Times New Roman"/>
        </w:rPr>
        <w:t xml:space="preserve"> hinge on what the scientific image will turn out to be because manifest and scientific discourse are governed by different norms</w:t>
      </w:r>
      <w:r w:rsidR="0020003A" w:rsidRPr="00477AA6">
        <w:rPr>
          <w:rFonts w:ascii="Times New Roman" w:hAnsi="Times New Roman" w:cs="Times New Roman"/>
        </w:rPr>
        <w:t>. T</w:t>
      </w:r>
      <w:r w:rsidR="00F546F2" w:rsidRPr="00477AA6">
        <w:rPr>
          <w:rFonts w:ascii="Times New Roman" w:hAnsi="Times New Roman" w:cs="Times New Roman"/>
        </w:rPr>
        <w:t>his explains</w:t>
      </w:r>
      <w:r w:rsidR="00D32369" w:rsidRPr="00477AA6">
        <w:rPr>
          <w:rFonts w:ascii="Times New Roman" w:hAnsi="Times New Roman" w:cs="Times New Roman"/>
        </w:rPr>
        <w:t xml:space="preserve"> why manifest</w:t>
      </w:r>
      <w:r w:rsidR="00F546F2" w:rsidRPr="00477AA6">
        <w:rPr>
          <w:rFonts w:ascii="Times New Roman" w:hAnsi="Times New Roman" w:cs="Times New Roman"/>
        </w:rPr>
        <w:t xml:space="preserve"> judgments about</w:t>
      </w:r>
      <w:r w:rsidR="00DE5B68" w:rsidRPr="00477AA6">
        <w:rPr>
          <w:rFonts w:ascii="Times New Roman" w:hAnsi="Times New Roman" w:cs="Times New Roman"/>
        </w:rPr>
        <w:t>, say,</w:t>
      </w:r>
      <w:r w:rsidR="00F546F2" w:rsidRPr="00477AA6">
        <w:rPr>
          <w:rFonts w:ascii="Times New Roman" w:hAnsi="Times New Roman" w:cs="Times New Roman"/>
        </w:rPr>
        <w:t xml:space="preserve"> the existence of tables</w:t>
      </w:r>
      <w:r w:rsidR="00836C22" w:rsidRPr="00477AA6">
        <w:rPr>
          <w:rFonts w:ascii="Times New Roman" w:hAnsi="Times New Roman" w:cs="Times New Roman"/>
        </w:rPr>
        <w:t>,</w:t>
      </w:r>
      <w:r w:rsidR="00F546F2" w:rsidRPr="00477AA6">
        <w:rPr>
          <w:rFonts w:ascii="Times New Roman" w:hAnsi="Times New Roman" w:cs="Times New Roman"/>
        </w:rPr>
        <w:t xml:space="preserve"> or the laten</w:t>
      </w:r>
      <w:r w:rsidR="00F105CF" w:rsidRPr="00477AA6">
        <w:rPr>
          <w:rFonts w:ascii="Times New Roman" w:hAnsi="Times New Roman" w:cs="Times New Roman"/>
        </w:rPr>
        <w:t>e</w:t>
      </w:r>
      <w:r w:rsidR="00E10FF5" w:rsidRPr="00477AA6">
        <w:rPr>
          <w:rFonts w:ascii="Times New Roman" w:hAnsi="Times New Roman" w:cs="Times New Roman"/>
        </w:rPr>
        <w:t>ss of the bus</w:t>
      </w:r>
      <w:r w:rsidR="00240512" w:rsidRPr="00477AA6">
        <w:rPr>
          <w:rFonts w:ascii="Times New Roman" w:hAnsi="Times New Roman" w:cs="Times New Roman"/>
        </w:rPr>
        <w:t>,</w:t>
      </w:r>
      <w:r w:rsidR="005F0E07" w:rsidRPr="00477AA6">
        <w:rPr>
          <w:rFonts w:ascii="Times New Roman" w:hAnsi="Times New Roman" w:cs="Times New Roman"/>
        </w:rPr>
        <w:t xml:space="preserve"> are never revised</w:t>
      </w:r>
      <w:r w:rsidR="009743C7" w:rsidRPr="00477AA6">
        <w:rPr>
          <w:rFonts w:ascii="Times New Roman" w:hAnsi="Times New Roman" w:cs="Times New Roman"/>
        </w:rPr>
        <w:t xml:space="preserve"> in the light of </w:t>
      </w:r>
      <w:r w:rsidR="00836C22" w:rsidRPr="00477AA6">
        <w:rPr>
          <w:rFonts w:ascii="Times New Roman" w:hAnsi="Times New Roman" w:cs="Times New Roman"/>
        </w:rPr>
        <w:lastRenderedPageBreak/>
        <w:t>scientific discoveries concerning the microscopic constitution</w:t>
      </w:r>
      <w:r w:rsidR="00240512" w:rsidRPr="00477AA6">
        <w:rPr>
          <w:rFonts w:ascii="Times New Roman" w:hAnsi="Times New Roman" w:cs="Times New Roman"/>
        </w:rPr>
        <w:t xml:space="preserve"> of objects</w:t>
      </w:r>
      <w:r w:rsidR="00836C22" w:rsidRPr="00477AA6">
        <w:rPr>
          <w:rFonts w:ascii="Times New Roman" w:hAnsi="Times New Roman" w:cs="Times New Roman"/>
        </w:rPr>
        <w:t xml:space="preserve"> or </w:t>
      </w:r>
      <w:r w:rsidR="009743C7" w:rsidRPr="00477AA6">
        <w:rPr>
          <w:rFonts w:ascii="Times New Roman" w:hAnsi="Times New Roman" w:cs="Times New Roman"/>
        </w:rPr>
        <w:t>quantum physics</w:t>
      </w:r>
      <w:r w:rsidR="00E10FF5" w:rsidRPr="00477AA6">
        <w:rPr>
          <w:rFonts w:ascii="Times New Roman" w:hAnsi="Times New Roman" w:cs="Times New Roman"/>
        </w:rPr>
        <w:t xml:space="preserve">. This is not to say that manifest judgements are not revisable, but that the ways in which they are revised is answerable to their own domain-specific norms. Idealism here is invoked </w:t>
      </w:r>
      <w:r w:rsidR="009743C7" w:rsidRPr="00477AA6">
        <w:rPr>
          <w:rFonts w:ascii="Times New Roman" w:hAnsi="Times New Roman" w:cs="Times New Roman"/>
        </w:rPr>
        <w:t>to explain both how there is</w:t>
      </w:r>
      <w:r w:rsidR="00E10FF5" w:rsidRPr="00477AA6">
        <w:rPr>
          <w:rFonts w:ascii="Times New Roman" w:hAnsi="Times New Roman" w:cs="Times New Roman"/>
        </w:rPr>
        <w:t xml:space="preserve"> a conflict between the scientific and the manifest image</w:t>
      </w:r>
      <w:r w:rsidR="006B7434" w:rsidRPr="00477AA6">
        <w:rPr>
          <w:rFonts w:ascii="Times New Roman" w:hAnsi="Times New Roman" w:cs="Times New Roman"/>
        </w:rPr>
        <w:t>s</w:t>
      </w:r>
      <w:r w:rsidR="009743C7" w:rsidRPr="00477AA6">
        <w:rPr>
          <w:rFonts w:ascii="Times New Roman" w:hAnsi="Times New Roman" w:cs="Times New Roman"/>
        </w:rPr>
        <w:t xml:space="preserve"> of reality</w:t>
      </w:r>
      <w:r w:rsidR="00836C22" w:rsidRPr="00477AA6">
        <w:rPr>
          <w:rFonts w:ascii="Times New Roman" w:hAnsi="Times New Roman" w:cs="Times New Roman"/>
        </w:rPr>
        <w:t xml:space="preserve"> and why</w:t>
      </w:r>
      <w:r w:rsidR="00E10FF5" w:rsidRPr="00477AA6">
        <w:rPr>
          <w:rFonts w:ascii="Times New Roman" w:hAnsi="Times New Roman" w:cs="Times New Roman"/>
        </w:rPr>
        <w:t xml:space="preserve"> this conflict </w:t>
      </w:r>
      <w:r w:rsidR="00836C22" w:rsidRPr="00477AA6">
        <w:rPr>
          <w:rFonts w:ascii="Times New Roman" w:hAnsi="Times New Roman" w:cs="Times New Roman"/>
        </w:rPr>
        <w:t>need not be resolved by choosing</w:t>
      </w:r>
      <w:r w:rsidR="009743C7" w:rsidRPr="00477AA6">
        <w:rPr>
          <w:rFonts w:ascii="Times New Roman" w:hAnsi="Times New Roman" w:cs="Times New Roman"/>
        </w:rPr>
        <w:t xml:space="preserve"> one </w:t>
      </w:r>
      <w:r w:rsidR="00836C22" w:rsidRPr="00477AA6">
        <w:rPr>
          <w:rFonts w:ascii="Times New Roman" w:hAnsi="Times New Roman" w:cs="Times New Roman"/>
        </w:rPr>
        <w:t xml:space="preserve">image </w:t>
      </w:r>
      <w:r w:rsidR="009743C7" w:rsidRPr="00477AA6">
        <w:rPr>
          <w:rFonts w:ascii="Times New Roman" w:hAnsi="Times New Roman" w:cs="Times New Roman"/>
        </w:rPr>
        <w:t>at the expense of the other. Smithson</w:t>
      </w:r>
      <w:r w:rsidR="00E953F6" w:rsidRPr="00477AA6">
        <w:rPr>
          <w:rFonts w:ascii="Times New Roman" w:hAnsi="Times New Roman" w:cs="Times New Roman"/>
        </w:rPr>
        <w:t xml:space="preserve"> develops this idealist position in the</w:t>
      </w:r>
      <w:r w:rsidR="006B7434" w:rsidRPr="00477AA6">
        <w:rPr>
          <w:rFonts w:ascii="Times New Roman" w:hAnsi="Times New Roman" w:cs="Times New Roman"/>
        </w:rPr>
        <w:t xml:space="preserve"> context of debates in contempo</w:t>
      </w:r>
      <w:r w:rsidR="00E953F6" w:rsidRPr="00477AA6">
        <w:rPr>
          <w:rFonts w:ascii="Times New Roman" w:hAnsi="Times New Roman" w:cs="Times New Roman"/>
        </w:rPr>
        <w:t>ra</w:t>
      </w:r>
      <w:r w:rsidR="006B7434" w:rsidRPr="00477AA6">
        <w:rPr>
          <w:rFonts w:ascii="Times New Roman" w:hAnsi="Times New Roman" w:cs="Times New Roman"/>
        </w:rPr>
        <w:t>r</w:t>
      </w:r>
      <w:r w:rsidR="00E953F6" w:rsidRPr="00477AA6">
        <w:rPr>
          <w:rFonts w:ascii="Times New Roman" w:hAnsi="Times New Roman" w:cs="Times New Roman"/>
        </w:rPr>
        <w:t xml:space="preserve">y analytic metaphysics but his argument </w:t>
      </w:r>
      <w:r w:rsidR="00240512" w:rsidRPr="00477AA6">
        <w:rPr>
          <w:rFonts w:ascii="Times New Roman" w:hAnsi="Times New Roman" w:cs="Times New Roman"/>
        </w:rPr>
        <w:t xml:space="preserve">for the autonomy of the manifest image </w:t>
      </w:r>
      <w:r w:rsidR="00E953F6" w:rsidRPr="00477AA6">
        <w:rPr>
          <w:rFonts w:ascii="Times New Roman" w:hAnsi="Times New Roman" w:cs="Times New Roman"/>
        </w:rPr>
        <w:t xml:space="preserve">closely parallels the </w:t>
      </w:r>
      <w:r w:rsidR="00240512" w:rsidRPr="00477AA6">
        <w:rPr>
          <w:rFonts w:ascii="Times New Roman" w:hAnsi="Times New Roman" w:cs="Times New Roman"/>
        </w:rPr>
        <w:t>view that given the tight relation holding between method and subject matter in any form of inquiry the attempt to capture the domain of culture in terms of natural scientific discourse only ends up changing the subject</w:t>
      </w:r>
      <w:r w:rsidR="00F6119E">
        <w:rPr>
          <w:rFonts w:ascii="Times New Roman" w:hAnsi="Times New Roman" w:cs="Times New Roman"/>
        </w:rPr>
        <w:t xml:space="preserve"> matter in question</w:t>
      </w:r>
      <w:r w:rsidR="00240512" w:rsidRPr="00477AA6">
        <w:rPr>
          <w:rFonts w:ascii="Times New Roman" w:hAnsi="Times New Roman" w:cs="Times New Roman"/>
        </w:rPr>
        <w:t xml:space="preserve">. There are clear affinities between Smithson’s idealist defence of the manifest image and the defence of ordinary objects </w:t>
      </w:r>
      <w:r w:rsidR="009C38A0" w:rsidRPr="00477AA6">
        <w:rPr>
          <w:rFonts w:ascii="Times New Roman" w:hAnsi="Times New Roman" w:cs="Times New Roman"/>
        </w:rPr>
        <w:t>articulated by philosophers such as Thomasson</w:t>
      </w:r>
      <w:r w:rsidR="00C20AD0" w:rsidRPr="00477AA6">
        <w:rPr>
          <w:rFonts w:ascii="Times New Roman" w:hAnsi="Times New Roman" w:cs="Times New Roman"/>
        </w:rPr>
        <w:t xml:space="preserve"> (2007)</w:t>
      </w:r>
      <w:r w:rsidR="009C38A0" w:rsidRPr="00477AA6">
        <w:rPr>
          <w:rFonts w:ascii="Times New Roman" w:hAnsi="Times New Roman" w:cs="Times New Roman"/>
        </w:rPr>
        <w:t xml:space="preserve"> </w:t>
      </w:r>
      <w:r w:rsidR="00240512" w:rsidRPr="00477AA6">
        <w:rPr>
          <w:rFonts w:ascii="Times New Roman" w:hAnsi="Times New Roman" w:cs="Times New Roman"/>
        </w:rPr>
        <w:t>against the eliminativist tendencies of much scientific inspired</w:t>
      </w:r>
      <w:r w:rsidR="009C38A0" w:rsidRPr="00477AA6">
        <w:rPr>
          <w:rFonts w:ascii="Times New Roman" w:hAnsi="Times New Roman" w:cs="Times New Roman"/>
        </w:rPr>
        <w:t xml:space="preserve"> revisionary metaph</w:t>
      </w:r>
      <w:r w:rsidR="002842B5" w:rsidRPr="00477AA6">
        <w:rPr>
          <w:rFonts w:ascii="Times New Roman" w:hAnsi="Times New Roman" w:cs="Times New Roman"/>
        </w:rPr>
        <w:t>ysics</w:t>
      </w:r>
      <w:r w:rsidR="002842B5" w:rsidRPr="00477AA6">
        <w:rPr>
          <w:rStyle w:val="FootnoteReference"/>
          <w:rFonts w:ascii="Times New Roman" w:hAnsi="Times New Roman" w:cs="Times New Roman"/>
        </w:rPr>
        <w:footnoteReference w:id="12"/>
      </w:r>
      <w:r w:rsidR="002842B5" w:rsidRPr="00477AA6">
        <w:rPr>
          <w:rFonts w:ascii="Times New Roman" w:hAnsi="Times New Roman" w:cs="Times New Roman"/>
        </w:rPr>
        <w:t xml:space="preserve"> even though </w:t>
      </w:r>
      <w:r w:rsidR="00F6119E">
        <w:rPr>
          <w:rFonts w:ascii="Times New Roman" w:hAnsi="Times New Roman" w:cs="Times New Roman"/>
        </w:rPr>
        <w:t>Thomasson</w:t>
      </w:r>
      <w:r w:rsidR="002842B5" w:rsidRPr="00477AA6">
        <w:rPr>
          <w:rFonts w:ascii="Times New Roman" w:hAnsi="Times New Roman" w:cs="Times New Roman"/>
        </w:rPr>
        <w:t xml:space="preserve"> does not see herself as working within the ide</w:t>
      </w:r>
      <w:r w:rsidR="006675A2" w:rsidRPr="00477AA6">
        <w:rPr>
          <w:rFonts w:ascii="Times New Roman" w:hAnsi="Times New Roman" w:cs="Times New Roman"/>
        </w:rPr>
        <w:t>alist tradition. But t</w:t>
      </w:r>
      <w:r w:rsidR="002842B5" w:rsidRPr="00477AA6">
        <w:rPr>
          <w:rFonts w:ascii="Times New Roman" w:hAnsi="Times New Roman" w:cs="Times New Roman"/>
        </w:rPr>
        <w:t>he reluctance of many philosophers to associate themselves with the idealist tradition</w:t>
      </w:r>
      <w:r w:rsidR="0066676D" w:rsidRPr="00477AA6">
        <w:rPr>
          <w:rFonts w:ascii="Times New Roman" w:hAnsi="Times New Roman" w:cs="Times New Roman"/>
        </w:rPr>
        <w:t xml:space="preserve"> may be more</w:t>
      </w:r>
      <w:r w:rsidR="00D74AF8" w:rsidRPr="00477AA6">
        <w:rPr>
          <w:rFonts w:ascii="Times New Roman" w:hAnsi="Times New Roman" w:cs="Times New Roman"/>
        </w:rPr>
        <w:t xml:space="preserve"> indicative</w:t>
      </w:r>
      <w:r w:rsidR="0066676D" w:rsidRPr="00477AA6">
        <w:rPr>
          <w:rFonts w:ascii="Times New Roman" w:hAnsi="Times New Roman" w:cs="Times New Roman"/>
        </w:rPr>
        <w:t xml:space="preserve"> of the fact that idealism has tended to be identified with an ontological claim which sees mind as being causally responsible for the world than </w:t>
      </w:r>
      <w:r w:rsidR="00D74AF8" w:rsidRPr="00477AA6">
        <w:rPr>
          <w:rFonts w:ascii="Times New Roman" w:hAnsi="Times New Roman" w:cs="Times New Roman"/>
        </w:rPr>
        <w:t>the absence of a</w:t>
      </w:r>
      <w:r w:rsidR="00586044" w:rsidRPr="00477AA6">
        <w:rPr>
          <w:rFonts w:ascii="Times New Roman" w:hAnsi="Times New Roman" w:cs="Times New Roman"/>
        </w:rPr>
        <w:t>ny philosophical affinities</w:t>
      </w:r>
      <w:r w:rsidR="0066676D" w:rsidRPr="00477AA6">
        <w:rPr>
          <w:rFonts w:ascii="Times New Roman" w:hAnsi="Times New Roman" w:cs="Times New Roman"/>
        </w:rPr>
        <w:t xml:space="preserve"> between deflationary conceptions of metaphysics invoked in contemporary analytic metaphysics  to curb the eliminativist tendencies of revisionary metaphysicians and ontologically </w:t>
      </w:r>
      <w:r w:rsidR="00F6119E">
        <w:rPr>
          <w:rFonts w:ascii="Times New Roman" w:hAnsi="Times New Roman" w:cs="Times New Roman"/>
        </w:rPr>
        <w:t>more modest</w:t>
      </w:r>
      <w:r w:rsidR="0066676D" w:rsidRPr="00477AA6">
        <w:rPr>
          <w:rFonts w:ascii="Times New Roman" w:hAnsi="Times New Roman" w:cs="Times New Roman"/>
        </w:rPr>
        <w:t xml:space="preserve"> forms of idealism.</w:t>
      </w:r>
    </w:p>
    <w:p w14:paraId="18116A69" w14:textId="63623E82" w:rsidR="00B60523" w:rsidRPr="00477AA6" w:rsidRDefault="00197E78" w:rsidP="008C47D2">
      <w:pPr>
        <w:spacing w:after="0" w:line="360" w:lineRule="auto"/>
        <w:ind w:firstLine="720"/>
        <w:jc w:val="both"/>
        <w:rPr>
          <w:rFonts w:ascii="Times New Roman" w:hAnsi="Times New Roman" w:cs="Times New Roman"/>
        </w:rPr>
      </w:pPr>
      <w:r w:rsidRPr="00477AA6">
        <w:rPr>
          <w:rFonts w:ascii="Times New Roman" w:hAnsi="Times New Roman" w:cs="Times New Roman"/>
        </w:rPr>
        <w:t>Plato</w:t>
      </w:r>
      <w:r w:rsidR="00702F06">
        <w:rPr>
          <w:rFonts w:ascii="Times New Roman" w:hAnsi="Times New Roman" w:cs="Times New Roman"/>
        </w:rPr>
        <w:t xml:space="preserve"> </w:t>
      </w:r>
      <w:r w:rsidRPr="00477AA6">
        <w:rPr>
          <w:rFonts w:ascii="Times New Roman" w:hAnsi="Times New Roman" w:cs="Times New Roman"/>
        </w:rPr>
        <w:t>Tse</w:t>
      </w:r>
      <w:r w:rsidR="005042C2" w:rsidRPr="00477AA6">
        <w:rPr>
          <w:rFonts w:ascii="Times New Roman" w:hAnsi="Times New Roman" w:cs="Times New Roman"/>
        </w:rPr>
        <w:t xml:space="preserve"> explores Fichte’s critical engagement with physicalism</w:t>
      </w:r>
      <w:r w:rsidR="00F12E89" w:rsidRPr="00477AA6">
        <w:rPr>
          <w:rFonts w:ascii="Times New Roman" w:hAnsi="Times New Roman" w:cs="Times New Roman"/>
        </w:rPr>
        <w:t xml:space="preserve"> or what Fichte</w:t>
      </w:r>
      <w:r w:rsidR="005042C2" w:rsidRPr="00477AA6">
        <w:rPr>
          <w:rFonts w:ascii="Times New Roman" w:hAnsi="Times New Roman" w:cs="Times New Roman"/>
        </w:rPr>
        <w:t xml:space="preserve"> calls “dogmatic materialism”. </w:t>
      </w:r>
      <w:r w:rsidR="00533FDB" w:rsidRPr="00477AA6">
        <w:rPr>
          <w:rFonts w:ascii="Times New Roman" w:hAnsi="Times New Roman" w:cs="Times New Roman"/>
        </w:rPr>
        <w:t>The term “dogmatic materialism” indicates that the motivation for Fichte’</w:t>
      </w:r>
      <w:r w:rsidR="0066676D" w:rsidRPr="00477AA6">
        <w:rPr>
          <w:rFonts w:ascii="Times New Roman" w:hAnsi="Times New Roman" w:cs="Times New Roman"/>
        </w:rPr>
        <w:t xml:space="preserve">s critique </w:t>
      </w:r>
      <w:r w:rsidR="002944B1" w:rsidRPr="00477AA6">
        <w:rPr>
          <w:rFonts w:ascii="Times New Roman" w:hAnsi="Times New Roman" w:cs="Times New Roman"/>
        </w:rPr>
        <w:t xml:space="preserve">of physicalism is </w:t>
      </w:r>
      <w:r w:rsidR="00533FDB" w:rsidRPr="00477AA6">
        <w:rPr>
          <w:rFonts w:ascii="Times New Roman" w:hAnsi="Times New Roman" w:cs="Times New Roman"/>
        </w:rPr>
        <w:t xml:space="preserve">not </w:t>
      </w:r>
      <w:r w:rsidR="002944B1" w:rsidRPr="00477AA6">
        <w:rPr>
          <w:rFonts w:ascii="Times New Roman" w:hAnsi="Times New Roman" w:cs="Times New Roman"/>
        </w:rPr>
        <w:t xml:space="preserve">the </w:t>
      </w:r>
      <w:r w:rsidR="00533FDB" w:rsidRPr="00477AA6">
        <w:rPr>
          <w:rFonts w:ascii="Times New Roman" w:hAnsi="Times New Roman" w:cs="Times New Roman"/>
        </w:rPr>
        <w:t xml:space="preserve">endorsement of supernaturalism, but a rejection of the realist assumptions which dominated </w:t>
      </w:r>
      <w:r w:rsidR="0066676D" w:rsidRPr="00477AA6">
        <w:rPr>
          <w:rFonts w:ascii="Times New Roman" w:hAnsi="Times New Roman" w:cs="Times New Roman"/>
        </w:rPr>
        <w:t xml:space="preserve">a </w:t>
      </w:r>
      <w:r w:rsidR="00533FDB" w:rsidRPr="00477AA6">
        <w:rPr>
          <w:rFonts w:ascii="Times New Roman" w:hAnsi="Times New Roman" w:cs="Times New Roman"/>
        </w:rPr>
        <w:t>pre-critical conception of metaphysics: physicalism is an ontological claim which belongs to a pre-Kantian metaphysics that fails to acknowledge the presuppositions of knowledge</w:t>
      </w:r>
      <w:r w:rsidR="0066676D" w:rsidRPr="00477AA6">
        <w:rPr>
          <w:rFonts w:ascii="Times New Roman" w:hAnsi="Times New Roman" w:cs="Times New Roman"/>
        </w:rPr>
        <w:t xml:space="preserve"> and in this sense is a dogmatic ontological position</w:t>
      </w:r>
      <w:r w:rsidR="00533FDB" w:rsidRPr="00477AA6">
        <w:rPr>
          <w:rFonts w:ascii="Times New Roman" w:hAnsi="Times New Roman" w:cs="Times New Roman"/>
        </w:rPr>
        <w:t xml:space="preserve">. </w:t>
      </w:r>
      <w:r w:rsidR="00761877" w:rsidRPr="00477AA6">
        <w:rPr>
          <w:rFonts w:ascii="Times New Roman" w:hAnsi="Times New Roman" w:cs="Times New Roman"/>
        </w:rPr>
        <w:t>Fichte’</w:t>
      </w:r>
      <w:r w:rsidR="00533FDB" w:rsidRPr="00477AA6">
        <w:rPr>
          <w:rFonts w:ascii="Times New Roman" w:hAnsi="Times New Roman" w:cs="Times New Roman"/>
        </w:rPr>
        <w:t>s critique of physicalism arises from</w:t>
      </w:r>
      <w:r w:rsidR="00761877" w:rsidRPr="00477AA6">
        <w:rPr>
          <w:rFonts w:ascii="Times New Roman" w:hAnsi="Times New Roman" w:cs="Times New Roman"/>
        </w:rPr>
        <w:t xml:space="preserve"> a rejection of any position that </w:t>
      </w:r>
      <w:r w:rsidR="00E26CCC" w:rsidRPr="00477AA6">
        <w:rPr>
          <w:rFonts w:ascii="Times New Roman" w:hAnsi="Times New Roman" w:cs="Times New Roman"/>
        </w:rPr>
        <w:t>seeks to reverse</w:t>
      </w:r>
      <w:r w:rsidR="00761877" w:rsidRPr="00477AA6">
        <w:rPr>
          <w:rFonts w:ascii="Times New Roman" w:hAnsi="Times New Roman" w:cs="Times New Roman"/>
        </w:rPr>
        <w:t xml:space="preserve"> the Copernican revolution</w:t>
      </w:r>
      <w:r w:rsidR="002944B1" w:rsidRPr="00477AA6">
        <w:rPr>
          <w:rFonts w:ascii="Times New Roman" w:hAnsi="Times New Roman" w:cs="Times New Roman"/>
        </w:rPr>
        <w:t xml:space="preserve"> by failing to recognize</w:t>
      </w:r>
      <w:r w:rsidR="00241F30" w:rsidRPr="00477AA6">
        <w:rPr>
          <w:rFonts w:ascii="Times New Roman" w:hAnsi="Times New Roman" w:cs="Times New Roman"/>
        </w:rPr>
        <w:t xml:space="preserve"> the norms which are constitutive of </w:t>
      </w:r>
      <w:r w:rsidR="002944B1" w:rsidRPr="00477AA6">
        <w:rPr>
          <w:rFonts w:ascii="Times New Roman" w:hAnsi="Times New Roman" w:cs="Times New Roman"/>
        </w:rPr>
        <w:t xml:space="preserve">all </w:t>
      </w:r>
      <w:r w:rsidR="00C821DF" w:rsidRPr="00477AA6">
        <w:rPr>
          <w:rFonts w:ascii="Times New Roman" w:hAnsi="Times New Roman" w:cs="Times New Roman"/>
        </w:rPr>
        <w:t>“</w:t>
      </w:r>
      <w:r w:rsidR="00241F30" w:rsidRPr="00477AA6">
        <w:rPr>
          <w:rFonts w:ascii="Times New Roman" w:hAnsi="Times New Roman" w:cs="Times New Roman"/>
        </w:rPr>
        <w:t>science</w:t>
      </w:r>
      <w:r w:rsidR="00C821DF" w:rsidRPr="00477AA6">
        <w:rPr>
          <w:rFonts w:ascii="Times New Roman" w:hAnsi="Times New Roman" w:cs="Times New Roman"/>
        </w:rPr>
        <w:t>”</w:t>
      </w:r>
      <w:r w:rsidR="00F6119E">
        <w:rPr>
          <w:rFonts w:ascii="Times New Roman" w:hAnsi="Times New Roman" w:cs="Times New Roman"/>
        </w:rPr>
        <w:t>,</w:t>
      </w:r>
      <w:r w:rsidR="002944B1" w:rsidRPr="00477AA6">
        <w:rPr>
          <w:rFonts w:ascii="Times New Roman" w:hAnsi="Times New Roman" w:cs="Times New Roman"/>
        </w:rPr>
        <w:t xml:space="preserve"> including natural science. Fichte understands “science”</w:t>
      </w:r>
      <w:r w:rsidR="00241F30" w:rsidRPr="00477AA6">
        <w:rPr>
          <w:rFonts w:ascii="Times New Roman" w:hAnsi="Times New Roman" w:cs="Times New Roman"/>
        </w:rPr>
        <w:t xml:space="preserve"> as a body of knowledge whose object is logically </w:t>
      </w:r>
      <w:r w:rsidR="00C821DF" w:rsidRPr="00477AA6">
        <w:rPr>
          <w:rFonts w:ascii="Times New Roman" w:hAnsi="Times New Roman" w:cs="Times New Roman"/>
        </w:rPr>
        <w:t xml:space="preserve">rather than causally </w:t>
      </w:r>
      <w:r w:rsidR="00241F30" w:rsidRPr="00477AA6">
        <w:rPr>
          <w:rFonts w:ascii="Times New Roman" w:hAnsi="Times New Roman" w:cs="Times New Roman"/>
        </w:rPr>
        <w:t>constituted by certain necessary acts of the mind.</w:t>
      </w:r>
      <w:r w:rsidR="00C821DF" w:rsidRPr="00477AA6">
        <w:rPr>
          <w:rFonts w:ascii="Times New Roman" w:hAnsi="Times New Roman" w:cs="Times New Roman"/>
        </w:rPr>
        <w:t xml:space="preserve"> </w:t>
      </w:r>
      <w:r w:rsidR="002944B1" w:rsidRPr="00477AA6">
        <w:rPr>
          <w:rFonts w:ascii="Times New Roman" w:hAnsi="Times New Roman" w:cs="Times New Roman"/>
        </w:rPr>
        <w:t>I</w:t>
      </w:r>
      <w:r w:rsidR="00C821DF" w:rsidRPr="00477AA6">
        <w:rPr>
          <w:rFonts w:ascii="Times New Roman" w:hAnsi="Times New Roman" w:cs="Times New Roman"/>
        </w:rPr>
        <w:t>n this sense of “science”</w:t>
      </w:r>
      <w:r w:rsidR="002944B1" w:rsidRPr="00477AA6">
        <w:rPr>
          <w:rFonts w:ascii="Times New Roman" w:hAnsi="Times New Roman" w:cs="Times New Roman"/>
        </w:rPr>
        <w:t>, the natural sciences</w:t>
      </w:r>
      <w:r w:rsidR="00C821DF" w:rsidRPr="00477AA6">
        <w:rPr>
          <w:rFonts w:ascii="Times New Roman" w:hAnsi="Times New Roman" w:cs="Times New Roman"/>
        </w:rPr>
        <w:t xml:space="preserve"> owe their status as a body of knowledge to some implicit n</w:t>
      </w:r>
      <w:r w:rsidR="002944B1" w:rsidRPr="00477AA6">
        <w:rPr>
          <w:rFonts w:ascii="Times New Roman" w:hAnsi="Times New Roman" w:cs="Times New Roman"/>
        </w:rPr>
        <w:t xml:space="preserve">ormative presuppositions </w:t>
      </w:r>
      <w:r w:rsidR="007944BC" w:rsidRPr="00477AA6">
        <w:rPr>
          <w:rFonts w:ascii="Times New Roman" w:hAnsi="Times New Roman" w:cs="Times New Roman"/>
        </w:rPr>
        <w:t xml:space="preserve">that </w:t>
      </w:r>
      <w:r w:rsidR="002944B1" w:rsidRPr="00477AA6">
        <w:rPr>
          <w:rFonts w:ascii="Times New Roman" w:hAnsi="Times New Roman" w:cs="Times New Roman"/>
        </w:rPr>
        <w:t>philosophy explicates</w:t>
      </w:r>
      <w:r w:rsidR="00C24A7B" w:rsidRPr="00477AA6">
        <w:rPr>
          <w:rFonts w:ascii="Times New Roman" w:hAnsi="Times New Roman" w:cs="Times New Roman"/>
        </w:rPr>
        <w:t>. Causation, for example, is an explanatory norm of natural science</w:t>
      </w:r>
      <w:r w:rsidR="007944BC" w:rsidRPr="00477AA6">
        <w:rPr>
          <w:rFonts w:ascii="Times New Roman" w:hAnsi="Times New Roman" w:cs="Times New Roman"/>
        </w:rPr>
        <w:t>. I</w:t>
      </w:r>
      <w:r w:rsidR="00C24A7B" w:rsidRPr="00477AA6">
        <w:rPr>
          <w:rFonts w:ascii="Times New Roman" w:hAnsi="Times New Roman" w:cs="Times New Roman"/>
        </w:rPr>
        <w:t>dealism</w:t>
      </w:r>
      <w:r w:rsidR="007944BC" w:rsidRPr="00477AA6">
        <w:rPr>
          <w:rFonts w:ascii="Times New Roman" w:hAnsi="Times New Roman" w:cs="Times New Roman"/>
        </w:rPr>
        <w:t xml:space="preserve"> does not deny </w:t>
      </w:r>
      <w:r w:rsidR="00836666" w:rsidRPr="00477AA6">
        <w:rPr>
          <w:rFonts w:ascii="Times New Roman" w:hAnsi="Times New Roman" w:cs="Times New Roman"/>
        </w:rPr>
        <w:t xml:space="preserve">causation, </w:t>
      </w:r>
      <w:r w:rsidR="007944BC" w:rsidRPr="00477AA6">
        <w:rPr>
          <w:rFonts w:ascii="Times New Roman" w:hAnsi="Times New Roman" w:cs="Times New Roman"/>
        </w:rPr>
        <w:t xml:space="preserve">but restricts its applicability to a particular body of knowledge, natural science. </w:t>
      </w:r>
      <w:r w:rsidR="00C24A7B" w:rsidRPr="00477AA6">
        <w:rPr>
          <w:rFonts w:ascii="Times New Roman" w:hAnsi="Times New Roman" w:cs="Times New Roman"/>
        </w:rPr>
        <w:t>Since the task of philosophy is to explicate the normative presuppositions implicit in the sciences it is “the science of science” and as such cannot be continuous with any particular body of knowledge</w:t>
      </w:r>
      <w:r w:rsidR="0066676D" w:rsidRPr="00477AA6">
        <w:rPr>
          <w:rFonts w:ascii="Times New Roman" w:hAnsi="Times New Roman" w:cs="Times New Roman"/>
        </w:rPr>
        <w:t xml:space="preserve">. The </w:t>
      </w:r>
      <w:r w:rsidR="00C24A7B" w:rsidRPr="00477AA6">
        <w:rPr>
          <w:rFonts w:ascii="Times New Roman" w:hAnsi="Times New Roman" w:cs="Times New Roman"/>
        </w:rPr>
        <w:t xml:space="preserve">idealism </w:t>
      </w:r>
      <w:r w:rsidR="0066676D" w:rsidRPr="00477AA6">
        <w:rPr>
          <w:rFonts w:ascii="Times New Roman" w:hAnsi="Times New Roman" w:cs="Times New Roman"/>
        </w:rPr>
        <w:t xml:space="preserve">on which Fichte rests his critique of dogmatic materialism </w:t>
      </w:r>
      <w:r w:rsidR="00C24A7B" w:rsidRPr="00477AA6">
        <w:rPr>
          <w:rFonts w:ascii="Times New Roman" w:hAnsi="Times New Roman" w:cs="Times New Roman"/>
        </w:rPr>
        <w:t>therefore</w:t>
      </w:r>
      <w:r w:rsidR="007944BC" w:rsidRPr="00477AA6">
        <w:rPr>
          <w:rFonts w:ascii="Times New Roman" w:hAnsi="Times New Roman" w:cs="Times New Roman"/>
        </w:rPr>
        <w:t xml:space="preserve"> entails the rejection of any attempt to naturalize epistemology.</w:t>
      </w:r>
    </w:p>
    <w:p w14:paraId="1ED84A59" w14:textId="00FBDB50" w:rsidR="00805B43" w:rsidRDefault="003E0FE9" w:rsidP="00B87D82">
      <w:pPr>
        <w:spacing w:after="0" w:line="360" w:lineRule="auto"/>
        <w:ind w:firstLine="720"/>
        <w:jc w:val="both"/>
        <w:rPr>
          <w:rFonts w:ascii="Times New Roman" w:hAnsi="Times New Roman" w:cs="Times New Roman"/>
        </w:rPr>
      </w:pPr>
      <w:r w:rsidRPr="00477AA6">
        <w:rPr>
          <w:rFonts w:ascii="Times New Roman" w:hAnsi="Times New Roman" w:cs="Times New Roman"/>
        </w:rPr>
        <w:lastRenderedPageBreak/>
        <w:t xml:space="preserve">David </w:t>
      </w:r>
      <w:r w:rsidR="002D3621" w:rsidRPr="00477AA6">
        <w:rPr>
          <w:rFonts w:ascii="Times New Roman" w:hAnsi="Times New Roman" w:cs="Times New Roman"/>
        </w:rPr>
        <w:t>Zapero</w:t>
      </w:r>
      <w:r w:rsidR="00073E7A" w:rsidRPr="00477AA6">
        <w:rPr>
          <w:rFonts w:ascii="Times New Roman" w:hAnsi="Times New Roman" w:cs="Times New Roman"/>
        </w:rPr>
        <w:t xml:space="preserve"> presents the liberal naturalism of McDowell as appropriating the central insight of the Kantian tradition bu</w:t>
      </w:r>
      <w:r w:rsidR="0037286E" w:rsidRPr="00477AA6">
        <w:rPr>
          <w:rFonts w:ascii="Times New Roman" w:hAnsi="Times New Roman" w:cs="Times New Roman"/>
        </w:rPr>
        <w:t>t d</w:t>
      </w:r>
      <w:r w:rsidR="00FE7E0C" w:rsidRPr="00477AA6">
        <w:rPr>
          <w:rFonts w:ascii="Times New Roman" w:hAnsi="Times New Roman" w:cs="Times New Roman"/>
        </w:rPr>
        <w:t xml:space="preserve">issociating it from idealism in </w:t>
      </w:r>
      <w:r w:rsidR="0037286E" w:rsidRPr="00477AA6">
        <w:rPr>
          <w:rFonts w:ascii="Times New Roman" w:hAnsi="Times New Roman" w:cs="Times New Roman"/>
        </w:rPr>
        <w:t xml:space="preserve">order </w:t>
      </w:r>
      <w:r w:rsidR="004977F5" w:rsidRPr="00477AA6">
        <w:rPr>
          <w:rFonts w:ascii="Times New Roman" w:hAnsi="Times New Roman" w:cs="Times New Roman"/>
        </w:rPr>
        <w:t xml:space="preserve">do justice to the ideas of truth and answerability </w:t>
      </w:r>
      <w:r w:rsidR="00CC416F" w:rsidRPr="00477AA6">
        <w:rPr>
          <w:rFonts w:ascii="Times New Roman" w:hAnsi="Times New Roman" w:cs="Times New Roman"/>
        </w:rPr>
        <w:t xml:space="preserve">to the way things are. In taking a distance </w:t>
      </w:r>
      <w:r w:rsidR="00144739" w:rsidRPr="00477AA6">
        <w:rPr>
          <w:rFonts w:ascii="Times New Roman" w:hAnsi="Times New Roman" w:cs="Times New Roman"/>
        </w:rPr>
        <w:t>from idealism Mc</w:t>
      </w:r>
      <w:r w:rsidR="00CC416F" w:rsidRPr="00477AA6">
        <w:rPr>
          <w:rFonts w:ascii="Times New Roman" w:hAnsi="Times New Roman" w:cs="Times New Roman"/>
        </w:rPr>
        <w:t>Dowell sees liberal naturalism as safeguarding</w:t>
      </w:r>
      <w:r w:rsidR="00FE7E0C" w:rsidRPr="00477AA6">
        <w:rPr>
          <w:rFonts w:ascii="Times New Roman" w:hAnsi="Times New Roman" w:cs="Times New Roman"/>
        </w:rPr>
        <w:t xml:space="preserve"> certain realist intuition</w:t>
      </w:r>
      <w:r w:rsidR="00936D61" w:rsidRPr="00477AA6">
        <w:rPr>
          <w:rFonts w:ascii="Times New Roman" w:hAnsi="Times New Roman" w:cs="Times New Roman"/>
        </w:rPr>
        <w:t>s</w:t>
      </w:r>
      <w:r w:rsidR="00FE7E0C" w:rsidRPr="00477AA6">
        <w:rPr>
          <w:rFonts w:ascii="Times New Roman" w:hAnsi="Times New Roman" w:cs="Times New Roman"/>
        </w:rPr>
        <w:t xml:space="preserve"> </w:t>
      </w:r>
      <w:r w:rsidR="00144739" w:rsidRPr="00477AA6">
        <w:rPr>
          <w:rFonts w:ascii="Times New Roman" w:hAnsi="Times New Roman" w:cs="Times New Roman"/>
        </w:rPr>
        <w:t>about the accountability of our</w:t>
      </w:r>
      <w:r w:rsidR="00FE7E0C" w:rsidRPr="00477AA6">
        <w:rPr>
          <w:rFonts w:ascii="Times New Roman" w:hAnsi="Times New Roman" w:cs="Times New Roman"/>
        </w:rPr>
        <w:t xml:space="preserve"> claim</w:t>
      </w:r>
      <w:r w:rsidR="00144739" w:rsidRPr="00477AA6">
        <w:rPr>
          <w:rFonts w:ascii="Times New Roman" w:hAnsi="Times New Roman" w:cs="Times New Roman"/>
        </w:rPr>
        <w:t>s</w:t>
      </w:r>
      <w:r w:rsidR="00FE7E0C" w:rsidRPr="00477AA6">
        <w:rPr>
          <w:rFonts w:ascii="Times New Roman" w:hAnsi="Times New Roman" w:cs="Times New Roman"/>
        </w:rPr>
        <w:t xml:space="preserve"> to reality.</w:t>
      </w:r>
      <w:r w:rsidR="00936D61" w:rsidRPr="00477AA6">
        <w:rPr>
          <w:rFonts w:ascii="Times New Roman" w:hAnsi="Times New Roman" w:cs="Times New Roman"/>
        </w:rPr>
        <w:t xml:space="preserve"> </w:t>
      </w:r>
      <w:r w:rsidR="006E1941" w:rsidRPr="00477AA6">
        <w:rPr>
          <w:rFonts w:ascii="Times New Roman" w:hAnsi="Times New Roman" w:cs="Times New Roman"/>
        </w:rPr>
        <w:t>Mc</w:t>
      </w:r>
      <w:r w:rsidR="00664154" w:rsidRPr="00477AA6">
        <w:rPr>
          <w:rFonts w:ascii="Times New Roman" w:hAnsi="Times New Roman" w:cs="Times New Roman"/>
        </w:rPr>
        <w:t xml:space="preserve">Dowell’s liberal naturalism </w:t>
      </w:r>
      <w:r w:rsidR="00144739" w:rsidRPr="00477AA6">
        <w:rPr>
          <w:rFonts w:ascii="Times New Roman" w:hAnsi="Times New Roman" w:cs="Times New Roman"/>
        </w:rPr>
        <w:t xml:space="preserve">therefore </w:t>
      </w:r>
      <w:r w:rsidR="00664154" w:rsidRPr="00477AA6">
        <w:rPr>
          <w:rFonts w:ascii="Times New Roman" w:hAnsi="Times New Roman" w:cs="Times New Roman"/>
        </w:rPr>
        <w:t>has one foot in the Kantian tradition</w:t>
      </w:r>
      <w:r w:rsidR="006E1941" w:rsidRPr="00477AA6">
        <w:rPr>
          <w:rFonts w:ascii="Times New Roman" w:hAnsi="Times New Roman" w:cs="Times New Roman"/>
        </w:rPr>
        <w:t>,</w:t>
      </w:r>
      <w:r w:rsidR="00664154" w:rsidRPr="00477AA6">
        <w:rPr>
          <w:rFonts w:ascii="Times New Roman" w:hAnsi="Times New Roman" w:cs="Times New Roman"/>
        </w:rPr>
        <w:t xml:space="preserve"> in so far as it acknowledges there are</w:t>
      </w:r>
      <w:r w:rsidR="00144739" w:rsidRPr="00477AA6">
        <w:rPr>
          <w:rFonts w:ascii="Times New Roman" w:hAnsi="Times New Roman" w:cs="Times New Roman"/>
        </w:rPr>
        <w:t xml:space="preserve"> different stances</w:t>
      </w:r>
      <w:r w:rsidR="00325550" w:rsidRPr="00477AA6">
        <w:rPr>
          <w:rFonts w:ascii="Times New Roman" w:hAnsi="Times New Roman" w:cs="Times New Roman"/>
        </w:rPr>
        <w:t xml:space="preserve"> on reality </w:t>
      </w:r>
      <w:r w:rsidR="004977F5" w:rsidRPr="00477AA6">
        <w:rPr>
          <w:rFonts w:ascii="Times New Roman" w:hAnsi="Times New Roman" w:cs="Times New Roman"/>
        </w:rPr>
        <w:t>(</w:t>
      </w:r>
      <w:r w:rsidR="00325550" w:rsidRPr="00477AA6">
        <w:rPr>
          <w:rFonts w:ascii="Times New Roman" w:hAnsi="Times New Roman" w:cs="Times New Roman"/>
        </w:rPr>
        <w:t>to which there correspond</w:t>
      </w:r>
      <w:r w:rsidR="00664154" w:rsidRPr="00477AA6">
        <w:rPr>
          <w:rFonts w:ascii="Times New Roman" w:hAnsi="Times New Roman" w:cs="Times New Roman"/>
        </w:rPr>
        <w:t xml:space="preserve"> different forms of account giving</w:t>
      </w:r>
      <w:r w:rsidR="004977F5" w:rsidRPr="00477AA6">
        <w:rPr>
          <w:rFonts w:ascii="Times New Roman" w:hAnsi="Times New Roman" w:cs="Times New Roman"/>
        </w:rPr>
        <w:t>)</w:t>
      </w:r>
      <w:r w:rsidR="00664154" w:rsidRPr="00477AA6">
        <w:rPr>
          <w:rFonts w:ascii="Times New Roman" w:hAnsi="Times New Roman" w:cs="Times New Roman"/>
        </w:rPr>
        <w:t>, and one foot in the realist tradition</w:t>
      </w:r>
      <w:r w:rsidR="006E1941" w:rsidRPr="00477AA6">
        <w:rPr>
          <w:rFonts w:ascii="Times New Roman" w:hAnsi="Times New Roman" w:cs="Times New Roman"/>
        </w:rPr>
        <w:t>,</w:t>
      </w:r>
      <w:r w:rsidR="00664154" w:rsidRPr="00477AA6">
        <w:rPr>
          <w:rFonts w:ascii="Times New Roman" w:hAnsi="Times New Roman" w:cs="Times New Roman"/>
        </w:rPr>
        <w:t xml:space="preserve"> in so far it commits to a “minimal empiricism” according to which experience is the tribunal to which any form of account giving is answerable.</w:t>
      </w:r>
      <w:r w:rsidR="00805B43" w:rsidRPr="00477AA6">
        <w:rPr>
          <w:rFonts w:ascii="Times New Roman" w:hAnsi="Times New Roman" w:cs="Times New Roman"/>
        </w:rPr>
        <w:t xml:space="preserve"> </w:t>
      </w:r>
      <w:r w:rsidR="00144739" w:rsidRPr="00477AA6">
        <w:rPr>
          <w:rFonts w:ascii="Times New Roman" w:hAnsi="Times New Roman" w:cs="Times New Roman"/>
        </w:rPr>
        <w:t>W</w:t>
      </w:r>
      <w:r w:rsidR="004977F5" w:rsidRPr="00477AA6">
        <w:rPr>
          <w:rFonts w:ascii="Times New Roman" w:hAnsi="Times New Roman" w:cs="Times New Roman"/>
        </w:rPr>
        <w:t xml:space="preserve">hereas </w:t>
      </w:r>
      <w:r w:rsidR="00805B43" w:rsidRPr="00477AA6">
        <w:rPr>
          <w:rFonts w:ascii="Times New Roman" w:hAnsi="Times New Roman" w:cs="Times New Roman"/>
        </w:rPr>
        <w:t xml:space="preserve">Kant’s transcendental idealism </w:t>
      </w:r>
      <w:r w:rsidR="004977F5" w:rsidRPr="00477AA6">
        <w:rPr>
          <w:rFonts w:ascii="Times New Roman" w:hAnsi="Times New Roman" w:cs="Times New Roman"/>
        </w:rPr>
        <w:t xml:space="preserve">identified this minimal empiricism with a form of lower-level empirical realism that contrasts with a higher level transcendental idealism, </w:t>
      </w:r>
      <w:r w:rsidR="00805B43" w:rsidRPr="00477AA6">
        <w:rPr>
          <w:rFonts w:ascii="Times New Roman" w:hAnsi="Times New Roman" w:cs="Times New Roman"/>
        </w:rPr>
        <w:t>McDowell’s rejects the notion of</w:t>
      </w:r>
      <w:r w:rsidR="00325550" w:rsidRPr="00477AA6">
        <w:rPr>
          <w:rFonts w:ascii="Times New Roman" w:hAnsi="Times New Roman" w:cs="Times New Roman"/>
        </w:rPr>
        <w:t xml:space="preserve"> the </w:t>
      </w:r>
      <w:r w:rsidR="00F6119E">
        <w:rPr>
          <w:rFonts w:ascii="Times New Roman" w:hAnsi="Times New Roman" w:cs="Times New Roman"/>
          <w:i/>
        </w:rPr>
        <w:t>D</w:t>
      </w:r>
      <w:r w:rsidR="00325550" w:rsidRPr="00477AA6">
        <w:rPr>
          <w:rFonts w:ascii="Times New Roman" w:hAnsi="Times New Roman" w:cs="Times New Roman"/>
          <w:i/>
        </w:rPr>
        <w:t>ing-</w:t>
      </w:r>
      <w:r w:rsidR="00805B43" w:rsidRPr="00477AA6">
        <w:rPr>
          <w:rFonts w:ascii="Times New Roman" w:hAnsi="Times New Roman" w:cs="Times New Roman"/>
          <w:i/>
        </w:rPr>
        <w:t>an</w:t>
      </w:r>
      <w:r w:rsidR="00325550" w:rsidRPr="00477AA6">
        <w:rPr>
          <w:rFonts w:ascii="Times New Roman" w:hAnsi="Times New Roman" w:cs="Times New Roman"/>
          <w:i/>
        </w:rPr>
        <w:t>-</w:t>
      </w:r>
      <w:r w:rsidR="00805B43" w:rsidRPr="00477AA6">
        <w:rPr>
          <w:rFonts w:ascii="Times New Roman" w:hAnsi="Times New Roman" w:cs="Times New Roman"/>
          <w:i/>
        </w:rPr>
        <w:t>sich</w:t>
      </w:r>
      <w:r w:rsidR="00664154" w:rsidRPr="00477AA6">
        <w:rPr>
          <w:rFonts w:ascii="Times New Roman" w:hAnsi="Times New Roman" w:cs="Times New Roman"/>
        </w:rPr>
        <w:t xml:space="preserve"> </w:t>
      </w:r>
      <w:r w:rsidR="00325550" w:rsidRPr="00477AA6">
        <w:rPr>
          <w:rFonts w:ascii="Times New Roman" w:hAnsi="Times New Roman" w:cs="Times New Roman"/>
        </w:rPr>
        <w:t>that transcendental idealism failed to completely eradicate and with it</w:t>
      </w:r>
      <w:r w:rsidR="00805B43" w:rsidRPr="00477AA6">
        <w:rPr>
          <w:rFonts w:ascii="Times New Roman" w:hAnsi="Times New Roman" w:cs="Times New Roman"/>
        </w:rPr>
        <w:t xml:space="preserve"> the corresponding </w:t>
      </w:r>
      <w:r w:rsidR="00961080" w:rsidRPr="00477AA6">
        <w:rPr>
          <w:rFonts w:ascii="Times New Roman" w:hAnsi="Times New Roman" w:cs="Times New Roman"/>
        </w:rPr>
        <w:t xml:space="preserve">notion of </w:t>
      </w:r>
      <w:r w:rsidR="00325550" w:rsidRPr="00477AA6">
        <w:rPr>
          <w:rFonts w:ascii="Times New Roman" w:hAnsi="Times New Roman" w:cs="Times New Roman"/>
        </w:rPr>
        <w:t xml:space="preserve">a form of </w:t>
      </w:r>
      <w:r w:rsidR="00961080" w:rsidRPr="00477AA6">
        <w:rPr>
          <w:rFonts w:ascii="Times New Roman" w:hAnsi="Times New Roman" w:cs="Times New Roman"/>
        </w:rPr>
        <w:t>objectivity</w:t>
      </w:r>
      <w:r w:rsidR="00325550" w:rsidRPr="00477AA6">
        <w:rPr>
          <w:rFonts w:ascii="Times New Roman" w:hAnsi="Times New Roman" w:cs="Times New Roman"/>
        </w:rPr>
        <w:t xml:space="preserve"> which transcends all stances.</w:t>
      </w:r>
      <w:r w:rsidR="00961080" w:rsidRPr="00477AA6">
        <w:rPr>
          <w:rFonts w:ascii="Times New Roman" w:hAnsi="Times New Roman" w:cs="Times New Roman"/>
        </w:rPr>
        <w:t xml:space="preserve"> </w:t>
      </w:r>
      <w:r w:rsidR="00664154" w:rsidRPr="00477AA6">
        <w:rPr>
          <w:rFonts w:ascii="Times New Roman" w:hAnsi="Times New Roman" w:cs="Times New Roman"/>
        </w:rPr>
        <w:t>Rather than doing justice</w:t>
      </w:r>
      <w:r w:rsidR="00A13C95" w:rsidRPr="00477AA6">
        <w:rPr>
          <w:rFonts w:ascii="Times New Roman" w:hAnsi="Times New Roman" w:cs="Times New Roman"/>
        </w:rPr>
        <w:t xml:space="preserve"> to</w:t>
      </w:r>
      <w:r w:rsidR="006E1941" w:rsidRPr="00477AA6">
        <w:rPr>
          <w:rFonts w:ascii="Times New Roman" w:hAnsi="Times New Roman" w:cs="Times New Roman"/>
        </w:rPr>
        <w:t xml:space="preserve"> </w:t>
      </w:r>
      <w:r w:rsidR="00664154" w:rsidRPr="00477AA6">
        <w:rPr>
          <w:rFonts w:ascii="Times New Roman" w:hAnsi="Times New Roman" w:cs="Times New Roman"/>
        </w:rPr>
        <w:t>realist intuiti</w:t>
      </w:r>
      <w:r w:rsidR="00A13C95" w:rsidRPr="00477AA6">
        <w:rPr>
          <w:rFonts w:ascii="Times New Roman" w:hAnsi="Times New Roman" w:cs="Times New Roman"/>
        </w:rPr>
        <w:t>on</w:t>
      </w:r>
      <w:r w:rsidR="00144739" w:rsidRPr="00477AA6">
        <w:rPr>
          <w:rFonts w:ascii="Times New Roman" w:hAnsi="Times New Roman" w:cs="Times New Roman"/>
        </w:rPr>
        <w:t>s</w:t>
      </w:r>
      <w:r w:rsidR="004977F5" w:rsidRPr="00477AA6">
        <w:rPr>
          <w:rFonts w:ascii="Times New Roman" w:hAnsi="Times New Roman" w:cs="Times New Roman"/>
        </w:rPr>
        <w:t xml:space="preserve"> within the framework of </w:t>
      </w:r>
      <w:r w:rsidR="0018287B" w:rsidRPr="00477AA6">
        <w:rPr>
          <w:rFonts w:ascii="Times New Roman" w:hAnsi="Times New Roman" w:cs="Times New Roman"/>
        </w:rPr>
        <w:t>transcendental</w:t>
      </w:r>
      <w:r w:rsidR="00144739" w:rsidRPr="00477AA6">
        <w:rPr>
          <w:rFonts w:ascii="Times New Roman" w:hAnsi="Times New Roman" w:cs="Times New Roman"/>
        </w:rPr>
        <w:t xml:space="preserve"> idealism (</w:t>
      </w:r>
      <w:r w:rsidR="00F11C79" w:rsidRPr="00477AA6">
        <w:rPr>
          <w:rFonts w:ascii="Times New Roman" w:hAnsi="Times New Roman" w:cs="Times New Roman"/>
        </w:rPr>
        <w:t>by appealing to a form of internal/empirical realism</w:t>
      </w:r>
      <w:r w:rsidR="00144739" w:rsidRPr="00477AA6">
        <w:rPr>
          <w:rFonts w:ascii="Times New Roman" w:hAnsi="Times New Roman" w:cs="Times New Roman"/>
        </w:rPr>
        <w:t>)</w:t>
      </w:r>
      <w:r w:rsidR="00032DBE" w:rsidRPr="00477AA6">
        <w:rPr>
          <w:rFonts w:ascii="Times New Roman" w:hAnsi="Times New Roman" w:cs="Times New Roman"/>
        </w:rPr>
        <w:t xml:space="preserve"> McDowell denoun</w:t>
      </w:r>
      <w:r w:rsidR="00325550" w:rsidRPr="00477AA6">
        <w:rPr>
          <w:rFonts w:ascii="Times New Roman" w:hAnsi="Times New Roman" w:cs="Times New Roman"/>
        </w:rPr>
        <w:t>ces the</w:t>
      </w:r>
      <w:r w:rsidR="00032DBE" w:rsidRPr="00477AA6">
        <w:rPr>
          <w:rFonts w:ascii="Times New Roman" w:hAnsi="Times New Roman" w:cs="Times New Roman"/>
        </w:rPr>
        <w:t xml:space="preserve"> notion of objectivity</w:t>
      </w:r>
      <w:r w:rsidR="00F11C79" w:rsidRPr="00477AA6">
        <w:rPr>
          <w:rFonts w:ascii="Times New Roman" w:hAnsi="Times New Roman" w:cs="Times New Roman"/>
        </w:rPr>
        <w:t xml:space="preserve"> </w:t>
      </w:r>
      <w:r w:rsidR="00325550" w:rsidRPr="00477AA6">
        <w:rPr>
          <w:rFonts w:ascii="Times New Roman" w:hAnsi="Times New Roman" w:cs="Times New Roman"/>
        </w:rPr>
        <w:t>a</w:t>
      </w:r>
      <w:r w:rsidR="00F11C79" w:rsidRPr="00477AA6">
        <w:rPr>
          <w:rFonts w:ascii="Times New Roman" w:hAnsi="Times New Roman" w:cs="Times New Roman"/>
        </w:rPr>
        <w:t>ttached to the thing-in-itself</w:t>
      </w:r>
      <w:r w:rsidR="00674481" w:rsidRPr="00477AA6">
        <w:rPr>
          <w:rFonts w:ascii="Times New Roman" w:hAnsi="Times New Roman" w:cs="Times New Roman"/>
        </w:rPr>
        <w:t xml:space="preserve"> as a fantasy. </w:t>
      </w:r>
      <w:r w:rsidR="0018287B" w:rsidRPr="00477AA6">
        <w:rPr>
          <w:rFonts w:ascii="Times New Roman" w:hAnsi="Times New Roman" w:cs="Times New Roman"/>
        </w:rPr>
        <w:t>Once the</w:t>
      </w:r>
      <w:r w:rsidR="004977F5" w:rsidRPr="00477AA6">
        <w:rPr>
          <w:rFonts w:ascii="Times New Roman" w:hAnsi="Times New Roman" w:cs="Times New Roman"/>
        </w:rPr>
        <w:t xml:space="preserve"> notion</w:t>
      </w:r>
      <w:r w:rsidR="0018287B" w:rsidRPr="00477AA6">
        <w:rPr>
          <w:rFonts w:ascii="Times New Roman" w:hAnsi="Times New Roman" w:cs="Times New Roman"/>
        </w:rPr>
        <w:t xml:space="preserve"> of objectivity as answerability to a notion of reality that transcends all stances is left behind</w:t>
      </w:r>
      <w:r w:rsidR="004D3054" w:rsidRPr="00477AA6">
        <w:rPr>
          <w:rFonts w:ascii="Times New Roman" w:hAnsi="Times New Roman" w:cs="Times New Roman"/>
        </w:rPr>
        <w:t>,</w:t>
      </w:r>
      <w:r w:rsidR="00FB2E6A" w:rsidRPr="00477AA6">
        <w:rPr>
          <w:rFonts w:ascii="Times New Roman" w:hAnsi="Times New Roman" w:cs="Times New Roman"/>
        </w:rPr>
        <w:t xml:space="preserve"> </w:t>
      </w:r>
      <w:r w:rsidR="00C376C9" w:rsidRPr="00477AA6">
        <w:rPr>
          <w:rFonts w:ascii="Times New Roman" w:hAnsi="Times New Roman" w:cs="Times New Roman"/>
        </w:rPr>
        <w:t>minimal empiricism can be understood independently of the apparatus of transcendental idealism</w:t>
      </w:r>
      <w:r w:rsidR="004D3054" w:rsidRPr="00477AA6">
        <w:rPr>
          <w:rFonts w:ascii="Times New Roman" w:hAnsi="Times New Roman" w:cs="Times New Roman"/>
        </w:rPr>
        <w:t xml:space="preserve"> and doing justice to the realist intuition that our stances must be answerable to reality no longer requires that the things to which our stances are answerable</w:t>
      </w:r>
      <w:r w:rsidR="00144739" w:rsidRPr="00477AA6">
        <w:rPr>
          <w:rFonts w:ascii="Times New Roman" w:hAnsi="Times New Roman" w:cs="Times New Roman"/>
        </w:rPr>
        <w:t xml:space="preserve"> should </w:t>
      </w:r>
      <w:r w:rsidR="004D3054" w:rsidRPr="00477AA6">
        <w:rPr>
          <w:rFonts w:ascii="Times New Roman" w:hAnsi="Times New Roman" w:cs="Times New Roman"/>
        </w:rPr>
        <w:t>“</w:t>
      </w:r>
      <w:r w:rsidR="00C376C9" w:rsidRPr="00477AA6">
        <w:rPr>
          <w:rFonts w:ascii="Times New Roman" w:hAnsi="Times New Roman" w:cs="Times New Roman"/>
        </w:rPr>
        <w:t>be purged of any link to the way we take up those things with our parochial, cognitive capacities</w:t>
      </w:r>
      <w:r w:rsidR="004D3054" w:rsidRPr="00477AA6">
        <w:rPr>
          <w:rFonts w:ascii="Times New Roman" w:hAnsi="Times New Roman" w:cs="Times New Roman"/>
        </w:rPr>
        <w:t>”</w:t>
      </w:r>
      <w:r w:rsidR="00C376C9" w:rsidRPr="00477AA6">
        <w:rPr>
          <w:rFonts w:ascii="Times New Roman" w:hAnsi="Times New Roman" w:cs="Times New Roman"/>
        </w:rPr>
        <w:t>.</w:t>
      </w:r>
    </w:p>
    <w:p w14:paraId="1A636880" w14:textId="67ED0BDE" w:rsidR="00B87D82" w:rsidRDefault="008B64BD" w:rsidP="00B87D82">
      <w:pPr>
        <w:spacing w:after="0" w:line="360" w:lineRule="auto"/>
        <w:ind w:firstLine="720"/>
        <w:jc w:val="both"/>
        <w:rPr>
          <w:rFonts w:ascii="Times New Roman" w:hAnsi="Times New Roman" w:cs="Times New Roman"/>
        </w:rPr>
      </w:pPr>
      <w:r w:rsidRPr="008B64BD">
        <w:rPr>
          <w:rFonts w:ascii="Times New Roman" w:hAnsi="Times New Roman" w:cs="Times New Roman"/>
        </w:rPr>
        <w:t xml:space="preserve">David Macarthur’s liberal naturalism has commonalities and differences </w:t>
      </w:r>
      <w:r w:rsidRPr="00B87D82">
        <w:rPr>
          <w:rFonts w:ascii="Times New Roman" w:hAnsi="Times New Roman" w:cs="Times New Roman"/>
        </w:rPr>
        <w:t>from</w:t>
      </w:r>
      <w:r w:rsidRPr="008B64BD">
        <w:rPr>
          <w:rFonts w:ascii="Times New Roman" w:hAnsi="Times New Roman" w:cs="Times New Roman"/>
        </w:rPr>
        <w:t xml:space="preserve"> the idealist tradition. He</w:t>
      </w:r>
      <w:r w:rsidRPr="00B87D82">
        <w:rPr>
          <w:rFonts w:ascii="Times New Roman" w:hAnsi="Times New Roman" w:cs="Times New Roman"/>
        </w:rPr>
        <w:t xml:space="preserve"> </w:t>
      </w:r>
      <w:r w:rsidRPr="008B64BD">
        <w:rPr>
          <w:rFonts w:ascii="Times New Roman" w:hAnsi="Times New Roman" w:cs="Times New Roman"/>
        </w:rPr>
        <w:t xml:space="preserve">suggests that the methodological distinction between the </w:t>
      </w:r>
      <w:r w:rsidRPr="008B64BD">
        <w:rPr>
          <w:rFonts w:ascii="Times New Roman" w:hAnsi="Times New Roman" w:cs="Times New Roman"/>
          <w:i/>
        </w:rPr>
        <w:t>Naturwissesnschaften</w:t>
      </w:r>
      <w:r w:rsidRPr="008B64BD">
        <w:rPr>
          <w:rFonts w:ascii="Times New Roman" w:hAnsi="Times New Roman" w:cs="Times New Roman"/>
        </w:rPr>
        <w:t xml:space="preserve"> and the </w:t>
      </w:r>
      <w:r w:rsidRPr="008B64BD">
        <w:rPr>
          <w:rFonts w:ascii="Times New Roman" w:hAnsi="Times New Roman" w:cs="Times New Roman"/>
          <w:i/>
        </w:rPr>
        <w:t>Geisteswissenschaften</w:t>
      </w:r>
      <w:r w:rsidRPr="008B64BD">
        <w:rPr>
          <w:rFonts w:ascii="Times New Roman" w:hAnsi="Times New Roman" w:cs="Times New Roman"/>
        </w:rPr>
        <w:t xml:space="preserve"> that is invoked in the neo-Kantian tradition to defend the autonomy of the human sciences distorts the richness of methodological practices at work in</w:t>
      </w:r>
      <w:r w:rsidRPr="00B87D82">
        <w:rPr>
          <w:rFonts w:ascii="Times New Roman" w:hAnsi="Times New Roman" w:cs="Times New Roman"/>
        </w:rPr>
        <w:t xml:space="preserve"> the natural sciences,</w:t>
      </w:r>
      <w:r w:rsidRPr="008B64BD">
        <w:rPr>
          <w:rFonts w:ascii="Times New Roman" w:hAnsi="Times New Roman" w:cs="Times New Roman"/>
        </w:rPr>
        <w:t xml:space="preserve"> as well as the commonalities between the natural and social sciences. His liberal naturalism seeks to circumvent the placement problem by taking the second-person perspective as primary over both the first-person perspective of the human sciences and the-third person perspective of </w:t>
      </w:r>
      <w:r w:rsidR="00B24431" w:rsidRPr="00B87D82">
        <w:rPr>
          <w:rFonts w:ascii="Times New Roman" w:hAnsi="Times New Roman" w:cs="Times New Roman"/>
        </w:rPr>
        <w:t>physics (</w:t>
      </w:r>
      <w:r w:rsidR="00B24431" w:rsidRPr="008B64BD">
        <w:rPr>
          <w:rFonts w:ascii="Times New Roman" w:hAnsi="Times New Roman" w:cs="Times New Roman"/>
        </w:rPr>
        <w:t>though it is worth noting that the second-person relation involves the first-person perspective with the reciprocal “I-thou” relationship</w:t>
      </w:r>
      <w:r w:rsidR="00B24431" w:rsidRPr="00B87D82">
        <w:rPr>
          <w:rFonts w:ascii="Times New Roman" w:hAnsi="Times New Roman" w:cs="Times New Roman"/>
        </w:rPr>
        <w:t>)</w:t>
      </w:r>
      <w:r w:rsidR="00B87D82">
        <w:rPr>
          <w:rFonts w:ascii="Times New Roman" w:hAnsi="Times New Roman" w:cs="Times New Roman"/>
        </w:rPr>
        <w:t>,</w:t>
      </w:r>
      <w:r w:rsidR="00B24431" w:rsidRPr="00B87D82">
        <w:rPr>
          <w:rFonts w:ascii="Times New Roman" w:hAnsi="Times New Roman" w:cs="Times New Roman"/>
        </w:rPr>
        <w:t xml:space="preserve"> and</w:t>
      </w:r>
      <w:r w:rsidRPr="008B64BD">
        <w:rPr>
          <w:rFonts w:ascii="Times New Roman" w:hAnsi="Times New Roman" w:cs="Times New Roman"/>
        </w:rPr>
        <w:t xml:space="preserve"> focuses on the intersubjectively valid norms that govern all forms of inquiry. </w:t>
      </w:r>
      <w:r w:rsidRPr="00B87D82">
        <w:rPr>
          <w:rFonts w:ascii="Times New Roman" w:hAnsi="Times New Roman" w:cs="Times New Roman"/>
        </w:rPr>
        <w:t>F</w:t>
      </w:r>
      <w:r w:rsidR="00B24431" w:rsidRPr="00B87D82">
        <w:rPr>
          <w:rFonts w:ascii="Times New Roman" w:hAnsi="Times New Roman" w:cs="Times New Roman"/>
        </w:rPr>
        <w:t>o</w:t>
      </w:r>
      <w:r w:rsidRPr="00B87D82">
        <w:rPr>
          <w:rFonts w:ascii="Times New Roman" w:hAnsi="Times New Roman" w:cs="Times New Roman"/>
        </w:rPr>
        <w:t>r Macarthur t</w:t>
      </w:r>
      <w:r w:rsidRPr="008B64BD">
        <w:rPr>
          <w:rFonts w:ascii="Times New Roman" w:hAnsi="Times New Roman" w:cs="Times New Roman"/>
        </w:rPr>
        <w:t>he scientific image is based on an abstraction from the normative “I-thou” relations which govern the community of investigators whose activities can be understood along the lines of what Wittgenstein called forms of life. Scientific intelligibility is therefore not fully captured by the impersonal, subject-independent third person perspective. It is on the contrary firmly embedded in an interpersonal space.</w:t>
      </w:r>
    </w:p>
    <w:p w14:paraId="01E61BD1" w14:textId="2019D740" w:rsidR="00112074" w:rsidRPr="00477AA6" w:rsidRDefault="001001B0" w:rsidP="00B87D82">
      <w:pPr>
        <w:spacing w:after="0" w:line="360" w:lineRule="auto"/>
        <w:ind w:firstLine="720"/>
        <w:jc w:val="both"/>
        <w:rPr>
          <w:rFonts w:ascii="Times New Roman" w:hAnsi="Times New Roman" w:cs="Times New Roman"/>
        </w:rPr>
      </w:pPr>
      <w:r w:rsidRPr="00477AA6">
        <w:rPr>
          <w:rFonts w:ascii="Times New Roman" w:hAnsi="Times New Roman" w:cs="Times New Roman"/>
        </w:rPr>
        <w:t>Like Macarthur</w:t>
      </w:r>
      <w:r w:rsidR="009D13DC" w:rsidRPr="00477AA6">
        <w:rPr>
          <w:rFonts w:ascii="Times New Roman" w:hAnsi="Times New Roman" w:cs="Times New Roman"/>
        </w:rPr>
        <w:t>,</w:t>
      </w:r>
      <w:r w:rsidRPr="00477AA6">
        <w:rPr>
          <w:rFonts w:ascii="Times New Roman" w:hAnsi="Times New Roman" w:cs="Times New Roman"/>
        </w:rPr>
        <w:t xml:space="preserve"> Paul Redding endorses a “recognitive” or second-person account of the mind but, unlike Macarthur, connects it to a form of inferentialism that denies the reducibility of intensional to extensional notions. It is the defence of the irreducibility of intensional to extensional notions that opens up the logical space in which a weaker form of idealism (one that does not collapse into a form </w:t>
      </w:r>
      <w:r w:rsidRPr="00477AA6">
        <w:rPr>
          <w:rFonts w:ascii="Times New Roman" w:hAnsi="Times New Roman" w:cs="Times New Roman"/>
        </w:rPr>
        <w:lastRenderedPageBreak/>
        <w:t xml:space="preserve">of supernaturalism) can operate. </w:t>
      </w:r>
      <w:r w:rsidR="009507A9" w:rsidRPr="00477AA6">
        <w:rPr>
          <w:rFonts w:ascii="Times New Roman" w:hAnsi="Times New Roman" w:cs="Times New Roman"/>
        </w:rPr>
        <w:t>Redding</w:t>
      </w:r>
      <w:r w:rsidR="009507A9" w:rsidRPr="00477AA6">
        <w:rPr>
          <w:rFonts w:ascii="Times New Roman" w:hAnsi="Times New Roman" w:cs="Times New Roman"/>
          <w:lang w:val="en-US"/>
        </w:rPr>
        <w:t xml:space="preserve"> </w:t>
      </w:r>
      <w:r w:rsidRPr="00477AA6">
        <w:rPr>
          <w:rFonts w:ascii="Times New Roman" w:hAnsi="Times New Roman" w:cs="Times New Roman"/>
          <w:lang w:val="en-US"/>
        </w:rPr>
        <w:t>makes this case by arguing</w:t>
      </w:r>
      <w:r w:rsidR="009507A9" w:rsidRPr="00477AA6">
        <w:rPr>
          <w:rFonts w:ascii="Times New Roman" w:hAnsi="Times New Roman" w:cs="Times New Roman"/>
          <w:lang w:val="en-US"/>
        </w:rPr>
        <w:t xml:space="preserve"> that Hegel’s defence of the autonomy of the mental is to be understood in terms of a defence of the irreducibility of intensional to extensional notions that anticipates important developments in twentieth century logic. Extensionalism has normally gone hand-in-hand with metaphysical naturalism or materialism while intensionalism has normally gone hand-in-hand with idealism of an ontological nature. As a result, the defence of the irreducibility of intensional to extensional notions is normally considered to entail a commitment to ontologically robust forms of idealism. But Hegel’s defence of the irreducibility of intensional to extensional notions leads only to a weaker, non-ontologically committed form of idealism and may therefore be compatible with liberal naturalism. Hegel’s argument is that even particular (rather than universal) judgments such as “the rose is red”</w:t>
      </w:r>
      <w:r w:rsidR="0003466E">
        <w:rPr>
          <w:rFonts w:ascii="Times New Roman" w:hAnsi="Times New Roman" w:cs="Times New Roman"/>
          <w:lang w:val="en-US"/>
        </w:rPr>
        <w:t>,</w:t>
      </w:r>
      <w:r w:rsidR="009507A9" w:rsidRPr="00477AA6">
        <w:rPr>
          <w:rFonts w:ascii="Times New Roman" w:hAnsi="Times New Roman" w:cs="Times New Roman"/>
          <w:lang w:val="en-US"/>
        </w:rPr>
        <w:t xml:space="preserve"> whose truth appears to be a matter that can be settled extensionally are infected with intensional notions: a full understanding of their meaning requires locating them in a broader intensional framework where the judgment is part of a greater inferential totality that cannot be captured in extensional terms. “The rose is red”, for example, entails that the rose is not blue, that is it coloured etc. The claims “the rose is not blue”, “the rose is coloured” etc., do not describe real states of affairs; their meaning cannot therefore be captured in extensional terms. This account of the irreducibility of intensional to extensional notions subverts the Cartesian representationalist picture of the mind as an inner theatre and replaces it with an inferentialist account of judgment that sits more comfortably with Hegel’s </w:t>
      </w:r>
      <w:r w:rsidR="009507A9" w:rsidRPr="00477AA6">
        <w:rPr>
          <w:rFonts w:ascii="Times New Roman" w:hAnsi="Times New Roman" w:cs="Times New Roman"/>
        </w:rPr>
        <w:t xml:space="preserve">“recognitive” account of the mind in the </w:t>
      </w:r>
      <w:r w:rsidR="009507A9" w:rsidRPr="00477AA6">
        <w:rPr>
          <w:rFonts w:ascii="Times New Roman" w:hAnsi="Times New Roman" w:cs="Times New Roman"/>
          <w:i/>
        </w:rPr>
        <w:t>Phenomenology of Spirit</w:t>
      </w:r>
      <w:r w:rsidR="009507A9" w:rsidRPr="00477AA6">
        <w:rPr>
          <w:rFonts w:ascii="Times New Roman" w:hAnsi="Times New Roman" w:cs="Times New Roman"/>
        </w:rPr>
        <w:t>.</w:t>
      </w:r>
      <w:r w:rsidR="00451DA9" w:rsidRPr="00477AA6">
        <w:rPr>
          <w:rFonts w:ascii="Times New Roman" w:hAnsi="Times New Roman" w:cs="Times New Roman"/>
        </w:rPr>
        <w:t xml:space="preserve"> </w:t>
      </w:r>
    </w:p>
    <w:p w14:paraId="4C5F0363" w14:textId="77777777" w:rsidR="00092910" w:rsidRPr="00477AA6" w:rsidRDefault="00092910" w:rsidP="008C47D2">
      <w:pPr>
        <w:spacing w:line="360" w:lineRule="auto"/>
        <w:jc w:val="both"/>
        <w:rPr>
          <w:rFonts w:ascii="Times New Roman" w:hAnsi="Times New Roman" w:cs="Times New Roman"/>
          <w:b/>
        </w:rPr>
      </w:pPr>
    </w:p>
    <w:p w14:paraId="6B85A1AA" w14:textId="0097F850" w:rsidR="00092910" w:rsidRPr="00477AA6" w:rsidRDefault="000C1D53" w:rsidP="008C47D2">
      <w:pPr>
        <w:spacing w:line="360" w:lineRule="auto"/>
        <w:jc w:val="both"/>
        <w:rPr>
          <w:rFonts w:ascii="Times New Roman" w:hAnsi="Times New Roman" w:cs="Times New Roman"/>
          <w:b/>
        </w:rPr>
      </w:pPr>
      <w:r w:rsidRPr="00477AA6">
        <w:rPr>
          <w:rFonts w:ascii="Times New Roman" w:hAnsi="Times New Roman" w:cs="Times New Roman"/>
          <w:b/>
        </w:rPr>
        <w:t>R</w:t>
      </w:r>
      <w:r w:rsidR="00DA09AC" w:rsidRPr="00477AA6">
        <w:rPr>
          <w:rFonts w:ascii="Times New Roman" w:hAnsi="Times New Roman" w:cs="Times New Roman"/>
          <w:b/>
        </w:rPr>
        <w:t>eferences</w:t>
      </w:r>
    </w:p>
    <w:p w14:paraId="151B08F6" w14:textId="652ACBCD" w:rsidR="00AF5899" w:rsidRPr="00477AA6" w:rsidRDefault="00AF5899"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Armstrong, D. M. 1968. </w:t>
      </w:r>
      <w:r w:rsidRPr="00477AA6">
        <w:rPr>
          <w:rFonts w:ascii="Times New Roman" w:hAnsi="Times New Roman" w:cs="Times New Roman"/>
          <w:i/>
          <w:iCs/>
        </w:rPr>
        <w:t>The Causal Theory of the Mind</w:t>
      </w:r>
      <w:r w:rsidRPr="00477AA6">
        <w:rPr>
          <w:rFonts w:ascii="Times New Roman" w:hAnsi="Times New Roman" w:cs="Times New Roman"/>
        </w:rPr>
        <w:t>. Routledge and Kegan Paul.</w:t>
      </w:r>
    </w:p>
    <w:p w14:paraId="7929AB74" w14:textId="2383DF52" w:rsidR="00CE06AF" w:rsidRPr="00477AA6" w:rsidRDefault="00CE06AF"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Block, N. 1997a. “Can the Mind Change the World?” In </w:t>
      </w:r>
      <w:r w:rsidRPr="00477AA6">
        <w:rPr>
          <w:rFonts w:ascii="Times New Roman" w:hAnsi="Times New Roman" w:cs="Times New Roman"/>
          <w:i/>
          <w:iCs/>
        </w:rPr>
        <w:t>Meaning and Method: Essays in Honour of Hilary Putnam</w:t>
      </w:r>
      <w:r w:rsidRPr="00477AA6">
        <w:rPr>
          <w:rFonts w:ascii="Times New Roman" w:hAnsi="Times New Roman" w:cs="Times New Roman"/>
        </w:rPr>
        <w:t>, edited by Boolos, G. Cambridge: Cambridge University Press.</w:t>
      </w:r>
    </w:p>
    <w:p w14:paraId="087FCE42" w14:textId="21CC4407" w:rsidR="00CE06AF" w:rsidRPr="00477AA6" w:rsidRDefault="00CE06AF"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Block, N. 1997b. “Anti-reductionism Slaps Back.” </w:t>
      </w:r>
      <w:r w:rsidRPr="00477AA6">
        <w:rPr>
          <w:rFonts w:ascii="Times New Roman" w:hAnsi="Times New Roman" w:cs="Times New Roman"/>
          <w:i/>
          <w:iCs/>
        </w:rPr>
        <w:t>Philosophical Perspectives</w:t>
      </w:r>
      <w:r w:rsidRPr="00477AA6">
        <w:rPr>
          <w:rFonts w:ascii="Times New Roman" w:hAnsi="Times New Roman" w:cs="Times New Roman"/>
        </w:rPr>
        <w:t xml:space="preserve"> 11: 107-132.</w:t>
      </w:r>
    </w:p>
    <w:p w14:paraId="07E5D86C" w14:textId="77777777" w:rsidR="006F4DC6" w:rsidRPr="00477AA6" w:rsidRDefault="006F4DC6" w:rsidP="00BE0C6B">
      <w:pPr>
        <w:spacing w:after="0" w:line="360" w:lineRule="auto"/>
        <w:contextualSpacing/>
        <w:jc w:val="both"/>
        <w:rPr>
          <w:rFonts w:ascii="Times New Roman" w:eastAsia="Calibri" w:hAnsi="Times New Roman" w:cs="Times New Roman"/>
        </w:rPr>
      </w:pPr>
      <w:r w:rsidRPr="00477AA6">
        <w:rPr>
          <w:rFonts w:ascii="Times New Roman" w:eastAsia="Calibri" w:hAnsi="Times New Roman" w:cs="Times New Roman"/>
        </w:rPr>
        <w:t xml:space="preserve">Collingwood, R.G. 1944. </w:t>
      </w:r>
      <w:r w:rsidRPr="00477AA6">
        <w:rPr>
          <w:rFonts w:ascii="Times New Roman" w:eastAsia="Calibri" w:hAnsi="Times New Roman" w:cs="Times New Roman"/>
          <w:i/>
        </w:rPr>
        <w:t>The Idea of History</w:t>
      </w:r>
      <w:r w:rsidRPr="00477AA6">
        <w:rPr>
          <w:rFonts w:ascii="Times New Roman" w:eastAsia="Calibri" w:hAnsi="Times New Roman" w:cs="Times New Roman"/>
        </w:rPr>
        <w:t>. Oxford: Clarendon Press; revised edition, with an introduction by Jan Van der Dussen, Oxford: Oxford University Press, 1993.</w:t>
      </w:r>
    </w:p>
    <w:p w14:paraId="149E36E9" w14:textId="65B947C2" w:rsidR="000647BF" w:rsidRPr="00477AA6" w:rsidRDefault="006F4DC6" w:rsidP="00BE0C6B">
      <w:pPr>
        <w:spacing w:after="0" w:line="360" w:lineRule="auto"/>
        <w:contextualSpacing/>
        <w:jc w:val="both"/>
        <w:rPr>
          <w:rFonts w:ascii="Times New Roman" w:eastAsia="Calibri" w:hAnsi="Times New Roman" w:cs="Times New Roman"/>
        </w:rPr>
      </w:pPr>
      <w:r w:rsidRPr="00477AA6">
        <w:rPr>
          <w:rFonts w:ascii="Times New Roman" w:eastAsia="Calibri" w:hAnsi="Times New Roman" w:cs="Times New Roman"/>
        </w:rPr>
        <w:t xml:space="preserve">Collingwood, R.G. 1999. </w:t>
      </w:r>
      <w:r w:rsidRPr="00477AA6">
        <w:rPr>
          <w:rFonts w:ascii="Times New Roman" w:eastAsia="Calibri" w:hAnsi="Times New Roman" w:cs="Times New Roman"/>
          <w:i/>
          <w:iCs/>
        </w:rPr>
        <w:t>The Principles of History</w:t>
      </w:r>
      <w:r w:rsidRPr="00477AA6">
        <w:rPr>
          <w:rFonts w:ascii="Times New Roman" w:eastAsia="Calibri" w:hAnsi="Times New Roman" w:cs="Times New Roman"/>
        </w:rPr>
        <w:t>. Edited by W. H. Dray and Jan Van der Dussen. Oxford: Oxford University Press.</w:t>
      </w:r>
    </w:p>
    <w:p w14:paraId="2FACD2B6" w14:textId="4157F0AF" w:rsidR="00AD503B" w:rsidRPr="00477AA6" w:rsidRDefault="00AD503B" w:rsidP="00BE0C6B">
      <w:pPr>
        <w:spacing w:after="0" w:line="360" w:lineRule="auto"/>
        <w:jc w:val="both"/>
        <w:rPr>
          <w:rFonts w:ascii="Times New Roman" w:hAnsi="Times New Roman" w:cs="Times New Roman"/>
        </w:rPr>
      </w:pPr>
      <w:r w:rsidRPr="00477AA6">
        <w:rPr>
          <w:rFonts w:ascii="Times New Roman" w:hAnsi="Times New Roman" w:cs="Times New Roman"/>
        </w:rPr>
        <w:t>Davidson, D. 1963. “Actions, Reasons and Causes</w:t>
      </w:r>
      <w:r w:rsidR="00CC77A7" w:rsidRPr="00477AA6">
        <w:rPr>
          <w:rFonts w:ascii="Times New Roman" w:hAnsi="Times New Roman" w:cs="Times New Roman"/>
        </w:rPr>
        <w:t>.</w:t>
      </w:r>
      <w:r w:rsidRPr="00477AA6">
        <w:rPr>
          <w:rFonts w:ascii="Times New Roman" w:hAnsi="Times New Roman" w:cs="Times New Roman"/>
        </w:rPr>
        <w:t>”</w:t>
      </w:r>
      <w:r w:rsidR="00CC77A7" w:rsidRPr="00477AA6">
        <w:rPr>
          <w:rFonts w:ascii="Times New Roman" w:hAnsi="Times New Roman" w:cs="Times New Roman"/>
        </w:rPr>
        <w:t xml:space="preserve"> </w:t>
      </w:r>
      <w:r w:rsidR="00CC77A7" w:rsidRPr="00477AA6">
        <w:rPr>
          <w:rFonts w:ascii="Times New Roman" w:hAnsi="Times New Roman" w:cs="Times New Roman"/>
          <w:i/>
        </w:rPr>
        <w:t>Journal of Philosophy</w:t>
      </w:r>
      <w:r w:rsidR="00CC77A7" w:rsidRPr="00477AA6">
        <w:rPr>
          <w:rFonts w:ascii="Times New Roman" w:hAnsi="Times New Roman" w:cs="Times New Roman"/>
        </w:rPr>
        <w:t xml:space="preserve"> 60(23): 685-700.</w:t>
      </w:r>
    </w:p>
    <w:p w14:paraId="42388473" w14:textId="0206F446" w:rsidR="002B2584" w:rsidRPr="00477AA6" w:rsidRDefault="000F40D5" w:rsidP="00BE0C6B">
      <w:pPr>
        <w:pStyle w:val="FootnoteText"/>
        <w:spacing w:line="360" w:lineRule="auto"/>
        <w:rPr>
          <w:rFonts w:ascii="Times New Roman" w:hAnsi="Times New Roman" w:cs="Times New Roman"/>
          <w:sz w:val="22"/>
          <w:szCs w:val="22"/>
        </w:rPr>
      </w:pPr>
      <w:r w:rsidRPr="00477AA6">
        <w:rPr>
          <w:rFonts w:ascii="Times New Roman" w:hAnsi="Times New Roman" w:cs="Times New Roman"/>
          <w:sz w:val="22"/>
          <w:szCs w:val="22"/>
        </w:rPr>
        <w:t xml:space="preserve">De Caro, M., and Voltolini, A. 2010. “Is Liberal Naturalism Possible?” In </w:t>
      </w:r>
      <w:r w:rsidRPr="00477AA6">
        <w:rPr>
          <w:rFonts w:ascii="Times New Roman" w:hAnsi="Times New Roman" w:cs="Times New Roman"/>
          <w:i/>
          <w:sz w:val="22"/>
          <w:szCs w:val="22"/>
        </w:rPr>
        <w:t>Naturalism and Normativity</w:t>
      </w:r>
      <w:r w:rsidRPr="00477AA6">
        <w:rPr>
          <w:rFonts w:ascii="Times New Roman" w:hAnsi="Times New Roman" w:cs="Times New Roman"/>
          <w:sz w:val="22"/>
          <w:szCs w:val="22"/>
        </w:rPr>
        <w:t>, edited by Mario De Caro and David Macarthur, 69-88. Columbia University Press.</w:t>
      </w:r>
    </w:p>
    <w:p w14:paraId="12102C16" w14:textId="69FB6621" w:rsidR="00951E5E" w:rsidRDefault="002B2584" w:rsidP="00BE0C6B">
      <w:pPr>
        <w:pStyle w:val="FootnoteText"/>
        <w:spacing w:line="360" w:lineRule="auto"/>
        <w:rPr>
          <w:rFonts w:ascii="Times New Roman" w:hAnsi="Times New Roman" w:cs="Times New Roman"/>
          <w:sz w:val="22"/>
          <w:szCs w:val="22"/>
        </w:rPr>
      </w:pPr>
      <w:r w:rsidRPr="00477AA6">
        <w:rPr>
          <w:rFonts w:ascii="Times New Roman" w:hAnsi="Times New Roman" w:cs="Times New Roman"/>
          <w:sz w:val="22"/>
          <w:szCs w:val="22"/>
        </w:rPr>
        <w:t>Dilthey, W. (1991) “Introduction to the Human Sciences, in Wilhelm Dilthey: Selected Works, Vol 1, edited by Makkreel, R.A and Firjhof R. Princeton Univerity Press.</w:t>
      </w:r>
    </w:p>
    <w:p w14:paraId="6C89E2BE" w14:textId="77777777" w:rsidR="00CB15CC" w:rsidRPr="00EB6E8C" w:rsidRDefault="00CB15CC" w:rsidP="00BE0C6B">
      <w:pPr>
        <w:pStyle w:val="FootnoteText"/>
        <w:spacing w:line="360" w:lineRule="auto"/>
        <w:rPr>
          <w:rFonts w:ascii="Times New Roman" w:hAnsi="Times New Roman" w:cs="Times New Roman"/>
          <w:sz w:val="22"/>
          <w:szCs w:val="22"/>
        </w:rPr>
      </w:pPr>
    </w:p>
    <w:p w14:paraId="6DF2776C" w14:textId="09DC6DBD" w:rsidR="00951E5E" w:rsidRPr="00477AA6" w:rsidRDefault="0061293E" w:rsidP="00BE0C6B">
      <w:pPr>
        <w:spacing w:after="0" w:line="360" w:lineRule="auto"/>
        <w:jc w:val="both"/>
        <w:rPr>
          <w:rFonts w:ascii="Times New Roman" w:eastAsia="Times New Roman" w:hAnsi="Times New Roman" w:cs="Times New Roman"/>
        </w:rPr>
      </w:pPr>
      <w:r w:rsidRPr="00477AA6">
        <w:rPr>
          <w:rFonts w:ascii="Times New Roman" w:hAnsi="Times New Roman" w:cs="Times New Roman"/>
        </w:rPr>
        <w:lastRenderedPageBreak/>
        <w:t>D’Oro, G. 2017.</w:t>
      </w:r>
      <w:r w:rsidR="00951E5E" w:rsidRPr="00477AA6">
        <w:rPr>
          <w:rFonts w:ascii="Times New Roman" w:eastAsia="Times New Roman" w:hAnsi="Times New Roman" w:cs="Times New Roman"/>
        </w:rPr>
        <w:t xml:space="preserve"> “Collingwood’s Idealist Metaontology: Between Therapy and Armchair Science”. In </w:t>
      </w:r>
      <w:r w:rsidR="00951E5E" w:rsidRPr="00477AA6">
        <w:rPr>
          <w:rFonts w:ascii="Times New Roman" w:eastAsia="Times New Roman" w:hAnsi="Times New Roman" w:cs="Times New Roman"/>
          <w:i/>
        </w:rPr>
        <w:t>The Cambridge Companion to Philosophical Methodology</w:t>
      </w:r>
      <w:r w:rsidR="00951E5E" w:rsidRPr="00477AA6">
        <w:rPr>
          <w:rFonts w:ascii="Times New Roman" w:eastAsia="Times New Roman" w:hAnsi="Times New Roman" w:cs="Times New Roman"/>
        </w:rPr>
        <w:t>, edited by Giuseppina D’Oro and Soren Overgaard, 211-228, Cambridge: Cambridge University Press.</w:t>
      </w:r>
    </w:p>
    <w:p w14:paraId="01038530" w14:textId="7416618D" w:rsidR="00C52571" w:rsidRPr="00477AA6" w:rsidRDefault="00C52571"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D’Oro, G. </w:t>
      </w:r>
      <w:r w:rsidR="0061293E" w:rsidRPr="00477AA6">
        <w:rPr>
          <w:rFonts w:ascii="Times New Roman" w:hAnsi="Times New Roman" w:cs="Times New Roman"/>
        </w:rPr>
        <w:t xml:space="preserve">forthcoming </w:t>
      </w:r>
      <w:r w:rsidRPr="00477AA6">
        <w:rPr>
          <w:rFonts w:ascii="Times New Roman" w:hAnsi="Times New Roman" w:cs="Times New Roman"/>
        </w:rPr>
        <w:t>2018</w:t>
      </w:r>
      <w:r w:rsidR="0061293E" w:rsidRPr="00477AA6">
        <w:rPr>
          <w:rFonts w:ascii="Times New Roman" w:hAnsi="Times New Roman" w:cs="Times New Roman"/>
        </w:rPr>
        <w:t>.</w:t>
      </w:r>
      <w:r w:rsidRPr="00477AA6">
        <w:rPr>
          <w:rFonts w:ascii="Times New Roman" w:hAnsi="Times New Roman" w:cs="Times New Roman"/>
        </w:rPr>
        <w:t xml:space="preserve"> “Between Ontological Hubris and Epistemic Humility: Collingwood, Kant and Transcendental Arguments”.</w:t>
      </w:r>
    </w:p>
    <w:p w14:paraId="51729300" w14:textId="0E36CCC2" w:rsidR="000A1DB9" w:rsidRPr="00477AA6" w:rsidRDefault="000A1DB9" w:rsidP="00BE0C6B">
      <w:pPr>
        <w:spacing w:after="0" w:line="360" w:lineRule="auto"/>
        <w:jc w:val="both"/>
        <w:rPr>
          <w:rFonts w:ascii="Times New Roman" w:eastAsia="Times New Roman" w:hAnsi="Times New Roman" w:cs="Times New Roman"/>
        </w:rPr>
      </w:pPr>
      <w:r w:rsidRPr="00477AA6">
        <w:rPr>
          <w:rFonts w:ascii="Times New Roman" w:hAnsi="Times New Roman" w:cs="Times New Roman"/>
        </w:rPr>
        <w:t xml:space="preserve">Davidson, D. 1980. “Mental Events.” In </w:t>
      </w:r>
      <w:r w:rsidRPr="00477AA6">
        <w:rPr>
          <w:rFonts w:ascii="Times New Roman" w:hAnsi="Times New Roman" w:cs="Times New Roman"/>
          <w:i/>
          <w:iCs/>
        </w:rPr>
        <w:t>Essays on Actions and Events</w:t>
      </w:r>
      <w:r w:rsidRPr="00477AA6">
        <w:rPr>
          <w:rFonts w:ascii="Times New Roman" w:hAnsi="Times New Roman" w:cs="Times New Roman"/>
        </w:rPr>
        <w:t xml:space="preserve">. Oxford: Oxford University Press. </w:t>
      </w:r>
    </w:p>
    <w:p w14:paraId="40CE1232" w14:textId="28F8AEB3" w:rsidR="00E93986" w:rsidRPr="00477AA6" w:rsidRDefault="00E93986" w:rsidP="00BE0C6B">
      <w:pPr>
        <w:spacing w:after="0" w:line="360" w:lineRule="auto"/>
        <w:jc w:val="both"/>
        <w:rPr>
          <w:rFonts w:ascii="Times New Roman" w:hAnsi="Times New Roman" w:cs="Times New Roman"/>
        </w:rPr>
      </w:pPr>
      <w:r w:rsidRPr="00477AA6">
        <w:rPr>
          <w:rFonts w:ascii="Times New Roman" w:eastAsia="Times New Roman" w:hAnsi="Times New Roman" w:cs="Times New Roman"/>
        </w:rPr>
        <w:t xml:space="preserve">Dray, W. H. 1957. </w:t>
      </w:r>
      <w:r w:rsidRPr="00477AA6">
        <w:rPr>
          <w:rFonts w:ascii="Times New Roman" w:eastAsia="Times New Roman" w:hAnsi="Times New Roman" w:cs="Times New Roman"/>
          <w:i/>
          <w:iCs/>
        </w:rPr>
        <w:t>Laws and Explanation in History</w:t>
      </w:r>
      <w:r w:rsidRPr="00477AA6">
        <w:rPr>
          <w:rFonts w:ascii="Times New Roman" w:eastAsia="Times New Roman" w:hAnsi="Times New Roman" w:cs="Times New Roman"/>
        </w:rPr>
        <w:t>.</w:t>
      </w:r>
      <w:r w:rsidR="00A2779A" w:rsidRPr="00477AA6">
        <w:rPr>
          <w:rFonts w:ascii="Times New Roman" w:eastAsia="Times New Roman" w:hAnsi="Times New Roman" w:cs="Times New Roman"/>
        </w:rPr>
        <w:t xml:space="preserve"> </w:t>
      </w:r>
      <w:r w:rsidRPr="00477AA6">
        <w:rPr>
          <w:rFonts w:ascii="Times New Roman" w:eastAsia="Times New Roman" w:hAnsi="Times New Roman" w:cs="Times New Roman"/>
        </w:rPr>
        <w:t>London: Oxford University Press.</w:t>
      </w:r>
    </w:p>
    <w:p w14:paraId="714A33DE" w14:textId="6CF1679B" w:rsidR="00E93986" w:rsidRPr="00477AA6" w:rsidRDefault="00E93986" w:rsidP="00BE0C6B">
      <w:pPr>
        <w:spacing w:after="0" w:line="360" w:lineRule="auto"/>
        <w:jc w:val="both"/>
        <w:rPr>
          <w:rFonts w:ascii="Times New Roman" w:eastAsia="Times New Roman" w:hAnsi="Times New Roman" w:cs="Times New Roman"/>
        </w:rPr>
      </w:pPr>
      <w:r w:rsidRPr="00477AA6">
        <w:rPr>
          <w:rFonts w:ascii="Times New Roman" w:eastAsia="Times New Roman" w:hAnsi="Times New Roman" w:cs="Times New Roman"/>
        </w:rPr>
        <w:t xml:space="preserve">Dray, W. H. 1958 “Historical Understanding as Rethinking.” </w:t>
      </w:r>
      <w:r w:rsidRPr="00477AA6">
        <w:rPr>
          <w:rFonts w:ascii="Times New Roman" w:eastAsia="Times New Roman" w:hAnsi="Times New Roman" w:cs="Times New Roman"/>
          <w:i/>
          <w:iCs/>
        </w:rPr>
        <w:t>University of Toronto Quarterly</w:t>
      </w:r>
      <w:r w:rsidRPr="00477AA6">
        <w:rPr>
          <w:rFonts w:ascii="Times New Roman" w:eastAsia="Times New Roman" w:hAnsi="Times New Roman" w:cs="Times New Roman"/>
        </w:rPr>
        <w:t xml:space="preserve"> 27: 200-215. </w:t>
      </w:r>
    </w:p>
    <w:p w14:paraId="69659E0E" w14:textId="759B6A6B" w:rsidR="00E93986" w:rsidRPr="00477AA6" w:rsidRDefault="00E93986" w:rsidP="00BE0C6B">
      <w:pPr>
        <w:spacing w:after="0" w:line="360" w:lineRule="auto"/>
        <w:jc w:val="both"/>
        <w:rPr>
          <w:rFonts w:ascii="Times New Roman" w:eastAsia="Times New Roman" w:hAnsi="Times New Roman" w:cs="Times New Roman"/>
        </w:rPr>
      </w:pPr>
      <w:r w:rsidRPr="00477AA6">
        <w:rPr>
          <w:rFonts w:ascii="Times New Roman" w:eastAsia="Times New Roman" w:hAnsi="Times New Roman" w:cs="Times New Roman"/>
        </w:rPr>
        <w:t>Dray, W. H. 1963 “The Historical Explanation of Actions Reconsidered.” In</w:t>
      </w:r>
      <w:r w:rsidRPr="00477AA6">
        <w:rPr>
          <w:rFonts w:ascii="Times New Roman" w:eastAsia="Times New Roman" w:hAnsi="Times New Roman" w:cs="Times New Roman"/>
          <w:i/>
          <w:iCs/>
        </w:rPr>
        <w:t xml:space="preserve"> Philosophy and History</w:t>
      </w:r>
      <w:r w:rsidRPr="00477AA6">
        <w:rPr>
          <w:rFonts w:ascii="Times New Roman" w:eastAsia="Times New Roman" w:hAnsi="Times New Roman" w:cs="Times New Roman"/>
        </w:rPr>
        <w:t>, edited by S. Hook. New York: New York University Press.</w:t>
      </w:r>
    </w:p>
    <w:p w14:paraId="3A20AC6C" w14:textId="38AB60BD" w:rsidR="00E93986" w:rsidRPr="00477AA6" w:rsidRDefault="00E93986" w:rsidP="00BE0C6B">
      <w:pPr>
        <w:spacing w:after="0" w:line="360" w:lineRule="auto"/>
        <w:jc w:val="both"/>
        <w:rPr>
          <w:rFonts w:ascii="Times New Roman" w:hAnsi="Times New Roman" w:cs="Times New Roman"/>
        </w:rPr>
      </w:pPr>
      <w:r w:rsidRPr="00477AA6">
        <w:rPr>
          <w:rFonts w:ascii="Times New Roman" w:eastAsia="Times New Roman" w:hAnsi="Times New Roman" w:cs="Times New Roman"/>
        </w:rPr>
        <w:t xml:space="preserve">Dray, W. H. 1980. “R. G. Collingwood and the Understanding of Actions in History.” In </w:t>
      </w:r>
      <w:r w:rsidRPr="00477AA6">
        <w:rPr>
          <w:rFonts w:ascii="Times New Roman" w:eastAsia="Times New Roman" w:hAnsi="Times New Roman" w:cs="Times New Roman"/>
          <w:i/>
        </w:rPr>
        <w:t>Perspectives on History,</w:t>
      </w:r>
      <w:r w:rsidRPr="00477AA6">
        <w:rPr>
          <w:rFonts w:ascii="Times New Roman" w:eastAsia="Times New Roman" w:hAnsi="Times New Roman" w:cs="Times New Roman"/>
        </w:rPr>
        <w:t xml:space="preserve"> 9-26. London: Routledge and Kegan Paul.</w:t>
      </w:r>
    </w:p>
    <w:p w14:paraId="2B73012C" w14:textId="76D5F0B2" w:rsidR="00092910" w:rsidRPr="00477AA6" w:rsidRDefault="00092910" w:rsidP="00BE0C6B">
      <w:pPr>
        <w:spacing w:after="0" w:line="360" w:lineRule="auto"/>
        <w:jc w:val="both"/>
        <w:rPr>
          <w:rFonts w:ascii="Times New Roman" w:hAnsi="Times New Roman" w:cs="Times New Roman"/>
        </w:rPr>
      </w:pPr>
      <w:r w:rsidRPr="00477AA6">
        <w:rPr>
          <w:rFonts w:ascii="Times New Roman" w:hAnsi="Times New Roman" w:cs="Times New Roman"/>
        </w:rPr>
        <w:t>Feigl, H. 1958 “The ‘Mental’ and the ‘Physical’.”</w:t>
      </w:r>
      <w:r w:rsidR="005A43B6" w:rsidRPr="00477AA6">
        <w:rPr>
          <w:rFonts w:ascii="Times New Roman" w:hAnsi="Times New Roman" w:cs="Times New Roman"/>
        </w:rPr>
        <w:t xml:space="preserve"> In</w:t>
      </w:r>
      <w:r w:rsidRPr="00477AA6">
        <w:rPr>
          <w:rFonts w:ascii="Times New Roman" w:hAnsi="Times New Roman" w:cs="Times New Roman"/>
        </w:rPr>
        <w:t xml:space="preserve"> </w:t>
      </w:r>
      <w:r w:rsidRPr="00477AA6">
        <w:rPr>
          <w:rFonts w:ascii="Times New Roman" w:hAnsi="Times New Roman" w:cs="Times New Roman"/>
          <w:i/>
          <w:iCs/>
        </w:rPr>
        <w:t>Minnesota Studies in the Philosophy of Science</w:t>
      </w:r>
      <w:r w:rsidRPr="00477AA6">
        <w:rPr>
          <w:rFonts w:ascii="Times New Roman" w:hAnsi="Times New Roman" w:cs="Times New Roman"/>
        </w:rPr>
        <w:t xml:space="preserve"> Vol. 2, edited by Feigl, H., Maxwell, G., and Scriven, M. Minneapolis: University of Minnesota Press.</w:t>
      </w:r>
    </w:p>
    <w:p w14:paraId="43351EDF" w14:textId="20737255" w:rsidR="002A712E" w:rsidRPr="00477AA6" w:rsidRDefault="002A712E"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Fodor, J. 1974. “Special Sciences, or the Disunity of Science as a Working Hypothesis.” </w:t>
      </w:r>
      <w:r w:rsidRPr="00477AA6">
        <w:rPr>
          <w:rFonts w:ascii="Times New Roman" w:hAnsi="Times New Roman" w:cs="Times New Roman"/>
          <w:i/>
          <w:iCs/>
        </w:rPr>
        <w:t>Synthese</w:t>
      </w:r>
      <w:r w:rsidRPr="00477AA6">
        <w:rPr>
          <w:rFonts w:ascii="Times New Roman" w:hAnsi="Times New Roman" w:cs="Times New Roman"/>
        </w:rPr>
        <w:t xml:space="preserve"> 28: 97-115.</w:t>
      </w:r>
    </w:p>
    <w:p w14:paraId="0CDFD3C9" w14:textId="24B808C4" w:rsidR="001269F6" w:rsidRPr="00477AA6" w:rsidRDefault="001269F6"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Fodor J. A. 1989. “Making Mind Matter More.” </w:t>
      </w:r>
      <w:r w:rsidRPr="00477AA6">
        <w:rPr>
          <w:rFonts w:ascii="Times New Roman" w:hAnsi="Times New Roman" w:cs="Times New Roman"/>
          <w:i/>
        </w:rPr>
        <w:t>Philosophical Topics</w:t>
      </w:r>
      <w:r w:rsidRPr="00477AA6">
        <w:rPr>
          <w:rFonts w:ascii="Times New Roman" w:hAnsi="Times New Roman" w:cs="Times New Roman"/>
        </w:rPr>
        <w:t xml:space="preserve"> XVII: 59-79.</w:t>
      </w:r>
    </w:p>
    <w:p w14:paraId="0F65579F" w14:textId="4D5A7FC6" w:rsidR="00931914" w:rsidRPr="00477AA6" w:rsidRDefault="001269F6"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Fodor, J. 1997. “Special Sciences: Still Autonomous after All These Years”. </w:t>
      </w:r>
      <w:r w:rsidRPr="00477AA6">
        <w:rPr>
          <w:rFonts w:ascii="Times New Roman" w:hAnsi="Times New Roman" w:cs="Times New Roman"/>
          <w:i/>
          <w:iCs/>
        </w:rPr>
        <w:t>Philosophical Perspectives</w:t>
      </w:r>
      <w:r w:rsidRPr="00477AA6">
        <w:rPr>
          <w:rFonts w:ascii="Times New Roman" w:hAnsi="Times New Roman" w:cs="Times New Roman"/>
        </w:rPr>
        <w:t xml:space="preserve"> 11: 149-63.</w:t>
      </w:r>
    </w:p>
    <w:p w14:paraId="23E4AFBD" w14:textId="3504D1B0" w:rsidR="00411182" w:rsidRPr="00477AA6" w:rsidRDefault="00411182"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Gardner, S. 2007. “The Limits of Naturalism and the Metaphysics of German Idealism”. In </w:t>
      </w:r>
      <w:r w:rsidRPr="00477AA6">
        <w:rPr>
          <w:rFonts w:ascii="Times New Roman" w:hAnsi="Times New Roman" w:cs="Times New Roman"/>
          <w:i/>
        </w:rPr>
        <w:t>German Idealism: Historical and Philosophical Perspectives</w:t>
      </w:r>
      <w:r w:rsidRPr="00477AA6">
        <w:rPr>
          <w:rFonts w:ascii="Times New Roman" w:hAnsi="Times New Roman" w:cs="Times New Roman"/>
        </w:rPr>
        <w:t>, edited by. Espen Hammer, 19-49. London: Routledge.</w:t>
      </w:r>
    </w:p>
    <w:p w14:paraId="14ED0C54" w14:textId="26C14341" w:rsidR="00F65E3F" w:rsidRPr="00477AA6" w:rsidRDefault="00F65E3F"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Giladi, P. 2014. “Liberal Naturalism: the Curious Case of Hegel”. </w:t>
      </w:r>
      <w:r w:rsidRPr="00477AA6">
        <w:rPr>
          <w:rFonts w:ascii="Times New Roman" w:hAnsi="Times New Roman" w:cs="Times New Roman"/>
          <w:i/>
        </w:rPr>
        <w:t xml:space="preserve">International Journal of Philosophical Studies </w:t>
      </w:r>
      <w:r w:rsidRPr="00477AA6">
        <w:rPr>
          <w:rFonts w:ascii="Times New Roman" w:hAnsi="Times New Roman" w:cs="Times New Roman"/>
        </w:rPr>
        <w:t>22: 248-270.</w:t>
      </w:r>
    </w:p>
    <w:p w14:paraId="5F3DCFCE" w14:textId="79C98381" w:rsidR="00C142DC" w:rsidRPr="00880124" w:rsidRDefault="00C142DC" w:rsidP="00BE0C6B">
      <w:pPr>
        <w:spacing w:after="0" w:line="360" w:lineRule="auto"/>
        <w:jc w:val="both"/>
        <w:rPr>
          <w:rFonts w:ascii="Times New Roman" w:hAnsi="Times New Roman" w:cs="Times New Roman"/>
        </w:rPr>
      </w:pPr>
      <w:r w:rsidRPr="00880124">
        <w:rPr>
          <w:rFonts w:ascii="Times New Roman" w:hAnsi="Times New Roman" w:cs="Times New Roman"/>
        </w:rPr>
        <w:t xml:space="preserve">Goff, P. 2017. </w:t>
      </w:r>
      <w:r w:rsidRPr="00880124">
        <w:rPr>
          <w:rFonts w:ascii="Times New Roman" w:hAnsi="Times New Roman" w:cs="Times New Roman"/>
          <w:i/>
        </w:rPr>
        <w:t>Consciousness and Fundamental Reality</w:t>
      </w:r>
      <w:r w:rsidRPr="00880124">
        <w:rPr>
          <w:rFonts w:ascii="Times New Roman" w:hAnsi="Times New Roman" w:cs="Times New Roman"/>
        </w:rPr>
        <w:t>. Oxford: Oxford University Press.</w:t>
      </w:r>
    </w:p>
    <w:p w14:paraId="2C059D55" w14:textId="2C3FC8F2" w:rsidR="00880124" w:rsidRPr="00880124" w:rsidRDefault="00880124" w:rsidP="00BE0C6B">
      <w:pPr>
        <w:spacing w:after="0" w:line="360" w:lineRule="auto"/>
        <w:jc w:val="both"/>
        <w:rPr>
          <w:rFonts w:ascii="Times New Roman" w:eastAsia="Times New Roman" w:hAnsi="Times New Roman" w:cs="Times New Roman"/>
        </w:rPr>
      </w:pPr>
      <w:r w:rsidRPr="00880124">
        <w:rPr>
          <w:rFonts w:ascii="Times New Roman" w:hAnsi="Times New Roman" w:cs="Times New Roman"/>
          <w:bCs/>
          <w:color w:val="000000"/>
        </w:rPr>
        <w:t xml:space="preserve">Raymond Geuss, R. </w:t>
      </w:r>
      <w:r w:rsidRPr="00880124">
        <w:rPr>
          <w:rStyle w:val="Emphasis"/>
          <w:rFonts w:ascii="Times New Roman" w:hAnsi="Times New Roman" w:cs="Times New Roman"/>
          <w:bCs/>
          <w:color w:val="000000"/>
          <w:bdr w:val="none" w:sz="0" w:space="0" w:color="auto" w:frame="1"/>
        </w:rPr>
        <w:t>Changing the Subject: Philosophy from Socrates to Adorno</w:t>
      </w:r>
      <w:r w:rsidRPr="00880124">
        <w:rPr>
          <w:rFonts w:ascii="Times New Roman" w:hAnsi="Times New Roman" w:cs="Times New Roman"/>
          <w:bCs/>
          <w:color w:val="000000"/>
        </w:rPr>
        <w:t>. Harvard University Press.</w:t>
      </w:r>
    </w:p>
    <w:p w14:paraId="03DD81DE" w14:textId="5951A3CC" w:rsidR="006F4DC6" w:rsidRPr="00880124" w:rsidRDefault="006F4DC6" w:rsidP="00BE0C6B">
      <w:pPr>
        <w:spacing w:after="0" w:line="360" w:lineRule="auto"/>
        <w:jc w:val="both"/>
        <w:rPr>
          <w:rFonts w:ascii="Times New Roman" w:eastAsia="Times New Roman" w:hAnsi="Times New Roman" w:cs="Times New Roman"/>
        </w:rPr>
      </w:pPr>
      <w:r w:rsidRPr="00880124">
        <w:rPr>
          <w:rFonts w:ascii="Times New Roman" w:eastAsia="Times New Roman" w:hAnsi="Times New Roman" w:cs="Times New Roman"/>
        </w:rPr>
        <w:t xml:space="preserve">Hempel, C. 1942. “The Function of General Laws in History.” </w:t>
      </w:r>
      <w:r w:rsidRPr="00880124">
        <w:rPr>
          <w:rFonts w:ascii="Times New Roman" w:eastAsia="Times New Roman" w:hAnsi="Times New Roman" w:cs="Times New Roman"/>
          <w:i/>
        </w:rPr>
        <w:t>Journal of Philosophy</w:t>
      </w:r>
      <w:r w:rsidRPr="00880124">
        <w:rPr>
          <w:rFonts w:ascii="Times New Roman" w:eastAsia="Times New Roman" w:hAnsi="Times New Roman" w:cs="Times New Roman"/>
        </w:rPr>
        <w:t xml:space="preserve"> 39: 35-48.</w:t>
      </w:r>
    </w:p>
    <w:p w14:paraId="33D2741A" w14:textId="0FD545A5" w:rsidR="00931914" w:rsidRPr="00477AA6" w:rsidRDefault="00931914"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Heil, J. 1999. “Multiple Realizability.” </w:t>
      </w:r>
      <w:r w:rsidRPr="00477AA6">
        <w:rPr>
          <w:rFonts w:ascii="Times New Roman" w:hAnsi="Times New Roman" w:cs="Times New Roman"/>
          <w:i/>
          <w:iCs/>
        </w:rPr>
        <w:t>American Philosophical Quarterly</w:t>
      </w:r>
      <w:r w:rsidRPr="00477AA6">
        <w:rPr>
          <w:rFonts w:ascii="Times New Roman" w:hAnsi="Times New Roman" w:cs="Times New Roman"/>
        </w:rPr>
        <w:t xml:space="preserve"> 36(3):189-208.</w:t>
      </w:r>
    </w:p>
    <w:p w14:paraId="5500EEFE" w14:textId="76D0E70A" w:rsidR="001269F6" w:rsidRPr="00477AA6" w:rsidRDefault="003B7F6A" w:rsidP="00BE0C6B">
      <w:pPr>
        <w:spacing w:after="0" w:line="360" w:lineRule="auto"/>
        <w:jc w:val="both"/>
        <w:rPr>
          <w:rFonts w:ascii="Times New Roman" w:hAnsi="Times New Roman" w:cs="Times New Roman"/>
        </w:rPr>
      </w:pPr>
      <w:r w:rsidRPr="00477AA6">
        <w:rPr>
          <w:rFonts w:ascii="Times New Roman" w:hAnsi="Times New Roman" w:cs="Times New Roman"/>
        </w:rPr>
        <w:t>Heil, J. 2003a. “Levels of Reality</w:t>
      </w:r>
      <w:r w:rsidR="00A2779A" w:rsidRPr="00477AA6">
        <w:rPr>
          <w:rFonts w:ascii="Times New Roman" w:hAnsi="Times New Roman" w:cs="Times New Roman"/>
        </w:rPr>
        <w:t>.</w:t>
      </w:r>
      <w:r w:rsidRPr="00477AA6">
        <w:rPr>
          <w:rFonts w:ascii="Times New Roman" w:hAnsi="Times New Roman" w:cs="Times New Roman"/>
        </w:rPr>
        <w:t xml:space="preserve">” </w:t>
      </w:r>
      <w:r w:rsidRPr="00477AA6">
        <w:rPr>
          <w:rFonts w:ascii="Times New Roman" w:hAnsi="Times New Roman" w:cs="Times New Roman"/>
          <w:i/>
          <w:iCs/>
        </w:rPr>
        <w:t>Ratio</w:t>
      </w:r>
      <w:r w:rsidRPr="00477AA6">
        <w:rPr>
          <w:rFonts w:ascii="Times New Roman" w:hAnsi="Times New Roman" w:cs="Times New Roman"/>
        </w:rPr>
        <w:t xml:space="preserve"> XVI: 205-220.</w:t>
      </w:r>
    </w:p>
    <w:p w14:paraId="43C41A7D" w14:textId="72409932" w:rsidR="003B7F6A" w:rsidRPr="00477AA6" w:rsidRDefault="003B7F6A"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Heil, J. 2003b. </w:t>
      </w:r>
      <w:r w:rsidRPr="00477AA6">
        <w:rPr>
          <w:rFonts w:ascii="Times New Roman" w:hAnsi="Times New Roman" w:cs="Times New Roman"/>
          <w:i/>
          <w:iCs/>
        </w:rPr>
        <w:t>From an Ontological Point of View</w:t>
      </w:r>
      <w:r w:rsidRPr="00477AA6">
        <w:rPr>
          <w:rFonts w:ascii="Times New Roman" w:hAnsi="Times New Roman" w:cs="Times New Roman"/>
        </w:rPr>
        <w:t>. Oxford: Clarendon Press.</w:t>
      </w:r>
    </w:p>
    <w:p w14:paraId="3341FA31" w14:textId="68DE5F77" w:rsidR="00C255B4" w:rsidRPr="00477AA6" w:rsidRDefault="00C255B4" w:rsidP="00BE0C6B">
      <w:pPr>
        <w:spacing w:after="0" w:line="360" w:lineRule="auto"/>
        <w:jc w:val="both"/>
        <w:rPr>
          <w:rFonts w:ascii="Times New Roman" w:hAnsi="Times New Roman" w:cs="Times New Roman"/>
        </w:rPr>
      </w:pPr>
      <w:r w:rsidRPr="00477AA6">
        <w:rPr>
          <w:rFonts w:ascii="Times New Roman" w:eastAsia="Times New Roman" w:hAnsi="Times New Roman" w:cs="Times New Roman"/>
        </w:rPr>
        <w:t xml:space="preserve">Honderich, T. 1982. “The Argument for Anomalous Monism.” </w:t>
      </w:r>
      <w:r w:rsidRPr="00477AA6">
        <w:rPr>
          <w:rFonts w:ascii="Times New Roman" w:eastAsia="Times New Roman" w:hAnsi="Times New Roman" w:cs="Times New Roman"/>
          <w:i/>
          <w:iCs/>
        </w:rPr>
        <w:t>Analysis</w:t>
      </w:r>
      <w:r w:rsidRPr="00477AA6">
        <w:rPr>
          <w:rFonts w:ascii="Times New Roman" w:eastAsia="Times New Roman" w:hAnsi="Times New Roman" w:cs="Times New Roman"/>
        </w:rPr>
        <w:t xml:space="preserve"> 42: 59-64. </w:t>
      </w:r>
    </w:p>
    <w:p w14:paraId="69BC0C49" w14:textId="031E1CE9" w:rsidR="00C255B4" w:rsidRPr="00477AA6" w:rsidRDefault="00C255B4" w:rsidP="00BE0C6B">
      <w:pPr>
        <w:spacing w:after="0" w:line="360" w:lineRule="auto"/>
        <w:jc w:val="both"/>
        <w:rPr>
          <w:rFonts w:ascii="Times New Roman" w:eastAsia="Times New Roman" w:hAnsi="Times New Roman" w:cs="Times New Roman"/>
        </w:rPr>
      </w:pPr>
      <w:r w:rsidRPr="00477AA6">
        <w:rPr>
          <w:rFonts w:ascii="Times New Roman" w:eastAsia="Times New Roman" w:hAnsi="Times New Roman" w:cs="Times New Roman"/>
        </w:rPr>
        <w:t xml:space="preserve">Honderich, T. 1984. “Smith the Champion of Mauve.” </w:t>
      </w:r>
      <w:r w:rsidRPr="00477AA6">
        <w:rPr>
          <w:rFonts w:ascii="Times New Roman" w:eastAsia="Times New Roman" w:hAnsi="Times New Roman" w:cs="Times New Roman"/>
          <w:i/>
          <w:iCs/>
        </w:rPr>
        <w:t>Analysis</w:t>
      </w:r>
      <w:r w:rsidRPr="00477AA6">
        <w:rPr>
          <w:rFonts w:ascii="Times New Roman" w:eastAsia="Times New Roman" w:hAnsi="Times New Roman" w:cs="Times New Roman"/>
        </w:rPr>
        <w:t xml:space="preserve"> 44: 86-87.</w:t>
      </w:r>
    </w:p>
    <w:p w14:paraId="3547BC8F" w14:textId="1D7CAE5D" w:rsidR="006B2661" w:rsidRPr="00477AA6" w:rsidRDefault="006B2661" w:rsidP="00BE0C6B">
      <w:pPr>
        <w:spacing w:after="0" w:line="360" w:lineRule="auto"/>
        <w:jc w:val="both"/>
        <w:rPr>
          <w:rFonts w:ascii="Times New Roman" w:hAnsi="Times New Roman" w:cs="Times New Roman"/>
        </w:rPr>
      </w:pPr>
      <w:r w:rsidRPr="00477AA6">
        <w:rPr>
          <w:rFonts w:ascii="Times New Roman" w:hAnsi="Times New Roman" w:cs="Times New Roman"/>
        </w:rPr>
        <w:t>Hutto, D.</w:t>
      </w:r>
      <w:r w:rsidR="00436A45" w:rsidRPr="00477AA6">
        <w:rPr>
          <w:rFonts w:ascii="Times New Roman" w:hAnsi="Times New Roman" w:cs="Times New Roman"/>
        </w:rPr>
        <w:t xml:space="preserve"> 1999.</w:t>
      </w:r>
      <w:r w:rsidRPr="00477AA6">
        <w:rPr>
          <w:rFonts w:ascii="Times New Roman" w:hAnsi="Times New Roman" w:cs="Times New Roman"/>
        </w:rPr>
        <w:t xml:space="preserve"> The </w:t>
      </w:r>
      <w:r w:rsidR="00436A45" w:rsidRPr="00477AA6">
        <w:rPr>
          <w:rFonts w:ascii="Times New Roman" w:hAnsi="Times New Roman" w:cs="Times New Roman"/>
        </w:rPr>
        <w:t>P</w:t>
      </w:r>
      <w:r w:rsidRPr="00477AA6">
        <w:rPr>
          <w:rFonts w:ascii="Times New Roman" w:hAnsi="Times New Roman" w:cs="Times New Roman"/>
        </w:rPr>
        <w:t>resence of Mind</w:t>
      </w:r>
      <w:r w:rsidR="00436A45" w:rsidRPr="00477AA6">
        <w:rPr>
          <w:rFonts w:ascii="Times New Roman" w:hAnsi="Times New Roman" w:cs="Times New Roman"/>
        </w:rPr>
        <w:t>. Amsterdam and Philadelphia: John Benjamins Publishing Company.</w:t>
      </w:r>
    </w:p>
    <w:p w14:paraId="2D494A29" w14:textId="0DDB9E66" w:rsidR="00E92579" w:rsidRPr="00477AA6" w:rsidRDefault="00E92579" w:rsidP="00BE0C6B">
      <w:pPr>
        <w:spacing w:after="0" w:line="360" w:lineRule="auto"/>
        <w:jc w:val="both"/>
        <w:rPr>
          <w:rStyle w:val="pubinfo3"/>
          <w:rFonts w:ascii="Times New Roman" w:hAnsi="Times New Roman" w:cs="Times New Roman"/>
        </w:rPr>
      </w:pPr>
      <w:r w:rsidRPr="00477AA6">
        <w:rPr>
          <w:rFonts w:ascii="Times New Roman" w:hAnsi="Times New Roman" w:cs="Times New Roman"/>
        </w:rPr>
        <w:lastRenderedPageBreak/>
        <w:t>Jackson, F. 1986</w:t>
      </w:r>
      <w:r w:rsidR="0095251C" w:rsidRPr="00477AA6">
        <w:rPr>
          <w:rFonts w:ascii="Times New Roman" w:hAnsi="Times New Roman" w:cs="Times New Roman"/>
        </w:rPr>
        <w:t>.</w:t>
      </w:r>
      <w:r w:rsidRPr="00477AA6">
        <w:rPr>
          <w:rFonts w:ascii="Times New Roman" w:hAnsi="Times New Roman" w:cs="Times New Roman"/>
        </w:rPr>
        <w:t xml:space="preserve"> “What Mary </w:t>
      </w:r>
      <w:r w:rsidR="003F786D" w:rsidRPr="00477AA6">
        <w:rPr>
          <w:rFonts w:ascii="Times New Roman" w:hAnsi="Times New Roman" w:cs="Times New Roman"/>
        </w:rPr>
        <w:t>D</w:t>
      </w:r>
      <w:r w:rsidRPr="00477AA6">
        <w:rPr>
          <w:rFonts w:ascii="Times New Roman" w:hAnsi="Times New Roman" w:cs="Times New Roman"/>
        </w:rPr>
        <w:t xml:space="preserve">id </w:t>
      </w:r>
      <w:r w:rsidR="003F786D" w:rsidRPr="00477AA6">
        <w:rPr>
          <w:rFonts w:ascii="Times New Roman" w:hAnsi="Times New Roman" w:cs="Times New Roman"/>
        </w:rPr>
        <w:t>N</w:t>
      </w:r>
      <w:r w:rsidRPr="00477AA6">
        <w:rPr>
          <w:rFonts w:ascii="Times New Roman" w:hAnsi="Times New Roman" w:cs="Times New Roman"/>
        </w:rPr>
        <w:t xml:space="preserve">ot </w:t>
      </w:r>
      <w:r w:rsidR="003F786D" w:rsidRPr="00477AA6">
        <w:rPr>
          <w:rFonts w:ascii="Times New Roman" w:hAnsi="Times New Roman" w:cs="Times New Roman"/>
        </w:rPr>
        <w:t>K</w:t>
      </w:r>
      <w:r w:rsidRPr="00477AA6">
        <w:rPr>
          <w:rFonts w:ascii="Times New Roman" w:hAnsi="Times New Roman" w:cs="Times New Roman"/>
        </w:rPr>
        <w:t>now</w:t>
      </w:r>
      <w:r w:rsidR="0095251C" w:rsidRPr="00477AA6">
        <w:rPr>
          <w:rFonts w:ascii="Times New Roman" w:hAnsi="Times New Roman" w:cs="Times New Roman"/>
        </w:rPr>
        <w:t>.</w:t>
      </w:r>
      <w:r w:rsidRPr="00477AA6">
        <w:rPr>
          <w:rFonts w:ascii="Times New Roman" w:hAnsi="Times New Roman" w:cs="Times New Roman"/>
        </w:rPr>
        <w:t>”</w:t>
      </w:r>
      <w:r w:rsidRPr="00477AA6">
        <w:rPr>
          <w:rFonts w:ascii="Times New Roman" w:hAnsi="Times New Roman" w:cs="Times New Roman"/>
          <w:color w:val="555555"/>
        </w:rPr>
        <w:t xml:space="preserve"> </w:t>
      </w:r>
      <w:r w:rsidRPr="00477AA6">
        <w:rPr>
          <w:rStyle w:val="Emphasis"/>
          <w:rFonts w:ascii="Times New Roman" w:hAnsi="Times New Roman" w:cs="Times New Roman"/>
          <w:color w:val="555555"/>
        </w:rPr>
        <w:t>Journal of Philosophy</w:t>
      </w:r>
      <w:r w:rsidRPr="00477AA6">
        <w:rPr>
          <w:rStyle w:val="pubinfo3"/>
          <w:rFonts w:ascii="Times New Roman" w:hAnsi="Times New Roman" w:cs="Times New Roman"/>
        </w:rPr>
        <w:t xml:space="preserve"> 83: 291-</w:t>
      </w:r>
      <w:r w:rsidR="0095251C" w:rsidRPr="00477AA6">
        <w:rPr>
          <w:rStyle w:val="pubinfo3"/>
          <w:rFonts w:ascii="Times New Roman" w:hAnsi="Times New Roman" w:cs="Times New Roman"/>
        </w:rPr>
        <w:t>29</w:t>
      </w:r>
      <w:r w:rsidRPr="00477AA6">
        <w:rPr>
          <w:rStyle w:val="pubinfo3"/>
          <w:rFonts w:ascii="Times New Roman" w:hAnsi="Times New Roman" w:cs="Times New Roman"/>
        </w:rPr>
        <w:t>5.</w:t>
      </w:r>
    </w:p>
    <w:p w14:paraId="3D586E98" w14:textId="0E7054C6" w:rsidR="0003678D" w:rsidRPr="00477AA6" w:rsidRDefault="0003678D" w:rsidP="00BE0C6B">
      <w:pPr>
        <w:spacing w:after="0" w:line="360" w:lineRule="auto"/>
        <w:jc w:val="both"/>
        <w:rPr>
          <w:rStyle w:val="pubinfo3"/>
          <w:rFonts w:ascii="Times New Roman" w:hAnsi="Times New Roman" w:cs="Times New Roman"/>
        </w:rPr>
      </w:pPr>
      <w:r w:rsidRPr="00477AA6">
        <w:rPr>
          <w:rStyle w:val="pubyear"/>
          <w:rFonts w:ascii="Times New Roman" w:hAnsi="Times New Roman" w:cs="Times New Roman"/>
          <w:color w:val="333333"/>
        </w:rPr>
        <w:t>Jackson, F.</w:t>
      </w:r>
      <w:r w:rsidR="007140E9" w:rsidRPr="00477AA6">
        <w:rPr>
          <w:rStyle w:val="pubyear"/>
          <w:rFonts w:ascii="Times New Roman" w:hAnsi="Times New Roman" w:cs="Times New Roman"/>
          <w:color w:val="333333"/>
        </w:rPr>
        <w:t xml:space="preserve"> 1982.</w:t>
      </w:r>
      <w:r w:rsidRPr="00477AA6">
        <w:rPr>
          <w:rStyle w:val="pubyear"/>
          <w:rFonts w:ascii="Times New Roman" w:hAnsi="Times New Roman" w:cs="Times New Roman"/>
          <w:color w:val="333333"/>
        </w:rPr>
        <w:t xml:space="preserve"> </w:t>
      </w:r>
      <w:r w:rsidR="007140E9" w:rsidRPr="00477AA6">
        <w:rPr>
          <w:rStyle w:val="pubyear"/>
          <w:rFonts w:ascii="Times New Roman" w:hAnsi="Times New Roman" w:cs="Times New Roman"/>
          <w:color w:val="333333"/>
        </w:rPr>
        <w:t>“</w:t>
      </w:r>
      <w:r w:rsidRPr="00477AA6">
        <w:rPr>
          <w:rStyle w:val="pubyear"/>
          <w:rFonts w:ascii="Times New Roman" w:hAnsi="Times New Roman" w:cs="Times New Roman"/>
          <w:color w:val="333333"/>
        </w:rPr>
        <w:t>Epiphenomenal Qualia</w:t>
      </w:r>
      <w:r w:rsidR="007140E9" w:rsidRPr="00477AA6">
        <w:rPr>
          <w:rStyle w:val="pubyear"/>
          <w:rFonts w:ascii="Times New Roman" w:hAnsi="Times New Roman" w:cs="Times New Roman"/>
          <w:color w:val="333333"/>
        </w:rPr>
        <w:t>.”</w:t>
      </w:r>
      <w:r w:rsidR="007140E9" w:rsidRPr="00477AA6">
        <w:rPr>
          <w:rStyle w:val="citation6"/>
          <w:rFonts w:ascii="Times New Roman" w:hAnsi="Times New Roman" w:cs="Times New Roman"/>
          <w:color w:val="333333"/>
          <w:sz w:val="22"/>
          <w:szCs w:val="22"/>
        </w:rPr>
        <w:t xml:space="preserve"> </w:t>
      </w:r>
      <w:r w:rsidRPr="00477AA6">
        <w:rPr>
          <w:rStyle w:val="Emphasis"/>
          <w:rFonts w:ascii="Times New Roman" w:hAnsi="Times New Roman" w:cs="Times New Roman"/>
          <w:color w:val="555555"/>
        </w:rPr>
        <w:t>Philosophical Quarterly</w:t>
      </w:r>
      <w:r w:rsidRPr="00477AA6">
        <w:rPr>
          <w:rStyle w:val="pubinfo3"/>
          <w:rFonts w:ascii="Times New Roman" w:hAnsi="Times New Roman" w:cs="Times New Roman"/>
        </w:rPr>
        <w:t xml:space="preserve"> 32:127-136.</w:t>
      </w:r>
    </w:p>
    <w:p w14:paraId="0670D71F" w14:textId="7D84E154" w:rsidR="00A9767E" w:rsidRPr="00477AA6" w:rsidRDefault="00A9767E" w:rsidP="00BE0C6B">
      <w:pPr>
        <w:spacing w:after="0" w:line="360" w:lineRule="auto"/>
        <w:jc w:val="both"/>
        <w:rPr>
          <w:rFonts w:ascii="Times New Roman" w:eastAsia="Times New Roman" w:hAnsi="Times New Roman" w:cs="Times New Roman"/>
        </w:rPr>
      </w:pPr>
      <w:r w:rsidRPr="00477AA6">
        <w:rPr>
          <w:rFonts w:ascii="Times New Roman" w:eastAsia="Times New Roman" w:hAnsi="Times New Roman" w:cs="Times New Roman"/>
        </w:rPr>
        <w:t xml:space="preserve">Kant, I. [1783] (2004). </w:t>
      </w:r>
      <w:r w:rsidRPr="00477AA6">
        <w:rPr>
          <w:rFonts w:ascii="Times New Roman" w:eastAsia="Times New Roman" w:hAnsi="Times New Roman" w:cs="Times New Roman"/>
          <w:i/>
        </w:rPr>
        <w:t xml:space="preserve">Prolegomena to any Future Metaphysics That will be able to present itself as Science. </w:t>
      </w:r>
      <w:r w:rsidRPr="00477AA6">
        <w:rPr>
          <w:rFonts w:ascii="Times New Roman" w:eastAsia="Times New Roman" w:hAnsi="Times New Roman" w:cs="Times New Roman"/>
        </w:rPr>
        <w:t>Oxford: Oxford University Press.</w:t>
      </w:r>
    </w:p>
    <w:p w14:paraId="29A20461" w14:textId="78BAB1F0" w:rsidR="007A55E8" w:rsidRPr="00477AA6" w:rsidRDefault="000B5FF8" w:rsidP="00BE0C6B">
      <w:pPr>
        <w:spacing w:after="0" w:line="360" w:lineRule="auto"/>
        <w:jc w:val="both"/>
        <w:rPr>
          <w:rFonts w:ascii="Times New Roman" w:eastAsia="Times New Roman" w:hAnsi="Times New Roman" w:cs="Times New Roman"/>
        </w:rPr>
      </w:pPr>
      <w:r w:rsidRPr="00477AA6">
        <w:rPr>
          <w:rFonts w:ascii="Times New Roman" w:eastAsia="Times New Roman" w:hAnsi="Times New Roman" w:cs="Times New Roman"/>
        </w:rPr>
        <w:t xml:space="preserve">Kim, J. </w:t>
      </w:r>
      <w:r w:rsidR="000F098B" w:rsidRPr="00477AA6">
        <w:rPr>
          <w:rFonts w:ascii="Times New Roman" w:eastAsia="Times New Roman" w:hAnsi="Times New Roman" w:cs="Times New Roman"/>
        </w:rPr>
        <w:t xml:space="preserve">1989. </w:t>
      </w:r>
      <w:r w:rsidR="007A55E8" w:rsidRPr="00477AA6">
        <w:rPr>
          <w:rFonts w:ascii="Times New Roman" w:eastAsia="Times New Roman" w:hAnsi="Times New Roman" w:cs="Times New Roman"/>
        </w:rPr>
        <w:t>“The Myth of Non-reductive Materialism</w:t>
      </w:r>
      <w:r w:rsidR="000F098B" w:rsidRPr="00477AA6">
        <w:rPr>
          <w:rFonts w:ascii="Times New Roman" w:eastAsia="Times New Roman" w:hAnsi="Times New Roman" w:cs="Times New Roman"/>
        </w:rPr>
        <w:t>.</w:t>
      </w:r>
      <w:r w:rsidR="007A55E8" w:rsidRPr="00477AA6">
        <w:rPr>
          <w:rFonts w:ascii="Times New Roman" w:eastAsia="Times New Roman" w:hAnsi="Times New Roman" w:cs="Times New Roman"/>
        </w:rPr>
        <w:t xml:space="preserve">” </w:t>
      </w:r>
      <w:r w:rsidR="007A55E8" w:rsidRPr="00477AA6">
        <w:rPr>
          <w:rFonts w:ascii="Times New Roman" w:eastAsia="Times New Roman" w:hAnsi="Times New Roman" w:cs="Times New Roman"/>
          <w:i/>
          <w:iCs/>
        </w:rPr>
        <w:t xml:space="preserve">Proceedings of the American Philosophical Association </w:t>
      </w:r>
      <w:r w:rsidR="007A55E8" w:rsidRPr="00477AA6">
        <w:rPr>
          <w:rFonts w:ascii="Times New Roman" w:eastAsia="Times New Roman" w:hAnsi="Times New Roman" w:cs="Times New Roman"/>
        </w:rPr>
        <w:t>63</w:t>
      </w:r>
      <w:r w:rsidR="000F098B" w:rsidRPr="00477AA6">
        <w:rPr>
          <w:rFonts w:ascii="Times New Roman" w:eastAsia="Times New Roman" w:hAnsi="Times New Roman" w:cs="Times New Roman"/>
        </w:rPr>
        <w:t>:</w:t>
      </w:r>
      <w:r w:rsidR="007A55E8" w:rsidRPr="00477AA6">
        <w:rPr>
          <w:rFonts w:ascii="Times New Roman" w:eastAsia="Times New Roman" w:hAnsi="Times New Roman" w:cs="Times New Roman"/>
        </w:rPr>
        <w:t xml:space="preserve"> 31-47</w:t>
      </w:r>
      <w:r w:rsidR="000F098B" w:rsidRPr="00477AA6">
        <w:rPr>
          <w:rFonts w:ascii="Times New Roman" w:eastAsia="Times New Roman" w:hAnsi="Times New Roman" w:cs="Times New Roman"/>
        </w:rPr>
        <w:t>.</w:t>
      </w:r>
    </w:p>
    <w:p w14:paraId="408C54E9" w14:textId="6E275ABD" w:rsidR="005A43B6" w:rsidRPr="00477AA6" w:rsidRDefault="005A43B6" w:rsidP="00BE0C6B">
      <w:pPr>
        <w:spacing w:after="0" w:line="360" w:lineRule="auto"/>
        <w:jc w:val="both"/>
        <w:rPr>
          <w:rFonts w:ascii="Times New Roman" w:eastAsia="Times New Roman" w:hAnsi="Times New Roman" w:cs="Times New Roman"/>
        </w:rPr>
      </w:pPr>
      <w:r w:rsidRPr="00477AA6">
        <w:rPr>
          <w:rFonts w:ascii="Times New Roman" w:eastAsia="Times New Roman" w:hAnsi="Times New Roman" w:cs="Times New Roman"/>
        </w:rPr>
        <w:t xml:space="preserve">Kim. J.1990. “Explanatory Exclusion and the Problem of Mental Causation.” In </w:t>
      </w:r>
      <w:r w:rsidRPr="00477AA6">
        <w:rPr>
          <w:rFonts w:ascii="Times New Roman" w:eastAsia="Times New Roman" w:hAnsi="Times New Roman" w:cs="Times New Roman"/>
          <w:i/>
          <w:iCs/>
        </w:rPr>
        <w:t>Information, Semantics and Epistemology</w:t>
      </w:r>
      <w:r w:rsidRPr="00477AA6">
        <w:rPr>
          <w:rFonts w:ascii="Times New Roman" w:eastAsia="Times New Roman" w:hAnsi="Times New Roman" w:cs="Times New Roman"/>
        </w:rPr>
        <w:t xml:space="preserve">, edited by E. Villanueva. Cambridge </w:t>
      </w:r>
      <w:r w:rsidR="00A2779A" w:rsidRPr="00477AA6">
        <w:rPr>
          <w:rFonts w:ascii="Times New Roman" w:eastAsia="Times New Roman" w:hAnsi="Times New Roman" w:cs="Times New Roman"/>
        </w:rPr>
        <w:t>Massachusetts</w:t>
      </w:r>
      <w:r w:rsidRPr="00477AA6">
        <w:rPr>
          <w:rFonts w:ascii="Times New Roman" w:eastAsia="Times New Roman" w:hAnsi="Times New Roman" w:cs="Times New Roman"/>
        </w:rPr>
        <w:t>: Basil Blackwell.</w:t>
      </w:r>
    </w:p>
    <w:p w14:paraId="3A42B73F" w14:textId="3BB3E6B5" w:rsidR="006901B1" w:rsidRPr="00477AA6" w:rsidRDefault="006901B1" w:rsidP="00BE0C6B">
      <w:pPr>
        <w:spacing w:after="0" w:line="360" w:lineRule="auto"/>
        <w:jc w:val="both"/>
        <w:rPr>
          <w:rFonts w:ascii="Times New Roman" w:eastAsia="Times New Roman" w:hAnsi="Times New Roman" w:cs="Times New Roman"/>
        </w:rPr>
      </w:pPr>
      <w:r w:rsidRPr="00477AA6">
        <w:rPr>
          <w:rFonts w:ascii="Times New Roman" w:eastAsia="Times New Roman" w:hAnsi="Times New Roman" w:cs="Times New Roman"/>
        </w:rPr>
        <w:t xml:space="preserve">Kim, J. 1995. “The Nonreductivist’s Trouble with Mental Causation.” In </w:t>
      </w:r>
      <w:r w:rsidRPr="00477AA6">
        <w:rPr>
          <w:rFonts w:ascii="Times New Roman" w:eastAsia="Times New Roman" w:hAnsi="Times New Roman" w:cs="Times New Roman"/>
          <w:i/>
          <w:iCs/>
        </w:rPr>
        <w:t>Supervenience and the Mind</w:t>
      </w:r>
      <w:r w:rsidRPr="00477AA6">
        <w:rPr>
          <w:rFonts w:ascii="Times New Roman" w:eastAsia="Times New Roman" w:hAnsi="Times New Roman" w:cs="Times New Roman"/>
        </w:rPr>
        <w:t>, Cambridge: Cambridge University Press.</w:t>
      </w:r>
    </w:p>
    <w:p w14:paraId="7FA682A5" w14:textId="52A2EEDB" w:rsidR="00643B03" w:rsidRPr="00477AA6" w:rsidRDefault="00643B03" w:rsidP="00BE0C6B">
      <w:pPr>
        <w:spacing w:after="0" w:line="360" w:lineRule="auto"/>
        <w:jc w:val="both"/>
        <w:rPr>
          <w:rFonts w:ascii="Times New Roman" w:eastAsia="Times New Roman" w:hAnsi="Times New Roman" w:cs="Times New Roman"/>
        </w:rPr>
      </w:pPr>
      <w:r w:rsidRPr="00477AA6">
        <w:rPr>
          <w:rFonts w:ascii="Times New Roman" w:hAnsi="Times New Roman" w:cs="Times New Roman"/>
        </w:rPr>
        <w:t xml:space="preserve">Kim, J. 1998. </w:t>
      </w:r>
      <w:r w:rsidRPr="00477AA6">
        <w:rPr>
          <w:rFonts w:ascii="Times New Roman" w:hAnsi="Times New Roman" w:cs="Times New Roman"/>
          <w:i/>
          <w:iCs/>
        </w:rPr>
        <w:t>Mind in a Physical World</w:t>
      </w:r>
      <w:r w:rsidRPr="00477AA6">
        <w:rPr>
          <w:rFonts w:ascii="Times New Roman" w:hAnsi="Times New Roman" w:cs="Times New Roman"/>
        </w:rPr>
        <w:t xml:space="preserve"> Cambridge, Massachusetts: MIT Press.</w:t>
      </w:r>
    </w:p>
    <w:p w14:paraId="1B16C591" w14:textId="7671FBEC" w:rsidR="00BE1FD1" w:rsidRPr="00477AA6" w:rsidRDefault="00BE1FD1" w:rsidP="00BE0C6B">
      <w:pPr>
        <w:spacing w:after="0" w:line="360" w:lineRule="auto"/>
        <w:jc w:val="both"/>
        <w:rPr>
          <w:rFonts w:ascii="Times New Roman" w:hAnsi="Times New Roman" w:cs="Times New Roman"/>
        </w:rPr>
      </w:pPr>
      <w:r w:rsidRPr="00477AA6">
        <w:rPr>
          <w:rFonts w:ascii="Times New Roman" w:hAnsi="Times New Roman" w:cs="Times New Roman"/>
        </w:rPr>
        <w:t>Levine, J.</w:t>
      </w:r>
      <w:r w:rsidR="00AF5899" w:rsidRPr="00477AA6">
        <w:rPr>
          <w:rFonts w:ascii="Times New Roman" w:hAnsi="Times New Roman" w:cs="Times New Roman"/>
        </w:rPr>
        <w:t xml:space="preserve"> </w:t>
      </w:r>
      <w:r w:rsidRPr="00477AA6">
        <w:rPr>
          <w:rFonts w:ascii="Times New Roman" w:hAnsi="Times New Roman" w:cs="Times New Roman"/>
        </w:rPr>
        <w:t xml:space="preserve">1983. “Materialism and Qualia: The Explanatory Gap.” </w:t>
      </w:r>
      <w:r w:rsidRPr="00477AA6">
        <w:rPr>
          <w:rFonts w:ascii="Times New Roman" w:hAnsi="Times New Roman" w:cs="Times New Roman"/>
          <w:i/>
          <w:iCs/>
        </w:rPr>
        <w:t>Pacific Philosophical Quarterly</w:t>
      </w:r>
      <w:r w:rsidRPr="00477AA6">
        <w:rPr>
          <w:rFonts w:ascii="Times New Roman" w:hAnsi="Times New Roman" w:cs="Times New Roman"/>
        </w:rPr>
        <w:t xml:space="preserve"> 64: 354-61.</w:t>
      </w:r>
    </w:p>
    <w:p w14:paraId="1597AA6E" w14:textId="247BF365" w:rsidR="00AF5899" w:rsidRPr="00477AA6" w:rsidRDefault="00AF5899"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Lewis, D. </w:t>
      </w:r>
      <w:r w:rsidR="001667FB" w:rsidRPr="00477AA6">
        <w:rPr>
          <w:rFonts w:ascii="Times New Roman" w:hAnsi="Times New Roman" w:cs="Times New Roman"/>
        </w:rPr>
        <w:t xml:space="preserve">1972. </w:t>
      </w:r>
      <w:r w:rsidRPr="00477AA6">
        <w:rPr>
          <w:rFonts w:ascii="Times New Roman" w:hAnsi="Times New Roman" w:cs="Times New Roman"/>
        </w:rPr>
        <w:t xml:space="preserve">“Psychophysical and Theoretical Identifications.” </w:t>
      </w:r>
      <w:r w:rsidRPr="00477AA6">
        <w:rPr>
          <w:rFonts w:ascii="Times New Roman" w:hAnsi="Times New Roman" w:cs="Times New Roman"/>
          <w:i/>
          <w:iCs/>
        </w:rPr>
        <w:t xml:space="preserve">Australasian Journal of Philosophy </w:t>
      </w:r>
      <w:r w:rsidRPr="00477AA6">
        <w:rPr>
          <w:rFonts w:ascii="Times New Roman" w:hAnsi="Times New Roman" w:cs="Times New Roman"/>
        </w:rPr>
        <w:t>50: 249-58</w:t>
      </w:r>
      <w:r w:rsidR="001667FB" w:rsidRPr="00477AA6">
        <w:rPr>
          <w:rFonts w:ascii="Times New Roman" w:hAnsi="Times New Roman" w:cs="Times New Roman"/>
        </w:rPr>
        <w:t>.</w:t>
      </w:r>
    </w:p>
    <w:p w14:paraId="72418DA5" w14:textId="77777777" w:rsidR="00321AF1" w:rsidRPr="00477AA6" w:rsidRDefault="00321AF1" w:rsidP="00BE0C6B">
      <w:pPr>
        <w:spacing w:after="0" w:line="360" w:lineRule="auto"/>
        <w:jc w:val="both"/>
        <w:rPr>
          <w:rFonts w:ascii="Times New Roman" w:eastAsia="Times New Roman" w:hAnsi="Times New Roman" w:cs="Times New Roman"/>
          <w:color w:val="000000"/>
          <w:bdr w:val="none" w:sz="0" w:space="0" w:color="auto" w:frame="1"/>
          <w:lang w:val="en" w:eastAsia="en-GB"/>
        </w:rPr>
      </w:pPr>
      <w:r w:rsidRPr="00477AA6">
        <w:rPr>
          <w:rFonts w:ascii="Times New Roman" w:eastAsia="Times New Roman" w:hAnsi="Times New Roman" w:cs="Times New Roman"/>
          <w:color w:val="000000"/>
          <w:bdr w:val="none" w:sz="0" w:space="0" w:color="auto" w:frame="1"/>
          <w:lang w:val="en" w:eastAsia="en-GB"/>
        </w:rPr>
        <w:t>McDowell, J. 1996.</w:t>
      </w:r>
      <w:r w:rsidRPr="00477AA6">
        <w:rPr>
          <w:rFonts w:ascii="Times New Roman" w:eastAsia="Times New Roman" w:hAnsi="Times New Roman" w:cs="Times New Roman"/>
          <w:color w:val="000000"/>
          <w:lang w:val="en" w:eastAsia="en-GB"/>
        </w:rPr>
        <w:t xml:space="preserve"> </w:t>
      </w:r>
      <w:r w:rsidRPr="00477AA6">
        <w:rPr>
          <w:rFonts w:ascii="Times New Roman" w:eastAsia="Times New Roman" w:hAnsi="Times New Roman" w:cs="Times New Roman"/>
          <w:i/>
          <w:iCs/>
          <w:color w:val="000000"/>
          <w:bdr w:val="none" w:sz="0" w:space="0" w:color="auto" w:frame="1"/>
          <w:lang w:val="en" w:eastAsia="en-GB"/>
        </w:rPr>
        <w:t>Mind and World.</w:t>
      </w:r>
      <w:r w:rsidRPr="00477AA6">
        <w:rPr>
          <w:rFonts w:ascii="Times New Roman" w:eastAsia="Times New Roman" w:hAnsi="Times New Roman" w:cs="Times New Roman"/>
          <w:color w:val="000000"/>
          <w:lang w:val="en" w:eastAsia="en-GB"/>
        </w:rPr>
        <w:t xml:space="preserve"> </w:t>
      </w:r>
      <w:r w:rsidRPr="00477AA6">
        <w:rPr>
          <w:rFonts w:ascii="Times New Roman" w:eastAsia="Times New Roman" w:hAnsi="Times New Roman" w:cs="Times New Roman"/>
          <w:color w:val="000000"/>
          <w:bdr w:val="none" w:sz="0" w:space="0" w:color="auto" w:frame="1"/>
          <w:lang w:val="en" w:eastAsia="en-GB"/>
        </w:rPr>
        <w:t xml:space="preserve">Cambridge Massachusetts: Harvard University Press </w:t>
      </w:r>
    </w:p>
    <w:p w14:paraId="2A5C122E" w14:textId="3F59C39B" w:rsidR="00321AF1" w:rsidRPr="00477AA6" w:rsidRDefault="00321AF1" w:rsidP="00BE0C6B">
      <w:pPr>
        <w:spacing w:after="0" w:line="360" w:lineRule="auto"/>
        <w:jc w:val="both"/>
        <w:rPr>
          <w:rFonts w:ascii="Times New Roman" w:hAnsi="Times New Roman" w:cs="Times New Roman"/>
        </w:rPr>
      </w:pPr>
      <w:r w:rsidRPr="00477AA6">
        <w:rPr>
          <w:rFonts w:ascii="Times New Roman" w:eastAsia="Times New Roman" w:hAnsi="Times New Roman" w:cs="Times New Roman"/>
          <w:color w:val="000000"/>
          <w:bdr w:val="none" w:sz="0" w:space="0" w:color="auto" w:frame="1"/>
          <w:lang w:val="en" w:eastAsia="en-GB"/>
        </w:rPr>
        <w:t>McDowell, J. 1998. “Two Sorts of Naturalism.” In his</w:t>
      </w:r>
      <w:r w:rsidRPr="00477AA6">
        <w:rPr>
          <w:rFonts w:ascii="Times New Roman" w:eastAsia="Times New Roman" w:hAnsi="Times New Roman" w:cs="Times New Roman"/>
          <w:i/>
          <w:iCs/>
          <w:color w:val="000000"/>
          <w:bdr w:val="none" w:sz="0" w:space="0" w:color="auto" w:frame="1"/>
          <w:lang w:val="en" w:eastAsia="en-GB"/>
        </w:rPr>
        <w:t> Mind, Value and Reality,</w:t>
      </w:r>
      <w:r w:rsidRPr="00477AA6">
        <w:rPr>
          <w:rFonts w:ascii="Times New Roman" w:eastAsia="Times New Roman" w:hAnsi="Times New Roman" w:cs="Times New Roman"/>
          <w:color w:val="000000"/>
          <w:lang w:val="en" w:eastAsia="en-GB"/>
        </w:rPr>
        <w:t xml:space="preserve"> </w:t>
      </w:r>
      <w:r w:rsidRPr="00477AA6">
        <w:rPr>
          <w:rFonts w:ascii="Times New Roman" w:eastAsia="Times New Roman" w:hAnsi="Times New Roman" w:cs="Times New Roman"/>
          <w:color w:val="000000"/>
          <w:bdr w:val="none" w:sz="0" w:space="0" w:color="auto" w:frame="1"/>
          <w:lang w:val="en" w:eastAsia="en-GB"/>
        </w:rPr>
        <w:t>Cambridge Massachusetts: Harvard University Press.</w:t>
      </w:r>
    </w:p>
    <w:p w14:paraId="6EABE7D9" w14:textId="02E12FBF" w:rsidR="00BE1FD1" w:rsidRPr="00477AA6" w:rsidRDefault="00BE1FD1"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McGinn, C. 1997. “Can We Solve the Mind-Body Problem?” In </w:t>
      </w:r>
      <w:r w:rsidR="00AF5899" w:rsidRPr="00477AA6">
        <w:rPr>
          <w:rFonts w:ascii="Times New Roman" w:hAnsi="Times New Roman" w:cs="Times New Roman"/>
          <w:i/>
        </w:rPr>
        <w:t>T</w:t>
      </w:r>
      <w:r w:rsidRPr="00477AA6">
        <w:rPr>
          <w:rFonts w:ascii="Times New Roman" w:hAnsi="Times New Roman" w:cs="Times New Roman"/>
          <w:i/>
        </w:rPr>
        <w:t>he</w:t>
      </w:r>
      <w:r w:rsidRPr="00477AA6">
        <w:rPr>
          <w:rFonts w:ascii="Times New Roman" w:hAnsi="Times New Roman" w:cs="Times New Roman"/>
        </w:rPr>
        <w:t xml:space="preserve"> </w:t>
      </w:r>
      <w:r w:rsidRPr="00477AA6">
        <w:rPr>
          <w:rFonts w:ascii="Times New Roman" w:hAnsi="Times New Roman" w:cs="Times New Roman"/>
          <w:i/>
          <w:iCs/>
        </w:rPr>
        <w:t>Nature of Consciousness</w:t>
      </w:r>
      <w:r w:rsidRPr="00477AA6">
        <w:rPr>
          <w:rFonts w:ascii="Times New Roman" w:hAnsi="Times New Roman" w:cs="Times New Roman"/>
        </w:rPr>
        <w:t>, edited by Block, E., Flanagan, O. and Guzeldere, G., 529-542. Cambridge Massachussetts, London, England: MIT Press.</w:t>
      </w:r>
    </w:p>
    <w:p w14:paraId="13F16C29" w14:textId="58F9BB7E" w:rsidR="007773E2" w:rsidRPr="00477AA6" w:rsidRDefault="007773E2" w:rsidP="00BE0C6B">
      <w:pPr>
        <w:spacing w:after="0" w:line="360" w:lineRule="auto"/>
        <w:jc w:val="both"/>
        <w:rPr>
          <w:rFonts w:ascii="Times New Roman" w:eastAsia="Times New Roman" w:hAnsi="Times New Roman" w:cs="Times New Roman"/>
          <w:sz w:val="24"/>
          <w:szCs w:val="24"/>
        </w:rPr>
      </w:pPr>
      <w:r w:rsidRPr="00477AA6">
        <w:rPr>
          <w:rFonts w:ascii="Times New Roman" w:eastAsia="Times New Roman" w:hAnsi="Times New Roman" w:cs="Times New Roman"/>
          <w:sz w:val="24"/>
          <w:szCs w:val="24"/>
        </w:rPr>
        <w:t xml:space="preserve">Mill, J.S. [1843]. A System of Logic, Rationative and Inductive. In </w:t>
      </w:r>
      <w:r w:rsidRPr="00477AA6">
        <w:rPr>
          <w:rStyle w:val="Emphasis"/>
          <w:rFonts w:ascii="Times New Roman" w:hAnsi="Times New Roman" w:cs="Times New Roman"/>
          <w:sz w:val="24"/>
          <w:szCs w:val="24"/>
        </w:rPr>
        <w:t>The Collected Works of John Stuart Mill</w:t>
      </w:r>
      <w:r w:rsidRPr="00477AA6">
        <w:rPr>
          <w:rFonts w:ascii="Times New Roman" w:hAnsi="Times New Roman" w:cs="Times New Roman"/>
          <w:sz w:val="24"/>
          <w:szCs w:val="24"/>
        </w:rPr>
        <w:t>, edited by John M. Robson. Toronto: University of Toronto Press, London: Routledge and Kegan Paul, 1963–91.</w:t>
      </w:r>
    </w:p>
    <w:p w14:paraId="2F430BC4" w14:textId="16296868" w:rsidR="001D0BCF" w:rsidRPr="00477AA6" w:rsidRDefault="001D0BCF"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Nagel, T. 1979. ‘What is it Like to be a Bat.’ In </w:t>
      </w:r>
      <w:r w:rsidRPr="00477AA6">
        <w:rPr>
          <w:rFonts w:ascii="Times New Roman" w:hAnsi="Times New Roman" w:cs="Times New Roman"/>
          <w:i/>
          <w:iCs/>
        </w:rPr>
        <w:t>Mortal Questions</w:t>
      </w:r>
      <w:r w:rsidRPr="00477AA6">
        <w:rPr>
          <w:rFonts w:ascii="Times New Roman" w:hAnsi="Times New Roman" w:cs="Times New Roman"/>
        </w:rPr>
        <w:t>. Cambridge: Cambridge University Press.</w:t>
      </w:r>
    </w:p>
    <w:p w14:paraId="5E221C34" w14:textId="2FF4820D" w:rsidR="00BC698F" w:rsidRPr="00477AA6" w:rsidRDefault="00BC698F" w:rsidP="00BE0C6B">
      <w:pPr>
        <w:spacing w:after="0" w:line="360" w:lineRule="auto"/>
        <w:rPr>
          <w:rFonts w:ascii="Times New Roman" w:hAnsi="Times New Roman" w:cs="Times New Roman"/>
        </w:rPr>
      </w:pPr>
      <w:r w:rsidRPr="00477AA6">
        <w:rPr>
          <w:rFonts w:ascii="Times New Roman" w:hAnsi="Times New Roman" w:cs="Times New Roman"/>
        </w:rPr>
        <w:t xml:space="preserve">Oakeshott, M. 1933. </w:t>
      </w:r>
      <w:r w:rsidRPr="00477AA6">
        <w:rPr>
          <w:rFonts w:ascii="Times New Roman" w:hAnsi="Times New Roman" w:cs="Times New Roman"/>
          <w:i/>
        </w:rPr>
        <w:t>Experience and its Modes</w:t>
      </w:r>
      <w:r w:rsidRPr="00477AA6">
        <w:rPr>
          <w:rFonts w:ascii="Times New Roman" w:hAnsi="Times New Roman" w:cs="Times New Roman"/>
        </w:rPr>
        <w:t>. Cambridge: Cambridge University Press.</w:t>
      </w:r>
    </w:p>
    <w:p w14:paraId="62B63AF8" w14:textId="77777777" w:rsidR="00BC698F" w:rsidRPr="00477AA6" w:rsidRDefault="00BC698F" w:rsidP="00BE0C6B">
      <w:pPr>
        <w:spacing w:after="0" w:line="360" w:lineRule="auto"/>
        <w:rPr>
          <w:rFonts w:ascii="Times New Roman" w:hAnsi="Times New Roman" w:cs="Times New Roman"/>
        </w:rPr>
      </w:pPr>
      <w:r w:rsidRPr="00477AA6">
        <w:rPr>
          <w:rFonts w:ascii="Times New Roman" w:hAnsi="Times New Roman" w:cs="Times New Roman"/>
        </w:rPr>
        <w:t xml:space="preserve">Oakeshott, M. [1983] (1999). </w:t>
      </w:r>
      <w:r w:rsidRPr="00477AA6">
        <w:rPr>
          <w:rFonts w:ascii="Times New Roman" w:hAnsi="Times New Roman" w:cs="Times New Roman"/>
          <w:i/>
        </w:rPr>
        <w:t>On History and Other Essays</w:t>
      </w:r>
      <w:r w:rsidRPr="00477AA6">
        <w:rPr>
          <w:rFonts w:ascii="Times New Roman" w:hAnsi="Times New Roman" w:cs="Times New Roman"/>
        </w:rPr>
        <w:t>. Indianapolis: Liberty Fund. (Originally Oxford: Blackwell, 1983)</w:t>
      </w:r>
    </w:p>
    <w:p w14:paraId="76500D0E" w14:textId="1E501906" w:rsidR="002F577E" w:rsidRPr="00477AA6" w:rsidRDefault="002F577E" w:rsidP="00BE0C6B">
      <w:pPr>
        <w:spacing w:after="0" w:line="360" w:lineRule="auto"/>
        <w:rPr>
          <w:rFonts w:ascii="Times New Roman" w:hAnsi="Times New Roman" w:cs="Times New Roman"/>
        </w:rPr>
      </w:pPr>
      <w:r w:rsidRPr="00477AA6">
        <w:rPr>
          <w:rFonts w:ascii="Times New Roman" w:hAnsi="Times New Roman" w:cs="Times New Roman"/>
        </w:rPr>
        <w:t>Papazoglou, A. 2012. “Hegel and Naturalism</w:t>
      </w:r>
      <w:r w:rsidR="00CE3A9B" w:rsidRPr="00477AA6">
        <w:rPr>
          <w:rFonts w:ascii="Times New Roman" w:hAnsi="Times New Roman" w:cs="Times New Roman"/>
        </w:rPr>
        <w:t>.</w:t>
      </w:r>
      <w:r w:rsidRPr="00477AA6">
        <w:rPr>
          <w:rFonts w:ascii="Times New Roman" w:hAnsi="Times New Roman" w:cs="Times New Roman"/>
        </w:rPr>
        <w:t xml:space="preserve">” </w:t>
      </w:r>
      <w:r w:rsidRPr="00477AA6">
        <w:rPr>
          <w:rFonts w:ascii="Times New Roman" w:hAnsi="Times New Roman" w:cs="Times New Roman"/>
          <w:i/>
        </w:rPr>
        <w:t>Hegel Bulletin</w:t>
      </w:r>
      <w:r w:rsidRPr="00477AA6">
        <w:rPr>
          <w:rFonts w:ascii="Times New Roman" w:hAnsi="Times New Roman" w:cs="Times New Roman"/>
        </w:rPr>
        <w:t xml:space="preserve"> 66: 74-90.</w:t>
      </w:r>
    </w:p>
    <w:p w14:paraId="653A81FE" w14:textId="5E0C0E7D" w:rsidR="00966E86" w:rsidRPr="00477AA6" w:rsidRDefault="00966E86"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Place, U.T. 1956. “Is Consciousness a Brain Process?” </w:t>
      </w:r>
      <w:r w:rsidRPr="00477AA6">
        <w:rPr>
          <w:rFonts w:ascii="Times New Roman" w:hAnsi="Times New Roman" w:cs="Times New Roman"/>
          <w:i/>
          <w:iCs/>
        </w:rPr>
        <w:t>British Journal of Psychology</w:t>
      </w:r>
      <w:r w:rsidRPr="00477AA6">
        <w:rPr>
          <w:rFonts w:ascii="Times New Roman" w:hAnsi="Times New Roman" w:cs="Times New Roman"/>
        </w:rPr>
        <w:t xml:space="preserve"> 47: 44-50.</w:t>
      </w:r>
    </w:p>
    <w:p w14:paraId="0F94B478" w14:textId="490A3D02" w:rsidR="00716498" w:rsidRPr="00477AA6" w:rsidRDefault="00716498" w:rsidP="00BE0C6B">
      <w:pPr>
        <w:spacing w:after="0" w:line="360" w:lineRule="auto"/>
        <w:jc w:val="both"/>
        <w:rPr>
          <w:rFonts w:ascii="Times New Roman" w:hAnsi="Times New Roman" w:cs="Times New Roman"/>
          <w:color w:val="333333"/>
        </w:rPr>
      </w:pPr>
      <w:r w:rsidRPr="00477AA6">
        <w:rPr>
          <w:rFonts w:ascii="Times New Roman" w:hAnsi="Times New Roman" w:cs="Times New Roman"/>
        </w:rPr>
        <w:t>Price, H. 2004. Naturalism Without Representationalism.</w:t>
      </w:r>
      <w:r w:rsidRPr="00477AA6">
        <w:rPr>
          <w:rFonts w:ascii="Times New Roman" w:hAnsi="Times New Roman" w:cs="Times New Roman"/>
          <w:color w:val="333333"/>
        </w:rPr>
        <w:t xml:space="preserve"> In</w:t>
      </w:r>
      <w:r w:rsidRPr="00477AA6">
        <w:rPr>
          <w:rStyle w:val="Emphasis"/>
          <w:rFonts w:ascii="Times New Roman" w:hAnsi="Times New Roman" w:cs="Times New Roman"/>
          <w:color w:val="333333"/>
        </w:rPr>
        <w:t xml:space="preserve"> Naturalism in Question, edited by</w:t>
      </w:r>
      <w:r w:rsidRPr="00477AA6">
        <w:rPr>
          <w:rFonts w:ascii="Times New Roman" w:hAnsi="Times New Roman" w:cs="Times New Roman"/>
          <w:color w:val="333333"/>
        </w:rPr>
        <w:t xml:space="preserve"> Mario De Caro &amp; David Macarthur, 71-88. Harvard University Press.</w:t>
      </w:r>
    </w:p>
    <w:p w14:paraId="28D3441A" w14:textId="77B7A807" w:rsidR="00716498" w:rsidRPr="00477AA6" w:rsidRDefault="00716498" w:rsidP="00BE0C6B">
      <w:pPr>
        <w:spacing w:after="0" w:line="360" w:lineRule="auto"/>
        <w:jc w:val="both"/>
        <w:rPr>
          <w:rFonts w:ascii="Times New Roman" w:hAnsi="Times New Roman" w:cs="Times New Roman"/>
        </w:rPr>
      </w:pPr>
      <w:r w:rsidRPr="00477AA6">
        <w:rPr>
          <w:rFonts w:ascii="Times New Roman" w:hAnsi="Times New Roman" w:cs="Times New Roman"/>
        </w:rPr>
        <w:t>Price</w:t>
      </w:r>
      <w:r w:rsidR="00E5004E" w:rsidRPr="00477AA6">
        <w:rPr>
          <w:rFonts w:ascii="Times New Roman" w:hAnsi="Times New Roman" w:cs="Times New Roman"/>
        </w:rPr>
        <w:t>, H.</w:t>
      </w:r>
      <w:r w:rsidRPr="00477AA6">
        <w:rPr>
          <w:rFonts w:ascii="Times New Roman" w:hAnsi="Times New Roman" w:cs="Times New Roman"/>
        </w:rPr>
        <w:t xml:space="preserve"> 2013</w:t>
      </w:r>
      <w:r w:rsidR="00FA07B1" w:rsidRPr="00477AA6">
        <w:rPr>
          <w:rFonts w:ascii="Times New Roman" w:hAnsi="Times New Roman" w:cs="Times New Roman"/>
        </w:rPr>
        <w:t xml:space="preserve">. </w:t>
      </w:r>
      <w:r w:rsidR="00FA07B1" w:rsidRPr="00477AA6">
        <w:rPr>
          <w:rFonts w:ascii="Times New Roman" w:hAnsi="Times New Roman" w:cs="Times New Roman"/>
          <w:i/>
        </w:rPr>
        <w:t>Expressivism, Pragmatism and Representationalism</w:t>
      </w:r>
      <w:r w:rsidR="00E5004E" w:rsidRPr="00477AA6">
        <w:rPr>
          <w:rFonts w:ascii="Times New Roman" w:hAnsi="Times New Roman" w:cs="Times New Roman"/>
        </w:rPr>
        <w:t>. Cambridge: Cambridge University Press.</w:t>
      </w:r>
    </w:p>
    <w:p w14:paraId="42171426" w14:textId="19AD421D" w:rsidR="00CC2817" w:rsidRPr="00477AA6" w:rsidRDefault="00CC2817" w:rsidP="00BE0C6B">
      <w:pPr>
        <w:spacing w:after="0" w:line="360" w:lineRule="auto"/>
        <w:jc w:val="both"/>
        <w:rPr>
          <w:rFonts w:ascii="Times New Roman" w:hAnsi="Times New Roman" w:cs="Times New Roman"/>
        </w:rPr>
      </w:pPr>
      <w:r w:rsidRPr="00477AA6">
        <w:rPr>
          <w:rFonts w:ascii="Times New Roman" w:hAnsi="Times New Roman" w:cs="Times New Roman"/>
        </w:rPr>
        <w:lastRenderedPageBreak/>
        <w:t xml:space="preserve">Rickert, H. [1902] (2015) “Introduction” to A History of Philosophy </w:t>
      </w:r>
      <w:r w:rsidR="00B26471" w:rsidRPr="00477AA6">
        <w:rPr>
          <w:rFonts w:ascii="Times New Roman" w:hAnsi="Times New Roman" w:cs="Times New Roman"/>
        </w:rPr>
        <w:t>w</w:t>
      </w:r>
      <w:r w:rsidRPr="00477AA6">
        <w:rPr>
          <w:rFonts w:ascii="Times New Roman" w:hAnsi="Times New Roman" w:cs="Times New Roman"/>
        </w:rPr>
        <w:t>ith Special Reference to the Formation and Development of Its Problems and Conceptions</w:t>
      </w:r>
      <w:r w:rsidR="00C10D75" w:rsidRPr="00477AA6">
        <w:rPr>
          <w:rFonts w:ascii="Times New Roman" w:hAnsi="Times New Roman" w:cs="Times New Roman"/>
        </w:rPr>
        <w:t>.</w:t>
      </w:r>
      <w:r w:rsidRPr="00477AA6">
        <w:rPr>
          <w:rFonts w:ascii="Times New Roman" w:hAnsi="Times New Roman" w:cs="Times New Roman"/>
        </w:rPr>
        <w:t xml:space="preserve"> In </w:t>
      </w:r>
      <w:r w:rsidRPr="00477AA6">
        <w:rPr>
          <w:rFonts w:ascii="Times New Roman" w:hAnsi="Times New Roman" w:cs="Times New Roman"/>
          <w:i/>
        </w:rPr>
        <w:t>The Neo-Kantian Reader</w:t>
      </w:r>
      <w:r w:rsidRPr="00477AA6">
        <w:rPr>
          <w:rFonts w:ascii="Times New Roman" w:hAnsi="Times New Roman" w:cs="Times New Roman"/>
        </w:rPr>
        <w:t>, edited by Sebastian Luft, 299-383. London and New York: Routledge.</w:t>
      </w:r>
    </w:p>
    <w:p w14:paraId="6315EFAF" w14:textId="283987AF" w:rsidR="00DA09AC" w:rsidRPr="00477AA6" w:rsidRDefault="00DA09AC" w:rsidP="00BE0C6B">
      <w:pPr>
        <w:spacing w:after="0" w:line="360" w:lineRule="auto"/>
        <w:jc w:val="both"/>
        <w:rPr>
          <w:rFonts w:ascii="Times New Roman" w:hAnsi="Times New Roman" w:cs="Times New Roman"/>
        </w:rPr>
      </w:pPr>
      <w:r w:rsidRPr="00477AA6">
        <w:rPr>
          <w:rFonts w:ascii="Times New Roman" w:hAnsi="Times New Roman" w:cs="Times New Roman"/>
        </w:rPr>
        <w:t>Smart, J.J.C.</w:t>
      </w:r>
      <w:r w:rsidR="006F4DC6" w:rsidRPr="00477AA6">
        <w:rPr>
          <w:rFonts w:ascii="Times New Roman" w:hAnsi="Times New Roman" w:cs="Times New Roman"/>
        </w:rPr>
        <w:t xml:space="preserve"> </w:t>
      </w:r>
      <w:r w:rsidR="009E508D" w:rsidRPr="00477AA6">
        <w:rPr>
          <w:rFonts w:ascii="Times New Roman" w:hAnsi="Times New Roman" w:cs="Times New Roman"/>
        </w:rPr>
        <w:t>1959.</w:t>
      </w:r>
      <w:r w:rsidRPr="00477AA6">
        <w:rPr>
          <w:rFonts w:ascii="Times New Roman" w:hAnsi="Times New Roman" w:cs="Times New Roman"/>
        </w:rPr>
        <w:t xml:space="preserve"> “Sensations and Brain Processes</w:t>
      </w:r>
      <w:r w:rsidR="009E508D" w:rsidRPr="00477AA6">
        <w:rPr>
          <w:rFonts w:ascii="Times New Roman" w:hAnsi="Times New Roman" w:cs="Times New Roman"/>
        </w:rPr>
        <w:t>.</w:t>
      </w:r>
      <w:r w:rsidRPr="00477AA6">
        <w:rPr>
          <w:rFonts w:ascii="Times New Roman" w:hAnsi="Times New Roman" w:cs="Times New Roman"/>
        </w:rPr>
        <w:t xml:space="preserve">” </w:t>
      </w:r>
      <w:r w:rsidRPr="00477AA6">
        <w:rPr>
          <w:rFonts w:ascii="Times New Roman" w:hAnsi="Times New Roman" w:cs="Times New Roman"/>
          <w:i/>
          <w:iCs/>
        </w:rPr>
        <w:t>Philosophical Review</w:t>
      </w:r>
      <w:r w:rsidRPr="00477AA6">
        <w:rPr>
          <w:rFonts w:ascii="Times New Roman" w:hAnsi="Times New Roman" w:cs="Times New Roman"/>
        </w:rPr>
        <w:t xml:space="preserve"> 68</w:t>
      </w:r>
      <w:r w:rsidR="009E508D" w:rsidRPr="00477AA6">
        <w:rPr>
          <w:rFonts w:ascii="Times New Roman" w:hAnsi="Times New Roman" w:cs="Times New Roman"/>
        </w:rPr>
        <w:t>:</w:t>
      </w:r>
      <w:r w:rsidRPr="00477AA6">
        <w:rPr>
          <w:rFonts w:ascii="Times New Roman" w:hAnsi="Times New Roman" w:cs="Times New Roman"/>
        </w:rPr>
        <w:t xml:space="preserve"> 141-156. </w:t>
      </w:r>
    </w:p>
    <w:p w14:paraId="71E459E9" w14:textId="57B60843" w:rsidR="00A95A95" w:rsidRPr="00477AA6" w:rsidRDefault="00A95A95" w:rsidP="00BE0C6B">
      <w:pPr>
        <w:spacing w:after="0" w:line="360" w:lineRule="auto"/>
        <w:jc w:val="both"/>
        <w:rPr>
          <w:rFonts w:ascii="Times New Roman" w:eastAsia="Times New Roman" w:hAnsi="Times New Roman" w:cs="Times New Roman"/>
        </w:rPr>
      </w:pPr>
      <w:r w:rsidRPr="00477AA6">
        <w:rPr>
          <w:rFonts w:ascii="Times New Roman" w:eastAsia="Times New Roman" w:hAnsi="Times New Roman" w:cs="Times New Roman"/>
        </w:rPr>
        <w:t xml:space="preserve">Sosa, E. 1984. “Mind-Body Interaction and Supervenient Causation.” </w:t>
      </w:r>
      <w:r w:rsidRPr="00477AA6">
        <w:rPr>
          <w:rFonts w:ascii="Times New Roman" w:eastAsia="Times New Roman" w:hAnsi="Times New Roman" w:cs="Times New Roman"/>
          <w:i/>
          <w:iCs/>
        </w:rPr>
        <w:t xml:space="preserve">Midwest Studies in Philosophy </w:t>
      </w:r>
      <w:r w:rsidRPr="00477AA6">
        <w:rPr>
          <w:rFonts w:ascii="Times New Roman" w:eastAsia="Times New Roman" w:hAnsi="Times New Roman" w:cs="Times New Roman"/>
        </w:rPr>
        <w:t>9: 271-281.</w:t>
      </w:r>
    </w:p>
    <w:p w14:paraId="359B3D07" w14:textId="77777777" w:rsidR="00774330" w:rsidRPr="00477AA6" w:rsidRDefault="00A95A95" w:rsidP="00BE0C6B">
      <w:pPr>
        <w:spacing w:after="0" w:line="360" w:lineRule="auto"/>
        <w:jc w:val="both"/>
        <w:rPr>
          <w:rFonts w:ascii="Times New Roman" w:hAnsi="Times New Roman" w:cs="Times New Roman"/>
        </w:rPr>
      </w:pPr>
      <w:r w:rsidRPr="00477AA6">
        <w:rPr>
          <w:rFonts w:ascii="Times New Roman" w:eastAsia="Times New Roman" w:hAnsi="Times New Roman" w:cs="Times New Roman"/>
        </w:rPr>
        <w:t xml:space="preserve">Sosa, E. 1993. “Davidson’s Thinking Causes.” In </w:t>
      </w:r>
      <w:r w:rsidRPr="00477AA6">
        <w:rPr>
          <w:rFonts w:ascii="Times New Roman" w:eastAsia="Times New Roman" w:hAnsi="Times New Roman" w:cs="Times New Roman"/>
          <w:i/>
          <w:iCs/>
        </w:rPr>
        <w:t>Mental Causation</w:t>
      </w:r>
      <w:r w:rsidRPr="00477AA6">
        <w:rPr>
          <w:rFonts w:ascii="Times New Roman" w:eastAsia="Times New Roman" w:hAnsi="Times New Roman" w:cs="Times New Roman"/>
        </w:rPr>
        <w:t>, edited by J. Heil and A. Mele. Oxford: Oxford Clarendon Press.</w:t>
      </w:r>
      <w:r w:rsidR="00774330" w:rsidRPr="00477AA6">
        <w:rPr>
          <w:rFonts w:ascii="Times New Roman" w:hAnsi="Times New Roman" w:cs="Times New Roman"/>
        </w:rPr>
        <w:t xml:space="preserve"> </w:t>
      </w:r>
    </w:p>
    <w:p w14:paraId="3D2CEF9A" w14:textId="585E4BD8" w:rsidR="00774330" w:rsidRPr="00477AA6" w:rsidRDefault="00774330" w:rsidP="00BE0C6B">
      <w:pPr>
        <w:spacing w:after="0" w:line="360" w:lineRule="auto"/>
        <w:jc w:val="both"/>
        <w:rPr>
          <w:rFonts w:ascii="Times New Roman" w:eastAsia="Times New Roman" w:hAnsi="Times New Roman" w:cs="Times New Roman"/>
        </w:rPr>
      </w:pPr>
      <w:r w:rsidRPr="00477AA6">
        <w:rPr>
          <w:rFonts w:ascii="Times New Roman" w:hAnsi="Times New Roman" w:cs="Times New Roman"/>
        </w:rPr>
        <w:t>Strawson, G.2006. “Realistic Physicalism: Why Physicalism entails Panpsychism”. In</w:t>
      </w:r>
      <w:r w:rsidRPr="00477AA6">
        <w:rPr>
          <w:rFonts w:ascii="Times New Roman" w:hAnsi="Times New Roman" w:cs="Times New Roman"/>
          <w:i/>
          <w:iCs/>
          <w:lang w:val="en"/>
        </w:rPr>
        <w:t xml:space="preserve"> Consciousness and its Place in Nature: Does Physicalism entail Panpsychism? </w:t>
      </w:r>
      <w:r w:rsidRPr="00477AA6">
        <w:rPr>
          <w:rFonts w:ascii="Times New Roman" w:hAnsi="Times New Roman" w:cs="Times New Roman"/>
        </w:rPr>
        <w:t xml:space="preserve"> Edited by Anthony Freeman. </w:t>
      </w:r>
      <w:r w:rsidRPr="00477AA6">
        <w:rPr>
          <w:rFonts w:ascii="Times New Roman" w:hAnsi="Times New Roman" w:cs="Times New Roman"/>
          <w:i/>
          <w:iCs/>
          <w:lang w:val="en"/>
        </w:rPr>
        <w:t>Imprint Academic 2006.</w:t>
      </w:r>
    </w:p>
    <w:p w14:paraId="0DB28DCD" w14:textId="281BA792" w:rsidR="00B33D22" w:rsidRPr="00477AA6" w:rsidRDefault="00B33D22" w:rsidP="00BE0C6B">
      <w:pPr>
        <w:spacing w:after="0" w:line="360" w:lineRule="auto"/>
        <w:jc w:val="both"/>
        <w:rPr>
          <w:rFonts w:ascii="Times New Roman" w:eastAsia="Times New Roman" w:hAnsi="Times New Roman" w:cs="Times New Roman"/>
        </w:rPr>
      </w:pPr>
      <w:r w:rsidRPr="00477AA6">
        <w:rPr>
          <w:rFonts w:ascii="Times New Roman" w:hAnsi="Times New Roman" w:cs="Times New Roman"/>
        </w:rPr>
        <w:t xml:space="preserve">Thomasson, A. 2007. </w:t>
      </w:r>
      <w:r w:rsidRPr="00477AA6">
        <w:rPr>
          <w:rFonts w:ascii="Times New Roman" w:hAnsi="Times New Roman" w:cs="Times New Roman"/>
          <w:i/>
        </w:rPr>
        <w:t>Ordinary Objects</w:t>
      </w:r>
      <w:r w:rsidRPr="00477AA6">
        <w:rPr>
          <w:rFonts w:ascii="Times New Roman" w:hAnsi="Times New Roman" w:cs="Times New Roman"/>
        </w:rPr>
        <w:t>. Oxford and New York: Oxford University Press.</w:t>
      </w:r>
    </w:p>
    <w:p w14:paraId="29E1106D" w14:textId="170FB83B" w:rsidR="00B33D22" w:rsidRPr="00477AA6" w:rsidRDefault="00B33D22"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Unger, P. 1979a. “There Are No Ordinary Things.” </w:t>
      </w:r>
      <w:r w:rsidRPr="00477AA6">
        <w:rPr>
          <w:rFonts w:ascii="Times New Roman" w:hAnsi="Times New Roman" w:cs="Times New Roman"/>
          <w:i/>
          <w:iCs/>
        </w:rPr>
        <w:t>Synthese</w:t>
      </w:r>
      <w:r w:rsidRPr="00477AA6">
        <w:rPr>
          <w:rFonts w:ascii="Times New Roman" w:hAnsi="Times New Roman" w:cs="Times New Roman"/>
        </w:rPr>
        <w:t xml:space="preserve"> 41(2): 117-154.</w:t>
      </w:r>
    </w:p>
    <w:p w14:paraId="60202FFC" w14:textId="62209562" w:rsidR="00B33D22" w:rsidRPr="00477AA6" w:rsidRDefault="00B33D22"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Unger, P. 1979b. “Why There Are No People.” </w:t>
      </w:r>
      <w:r w:rsidRPr="00477AA6">
        <w:rPr>
          <w:rFonts w:ascii="Times New Roman" w:hAnsi="Times New Roman" w:cs="Times New Roman"/>
          <w:i/>
          <w:iCs/>
        </w:rPr>
        <w:t>Midwest Studies in Philosophy</w:t>
      </w:r>
      <w:r w:rsidRPr="00477AA6">
        <w:rPr>
          <w:rFonts w:ascii="Times New Roman" w:hAnsi="Times New Roman" w:cs="Times New Roman"/>
        </w:rPr>
        <w:t xml:space="preserve"> 4(1): 177-222.</w:t>
      </w:r>
    </w:p>
    <w:p w14:paraId="37B42F39" w14:textId="7F1BE5FF" w:rsidR="000A1DB9" w:rsidRPr="00477AA6" w:rsidRDefault="000A1DB9" w:rsidP="00BE0C6B">
      <w:pPr>
        <w:spacing w:after="0" w:line="360" w:lineRule="auto"/>
        <w:jc w:val="both"/>
        <w:rPr>
          <w:rFonts w:ascii="Times New Roman" w:hAnsi="Times New Roman" w:cs="Times New Roman"/>
        </w:rPr>
      </w:pPr>
      <w:r w:rsidRPr="00477AA6">
        <w:rPr>
          <w:rFonts w:ascii="Times New Roman" w:hAnsi="Times New Roman" w:cs="Times New Roman"/>
        </w:rPr>
        <w:t xml:space="preserve">Winch, P. 1958. </w:t>
      </w:r>
      <w:r w:rsidRPr="00477AA6">
        <w:rPr>
          <w:rFonts w:ascii="Times New Roman" w:hAnsi="Times New Roman" w:cs="Times New Roman"/>
          <w:i/>
        </w:rPr>
        <w:t>The Idea of a Social Science and its Relation to Philosophy</w:t>
      </w:r>
      <w:r w:rsidRPr="00477AA6">
        <w:rPr>
          <w:rFonts w:ascii="Times New Roman" w:hAnsi="Times New Roman" w:cs="Times New Roman"/>
        </w:rPr>
        <w:t>. 2nd edn. London: Routledge 1990.</w:t>
      </w:r>
    </w:p>
    <w:p w14:paraId="1786973F" w14:textId="34CA48A8" w:rsidR="00DA09AC" w:rsidRPr="00477AA6" w:rsidRDefault="00A1107B" w:rsidP="00BE0C6B">
      <w:pPr>
        <w:spacing w:after="0" w:line="360" w:lineRule="auto"/>
        <w:jc w:val="both"/>
        <w:rPr>
          <w:rFonts w:ascii="Times New Roman" w:hAnsi="Times New Roman" w:cs="Times New Roman"/>
        </w:rPr>
      </w:pPr>
      <w:r w:rsidRPr="00477AA6">
        <w:rPr>
          <w:rFonts w:ascii="Times New Roman" w:hAnsi="Times New Roman" w:cs="Times New Roman"/>
        </w:rPr>
        <w:t>Windelband, W. [1894], (</w:t>
      </w:r>
      <w:r w:rsidR="00646D25" w:rsidRPr="00477AA6">
        <w:rPr>
          <w:rFonts w:ascii="Times New Roman" w:hAnsi="Times New Roman" w:cs="Times New Roman"/>
        </w:rPr>
        <w:t>2015</w:t>
      </w:r>
      <w:r w:rsidRPr="00477AA6">
        <w:rPr>
          <w:rFonts w:ascii="Times New Roman" w:hAnsi="Times New Roman" w:cs="Times New Roman"/>
        </w:rPr>
        <w:t>) “History and Natural Science”</w:t>
      </w:r>
      <w:r w:rsidR="00E3074A" w:rsidRPr="00477AA6">
        <w:rPr>
          <w:rFonts w:ascii="Times New Roman" w:hAnsi="Times New Roman" w:cs="Times New Roman"/>
        </w:rPr>
        <w:t xml:space="preserve">. In </w:t>
      </w:r>
      <w:r w:rsidR="00E3074A" w:rsidRPr="00477AA6">
        <w:rPr>
          <w:rFonts w:ascii="Times New Roman" w:hAnsi="Times New Roman" w:cs="Times New Roman"/>
          <w:i/>
        </w:rPr>
        <w:t>The Neo-Kantian Reader</w:t>
      </w:r>
      <w:r w:rsidR="00E3074A" w:rsidRPr="00477AA6">
        <w:rPr>
          <w:rFonts w:ascii="Times New Roman" w:hAnsi="Times New Roman" w:cs="Times New Roman"/>
        </w:rPr>
        <w:t>, edited by Sebastian Luft, 287-298. London and New York: Routledge.</w:t>
      </w:r>
    </w:p>
    <w:p w14:paraId="7C417F48" w14:textId="259FF788" w:rsidR="005A43B6" w:rsidRPr="00477AA6" w:rsidRDefault="005A43B6" w:rsidP="003B52A4">
      <w:pPr>
        <w:jc w:val="both"/>
        <w:rPr>
          <w:rFonts w:ascii="Times New Roman" w:hAnsi="Times New Roman" w:cs="Times New Roman"/>
          <w:b/>
        </w:rPr>
      </w:pPr>
    </w:p>
    <w:sectPr w:rsidR="005A43B6" w:rsidRPr="00477AA6">
      <w:endnotePr>
        <w:numFmt w:val="chicago"/>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4D33EE" w14:textId="77777777" w:rsidR="004608DD" w:rsidRDefault="004608DD" w:rsidP="002C0118">
      <w:pPr>
        <w:spacing w:after="0" w:line="240" w:lineRule="auto"/>
      </w:pPr>
      <w:r>
        <w:separator/>
      </w:r>
    </w:p>
  </w:endnote>
  <w:endnote w:type="continuationSeparator" w:id="0">
    <w:p w14:paraId="2648EFF8" w14:textId="77777777" w:rsidR="004608DD" w:rsidRDefault="004608DD" w:rsidP="002C0118">
      <w:pPr>
        <w:spacing w:after="0" w:line="240" w:lineRule="auto"/>
      </w:pPr>
      <w:r>
        <w:continuationSeparator/>
      </w:r>
    </w:p>
  </w:endnote>
  <w:endnote w:id="1">
    <w:p w14:paraId="1DBE0F1B" w14:textId="76E9DA77" w:rsidR="005C254D" w:rsidRPr="0035750F" w:rsidRDefault="005C254D">
      <w:pPr>
        <w:pStyle w:val="EndnoteText"/>
        <w:rPr>
          <w:rFonts w:ascii="Times New Roman" w:hAnsi="Times New Roman" w:cs="Times New Roman"/>
          <w:sz w:val="20"/>
          <w:szCs w:val="20"/>
          <w:lang w:val="en-GB"/>
        </w:rPr>
      </w:pPr>
      <w:r w:rsidRPr="0035750F">
        <w:rPr>
          <w:rStyle w:val="EndnoteReference"/>
          <w:rFonts w:ascii="Times New Roman" w:hAnsi="Times New Roman" w:cs="Times New Roman"/>
          <w:sz w:val="20"/>
          <w:szCs w:val="20"/>
        </w:rPr>
        <w:endnoteRef/>
      </w:r>
      <w:r w:rsidRPr="0035750F">
        <w:rPr>
          <w:rFonts w:ascii="Times New Roman" w:hAnsi="Times New Roman" w:cs="Times New Roman"/>
          <w:sz w:val="20"/>
          <w:szCs w:val="20"/>
        </w:rPr>
        <w:t xml:space="preserve"> </w:t>
      </w:r>
      <w:r w:rsidRPr="0035750F">
        <w:rPr>
          <w:rFonts w:ascii="Times New Roman" w:hAnsi="Times New Roman" w:cs="Times New Roman"/>
          <w:bCs/>
          <w:color w:val="000000" w:themeColor="text1"/>
          <w:sz w:val="20"/>
          <w:szCs w:val="20"/>
        </w:rPr>
        <w:t xml:space="preserve">This project publication </w:t>
      </w:r>
      <w:r w:rsidR="00870A86">
        <w:rPr>
          <w:rFonts w:ascii="Times New Roman" w:hAnsi="Times New Roman" w:cs="Times New Roman"/>
          <w:bCs/>
          <w:color w:val="000000" w:themeColor="text1"/>
          <w:sz w:val="20"/>
          <w:szCs w:val="20"/>
        </w:rPr>
        <w:t xml:space="preserve">and the special issue of which it is part </w:t>
      </w:r>
      <w:r w:rsidRPr="0035750F">
        <w:rPr>
          <w:rFonts w:ascii="Times New Roman" w:hAnsi="Times New Roman" w:cs="Times New Roman"/>
          <w:bCs/>
          <w:color w:val="000000" w:themeColor="text1"/>
          <w:sz w:val="20"/>
          <w:szCs w:val="20"/>
        </w:rPr>
        <w:t>was made possible through the support of a grant from the John Templeton Foundation. The opinions expressed in this publication are those of the author(s) and do not necessarily reflect the views of the John Templeton Foundation.</w:t>
      </w:r>
      <w:bookmarkStart w:id="0" w:name="_GoBack"/>
      <w:bookmarkEnd w:id="0"/>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Times">
    <w:altName w:val="Times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616176" w14:textId="77777777" w:rsidR="004608DD" w:rsidRDefault="004608DD" w:rsidP="002C0118">
      <w:pPr>
        <w:spacing w:after="0" w:line="240" w:lineRule="auto"/>
      </w:pPr>
      <w:r>
        <w:separator/>
      </w:r>
    </w:p>
  </w:footnote>
  <w:footnote w:type="continuationSeparator" w:id="0">
    <w:p w14:paraId="160EDE9F" w14:textId="77777777" w:rsidR="004608DD" w:rsidRDefault="004608DD" w:rsidP="002C0118">
      <w:pPr>
        <w:spacing w:after="0" w:line="240" w:lineRule="auto"/>
      </w:pPr>
      <w:r>
        <w:continuationSeparator/>
      </w:r>
    </w:p>
  </w:footnote>
  <w:footnote w:id="1">
    <w:p w14:paraId="5C3FBD79" w14:textId="46568495" w:rsidR="000436BC" w:rsidRPr="00477AA6" w:rsidRDefault="000436BC">
      <w:pPr>
        <w:pStyle w:val="FootnoteText"/>
        <w:rPr>
          <w:rFonts w:ascii="Times New Roman" w:eastAsia="Times New Roman" w:hAnsi="Times New Roman" w:cs="Times New Roman"/>
        </w:rPr>
      </w:pPr>
      <w:r w:rsidRPr="00477AA6">
        <w:rPr>
          <w:rStyle w:val="FootnoteReference"/>
          <w:rFonts w:ascii="Times New Roman" w:hAnsi="Times New Roman" w:cs="Times New Roman"/>
        </w:rPr>
        <w:footnoteRef/>
      </w:r>
      <w:r w:rsidRPr="00477AA6">
        <w:rPr>
          <w:rFonts w:ascii="Times New Roman" w:hAnsi="Times New Roman" w:cs="Times New Roman"/>
        </w:rPr>
        <w:t xml:space="preserve"> </w:t>
      </w:r>
      <w:r w:rsidR="003500C5" w:rsidRPr="00477AA6">
        <w:rPr>
          <w:rFonts w:ascii="Times New Roman" w:eastAsia="Times New Roman" w:hAnsi="Times New Roman" w:cs="Times New Roman"/>
        </w:rPr>
        <w:t>This problem has been well documented by J</w:t>
      </w:r>
      <w:r w:rsidR="0088060A" w:rsidRPr="00477AA6">
        <w:rPr>
          <w:rFonts w:ascii="Times New Roman" w:eastAsia="Times New Roman" w:hAnsi="Times New Roman" w:cs="Times New Roman"/>
        </w:rPr>
        <w:t>.</w:t>
      </w:r>
      <w:r w:rsidR="003500C5" w:rsidRPr="00477AA6">
        <w:rPr>
          <w:rFonts w:ascii="Times New Roman" w:eastAsia="Times New Roman" w:hAnsi="Times New Roman" w:cs="Times New Roman"/>
        </w:rPr>
        <w:t xml:space="preserve"> Kim</w:t>
      </w:r>
      <w:r w:rsidR="003F0B03" w:rsidRPr="00477AA6">
        <w:rPr>
          <w:rFonts w:ascii="Times New Roman" w:eastAsia="Times New Roman" w:hAnsi="Times New Roman" w:cs="Times New Roman"/>
        </w:rPr>
        <w:t xml:space="preserve"> (</w:t>
      </w:r>
      <w:r w:rsidR="00966E86" w:rsidRPr="00477AA6">
        <w:rPr>
          <w:rFonts w:ascii="Times New Roman" w:eastAsia="Times New Roman" w:hAnsi="Times New Roman" w:cs="Times New Roman"/>
        </w:rPr>
        <w:t>198</w:t>
      </w:r>
      <w:r w:rsidR="006901B1" w:rsidRPr="00477AA6">
        <w:rPr>
          <w:rFonts w:ascii="Times New Roman" w:eastAsia="Times New Roman" w:hAnsi="Times New Roman" w:cs="Times New Roman"/>
        </w:rPr>
        <w:t>9</w:t>
      </w:r>
      <w:r w:rsidR="005A43B6" w:rsidRPr="00477AA6">
        <w:rPr>
          <w:rFonts w:ascii="Times New Roman" w:eastAsia="Times New Roman" w:hAnsi="Times New Roman" w:cs="Times New Roman"/>
        </w:rPr>
        <w:t>; 1990</w:t>
      </w:r>
      <w:r w:rsidR="006901B1" w:rsidRPr="00477AA6">
        <w:rPr>
          <w:rFonts w:ascii="Times New Roman" w:eastAsia="Times New Roman" w:hAnsi="Times New Roman" w:cs="Times New Roman"/>
        </w:rPr>
        <w:t>; 1995</w:t>
      </w:r>
      <w:r w:rsidR="003F0B03" w:rsidRPr="00477AA6">
        <w:rPr>
          <w:rFonts w:ascii="Times New Roman" w:eastAsia="Times New Roman" w:hAnsi="Times New Roman" w:cs="Times New Roman"/>
        </w:rPr>
        <w:t>)</w:t>
      </w:r>
      <w:r w:rsidR="00A95A95" w:rsidRPr="00477AA6">
        <w:rPr>
          <w:rFonts w:ascii="Times New Roman" w:eastAsia="Times New Roman" w:hAnsi="Times New Roman" w:cs="Times New Roman"/>
        </w:rPr>
        <w:t xml:space="preserve"> and </w:t>
      </w:r>
      <w:r w:rsidR="0088060A" w:rsidRPr="00477AA6">
        <w:rPr>
          <w:rFonts w:ascii="Times New Roman" w:eastAsia="Times New Roman" w:hAnsi="Times New Roman" w:cs="Times New Roman"/>
        </w:rPr>
        <w:t xml:space="preserve">E. </w:t>
      </w:r>
      <w:r w:rsidR="00A95A95" w:rsidRPr="00477AA6">
        <w:rPr>
          <w:rFonts w:ascii="Times New Roman" w:eastAsia="Times New Roman" w:hAnsi="Times New Roman" w:cs="Times New Roman"/>
        </w:rPr>
        <w:t xml:space="preserve">Sosa </w:t>
      </w:r>
      <w:r w:rsidR="003F0B03" w:rsidRPr="00477AA6">
        <w:rPr>
          <w:rFonts w:ascii="Times New Roman" w:eastAsia="Times New Roman" w:hAnsi="Times New Roman" w:cs="Times New Roman"/>
        </w:rPr>
        <w:t>(</w:t>
      </w:r>
      <w:r w:rsidR="00A95A95" w:rsidRPr="00477AA6">
        <w:rPr>
          <w:rFonts w:ascii="Times New Roman" w:eastAsia="Times New Roman" w:hAnsi="Times New Roman" w:cs="Times New Roman"/>
        </w:rPr>
        <w:t>1984 and 1993</w:t>
      </w:r>
      <w:bookmarkStart w:id="7" w:name="_Hlk503702451"/>
      <w:r w:rsidR="003F0B03" w:rsidRPr="00477AA6">
        <w:rPr>
          <w:rFonts w:ascii="Times New Roman" w:eastAsia="Times New Roman" w:hAnsi="Times New Roman" w:cs="Times New Roman"/>
        </w:rPr>
        <w:t>)</w:t>
      </w:r>
      <w:r w:rsidR="00A95A95" w:rsidRPr="00477AA6">
        <w:rPr>
          <w:rFonts w:ascii="Times New Roman" w:eastAsia="Times New Roman" w:hAnsi="Times New Roman" w:cs="Times New Roman"/>
        </w:rPr>
        <w:t>.</w:t>
      </w:r>
      <w:bookmarkEnd w:id="7"/>
    </w:p>
  </w:footnote>
  <w:footnote w:id="2">
    <w:p w14:paraId="518E8648" w14:textId="25F0911B" w:rsidR="002A712E" w:rsidRPr="00477AA6" w:rsidRDefault="002A712E">
      <w:pPr>
        <w:pStyle w:val="FootnoteText"/>
        <w:rPr>
          <w:rFonts w:ascii="Times New Roman" w:hAnsi="Times New Roman" w:cs="Times New Roman"/>
        </w:rPr>
      </w:pPr>
      <w:r w:rsidRPr="00477AA6">
        <w:rPr>
          <w:rStyle w:val="FootnoteReference"/>
          <w:rFonts w:ascii="Times New Roman" w:hAnsi="Times New Roman" w:cs="Times New Roman"/>
        </w:rPr>
        <w:footnoteRef/>
      </w:r>
      <w:r w:rsidRPr="00477AA6">
        <w:rPr>
          <w:rFonts w:ascii="Times New Roman" w:hAnsi="Times New Roman" w:cs="Times New Roman"/>
        </w:rPr>
        <w:t xml:space="preserve"> </w:t>
      </w:r>
      <w:r w:rsidR="00CE06AF" w:rsidRPr="00477AA6">
        <w:rPr>
          <w:rFonts w:ascii="Times New Roman" w:hAnsi="Times New Roman" w:cs="Times New Roman"/>
        </w:rPr>
        <w:t xml:space="preserve">On this see also Block </w:t>
      </w:r>
      <w:r w:rsidR="00AB0B7E" w:rsidRPr="00477AA6">
        <w:rPr>
          <w:rFonts w:ascii="Times New Roman" w:hAnsi="Times New Roman" w:cs="Times New Roman"/>
        </w:rPr>
        <w:t>(</w:t>
      </w:r>
      <w:r w:rsidR="00CE06AF" w:rsidRPr="00477AA6">
        <w:rPr>
          <w:rFonts w:ascii="Times New Roman" w:hAnsi="Times New Roman" w:cs="Times New Roman"/>
        </w:rPr>
        <w:t>1997</w:t>
      </w:r>
      <w:r w:rsidR="009C5721" w:rsidRPr="00477AA6">
        <w:rPr>
          <w:rFonts w:ascii="Times New Roman" w:hAnsi="Times New Roman" w:cs="Times New Roman"/>
        </w:rPr>
        <w:t>a and 1997b</w:t>
      </w:r>
      <w:r w:rsidR="00AB0B7E" w:rsidRPr="00477AA6">
        <w:rPr>
          <w:rFonts w:ascii="Times New Roman" w:hAnsi="Times New Roman" w:cs="Times New Roman"/>
        </w:rPr>
        <w:t>).</w:t>
      </w:r>
    </w:p>
  </w:footnote>
  <w:footnote w:id="3">
    <w:p w14:paraId="161E827D" w14:textId="4EAC7A92" w:rsidR="00AB0B7E" w:rsidRPr="00477AA6" w:rsidRDefault="00AB0B7E">
      <w:pPr>
        <w:pStyle w:val="FootnoteText"/>
        <w:rPr>
          <w:rFonts w:ascii="Times New Roman" w:hAnsi="Times New Roman" w:cs="Times New Roman"/>
        </w:rPr>
      </w:pPr>
      <w:r w:rsidRPr="00477AA6">
        <w:rPr>
          <w:rStyle w:val="FootnoteReference"/>
          <w:rFonts w:ascii="Times New Roman" w:hAnsi="Times New Roman" w:cs="Times New Roman"/>
        </w:rPr>
        <w:footnoteRef/>
      </w:r>
      <w:r w:rsidRPr="00477AA6">
        <w:rPr>
          <w:rFonts w:ascii="Times New Roman" w:hAnsi="Times New Roman" w:cs="Times New Roman"/>
        </w:rPr>
        <w:t xml:space="preserve"> </w:t>
      </w:r>
      <w:r w:rsidRPr="00477AA6">
        <w:rPr>
          <w:rFonts w:ascii="Times New Roman" w:eastAsia="Times New Roman" w:hAnsi="Times New Roman" w:cs="Times New Roman"/>
        </w:rPr>
        <w:t xml:space="preserve">For the epiphenomenalist objection see Honderich (1982), Smith (1984) and Hutto </w:t>
      </w:r>
      <w:r w:rsidR="00054E81" w:rsidRPr="00477AA6">
        <w:rPr>
          <w:rFonts w:ascii="Times New Roman" w:eastAsia="Times New Roman" w:hAnsi="Times New Roman" w:cs="Times New Roman"/>
        </w:rPr>
        <w:t>(</w:t>
      </w:r>
      <w:r w:rsidRPr="00477AA6">
        <w:rPr>
          <w:rFonts w:ascii="Times New Roman" w:eastAsia="Times New Roman" w:hAnsi="Times New Roman" w:cs="Times New Roman"/>
        </w:rPr>
        <w:t>1999</w:t>
      </w:r>
      <w:r w:rsidR="00054E81" w:rsidRPr="00477AA6">
        <w:rPr>
          <w:rFonts w:ascii="Times New Roman" w:eastAsia="Times New Roman" w:hAnsi="Times New Roman" w:cs="Times New Roman"/>
        </w:rPr>
        <w:t>).</w:t>
      </w:r>
    </w:p>
  </w:footnote>
  <w:footnote w:id="4">
    <w:p w14:paraId="3004B046" w14:textId="23145744" w:rsidR="000436BC" w:rsidRPr="00477AA6" w:rsidRDefault="000436BC">
      <w:pPr>
        <w:pStyle w:val="FootnoteText"/>
        <w:rPr>
          <w:rFonts w:ascii="Times New Roman" w:hAnsi="Times New Roman" w:cs="Times New Roman"/>
        </w:rPr>
      </w:pPr>
      <w:r w:rsidRPr="00477AA6">
        <w:rPr>
          <w:rStyle w:val="FootnoteReference"/>
          <w:rFonts w:ascii="Times New Roman" w:hAnsi="Times New Roman" w:cs="Times New Roman"/>
        </w:rPr>
        <w:footnoteRef/>
      </w:r>
      <w:r w:rsidRPr="00477AA6">
        <w:rPr>
          <w:rFonts w:ascii="Times New Roman" w:hAnsi="Times New Roman" w:cs="Times New Roman"/>
        </w:rPr>
        <w:t xml:space="preserve"> For this charge see </w:t>
      </w:r>
      <w:bookmarkStart w:id="8" w:name="_Hlk503712121"/>
      <w:r w:rsidRPr="00477AA6">
        <w:rPr>
          <w:rFonts w:ascii="Times New Roman" w:hAnsi="Times New Roman" w:cs="Times New Roman"/>
        </w:rPr>
        <w:t>Heil</w:t>
      </w:r>
      <w:r w:rsidR="003B7F6A" w:rsidRPr="00477AA6">
        <w:rPr>
          <w:rFonts w:ascii="Times New Roman" w:hAnsi="Times New Roman" w:cs="Times New Roman"/>
        </w:rPr>
        <w:t xml:space="preserve"> (1999, 2003a, 2003b)</w:t>
      </w:r>
      <w:bookmarkEnd w:id="8"/>
    </w:p>
  </w:footnote>
  <w:footnote w:id="5">
    <w:p w14:paraId="3EEB4565" w14:textId="58644206" w:rsidR="000436BC" w:rsidRPr="00477AA6" w:rsidRDefault="000436BC">
      <w:pPr>
        <w:pStyle w:val="FootnoteText"/>
        <w:rPr>
          <w:rFonts w:ascii="Times New Roman" w:hAnsi="Times New Roman" w:cs="Times New Roman"/>
        </w:rPr>
      </w:pPr>
      <w:r w:rsidRPr="00477AA6">
        <w:rPr>
          <w:rStyle w:val="FootnoteReference"/>
          <w:rFonts w:ascii="Times New Roman" w:hAnsi="Times New Roman" w:cs="Times New Roman"/>
        </w:rPr>
        <w:footnoteRef/>
      </w:r>
      <w:r w:rsidRPr="00477AA6">
        <w:rPr>
          <w:rFonts w:ascii="Times New Roman" w:hAnsi="Times New Roman" w:cs="Times New Roman"/>
        </w:rPr>
        <w:t xml:space="preserve"> Some functionalists are also reductivists</w:t>
      </w:r>
      <w:r w:rsidR="00AF5899" w:rsidRPr="00477AA6">
        <w:rPr>
          <w:rFonts w:ascii="Times New Roman" w:hAnsi="Times New Roman" w:cs="Times New Roman"/>
        </w:rPr>
        <w:t xml:space="preserve"> (Armstrong 1968; Lewis 1972; </w:t>
      </w:r>
      <w:r w:rsidR="00B34A65" w:rsidRPr="00477AA6">
        <w:rPr>
          <w:rFonts w:ascii="Times New Roman" w:hAnsi="Times New Roman" w:cs="Times New Roman"/>
        </w:rPr>
        <w:t>K</w:t>
      </w:r>
      <w:r w:rsidR="00AF5899" w:rsidRPr="00477AA6">
        <w:rPr>
          <w:rFonts w:ascii="Times New Roman" w:hAnsi="Times New Roman" w:cs="Times New Roman"/>
        </w:rPr>
        <w:t xml:space="preserve">im 1998) </w:t>
      </w:r>
      <w:r w:rsidR="00643B03" w:rsidRPr="00477AA6">
        <w:rPr>
          <w:rFonts w:ascii="Times New Roman" w:hAnsi="Times New Roman" w:cs="Times New Roman"/>
        </w:rPr>
        <w:t>because</w:t>
      </w:r>
      <w:r w:rsidRPr="00477AA6">
        <w:rPr>
          <w:rFonts w:ascii="Times New Roman" w:hAnsi="Times New Roman" w:cs="Times New Roman"/>
        </w:rPr>
        <w:t xml:space="preserve"> they argue that the causal roles which define the mental are played by physical states.</w:t>
      </w:r>
    </w:p>
  </w:footnote>
  <w:footnote w:id="6">
    <w:p w14:paraId="237CE760" w14:textId="2946C8AE" w:rsidR="00521EFE" w:rsidRPr="00477AA6" w:rsidRDefault="00521EFE">
      <w:pPr>
        <w:pStyle w:val="FootnoteText"/>
        <w:rPr>
          <w:rFonts w:ascii="Times New Roman" w:hAnsi="Times New Roman" w:cs="Times New Roman"/>
        </w:rPr>
      </w:pPr>
      <w:r w:rsidRPr="00477AA6">
        <w:rPr>
          <w:rStyle w:val="FootnoteReference"/>
          <w:rFonts w:ascii="Times New Roman" w:hAnsi="Times New Roman" w:cs="Times New Roman"/>
        </w:rPr>
        <w:footnoteRef/>
      </w:r>
      <w:r w:rsidRPr="00477AA6">
        <w:rPr>
          <w:rFonts w:ascii="Times New Roman" w:hAnsi="Times New Roman" w:cs="Times New Roman"/>
        </w:rPr>
        <w:t xml:space="preserve"> On Davidson’s “extensional reply” to the charge of epiphenomenalism see Hutto </w:t>
      </w:r>
      <w:r w:rsidR="002F3641" w:rsidRPr="00477AA6">
        <w:rPr>
          <w:rFonts w:ascii="Times New Roman" w:hAnsi="Times New Roman" w:cs="Times New Roman"/>
        </w:rPr>
        <w:t>(</w:t>
      </w:r>
      <w:r w:rsidRPr="00477AA6">
        <w:rPr>
          <w:rFonts w:ascii="Times New Roman" w:hAnsi="Times New Roman" w:cs="Times New Roman"/>
        </w:rPr>
        <w:t>1999</w:t>
      </w:r>
      <w:r w:rsidR="002F3641" w:rsidRPr="00477AA6">
        <w:rPr>
          <w:rFonts w:ascii="Times New Roman" w:hAnsi="Times New Roman" w:cs="Times New Roman"/>
        </w:rPr>
        <w:t>), chapter 6.</w:t>
      </w:r>
    </w:p>
  </w:footnote>
  <w:footnote w:id="7">
    <w:p w14:paraId="349B4320" w14:textId="77777777" w:rsidR="001D18CE" w:rsidRPr="00477AA6" w:rsidRDefault="001D18CE" w:rsidP="001D18CE">
      <w:pPr>
        <w:pStyle w:val="FootnoteText"/>
        <w:rPr>
          <w:rFonts w:ascii="Times New Roman" w:hAnsi="Times New Roman" w:cs="Times New Roman"/>
        </w:rPr>
      </w:pPr>
      <w:r w:rsidRPr="00477AA6">
        <w:rPr>
          <w:rStyle w:val="FootnoteReference"/>
          <w:rFonts w:ascii="Times New Roman" w:hAnsi="Times New Roman" w:cs="Times New Roman"/>
        </w:rPr>
        <w:footnoteRef/>
      </w:r>
      <w:r w:rsidRPr="00477AA6">
        <w:rPr>
          <w:rFonts w:ascii="Times New Roman" w:hAnsi="Times New Roman" w:cs="Times New Roman"/>
        </w:rPr>
        <w:t xml:space="preserve"> For a critical appraisal of the liberal naturalist strategy see Papazoglou (2012).</w:t>
      </w:r>
    </w:p>
  </w:footnote>
  <w:footnote w:id="8">
    <w:p w14:paraId="436AE5B0" w14:textId="77777777" w:rsidR="001D18CE" w:rsidRPr="00477AA6" w:rsidRDefault="001D18CE" w:rsidP="001D18CE">
      <w:pPr>
        <w:spacing w:after="0"/>
        <w:jc w:val="both"/>
        <w:rPr>
          <w:rFonts w:ascii="Times New Roman" w:hAnsi="Times New Roman" w:cs="Times New Roman"/>
          <w:sz w:val="20"/>
        </w:rPr>
      </w:pPr>
      <w:r w:rsidRPr="00477AA6">
        <w:rPr>
          <w:rStyle w:val="FootnoteReference"/>
          <w:rFonts w:ascii="Times New Roman" w:hAnsi="Times New Roman" w:cs="Times New Roman"/>
          <w:sz w:val="20"/>
        </w:rPr>
        <w:footnoteRef/>
      </w:r>
      <w:r w:rsidRPr="00477AA6">
        <w:rPr>
          <w:rFonts w:ascii="Times New Roman" w:hAnsi="Times New Roman" w:cs="Times New Roman"/>
          <w:sz w:val="20"/>
        </w:rPr>
        <w:t xml:space="preserve"> “The popular kind of naturalism…exists in both ontological and epistemological keys. As an ontological doctrine, it is the view that in some important sense, all there </w:t>
      </w:r>
      <w:r w:rsidRPr="00477AA6">
        <w:rPr>
          <w:rFonts w:ascii="Times New Roman" w:hAnsi="Times New Roman" w:cs="Times New Roman"/>
          <w:i/>
          <w:sz w:val="20"/>
        </w:rPr>
        <w:t>is</w:t>
      </w:r>
      <w:r w:rsidRPr="00477AA6">
        <w:rPr>
          <w:rFonts w:ascii="Times New Roman" w:hAnsi="Times New Roman" w:cs="Times New Roman"/>
          <w:sz w:val="20"/>
        </w:rPr>
        <w:t xml:space="preserve"> is the world studied by science. As an epistemological doctrine it is the view that all genuine knowledge is scientific knowledge.” (Price 2004, 73) </w:t>
      </w:r>
    </w:p>
  </w:footnote>
  <w:footnote w:id="9">
    <w:p w14:paraId="76FA5A37" w14:textId="77777777" w:rsidR="001D18CE" w:rsidRPr="00477AA6" w:rsidRDefault="001D18CE" w:rsidP="001D18CE">
      <w:pPr>
        <w:pStyle w:val="FootnoteText"/>
        <w:rPr>
          <w:rFonts w:ascii="Times New Roman" w:hAnsi="Times New Roman" w:cs="Times New Roman"/>
        </w:rPr>
      </w:pPr>
      <w:r w:rsidRPr="00477AA6">
        <w:rPr>
          <w:rStyle w:val="FootnoteReference"/>
          <w:rFonts w:ascii="Times New Roman" w:hAnsi="Times New Roman" w:cs="Times New Roman"/>
        </w:rPr>
        <w:footnoteRef/>
      </w:r>
      <w:r w:rsidRPr="00477AA6">
        <w:rPr>
          <w:rFonts w:ascii="Times New Roman" w:hAnsi="Times New Roman" w:cs="Times New Roman"/>
        </w:rPr>
        <w:t xml:space="preserve"> In (Price 2013) Price allows that some vocabularies do indeed have a representational purpose, but that can only be revealed if we first treat language’s function as being broader than just representational. </w:t>
      </w:r>
    </w:p>
  </w:footnote>
  <w:footnote w:id="10">
    <w:p w14:paraId="66BEA7AA" w14:textId="0F0FBAF4" w:rsidR="000F40D5" w:rsidRPr="00477AA6" w:rsidRDefault="000436BC" w:rsidP="006B5407">
      <w:pPr>
        <w:pStyle w:val="FootnoteText"/>
        <w:rPr>
          <w:rFonts w:ascii="Times New Roman" w:hAnsi="Times New Roman" w:cs="Times New Roman"/>
        </w:rPr>
      </w:pPr>
      <w:r w:rsidRPr="00477AA6">
        <w:rPr>
          <w:rStyle w:val="FootnoteReference"/>
          <w:rFonts w:ascii="Times New Roman" w:hAnsi="Times New Roman" w:cs="Times New Roman"/>
        </w:rPr>
        <w:footnoteRef/>
      </w:r>
      <w:r w:rsidRPr="00477AA6">
        <w:rPr>
          <w:rFonts w:ascii="Times New Roman" w:hAnsi="Times New Roman" w:cs="Times New Roman"/>
        </w:rPr>
        <w:t xml:space="preserve"> For a defence of liberal naturalism against this sort of accusation see De Caro</w:t>
      </w:r>
      <w:r w:rsidR="00C40680" w:rsidRPr="00477AA6">
        <w:rPr>
          <w:rFonts w:ascii="Times New Roman" w:hAnsi="Times New Roman" w:cs="Times New Roman"/>
        </w:rPr>
        <w:t xml:space="preserve"> </w:t>
      </w:r>
      <w:r w:rsidR="005C1608" w:rsidRPr="00477AA6">
        <w:rPr>
          <w:rFonts w:ascii="Times New Roman" w:hAnsi="Times New Roman" w:cs="Times New Roman"/>
        </w:rPr>
        <w:t>and</w:t>
      </w:r>
      <w:r w:rsidRPr="00477AA6">
        <w:rPr>
          <w:rFonts w:ascii="Times New Roman" w:hAnsi="Times New Roman" w:cs="Times New Roman"/>
        </w:rPr>
        <w:t xml:space="preserve"> </w:t>
      </w:r>
      <w:r w:rsidR="005C1608" w:rsidRPr="00477AA6">
        <w:rPr>
          <w:rFonts w:ascii="Times New Roman" w:hAnsi="Times New Roman" w:cs="Times New Roman"/>
        </w:rPr>
        <w:t>V</w:t>
      </w:r>
      <w:r w:rsidRPr="00477AA6">
        <w:rPr>
          <w:rFonts w:ascii="Times New Roman" w:hAnsi="Times New Roman" w:cs="Times New Roman"/>
        </w:rPr>
        <w:t>oltolini</w:t>
      </w:r>
      <w:r w:rsidR="00C40680" w:rsidRPr="00477AA6">
        <w:rPr>
          <w:rFonts w:ascii="Times New Roman" w:hAnsi="Times New Roman" w:cs="Times New Roman"/>
        </w:rPr>
        <w:t xml:space="preserve"> (2010) and</w:t>
      </w:r>
    </w:p>
    <w:p w14:paraId="15B9FCC8" w14:textId="75ACBAED" w:rsidR="000436BC" w:rsidRPr="00477AA6" w:rsidRDefault="00520A28" w:rsidP="006B5407">
      <w:pPr>
        <w:pStyle w:val="FootnoteText"/>
        <w:rPr>
          <w:rFonts w:ascii="Times New Roman" w:hAnsi="Times New Roman" w:cs="Times New Roman"/>
        </w:rPr>
      </w:pPr>
      <w:r w:rsidRPr="00477AA6">
        <w:rPr>
          <w:rFonts w:ascii="Times New Roman" w:hAnsi="Times New Roman" w:cs="Times New Roman"/>
        </w:rPr>
        <w:t>Giladi</w:t>
      </w:r>
      <w:r w:rsidR="00C40680" w:rsidRPr="00477AA6">
        <w:rPr>
          <w:rFonts w:ascii="Times New Roman" w:hAnsi="Times New Roman" w:cs="Times New Roman"/>
        </w:rPr>
        <w:t xml:space="preserve"> (2014).</w:t>
      </w:r>
    </w:p>
  </w:footnote>
  <w:footnote w:id="11">
    <w:p w14:paraId="1B2346D2" w14:textId="27EA6919" w:rsidR="000436BC" w:rsidRPr="00477AA6" w:rsidRDefault="000436BC">
      <w:pPr>
        <w:pStyle w:val="FootnoteText"/>
        <w:rPr>
          <w:rFonts w:ascii="Times New Roman" w:hAnsi="Times New Roman" w:cs="Times New Roman"/>
        </w:rPr>
      </w:pPr>
      <w:r w:rsidRPr="00477AA6">
        <w:rPr>
          <w:rStyle w:val="FootnoteReference"/>
          <w:rFonts w:ascii="Times New Roman" w:hAnsi="Times New Roman" w:cs="Times New Roman"/>
        </w:rPr>
        <w:footnoteRef/>
      </w:r>
      <w:r w:rsidRPr="00477AA6">
        <w:rPr>
          <w:rFonts w:ascii="Times New Roman" w:hAnsi="Times New Roman" w:cs="Times New Roman"/>
        </w:rPr>
        <w:t xml:space="preserve"> For a defence of the claim that idealism need not collapse into either subjective idealism or ontological idealism see D’Oro</w:t>
      </w:r>
      <w:r w:rsidR="004813E8" w:rsidRPr="00477AA6">
        <w:rPr>
          <w:rFonts w:ascii="Times New Roman" w:hAnsi="Times New Roman" w:cs="Times New Roman"/>
        </w:rPr>
        <w:t xml:space="preserve"> (</w:t>
      </w:r>
      <w:r w:rsidR="0061293E" w:rsidRPr="00477AA6">
        <w:rPr>
          <w:rFonts w:ascii="Times New Roman" w:hAnsi="Times New Roman" w:cs="Times New Roman"/>
        </w:rPr>
        <w:t xml:space="preserve">2017 and </w:t>
      </w:r>
      <w:r w:rsidR="004813E8" w:rsidRPr="00477AA6">
        <w:rPr>
          <w:rFonts w:ascii="Times New Roman" w:hAnsi="Times New Roman" w:cs="Times New Roman"/>
        </w:rPr>
        <w:t>forthcoming 2018)</w:t>
      </w:r>
      <w:r w:rsidR="00C52571" w:rsidRPr="00477AA6">
        <w:rPr>
          <w:rFonts w:ascii="Times New Roman" w:hAnsi="Times New Roman" w:cs="Times New Roman"/>
        </w:rPr>
        <w:t>.</w:t>
      </w:r>
    </w:p>
  </w:footnote>
  <w:footnote w:id="12">
    <w:p w14:paraId="2243F44C" w14:textId="5091F70F" w:rsidR="000436BC" w:rsidRPr="00E3074A" w:rsidRDefault="000436BC" w:rsidP="00517C1C">
      <w:pPr>
        <w:spacing w:after="0" w:line="240" w:lineRule="auto"/>
        <w:jc w:val="both"/>
        <w:rPr>
          <w:rFonts w:cstheme="minorHAnsi"/>
          <w:sz w:val="20"/>
          <w:szCs w:val="20"/>
        </w:rPr>
      </w:pPr>
      <w:r w:rsidRPr="00477AA6">
        <w:rPr>
          <w:rStyle w:val="FootnoteReference"/>
          <w:rFonts w:ascii="Times New Roman" w:hAnsi="Times New Roman" w:cs="Times New Roman"/>
          <w:sz w:val="20"/>
          <w:szCs w:val="20"/>
        </w:rPr>
        <w:footnoteRef/>
      </w:r>
      <w:r w:rsidRPr="00477AA6">
        <w:rPr>
          <w:rFonts w:ascii="Times New Roman" w:hAnsi="Times New Roman" w:cs="Times New Roman"/>
          <w:sz w:val="20"/>
          <w:szCs w:val="20"/>
        </w:rPr>
        <w:t xml:space="preserve"> </w:t>
      </w:r>
      <w:r w:rsidR="00317DF2" w:rsidRPr="00477AA6">
        <w:rPr>
          <w:rFonts w:ascii="Times New Roman" w:hAnsi="Times New Roman" w:cs="Times New Roman"/>
          <w:sz w:val="20"/>
          <w:szCs w:val="20"/>
        </w:rPr>
        <w:t xml:space="preserve">See for example Unger, P. </w:t>
      </w:r>
      <w:r w:rsidR="00B33D22" w:rsidRPr="00477AA6">
        <w:rPr>
          <w:rFonts w:ascii="Times New Roman" w:hAnsi="Times New Roman" w:cs="Times New Roman"/>
          <w:sz w:val="20"/>
          <w:szCs w:val="20"/>
        </w:rPr>
        <w:t>(1979a and 1979b)</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C293DB1"/>
    <w:multiLevelType w:val="hybridMultilevel"/>
    <w:tmpl w:val="54E694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7921EFE"/>
    <w:multiLevelType w:val="hybridMultilevel"/>
    <w:tmpl w:val="1584D0F0"/>
    <w:lvl w:ilvl="0" w:tplc="81F07538">
      <w:start w:val="1"/>
      <w:numFmt w:val="decimal"/>
      <w:lvlText w:val="%1."/>
      <w:lvlJc w:val="left"/>
      <w:pPr>
        <w:ind w:left="502"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numFmt w:val="chicago"/>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4770"/>
    <w:rsid w:val="00002B76"/>
    <w:rsid w:val="0000315F"/>
    <w:rsid w:val="0000365D"/>
    <w:rsid w:val="00005083"/>
    <w:rsid w:val="000058BD"/>
    <w:rsid w:val="000068F1"/>
    <w:rsid w:val="000072D9"/>
    <w:rsid w:val="00007FA5"/>
    <w:rsid w:val="000100A4"/>
    <w:rsid w:val="000137A9"/>
    <w:rsid w:val="00013CB9"/>
    <w:rsid w:val="00014EA3"/>
    <w:rsid w:val="00015914"/>
    <w:rsid w:val="00015BC4"/>
    <w:rsid w:val="00015E45"/>
    <w:rsid w:val="00016F36"/>
    <w:rsid w:val="00022F35"/>
    <w:rsid w:val="00027565"/>
    <w:rsid w:val="00027BA4"/>
    <w:rsid w:val="00030E5E"/>
    <w:rsid w:val="00030ED7"/>
    <w:rsid w:val="00031CA8"/>
    <w:rsid w:val="0003277A"/>
    <w:rsid w:val="00032DBE"/>
    <w:rsid w:val="00034125"/>
    <w:rsid w:val="0003466E"/>
    <w:rsid w:val="0003678D"/>
    <w:rsid w:val="00041906"/>
    <w:rsid w:val="00042020"/>
    <w:rsid w:val="000436BC"/>
    <w:rsid w:val="0004426B"/>
    <w:rsid w:val="00044D85"/>
    <w:rsid w:val="00047B63"/>
    <w:rsid w:val="00050192"/>
    <w:rsid w:val="00053D04"/>
    <w:rsid w:val="00053EC7"/>
    <w:rsid w:val="00054E81"/>
    <w:rsid w:val="00054ED4"/>
    <w:rsid w:val="000554EB"/>
    <w:rsid w:val="00055620"/>
    <w:rsid w:val="00055FCC"/>
    <w:rsid w:val="00056550"/>
    <w:rsid w:val="00057CD8"/>
    <w:rsid w:val="000621F1"/>
    <w:rsid w:val="000647BF"/>
    <w:rsid w:val="00064C88"/>
    <w:rsid w:val="0006569B"/>
    <w:rsid w:val="00070725"/>
    <w:rsid w:val="000737B8"/>
    <w:rsid w:val="00073E7A"/>
    <w:rsid w:val="0007668E"/>
    <w:rsid w:val="00080C15"/>
    <w:rsid w:val="000830DF"/>
    <w:rsid w:val="00083B05"/>
    <w:rsid w:val="000849BB"/>
    <w:rsid w:val="0008683B"/>
    <w:rsid w:val="0009255B"/>
    <w:rsid w:val="00092910"/>
    <w:rsid w:val="000A1DB9"/>
    <w:rsid w:val="000B16AC"/>
    <w:rsid w:val="000B2EA7"/>
    <w:rsid w:val="000B5FF8"/>
    <w:rsid w:val="000B63C2"/>
    <w:rsid w:val="000C1D53"/>
    <w:rsid w:val="000C39E8"/>
    <w:rsid w:val="000C3F28"/>
    <w:rsid w:val="000C4137"/>
    <w:rsid w:val="000C6255"/>
    <w:rsid w:val="000C7B02"/>
    <w:rsid w:val="000C7D57"/>
    <w:rsid w:val="000D1C24"/>
    <w:rsid w:val="000D33E9"/>
    <w:rsid w:val="000D62C1"/>
    <w:rsid w:val="000D6B5E"/>
    <w:rsid w:val="000D71A2"/>
    <w:rsid w:val="000D7DCB"/>
    <w:rsid w:val="000E47E2"/>
    <w:rsid w:val="000E5005"/>
    <w:rsid w:val="000E62E2"/>
    <w:rsid w:val="000F098B"/>
    <w:rsid w:val="000F14ED"/>
    <w:rsid w:val="000F1FE4"/>
    <w:rsid w:val="000F40D5"/>
    <w:rsid w:val="000F7185"/>
    <w:rsid w:val="000F7308"/>
    <w:rsid w:val="001001B0"/>
    <w:rsid w:val="00102289"/>
    <w:rsid w:val="0010231F"/>
    <w:rsid w:val="00107457"/>
    <w:rsid w:val="001111EB"/>
    <w:rsid w:val="0011156C"/>
    <w:rsid w:val="00112074"/>
    <w:rsid w:val="00113D63"/>
    <w:rsid w:val="001159B2"/>
    <w:rsid w:val="00115B86"/>
    <w:rsid w:val="00116742"/>
    <w:rsid w:val="001172C5"/>
    <w:rsid w:val="00120FE1"/>
    <w:rsid w:val="00125E8F"/>
    <w:rsid w:val="0012624E"/>
    <w:rsid w:val="001266E5"/>
    <w:rsid w:val="00126993"/>
    <w:rsid w:val="001269F6"/>
    <w:rsid w:val="00126CD4"/>
    <w:rsid w:val="001335DD"/>
    <w:rsid w:val="00135B2F"/>
    <w:rsid w:val="001366CE"/>
    <w:rsid w:val="00136981"/>
    <w:rsid w:val="001414E7"/>
    <w:rsid w:val="001430EB"/>
    <w:rsid w:val="00144739"/>
    <w:rsid w:val="00150B2C"/>
    <w:rsid w:val="001524D8"/>
    <w:rsid w:val="001537F6"/>
    <w:rsid w:val="00153B89"/>
    <w:rsid w:val="00153C1A"/>
    <w:rsid w:val="00155686"/>
    <w:rsid w:val="00156052"/>
    <w:rsid w:val="00157A3B"/>
    <w:rsid w:val="00157C04"/>
    <w:rsid w:val="001643FA"/>
    <w:rsid w:val="00164B37"/>
    <w:rsid w:val="00164F18"/>
    <w:rsid w:val="001667FB"/>
    <w:rsid w:val="00167616"/>
    <w:rsid w:val="0017045D"/>
    <w:rsid w:val="001705CD"/>
    <w:rsid w:val="001730B9"/>
    <w:rsid w:val="00175465"/>
    <w:rsid w:val="001754BC"/>
    <w:rsid w:val="00175B5A"/>
    <w:rsid w:val="00175FF0"/>
    <w:rsid w:val="00176FDD"/>
    <w:rsid w:val="00177481"/>
    <w:rsid w:val="001803C2"/>
    <w:rsid w:val="0018056D"/>
    <w:rsid w:val="00180AA7"/>
    <w:rsid w:val="0018287B"/>
    <w:rsid w:val="001839F8"/>
    <w:rsid w:val="00183C0E"/>
    <w:rsid w:val="00195BBB"/>
    <w:rsid w:val="00197415"/>
    <w:rsid w:val="00197E78"/>
    <w:rsid w:val="001A1309"/>
    <w:rsid w:val="001A1646"/>
    <w:rsid w:val="001A1EE6"/>
    <w:rsid w:val="001A24DC"/>
    <w:rsid w:val="001A441B"/>
    <w:rsid w:val="001A6D38"/>
    <w:rsid w:val="001A6F88"/>
    <w:rsid w:val="001B35D3"/>
    <w:rsid w:val="001B36A8"/>
    <w:rsid w:val="001B3747"/>
    <w:rsid w:val="001B609E"/>
    <w:rsid w:val="001B6EE8"/>
    <w:rsid w:val="001C1FAD"/>
    <w:rsid w:val="001C20EF"/>
    <w:rsid w:val="001C33A7"/>
    <w:rsid w:val="001C58E8"/>
    <w:rsid w:val="001C629D"/>
    <w:rsid w:val="001C7175"/>
    <w:rsid w:val="001C7713"/>
    <w:rsid w:val="001D0BCF"/>
    <w:rsid w:val="001D0CD2"/>
    <w:rsid w:val="001D147F"/>
    <w:rsid w:val="001D18CE"/>
    <w:rsid w:val="001D4C4C"/>
    <w:rsid w:val="001E0AF1"/>
    <w:rsid w:val="001E1A35"/>
    <w:rsid w:val="001F2163"/>
    <w:rsid w:val="001F46E9"/>
    <w:rsid w:val="001F5EB6"/>
    <w:rsid w:val="001F781A"/>
    <w:rsid w:val="001F7BFC"/>
    <w:rsid w:val="0020003A"/>
    <w:rsid w:val="00200B1F"/>
    <w:rsid w:val="00204125"/>
    <w:rsid w:val="00205611"/>
    <w:rsid w:val="00205E64"/>
    <w:rsid w:val="002103D2"/>
    <w:rsid w:val="002106C7"/>
    <w:rsid w:val="002118B9"/>
    <w:rsid w:val="00213F80"/>
    <w:rsid w:val="00214ABC"/>
    <w:rsid w:val="00214CB5"/>
    <w:rsid w:val="002160AF"/>
    <w:rsid w:val="002169CA"/>
    <w:rsid w:val="002255DB"/>
    <w:rsid w:val="002258B3"/>
    <w:rsid w:val="002261C8"/>
    <w:rsid w:val="00226704"/>
    <w:rsid w:val="00231523"/>
    <w:rsid w:val="00231E5A"/>
    <w:rsid w:val="0023515F"/>
    <w:rsid w:val="0023611B"/>
    <w:rsid w:val="0023669F"/>
    <w:rsid w:val="00236FE2"/>
    <w:rsid w:val="00237D50"/>
    <w:rsid w:val="00240512"/>
    <w:rsid w:val="00241F30"/>
    <w:rsid w:val="00242C71"/>
    <w:rsid w:val="002432E6"/>
    <w:rsid w:val="00245622"/>
    <w:rsid w:val="00250E64"/>
    <w:rsid w:val="002516F1"/>
    <w:rsid w:val="00252E3C"/>
    <w:rsid w:val="00253C23"/>
    <w:rsid w:val="0025596C"/>
    <w:rsid w:val="002570D9"/>
    <w:rsid w:val="002608D4"/>
    <w:rsid w:val="002641A6"/>
    <w:rsid w:val="002705E3"/>
    <w:rsid w:val="00271392"/>
    <w:rsid w:val="00272163"/>
    <w:rsid w:val="00273CB9"/>
    <w:rsid w:val="002752E7"/>
    <w:rsid w:val="00275A5C"/>
    <w:rsid w:val="00276607"/>
    <w:rsid w:val="00276903"/>
    <w:rsid w:val="00280E45"/>
    <w:rsid w:val="0028164C"/>
    <w:rsid w:val="00281B7D"/>
    <w:rsid w:val="002837E7"/>
    <w:rsid w:val="00283825"/>
    <w:rsid w:val="00283BF2"/>
    <w:rsid w:val="002842B5"/>
    <w:rsid w:val="00284301"/>
    <w:rsid w:val="002843DE"/>
    <w:rsid w:val="0028630F"/>
    <w:rsid w:val="00286627"/>
    <w:rsid w:val="00290520"/>
    <w:rsid w:val="002944B1"/>
    <w:rsid w:val="00296E43"/>
    <w:rsid w:val="002A03D8"/>
    <w:rsid w:val="002A0A23"/>
    <w:rsid w:val="002A1DCA"/>
    <w:rsid w:val="002A3D60"/>
    <w:rsid w:val="002A4A39"/>
    <w:rsid w:val="002A4FB1"/>
    <w:rsid w:val="002A5C1F"/>
    <w:rsid w:val="002A712E"/>
    <w:rsid w:val="002A7DEA"/>
    <w:rsid w:val="002B0F0C"/>
    <w:rsid w:val="002B1473"/>
    <w:rsid w:val="002B2584"/>
    <w:rsid w:val="002B55BC"/>
    <w:rsid w:val="002B73A9"/>
    <w:rsid w:val="002B7498"/>
    <w:rsid w:val="002C0118"/>
    <w:rsid w:val="002C15C1"/>
    <w:rsid w:val="002C217D"/>
    <w:rsid w:val="002C3124"/>
    <w:rsid w:val="002D0D6D"/>
    <w:rsid w:val="002D143B"/>
    <w:rsid w:val="002D2BB4"/>
    <w:rsid w:val="002D3621"/>
    <w:rsid w:val="002D40C4"/>
    <w:rsid w:val="002D425A"/>
    <w:rsid w:val="002D59AD"/>
    <w:rsid w:val="002D7F3B"/>
    <w:rsid w:val="002E1297"/>
    <w:rsid w:val="002E1AD9"/>
    <w:rsid w:val="002E328F"/>
    <w:rsid w:val="002E38FB"/>
    <w:rsid w:val="002E3FF4"/>
    <w:rsid w:val="002E668F"/>
    <w:rsid w:val="002F2751"/>
    <w:rsid w:val="002F2A5E"/>
    <w:rsid w:val="002F3641"/>
    <w:rsid w:val="002F4718"/>
    <w:rsid w:val="002F577E"/>
    <w:rsid w:val="002F6817"/>
    <w:rsid w:val="003050DE"/>
    <w:rsid w:val="003064AC"/>
    <w:rsid w:val="00306C3C"/>
    <w:rsid w:val="00311751"/>
    <w:rsid w:val="00312AA3"/>
    <w:rsid w:val="0031726E"/>
    <w:rsid w:val="00317DF2"/>
    <w:rsid w:val="00320DD5"/>
    <w:rsid w:val="00321961"/>
    <w:rsid w:val="00321AF1"/>
    <w:rsid w:val="00321D6B"/>
    <w:rsid w:val="00322F1A"/>
    <w:rsid w:val="00323ED7"/>
    <w:rsid w:val="00324AE1"/>
    <w:rsid w:val="00325550"/>
    <w:rsid w:val="00326023"/>
    <w:rsid w:val="003266F2"/>
    <w:rsid w:val="00331989"/>
    <w:rsid w:val="00331F15"/>
    <w:rsid w:val="00332998"/>
    <w:rsid w:val="003331EA"/>
    <w:rsid w:val="00335B06"/>
    <w:rsid w:val="00335CFD"/>
    <w:rsid w:val="00337F63"/>
    <w:rsid w:val="00342701"/>
    <w:rsid w:val="003435F3"/>
    <w:rsid w:val="00343E16"/>
    <w:rsid w:val="00344FA9"/>
    <w:rsid w:val="00346848"/>
    <w:rsid w:val="003500C5"/>
    <w:rsid w:val="00351071"/>
    <w:rsid w:val="0035366A"/>
    <w:rsid w:val="00355251"/>
    <w:rsid w:val="0035750F"/>
    <w:rsid w:val="0035786A"/>
    <w:rsid w:val="00361EF0"/>
    <w:rsid w:val="003646EF"/>
    <w:rsid w:val="003647CC"/>
    <w:rsid w:val="00364A81"/>
    <w:rsid w:val="003659A6"/>
    <w:rsid w:val="0037286E"/>
    <w:rsid w:val="00380F74"/>
    <w:rsid w:val="003860CA"/>
    <w:rsid w:val="00386D42"/>
    <w:rsid w:val="003877ED"/>
    <w:rsid w:val="0039091C"/>
    <w:rsid w:val="00391714"/>
    <w:rsid w:val="00393D24"/>
    <w:rsid w:val="003965DB"/>
    <w:rsid w:val="00396C57"/>
    <w:rsid w:val="003A0481"/>
    <w:rsid w:val="003A1537"/>
    <w:rsid w:val="003A209C"/>
    <w:rsid w:val="003A2641"/>
    <w:rsid w:val="003A351D"/>
    <w:rsid w:val="003A5DA0"/>
    <w:rsid w:val="003A650A"/>
    <w:rsid w:val="003A7B73"/>
    <w:rsid w:val="003A7D1B"/>
    <w:rsid w:val="003B03C4"/>
    <w:rsid w:val="003B14DB"/>
    <w:rsid w:val="003B1502"/>
    <w:rsid w:val="003B265D"/>
    <w:rsid w:val="003B2C83"/>
    <w:rsid w:val="003B52A4"/>
    <w:rsid w:val="003B580C"/>
    <w:rsid w:val="003B7F6A"/>
    <w:rsid w:val="003C0A81"/>
    <w:rsid w:val="003C1C80"/>
    <w:rsid w:val="003C26C1"/>
    <w:rsid w:val="003C2EC4"/>
    <w:rsid w:val="003C3462"/>
    <w:rsid w:val="003C5099"/>
    <w:rsid w:val="003C6400"/>
    <w:rsid w:val="003D0390"/>
    <w:rsid w:val="003D0BF2"/>
    <w:rsid w:val="003E04C5"/>
    <w:rsid w:val="003E0968"/>
    <w:rsid w:val="003E0FE9"/>
    <w:rsid w:val="003E15B2"/>
    <w:rsid w:val="003E5953"/>
    <w:rsid w:val="003E7000"/>
    <w:rsid w:val="003F0B03"/>
    <w:rsid w:val="003F0DC2"/>
    <w:rsid w:val="003F2E66"/>
    <w:rsid w:val="003F304B"/>
    <w:rsid w:val="003F394E"/>
    <w:rsid w:val="003F413A"/>
    <w:rsid w:val="003F4B9E"/>
    <w:rsid w:val="003F786D"/>
    <w:rsid w:val="00400DDB"/>
    <w:rsid w:val="00400DE4"/>
    <w:rsid w:val="00401104"/>
    <w:rsid w:val="004011E4"/>
    <w:rsid w:val="0040292B"/>
    <w:rsid w:val="0040527C"/>
    <w:rsid w:val="00405D72"/>
    <w:rsid w:val="004100A9"/>
    <w:rsid w:val="00410321"/>
    <w:rsid w:val="00410790"/>
    <w:rsid w:val="00411182"/>
    <w:rsid w:val="00412046"/>
    <w:rsid w:val="0041219E"/>
    <w:rsid w:val="00414266"/>
    <w:rsid w:val="0041502F"/>
    <w:rsid w:val="00417418"/>
    <w:rsid w:val="00417447"/>
    <w:rsid w:val="004177F4"/>
    <w:rsid w:val="004178CE"/>
    <w:rsid w:val="00417A9D"/>
    <w:rsid w:val="00420651"/>
    <w:rsid w:val="00420CFC"/>
    <w:rsid w:val="0042311C"/>
    <w:rsid w:val="0042528F"/>
    <w:rsid w:val="00430F72"/>
    <w:rsid w:val="004324C4"/>
    <w:rsid w:val="004340AA"/>
    <w:rsid w:val="00436A45"/>
    <w:rsid w:val="00437FC3"/>
    <w:rsid w:val="00443689"/>
    <w:rsid w:val="004440A0"/>
    <w:rsid w:val="00445C67"/>
    <w:rsid w:val="00446DC4"/>
    <w:rsid w:val="00446E3E"/>
    <w:rsid w:val="00447975"/>
    <w:rsid w:val="00450C9E"/>
    <w:rsid w:val="00450E95"/>
    <w:rsid w:val="004516FE"/>
    <w:rsid w:val="00451DA9"/>
    <w:rsid w:val="00452057"/>
    <w:rsid w:val="00455266"/>
    <w:rsid w:val="00455356"/>
    <w:rsid w:val="00455683"/>
    <w:rsid w:val="004569D6"/>
    <w:rsid w:val="00457EB5"/>
    <w:rsid w:val="00457FE6"/>
    <w:rsid w:val="00460552"/>
    <w:rsid w:val="004608DD"/>
    <w:rsid w:val="004614E6"/>
    <w:rsid w:val="00463ECD"/>
    <w:rsid w:val="004655FB"/>
    <w:rsid w:val="00471DA5"/>
    <w:rsid w:val="00473FB8"/>
    <w:rsid w:val="00475DCD"/>
    <w:rsid w:val="00477AA6"/>
    <w:rsid w:val="004810DA"/>
    <w:rsid w:val="004813E8"/>
    <w:rsid w:val="00482065"/>
    <w:rsid w:val="00482D69"/>
    <w:rsid w:val="00483527"/>
    <w:rsid w:val="00484C9C"/>
    <w:rsid w:val="00485B35"/>
    <w:rsid w:val="00485E86"/>
    <w:rsid w:val="004873E7"/>
    <w:rsid w:val="00494AB0"/>
    <w:rsid w:val="00495440"/>
    <w:rsid w:val="00495C11"/>
    <w:rsid w:val="00496140"/>
    <w:rsid w:val="0049734A"/>
    <w:rsid w:val="004973EA"/>
    <w:rsid w:val="004977F5"/>
    <w:rsid w:val="00497EB6"/>
    <w:rsid w:val="004A3738"/>
    <w:rsid w:val="004A38CB"/>
    <w:rsid w:val="004A56F1"/>
    <w:rsid w:val="004A5720"/>
    <w:rsid w:val="004A5AF5"/>
    <w:rsid w:val="004A7250"/>
    <w:rsid w:val="004B1906"/>
    <w:rsid w:val="004B2ECC"/>
    <w:rsid w:val="004B4780"/>
    <w:rsid w:val="004B49C1"/>
    <w:rsid w:val="004B7694"/>
    <w:rsid w:val="004C21FC"/>
    <w:rsid w:val="004C2FBF"/>
    <w:rsid w:val="004C6451"/>
    <w:rsid w:val="004C695A"/>
    <w:rsid w:val="004C6ADF"/>
    <w:rsid w:val="004D18D6"/>
    <w:rsid w:val="004D3054"/>
    <w:rsid w:val="004D417F"/>
    <w:rsid w:val="004D41A2"/>
    <w:rsid w:val="004D5730"/>
    <w:rsid w:val="004D6070"/>
    <w:rsid w:val="004D75F4"/>
    <w:rsid w:val="004E2A70"/>
    <w:rsid w:val="004E3678"/>
    <w:rsid w:val="004E4CD3"/>
    <w:rsid w:val="004F0845"/>
    <w:rsid w:val="004F10E4"/>
    <w:rsid w:val="004F133A"/>
    <w:rsid w:val="004F2F84"/>
    <w:rsid w:val="004F3E1C"/>
    <w:rsid w:val="004F4851"/>
    <w:rsid w:val="004F5209"/>
    <w:rsid w:val="004F59A4"/>
    <w:rsid w:val="004F7697"/>
    <w:rsid w:val="00501797"/>
    <w:rsid w:val="005020AD"/>
    <w:rsid w:val="00503996"/>
    <w:rsid w:val="00503A87"/>
    <w:rsid w:val="005042C2"/>
    <w:rsid w:val="005054F3"/>
    <w:rsid w:val="00516DEE"/>
    <w:rsid w:val="00517A45"/>
    <w:rsid w:val="00517C1C"/>
    <w:rsid w:val="005209A5"/>
    <w:rsid w:val="00520A28"/>
    <w:rsid w:val="00521EFE"/>
    <w:rsid w:val="0052337A"/>
    <w:rsid w:val="005238BE"/>
    <w:rsid w:val="0052701F"/>
    <w:rsid w:val="00531A6B"/>
    <w:rsid w:val="0053247E"/>
    <w:rsid w:val="00532707"/>
    <w:rsid w:val="00533E4A"/>
    <w:rsid w:val="00533FDB"/>
    <w:rsid w:val="005354B3"/>
    <w:rsid w:val="00536A34"/>
    <w:rsid w:val="00536CA7"/>
    <w:rsid w:val="005376D5"/>
    <w:rsid w:val="0054161A"/>
    <w:rsid w:val="0054271A"/>
    <w:rsid w:val="00543294"/>
    <w:rsid w:val="00543B13"/>
    <w:rsid w:val="00544488"/>
    <w:rsid w:val="005448D4"/>
    <w:rsid w:val="005479C4"/>
    <w:rsid w:val="0055065D"/>
    <w:rsid w:val="00552C52"/>
    <w:rsid w:val="00554761"/>
    <w:rsid w:val="00556BC4"/>
    <w:rsid w:val="005571FF"/>
    <w:rsid w:val="00557208"/>
    <w:rsid w:val="00557406"/>
    <w:rsid w:val="005652FB"/>
    <w:rsid w:val="005659DC"/>
    <w:rsid w:val="00571F41"/>
    <w:rsid w:val="00572BAA"/>
    <w:rsid w:val="00586044"/>
    <w:rsid w:val="005863A6"/>
    <w:rsid w:val="0059323C"/>
    <w:rsid w:val="005A0C26"/>
    <w:rsid w:val="005A0E8C"/>
    <w:rsid w:val="005A10B2"/>
    <w:rsid w:val="005A233F"/>
    <w:rsid w:val="005A361D"/>
    <w:rsid w:val="005A43B6"/>
    <w:rsid w:val="005A5387"/>
    <w:rsid w:val="005A665E"/>
    <w:rsid w:val="005B14A7"/>
    <w:rsid w:val="005B50C5"/>
    <w:rsid w:val="005B56B9"/>
    <w:rsid w:val="005C124D"/>
    <w:rsid w:val="005C1608"/>
    <w:rsid w:val="005C254D"/>
    <w:rsid w:val="005C31F0"/>
    <w:rsid w:val="005D2879"/>
    <w:rsid w:val="005D6573"/>
    <w:rsid w:val="005D6734"/>
    <w:rsid w:val="005D7DE8"/>
    <w:rsid w:val="005D7E6A"/>
    <w:rsid w:val="005E2EDD"/>
    <w:rsid w:val="005E368F"/>
    <w:rsid w:val="005E4070"/>
    <w:rsid w:val="005E5A61"/>
    <w:rsid w:val="005E69D3"/>
    <w:rsid w:val="005E6D47"/>
    <w:rsid w:val="005F0E07"/>
    <w:rsid w:val="005F3628"/>
    <w:rsid w:val="005F5879"/>
    <w:rsid w:val="0060210E"/>
    <w:rsid w:val="00605453"/>
    <w:rsid w:val="0060700A"/>
    <w:rsid w:val="006104A8"/>
    <w:rsid w:val="006117E6"/>
    <w:rsid w:val="0061293E"/>
    <w:rsid w:val="00612C12"/>
    <w:rsid w:val="00614527"/>
    <w:rsid w:val="0061490A"/>
    <w:rsid w:val="006161D2"/>
    <w:rsid w:val="00616709"/>
    <w:rsid w:val="006204CC"/>
    <w:rsid w:val="006205B2"/>
    <w:rsid w:val="006249A5"/>
    <w:rsid w:val="0062678F"/>
    <w:rsid w:val="00632E9A"/>
    <w:rsid w:val="0063307D"/>
    <w:rsid w:val="00633A8B"/>
    <w:rsid w:val="006346EA"/>
    <w:rsid w:val="006366C0"/>
    <w:rsid w:val="00640F8A"/>
    <w:rsid w:val="00641496"/>
    <w:rsid w:val="00641B0B"/>
    <w:rsid w:val="00643ADF"/>
    <w:rsid w:val="00643B03"/>
    <w:rsid w:val="00645530"/>
    <w:rsid w:val="00645FBC"/>
    <w:rsid w:val="00646D25"/>
    <w:rsid w:val="00650F26"/>
    <w:rsid w:val="00657F9B"/>
    <w:rsid w:val="00660067"/>
    <w:rsid w:val="00661583"/>
    <w:rsid w:val="006621EA"/>
    <w:rsid w:val="00662293"/>
    <w:rsid w:val="00664154"/>
    <w:rsid w:val="00664FAD"/>
    <w:rsid w:val="00664FEC"/>
    <w:rsid w:val="0066599C"/>
    <w:rsid w:val="0066676D"/>
    <w:rsid w:val="006668C6"/>
    <w:rsid w:val="006675A2"/>
    <w:rsid w:val="00667D25"/>
    <w:rsid w:val="006737BE"/>
    <w:rsid w:val="00674481"/>
    <w:rsid w:val="00675446"/>
    <w:rsid w:val="006771CD"/>
    <w:rsid w:val="00681C30"/>
    <w:rsid w:val="0068522C"/>
    <w:rsid w:val="00686D5A"/>
    <w:rsid w:val="006872A6"/>
    <w:rsid w:val="006875A2"/>
    <w:rsid w:val="0068799F"/>
    <w:rsid w:val="00687BC1"/>
    <w:rsid w:val="006901B1"/>
    <w:rsid w:val="006912D7"/>
    <w:rsid w:val="006933B9"/>
    <w:rsid w:val="00695049"/>
    <w:rsid w:val="00695517"/>
    <w:rsid w:val="006A0DA8"/>
    <w:rsid w:val="006A2C60"/>
    <w:rsid w:val="006B074C"/>
    <w:rsid w:val="006B0873"/>
    <w:rsid w:val="006B2661"/>
    <w:rsid w:val="006B29E5"/>
    <w:rsid w:val="006B2C6F"/>
    <w:rsid w:val="006B32C7"/>
    <w:rsid w:val="006B35A7"/>
    <w:rsid w:val="006B3787"/>
    <w:rsid w:val="006B4CBA"/>
    <w:rsid w:val="006B5407"/>
    <w:rsid w:val="006B7434"/>
    <w:rsid w:val="006C1056"/>
    <w:rsid w:val="006C3989"/>
    <w:rsid w:val="006C549F"/>
    <w:rsid w:val="006C5BA4"/>
    <w:rsid w:val="006C6B5D"/>
    <w:rsid w:val="006D0496"/>
    <w:rsid w:val="006D1941"/>
    <w:rsid w:val="006D32B7"/>
    <w:rsid w:val="006D5948"/>
    <w:rsid w:val="006D6D2F"/>
    <w:rsid w:val="006D7EBC"/>
    <w:rsid w:val="006E054A"/>
    <w:rsid w:val="006E12F1"/>
    <w:rsid w:val="006E1941"/>
    <w:rsid w:val="006E2323"/>
    <w:rsid w:val="006E6814"/>
    <w:rsid w:val="006F14F0"/>
    <w:rsid w:val="006F20AF"/>
    <w:rsid w:val="006F4DC6"/>
    <w:rsid w:val="00700044"/>
    <w:rsid w:val="0070211A"/>
    <w:rsid w:val="00702F06"/>
    <w:rsid w:val="0070364D"/>
    <w:rsid w:val="00703934"/>
    <w:rsid w:val="0070481A"/>
    <w:rsid w:val="00704C63"/>
    <w:rsid w:val="00707D02"/>
    <w:rsid w:val="00711936"/>
    <w:rsid w:val="0071290C"/>
    <w:rsid w:val="00712BC7"/>
    <w:rsid w:val="007140E9"/>
    <w:rsid w:val="00714C2C"/>
    <w:rsid w:val="00716498"/>
    <w:rsid w:val="00717933"/>
    <w:rsid w:val="0072145B"/>
    <w:rsid w:val="00722E4C"/>
    <w:rsid w:val="00723DCB"/>
    <w:rsid w:val="007257A2"/>
    <w:rsid w:val="00726A52"/>
    <w:rsid w:val="007313B1"/>
    <w:rsid w:val="00732BD4"/>
    <w:rsid w:val="007332BE"/>
    <w:rsid w:val="00735792"/>
    <w:rsid w:val="00737F25"/>
    <w:rsid w:val="00740388"/>
    <w:rsid w:val="0074571E"/>
    <w:rsid w:val="00751080"/>
    <w:rsid w:val="00752440"/>
    <w:rsid w:val="0075265D"/>
    <w:rsid w:val="0075421C"/>
    <w:rsid w:val="00761877"/>
    <w:rsid w:val="00765AB6"/>
    <w:rsid w:val="00767599"/>
    <w:rsid w:val="00767F95"/>
    <w:rsid w:val="0077156F"/>
    <w:rsid w:val="007725C4"/>
    <w:rsid w:val="007737CD"/>
    <w:rsid w:val="00773AF7"/>
    <w:rsid w:val="00773E96"/>
    <w:rsid w:val="00774330"/>
    <w:rsid w:val="00774972"/>
    <w:rsid w:val="007773E2"/>
    <w:rsid w:val="00780B0A"/>
    <w:rsid w:val="00780E43"/>
    <w:rsid w:val="00781610"/>
    <w:rsid w:val="00781AFA"/>
    <w:rsid w:val="00784C5C"/>
    <w:rsid w:val="00786437"/>
    <w:rsid w:val="00786978"/>
    <w:rsid w:val="00793633"/>
    <w:rsid w:val="007944BC"/>
    <w:rsid w:val="00796D11"/>
    <w:rsid w:val="00797164"/>
    <w:rsid w:val="007A0B00"/>
    <w:rsid w:val="007A1308"/>
    <w:rsid w:val="007A1706"/>
    <w:rsid w:val="007A2450"/>
    <w:rsid w:val="007A268E"/>
    <w:rsid w:val="007A55E8"/>
    <w:rsid w:val="007A5B83"/>
    <w:rsid w:val="007A6646"/>
    <w:rsid w:val="007B4129"/>
    <w:rsid w:val="007B7842"/>
    <w:rsid w:val="007C00E4"/>
    <w:rsid w:val="007C0D90"/>
    <w:rsid w:val="007C39ED"/>
    <w:rsid w:val="007C534E"/>
    <w:rsid w:val="007C570C"/>
    <w:rsid w:val="007C5961"/>
    <w:rsid w:val="007C5AE0"/>
    <w:rsid w:val="007D011D"/>
    <w:rsid w:val="007D02FC"/>
    <w:rsid w:val="007D097A"/>
    <w:rsid w:val="007D0A63"/>
    <w:rsid w:val="007D5DEF"/>
    <w:rsid w:val="007D73C6"/>
    <w:rsid w:val="007E078A"/>
    <w:rsid w:val="007E32CD"/>
    <w:rsid w:val="007E4770"/>
    <w:rsid w:val="007E49AE"/>
    <w:rsid w:val="007E50DA"/>
    <w:rsid w:val="007E6AFA"/>
    <w:rsid w:val="007F4799"/>
    <w:rsid w:val="007F49F6"/>
    <w:rsid w:val="007F60CE"/>
    <w:rsid w:val="007F7BBC"/>
    <w:rsid w:val="00801295"/>
    <w:rsid w:val="008016A4"/>
    <w:rsid w:val="00803483"/>
    <w:rsid w:val="0080372D"/>
    <w:rsid w:val="00805494"/>
    <w:rsid w:val="00805B43"/>
    <w:rsid w:val="00806060"/>
    <w:rsid w:val="00806DB9"/>
    <w:rsid w:val="008119AC"/>
    <w:rsid w:val="008138DE"/>
    <w:rsid w:val="008141B7"/>
    <w:rsid w:val="00816BFF"/>
    <w:rsid w:val="00817935"/>
    <w:rsid w:val="00820778"/>
    <w:rsid w:val="00821517"/>
    <w:rsid w:val="00822CF0"/>
    <w:rsid w:val="008265AF"/>
    <w:rsid w:val="00830641"/>
    <w:rsid w:val="00832DF3"/>
    <w:rsid w:val="00832E77"/>
    <w:rsid w:val="00833B04"/>
    <w:rsid w:val="00834F9F"/>
    <w:rsid w:val="0083519F"/>
    <w:rsid w:val="00836666"/>
    <w:rsid w:val="00836C22"/>
    <w:rsid w:val="0083767A"/>
    <w:rsid w:val="008445C0"/>
    <w:rsid w:val="00844822"/>
    <w:rsid w:val="00844AA8"/>
    <w:rsid w:val="00847961"/>
    <w:rsid w:val="00850097"/>
    <w:rsid w:val="0085030C"/>
    <w:rsid w:val="00850A18"/>
    <w:rsid w:val="00854BFF"/>
    <w:rsid w:val="008639CD"/>
    <w:rsid w:val="00866FB0"/>
    <w:rsid w:val="0086707F"/>
    <w:rsid w:val="008702C3"/>
    <w:rsid w:val="00870357"/>
    <w:rsid w:val="00870900"/>
    <w:rsid w:val="00870A86"/>
    <w:rsid w:val="008720B3"/>
    <w:rsid w:val="00872124"/>
    <w:rsid w:val="008722FA"/>
    <w:rsid w:val="008770E5"/>
    <w:rsid w:val="00880124"/>
    <w:rsid w:val="0088060A"/>
    <w:rsid w:val="0088350C"/>
    <w:rsid w:val="00890C56"/>
    <w:rsid w:val="00892934"/>
    <w:rsid w:val="00892B23"/>
    <w:rsid w:val="00895BE5"/>
    <w:rsid w:val="008A1016"/>
    <w:rsid w:val="008A23FD"/>
    <w:rsid w:val="008A28DB"/>
    <w:rsid w:val="008A4BBF"/>
    <w:rsid w:val="008A7006"/>
    <w:rsid w:val="008A7B7F"/>
    <w:rsid w:val="008B1F25"/>
    <w:rsid w:val="008B31C6"/>
    <w:rsid w:val="008B48A4"/>
    <w:rsid w:val="008B64BD"/>
    <w:rsid w:val="008B7B3F"/>
    <w:rsid w:val="008C0181"/>
    <w:rsid w:val="008C03B0"/>
    <w:rsid w:val="008C1E4A"/>
    <w:rsid w:val="008C34D7"/>
    <w:rsid w:val="008C38DC"/>
    <w:rsid w:val="008C47D2"/>
    <w:rsid w:val="008D1ACD"/>
    <w:rsid w:val="008D379F"/>
    <w:rsid w:val="008D5AEB"/>
    <w:rsid w:val="008D7184"/>
    <w:rsid w:val="008E1894"/>
    <w:rsid w:val="008E250F"/>
    <w:rsid w:val="008E2A14"/>
    <w:rsid w:val="008E37C2"/>
    <w:rsid w:val="008E5F44"/>
    <w:rsid w:val="008E6845"/>
    <w:rsid w:val="008E75E9"/>
    <w:rsid w:val="008F3A71"/>
    <w:rsid w:val="008F3ECA"/>
    <w:rsid w:val="008F46AE"/>
    <w:rsid w:val="008F4982"/>
    <w:rsid w:val="008F6101"/>
    <w:rsid w:val="00900EBC"/>
    <w:rsid w:val="00904828"/>
    <w:rsid w:val="00904A6B"/>
    <w:rsid w:val="0090628F"/>
    <w:rsid w:val="00914500"/>
    <w:rsid w:val="00916029"/>
    <w:rsid w:val="0091680E"/>
    <w:rsid w:val="009213A0"/>
    <w:rsid w:val="0092249D"/>
    <w:rsid w:val="00923F55"/>
    <w:rsid w:val="00926B49"/>
    <w:rsid w:val="0092771F"/>
    <w:rsid w:val="0093143F"/>
    <w:rsid w:val="00931914"/>
    <w:rsid w:val="009328DE"/>
    <w:rsid w:val="00933CC9"/>
    <w:rsid w:val="009354F8"/>
    <w:rsid w:val="00935645"/>
    <w:rsid w:val="00936099"/>
    <w:rsid w:val="009362CA"/>
    <w:rsid w:val="00936D61"/>
    <w:rsid w:val="00937917"/>
    <w:rsid w:val="009414A5"/>
    <w:rsid w:val="009415C3"/>
    <w:rsid w:val="00943478"/>
    <w:rsid w:val="00943CCC"/>
    <w:rsid w:val="0094427E"/>
    <w:rsid w:val="009446A9"/>
    <w:rsid w:val="00944D53"/>
    <w:rsid w:val="00944DB2"/>
    <w:rsid w:val="0094610E"/>
    <w:rsid w:val="009507A9"/>
    <w:rsid w:val="00951E5E"/>
    <w:rsid w:val="0095251C"/>
    <w:rsid w:val="00953125"/>
    <w:rsid w:val="009549E9"/>
    <w:rsid w:val="00955977"/>
    <w:rsid w:val="00956AF3"/>
    <w:rsid w:val="009574F9"/>
    <w:rsid w:val="00961080"/>
    <w:rsid w:val="00961460"/>
    <w:rsid w:val="0096259C"/>
    <w:rsid w:val="00964A29"/>
    <w:rsid w:val="00966293"/>
    <w:rsid w:val="00966567"/>
    <w:rsid w:val="00966E86"/>
    <w:rsid w:val="00967B1B"/>
    <w:rsid w:val="00967B4A"/>
    <w:rsid w:val="009706C4"/>
    <w:rsid w:val="009719B9"/>
    <w:rsid w:val="0097210D"/>
    <w:rsid w:val="0097220E"/>
    <w:rsid w:val="00972FD8"/>
    <w:rsid w:val="009743C7"/>
    <w:rsid w:val="00975153"/>
    <w:rsid w:val="00975260"/>
    <w:rsid w:val="009757C0"/>
    <w:rsid w:val="00975D0C"/>
    <w:rsid w:val="00975EF8"/>
    <w:rsid w:val="0097613F"/>
    <w:rsid w:val="009768F5"/>
    <w:rsid w:val="00981366"/>
    <w:rsid w:val="00984F10"/>
    <w:rsid w:val="009878E7"/>
    <w:rsid w:val="00991F70"/>
    <w:rsid w:val="009924C5"/>
    <w:rsid w:val="00992614"/>
    <w:rsid w:val="0099314D"/>
    <w:rsid w:val="009939A9"/>
    <w:rsid w:val="00996C4C"/>
    <w:rsid w:val="00997F93"/>
    <w:rsid w:val="009A0891"/>
    <w:rsid w:val="009A08A0"/>
    <w:rsid w:val="009A1109"/>
    <w:rsid w:val="009A1191"/>
    <w:rsid w:val="009A4542"/>
    <w:rsid w:val="009B02D3"/>
    <w:rsid w:val="009C018B"/>
    <w:rsid w:val="009C0DFD"/>
    <w:rsid w:val="009C2F82"/>
    <w:rsid w:val="009C38A0"/>
    <w:rsid w:val="009C5721"/>
    <w:rsid w:val="009D13DC"/>
    <w:rsid w:val="009D4A5B"/>
    <w:rsid w:val="009E1382"/>
    <w:rsid w:val="009E1CC2"/>
    <w:rsid w:val="009E1DA6"/>
    <w:rsid w:val="009E287D"/>
    <w:rsid w:val="009E2E36"/>
    <w:rsid w:val="009E508D"/>
    <w:rsid w:val="009E550F"/>
    <w:rsid w:val="009E6F63"/>
    <w:rsid w:val="009E7B6D"/>
    <w:rsid w:val="009E7D7A"/>
    <w:rsid w:val="009F2EBA"/>
    <w:rsid w:val="009F387B"/>
    <w:rsid w:val="009F582C"/>
    <w:rsid w:val="009F5EBC"/>
    <w:rsid w:val="009F760F"/>
    <w:rsid w:val="009F77A5"/>
    <w:rsid w:val="00A01725"/>
    <w:rsid w:val="00A01DCF"/>
    <w:rsid w:val="00A02F4B"/>
    <w:rsid w:val="00A0554B"/>
    <w:rsid w:val="00A1107B"/>
    <w:rsid w:val="00A13137"/>
    <w:rsid w:val="00A131E9"/>
    <w:rsid w:val="00A13C95"/>
    <w:rsid w:val="00A14A58"/>
    <w:rsid w:val="00A16620"/>
    <w:rsid w:val="00A20056"/>
    <w:rsid w:val="00A20613"/>
    <w:rsid w:val="00A22D3D"/>
    <w:rsid w:val="00A2421C"/>
    <w:rsid w:val="00A2426C"/>
    <w:rsid w:val="00A243F9"/>
    <w:rsid w:val="00A25DFA"/>
    <w:rsid w:val="00A26DCC"/>
    <w:rsid w:val="00A2779A"/>
    <w:rsid w:val="00A27BD2"/>
    <w:rsid w:val="00A35060"/>
    <w:rsid w:val="00A50430"/>
    <w:rsid w:val="00A505D5"/>
    <w:rsid w:val="00A50B11"/>
    <w:rsid w:val="00A552C2"/>
    <w:rsid w:val="00A574E3"/>
    <w:rsid w:val="00A61A83"/>
    <w:rsid w:val="00A649DB"/>
    <w:rsid w:val="00A66901"/>
    <w:rsid w:val="00A7130F"/>
    <w:rsid w:val="00A73C25"/>
    <w:rsid w:val="00A7420D"/>
    <w:rsid w:val="00A77513"/>
    <w:rsid w:val="00A77BDB"/>
    <w:rsid w:val="00A77FC7"/>
    <w:rsid w:val="00A80DAA"/>
    <w:rsid w:val="00A82188"/>
    <w:rsid w:val="00A82401"/>
    <w:rsid w:val="00A844CC"/>
    <w:rsid w:val="00A85296"/>
    <w:rsid w:val="00A8728A"/>
    <w:rsid w:val="00A87987"/>
    <w:rsid w:val="00A91B3B"/>
    <w:rsid w:val="00A91D3B"/>
    <w:rsid w:val="00A93213"/>
    <w:rsid w:val="00A95A95"/>
    <w:rsid w:val="00A96BAE"/>
    <w:rsid w:val="00A9767E"/>
    <w:rsid w:val="00AA1304"/>
    <w:rsid w:val="00AA1D6B"/>
    <w:rsid w:val="00AA3229"/>
    <w:rsid w:val="00AA4E6C"/>
    <w:rsid w:val="00AA5AF1"/>
    <w:rsid w:val="00AA6443"/>
    <w:rsid w:val="00AA69BF"/>
    <w:rsid w:val="00AA6EB2"/>
    <w:rsid w:val="00AB0B7E"/>
    <w:rsid w:val="00AB2F56"/>
    <w:rsid w:val="00AB383C"/>
    <w:rsid w:val="00AB4526"/>
    <w:rsid w:val="00AB7258"/>
    <w:rsid w:val="00AC5D86"/>
    <w:rsid w:val="00AD34D8"/>
    <w:rsid w:val="00AD503B"/>
    <w:rsid w:val="00AE1130"/>
    <w:rsid w:val="00AE1F6B"/>
    <w:rsid w:val="00AE2C24"/>
    <w:rsid w:val="00AE5FC4"/>
    <w:rsid w:val="00AE6B17"/>
    <w:rsid w:val="00AF0790"/>
    <w:rsid w:val="00AF07F4"/>
    <w:rsid w:val="00AF1246"/>
    <w:rsid w:val="00AF5852"/>
    <w:rsid w:val="00AF5899"/>
    <w:rsid w:val="00B03E5E"/>
    <w:rsid w:val="00B05A92"/>
    <w:rsid w:val="00B06FA8"/>
    <w:rsid w:val="00B07ADB"/>
    <w:rsid w:val="00B100EF"/>
    <w:rsid w:val="00B10683"/>
    <w:rsid w:val="00B111FC"/>
    <w:rsid w:val="00B11672"/>
    <w:rsid w:val="00B13532"/>
    <w:rsid w:val="00B14D9B"/>
    <w:rsid w:val="00B15962"/>
    <w:rsid w:val="00B168A3"/>
    <w:rsid w:val="00B2095C"/>
    <w:rsid w:val="00B21205"/>
    <w:rsid w:val="00B2222D"/>
    <w:rsid w:val="00B22B5F"/>
    <w:rsid w:val="00B23032"/>
    <w:rsid w:val="00B24431"/>
    <w:rsid w:val="00B25D28"/>
    <w:rsid w:val="00B26471"/>
    <w:rsid w:val="00B26E8A"/>
    <w:rsid w:val="00B27FBF"/>
    <w:rsid w:val="00B3064A"/>
    <w:rsid w:val="00B3188A"/>
    <w:rsid w:val="00B33D22"/>
    <w:rsid w:val="00B34A65"/>
    <w:rsid w:val="00B35892"/>
    <w:rsid w:val="00B35C2C"/>
    <w:rsid w:val="00B364CE"/>
    <w:rsid w:val="00B36B9E"/>
    <w:rsid w:val="00B36CAF"/>
    <w:rsid w:val="00B40A15"/>
    <w:rsid w:val="00B414BC"/>
    <w:rsid w:val="00B43D35"/>
    <w:rsid w:val="00B44E7D"/>
    <w:rsid w:val="00B4672E"/>
    <w:rsid w:val="00B50952"/>
    <w:rsid w:val="00B5257B"/>
    <w:rsid w:val="00B56AF4"/>
    <w:rsid w:val="00B56C54"/>
    <w:rsid w:val="00B57782"/>
    <w:rsid w:val="00B60523"/>
    <w:rsid w:val="00B62CD7"/>
    <w:rsid w:val="00B70B2B"/>
    <w:rsid w:val="00B72658"/>
    <w:rsid w:val="00B744AE"/>
    <w:rsid w:val="00B753B9"/>
    <w:rsid w:val="00B7649D"/>
    <w:rsid w:val="00B769A0"/>
    <w:rsid w:val="00B80341"/>
    <w:rsid w:val="00B80E5C"/>
    <w:rsid w:val="00B82AC8"/>
    <w:rsid w:val="00B843FB"/>
    <w:rsid w:val="00B87237"/>
    <w:rsid w:val="00B874EE"/>
    <w:rsid w:val="00B87D82"/>
    <w:rsid w:val="00B9016A"/>
    <w:rsid w:val="00B90B8A"/>
    <w:rsid w:val="00B90F47"/>
    <w:rsid w:val="00B9369B"/>
    <w:rsid w:val="00B96146"/>
    <w:rsid w:val="00B96735"/>
    <w:rsid w:val="00B97BB4"/>
    <w:rsid w:val="00B97E8E"/>
    <w:rsid w:val="00BA1355"/>
    <w:rsid w:val="00BA718A"/>
    <w:rsid w:val="00BB1CD3"/>
    <w:rsid w:val="00BB5DF5"/>
    <w:rsid w:val="00BC0599"/>
    <w:rsid w:val="00BC1025"/>
    <w:rsid w:val="00BC1154"/>
    <w:rsid w:val="00BC12B0"/>
    <w:rsid w:val="00BC1341"/>
    <w:rsid w:val="00BC1903"/>
    <w:rsid w:val="00BC25BA"/>
    <w:rsid w:val="00BC3CBE"/>
    <w:rsid w:val="00BC45CD"/>
    <w:rsid w:val="00BC698F"/>
    <w:rsid w:val="00BC6F6F"/>
    <w:rsid w:val="00BD1C28"/>
    <w:rsid w:val="00BD36EE"/>
    <w:rsid w:val="00BD4DA4"/>
    <w:rsid w:val="00BE0C6B"/>
    <w:rsid w:val="00BE155C"/>
    <w:rsid w:val="00BE1B54"/>
    <w:rsid w:val="00BE1FD1"/>
    <w:rsid w:val="00BE3261"/>
    <w:rsid w:val="00BE4BDD"/>
    <w:rsid w:val="00BE55E9"/>
    <w:rsid w:val="00BE65D4"/>
    <w:rsid w:val="00BE73A7"/>
    <w:rsid w:val="00BE7BC8"/>
    <w:rsid w:val="00BF203E"/>
    <w:rsid w:val="00BF3285"/>
    <w:rsid w:val="00BF3898"/>
    <w:rsid w:val="00BF56F1"/>
    <w:rsid w:val="00C002E5"/>
    <w:rsid w:val="00C0060A"/>
    <w:rsid w:val="00C023C3"/>
    <w:rsid w:val="00C0695C"/>
    <w:rsid w:val="00C07141"/>
    <w:rsid w:val="00C07E0A"/>
    <w:rsid w:val="00C10D75"/>
    <w:rsid w:val="00C120C1"/>
    <w:rsid w:val="00C12ABB"/>
    <w:rsid w:val="00C13178"/>
    <w:rsid w:val="00C142DC"/>
    <w:rsid w:val="00C15BD3"/>
    <w:rsid w:val="00C17873"/>
    <w:rsid w:val="00C17FF7"/>
    <w:rsid w:val="00C20863"/>
    <w:rsid w:val="00C20AD0"/>
    <w:rsid w:val="00C21BA6"/>
    <w:rsid w:val="00C2430C"/>
    <w:rsid w:val="00C2453A"/>
    <w:rsid w:val="00C24A7B"/>
    <w:rsid w:val="00C255B4"/>
    <w:rsid w:val="00C25E26"/>
    <w:rsid w:val="00C325DD"/>
    <w:rsid w:val="00C334F3"/>
    <w:rsid w:val="00C356DE"/>
    <w:rsid w:val="00C36128"/>
    <w:rsid w:val="00C366BD"/>
    <w:rsid w:val="00C36F45"/>
    <w:rsid w:val="00C3731A"/>
    <w:rsid w:val="00C376C9"/>
    <w:rsid w:val="00C40680"/>
    <w:rsid w:val="00C42F69"/>
    <w:rsid w:val="00C451EC"/>
    <w:rsid w:val="00C45BA6"/>
    <w:rsid w:val="00C46B66"/>
    <w:rsid w:val="00C4743F"/>
    <w:rsid w:val="00C50999"/>
    <w:rsid w:val="00C5193B"/>
    <w:rsid w:val="00C52571"/>
    <w:rsid w:val="00C52F9D"/>
    <w:rsid w:val="00C54F3C"/>
    <w:rsid w:val="00C55344"/>
    <w:rsid w:val="00C577DE"/>
    <w:rsid w:val="00C60041"/>
    <w:rsid w:val="00C61AE0"/>
    <w:rsid w:val="00C6220B"/>
    <w:rsid w:val="00C62D71"/>
    <w:rsid w:val="00C64253"/>
    <w:rsid w:val="00C7357E"/>
    <w:rsid w:val="00C80684"/>
    <w:rsid w:val="00C821DF"/>
    <w:rsid w:val="00C8395A"/>
    <w:rsid w:val="00C84629"/>
    <w:rsid w:val="00C86ED0"/>
    <w:rsid w:val="00C87FC6"/>
    <w:rsid w:val="00C915F3"/>
    <w:rsid w:val="00C91A3E"/>
    <w:rsid w:val="00C92780"/>
    <w:rsid w:val="00C927D7"/>
    <w:rsid w:val="00C93C4D"/>
    <w:rsid w:val="00C93C88"/>
    <w:rsid w:val="00C94724"/>
    <w:rsid w:val="00C95168"/>
    <w:rsid w:val="00C95D3E"/>
    <w:rsid w:val="00C97650"/>
    <w:rsid w:val="00CA171B"/>
    <w:rsid w:val="00CA17B4"/>
    <w:rsid w:val="00CA35CD"/>
    <w:rsid w:val="00CA39C5"/>
    <w:rsid w:val="00CA5E15"/>
    <w:rsid w:val="00CB15CC"/>
    <w:rsid w:val="00CB2561"/>
    <w:rsid w:val="00CB2B5E"/>
    <w:rsid w:val="00CB3BB7"/>
    <w:rsid w:val="00CB4786"/>
    <w:rsid w:val="00CB4B5C"/>
    <w:rsid w:val="00CB739D"/>
    <w:rsid w:val="00CC0B7B"/>
    <w:rsid w:val="00CC2817"/>
    <w:rsid w:val="00CC37FA"/>
    <w:rsid w:val="00CC416F"/>
    <w:rsid w:val="00CC442C"/>
    <w:rsid w:val="00CC6A6D"/>
    <w:rsid w:val="00CC77A7"/>
    <w:rsid w:val="00CC7C06"/>
    <w:rsid w:val="00CD31AA"/>
    <w:rsid w:val="00CD387E"/>
    <w:rsid w:val="00CD54E2"/>
    <w:rsid w:val="00CD7D96"/>
    <w:rsid w:val="00CE06AF"/>
    <w:rsid w:val="00CE18A8"/>
    <w:rsid w:val="00CE3A9B"/>
    <w:rsid w:val="00CE55EE"/>
    <w:rsid w:val="00CE7239"/>
    <w:rsid w:val="00CF0976"/>
    <w:rsid w:val="00CF1490"/>
    <w:rsid w:val="00CF48A3"/>
    <w:rsid w:val="00CF48CA"/>
    <w:rsid w:val="00CF6006"/>
    <w:rsid w:val="00CF61CC"/>
    <w:rsid w:val="00CF6B63"/>
    <w:rsid w:val="00D0185A"/>
    <w:rsid w:val="00D02DAE"/>
    <w:rsid w:val="00D03C22"/>
    <w:rsid w:val="00D051C5"/>
    <w:rsid w:val="00D05C2D"/>
    <w:rsid w:val="00D06E66"/>
    <w:rsid w:val="00D07177"/>
    <w:rsid w:val="00D10720"/>
    <w:rsid w:val="00D11446"/>
    <w:rsid w:val="00D12988"/>
    <w:rsid w:val="00D12FA2"/>
    <w:rsid w:val="00D14CB0"/>
    <w:rsid w:val="00D15BE5"/>
    <w:rsid w:val="00D200F5"/>
    <w:rsid w:val="00D21B6A"/>
    <w:rsid w:val="00D241C3"/>
    <w:rsid w:val="00D25DB5"/>
    <w:rsid w:val="00D306BD"/>
    <w:rsid w:val="00D32369"/>
    <w:rsid w:val="00D32DBD"/>
    <w:rsid w:val="00D339D3"/>
    <w:rsid w:val="00D34621"/>
    <w:rsid w:val="00D3534D"/>
    <w:rsid w:val="00D35822"/>
    <w:rsid w:val="00D36C1D"/>
    <w:rsid w:val="00D37243"/>
    <w:rsid w:val="00D42587"/>
    <w:rsid w:val="00D44115"/>
    <w:rsid w:val="00D4567B"/>
    <w:rsid w:val="00D466AC"/>
    <w:rsid w:val="00D53CAE"/>
    <w:rsid w:val="00D540CA"/>
    <w:rsid w:val="00D54EE4"/>
    <w:rsid w:val="00D55E93"/>
    <w:rsid w:val="00D564DD"/>
    <w:rsid w:val="00D56C94"/>
    <w:rsid w:val="00D571A7"/>
    <w:rsid w:val="00D60552"/>
    <w:rsid w:val="00D609D9"/>
    <w:rsid w:val="00D62358"/>
    <w:rsid w:val="00D644A8"/>
    <w:rsid w:val="00D64AAD"/>
    <w:rsid w:val="00D6663C"/>
    <w:rsid w:val="00D66770"/>
    <w:rsid w:val="00D6777E"/>
    <w:rsid w:val="00D72277"/>
    <w:rsid w:val="00D733B2"/>
    <w:rsid w:val="00D73AEC"/>
    <w:rsid w:val="00D73C34"/>
    <w:rsid w:val="00D74AF8"/>
    <w:rsid w:val="00D776F1"/>
    <w:rsid w:val="00D80407"/>
    <w:rsid w:val="00D8372B"/>
    <w:rsid w:val="00D85B33"/>
    <w:rsid w:val="00D85F9C"/>
    <w:rsid w:val="00D861D9"/>
    <w:rsid w:val="00D87304"/>
    <w:rsid w:val="00D87452"/>
    <w:rsid w:val="00DA09AC"/>
    <w:rsid w:val="00DA158A"/>
    <w:rsid w:val="00DA19C0"/>
    <w:rsid w:val="00DA3D13"/>
    <w:rsid w:val="00DA7ED9"/>
    <w:rsid w:val="00DB2050"/>
    <w:rsid w:val="00DB2D18"/>
    <w:rsid w:val="00DB3CC1"/>
    <w:rsid w:val="00DB4C1F"/>
    <w:rsid w:val="00DC1F96"/>
    <w:rsid w:val="00DC2645"/>
    <w:rsid w:val="00DC5A4F"/>
    <w:rsid w:val="00DC7586"/>
    <w:rsid w:val="00DD2D6C"/>
    <w:rsid w:val="00DD4183"/>
    <w:rsid w:val="00DE00F0"/>
    <w:rsid w:val="00DE0B86"/>
    <w:rsid w:val="00DE28BF"/>
    <w:rsid w:val="00DE29F4"/>
    <w:rsid w:val="00DE39A4"/>
    <w:rsid w:val="00DE39F5"/>
    <w:rsid w:val="00DE4577"/>
    <w:rsid w:val="00DE5B68"/>
    <w:rsid w:val="00DE5F9E"/>
    <w:rsid w:val="00DF032D"/>
    <w:rsid w:val="00DF03C6"/>
    <w:rsid w:val="00DF2817"/>
    <w:rsid w:val="00DF2B8F"/>
    <w:rsid w:val="00DF4DA5"/>
    <w:rsid w:val="00DF61F8"/>
    <w:rsid w:val="00DF66D1"/>
    <w:rsid w:val="00E03448"/>
    <w:rsid w:val="00E034F7"/>
    <w:rsid w:val="00E03779"/>
    <w:rsid w:val="00E04736"/>
    <w:rsid w:val="00E048F2"/>
    <w:rsid w:val="00E073DB"/>
    <w:rsid w:val="00E0751F"/>
    <w:rsid w:val="00E102D2"/>
    <w:rsid w:val="00E10FF5"/>
    <w:rsid w:val="00E1205B"/>
    <w:rsid w:val="00E17042"/>
    <w:rsid w:val="00E17236"/>
    <w:rsid w:val="00E1728B"/>
    <w:rsid w:val="00E22F08"/>
    <w:rsid w:val="00E24881"/>
    <w:rsid w:val="00E2512A"/>
    <w:rsid w:val="00E26CCC"/>
    <w:rsid w:val="00E3074A"/>
    <w:rsid w:val="00E32918"/>
    <w:rsid w:val="00E3350F"/>
    <w:rsid w:val="00E33EFD"/>
    <w:rsid w:val="00E3445B"/>
    <w:rsid w:val="00E372C7"/>
    <w:rsid w:val="00E40A0E"/>
    <w:rsid w:val="00E4122F"/>
    <w:rsid w:val="00E41588"/>
    <w:rsid w:val="00E43BB2"/>
    <w:rsid w:val="00E47DFC"/>
    <w:rsid w:val="00E5004E"/>
    <w:rsid w:val="00E53145"/>
    <w:rsid w:val="00E54418"/>
    <w:rsid w:val="00E54E34"/>
    <w:rsid w:val="00E55435"/>
    <w:rsid w:val="00E5771A"/>
    <w:rsid w:val="00E60D49"/>
    <w:rsid w:val="00E61139"/>
    <w:rsid w:val="00E67FA7"/>
    <w:rsid w:val="00E73248"/>
    <w:rsid w:val="00E738E9"/>
    <w:rsid w:val="00E75BF3"/>
    <w:rsid w:val="00E808F9"/>
    <w:rsid w:val="00E85717"/>
    <w:rsid w:val="00E85BE2"/>
    <w:rsid w:val="00E85F0B"/>
    <w:rsid w:val="00E90C86"/>
    <w:rsid w:val="00E91BB3"/>
    <w:rsid w:val="00E92579"/>
    <w:rsid w:val="00E9293A"/>
    <w:rsid w:val="00E93986"/>
    <w:rsid w:val="00E953F6"/>
    <w:rsid w:val="00E96784"/>
    <w:rsid w:val="00E97377"/>
    <w:rsid w:val="00EA2C30"/>
    <w:rsid w:val="00EA3FD7"/>
    <w:rsid w:val="00EA7409"/>
    <w:rsid w:val="00EB051B"/>
    <w:rsid w:val="00EB2B08"/>
    <w:rsid w:val="00EB55B6"/>
    <w:rsid w:val="00EB65F6"/>
    <w:rsid w:val="00EB6E8C"/>
    <w:rsid w:val="00EB7B69"/>
    <w:rsid w:val="00EC0C02"/>
    <w:rsid w:val="00EC13E8"/>
    <w:rsid w:val="00EC384F"/>
    <w:rsid w:val="00EC4090"/>
    <w:rsid w:val="00EC44FD"/>
    <w:rsid w:val="00EC456F"/>
    <w:rsid w:val="00EC47DD"/>
    <w:rsid w:val="00EC7447"/>
    <w:rsid w:val="00ED14E8"/>
    <w:rsid w:val="00ED1707"/>
    <w:rsid w:val="00ED1D75"/>
    <w:rsid w:val="00ED331E"/>
    <w:rsid w:val="00ED3388"/>
    <w:rsid w:val="00ED33A5"/>
    <w:rsid w:val="00ED4680"/>
    <w:rsid w:val="00ED490E"/>
    <w:rsid w:val="00EE0207"/>
    <w:rsid w:val="00EE3D1C"/>
    <w:rsid w:val="00EE706C"/>
    <w:rsid w:val="00EE760B"/>
    <w:rsid w:val="00EF33E8"/>
    <w:rsid w:val="00EF60B4"/>
    <w:rsid w:val="00EF6AEB"/>
    <w:rsid w:val="00F01C0F"/>
    <w:rsid w:val="00F0375B"/>
    <w:rsid w:val="00F03C49"/>
    <w:rsid w:val="00F06FF7"/>
    <w:rsid w:val="00F07C83"/>
    <w:rsid w:val="00F105CF"/>
    <w:rsid w:val="00F1073A"/>
    <w:rsid w:val="00F11C79"/>
    <w:rsid w:val="00F12E89"/>
    <w:rsid w:val="00F21033"/>
    <w:rsid w:val="00F212FA"/>
    <w:rsid w:val="00F21D57"/>
    <w:rsid w:val="00F21D58"/>
    <w:rsid w:val="00F2465D"/>
    <w:rsid w:val="00F30057"/>
    <w:rsid w:val="00F3015A"/>
    <w:rsid w:val="00F33BE5"/>
    <w:rsid w:val="00F423E2"/>
    <w:rsid w:val="00F42854"/>
    <w:rsid w:val="00F44614"/>
    <w:rsid w:val="00F45A6B"/>
    <w:rsid w:val="00F4621F"/>
    <w:rsid w:val="00F500B1"/>
    <w:rsid w:val="00F504F8"/>
    <w:rsid w:val="00F52FC9"/>
    <w:rsid w:val="00F53D72"/>
    <w:rsid w:val="00F546F2"/>
    <w:rsid w:val="00F6119E"/>
    <w:rsid w:val="00F64E92"/>
    <w:rsid w:val="00F65E3F"/>
    <w:rsid w:val="00F72830"/>
    <w:rsid w:val="00F747CC"/>
    <w:rsid w:val="00F756BB"/>
    <w:rsid w:val="00F76AD5"/>
    <w:rsid w:val="00F81CE6"/>
    <w:rsid w:val="00F82903"/>
    <w:rsid w:val="00F82F88"/>
    <w:rsid w:val="00F83366"/>
    <w:rsid w:val="00F83404"/>
    <w:rsid w:val="00F8525C"/>
    <w:rsid w:val="00F85F6B"/>
    <w:rsid w:val="00F9287C"/>
    <w:rsid w:val="00F92DB8"/>
    <w:rsid w:val="00F93332"/>
    <w:rsid w:val="00F9407E"/>
    <w:rsid w:val="00FA025D"/>
    <w:rsid w:val="00FA07B1"/>
    <w:rsid w:val="00FA0C9A"/>
    <w:rsid w:val="00FA2695"/>
    <w:rsid w:val="00FA495A"/>
    <w:rsid w:val="00FA5287"/>
    <w:rsid w:val="00FA576C"/>
    <w:rsid w:val="00FA7124"/>
    <w:rsid w:val="00FA7553"/>
    <w:rsid w:val="00FA7C9A"/>
    <w:rsid w:val="00FB0D3F"/>
    <w:rsid w:val="00FB2E6A"/>
    <w:rsid w:val="00FB5B17"/>
    <w:rsid w:val="00FB6FEF"/>
    <w:rsid w:val="00FC0338"/>
    <w:rsid w:val="00FC28A1"/>
    <w:rsid w:val="00FC4A23"/>
    <w:rsid w:val="00FC7A88"/>
    <w:rsid w:val="00FD042E"/>
    <w:rsid w:val="00FD09DA"/>
    <w:rsid w:val="00FD0B5C"/>
    <w:rsid w:val="00FD2237"/>
    <w:rsid w:val="00FD2808"/>
    <w:rsid w:val="00FD2B79"/>
    <w:rsid w:val="00FD39CE"/>
    <w:rsid w:val="00FD55D4"/>
    <w:rsid w:val="00FD5A77"/>
    <w:rsid w:val="00FD67CB"/>
    <w:rsid w:val="00FD7922"/>
    <w:rsid w:val="00FD7CB2"/>
    <w:rsid w:val="00FE0523"/>
    <w:rsid w:val="00FE29E1"/>
    <w:rsid w:val="00FE3F59"/>
    <w:rsid w:val="00FE5536"/>
    <w:rsid w:val="00FE65A6"/>
    <w:rsid w:val="00FE7E0C"/>
    <w:rsid w:val="00FE7E30"/>
    <w:rsid w:val="00FF0FED"/>
    <w:rsid w:val="00FF17AD"/>
    <w:rsid w:val="00FF438F"/>
    <w:rsid w:val="00FF4D90"/>
    <w:rsid w:val="00FF632F"/>
    <w:rsid w:val="00FF69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B23C2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2C0118"/>
    <w:pPr>
      <w:spacing w:after="0" w:line="240" w:lineRule="auto"/>
    </w:pPr>
    <w:rPr>
      <w:sz w:val="20"/>
      <w:szCs w:val="20"/>
    </w:rPr>
  </w:style>
  <w:style w:type="character" w:customStyle="1" w:styleId="FootnoteTextChar">
    <w:name w:val="Footnote Text Char"/>
    <w:basedOn w:val="DefaultParagraphFont"/>
    <w:link w:val="FootnoteText"/>
    <w:uiPriority w:val="99"/>
    <w:rsid w:val="002C0118"/>
    <w:rPr>
      <w:sz w:val="20"/>
      <w:szCs w:val="20"/>
    </w:rPr>
  </w:style>
  <w:style w:type="character" w:styleId="FootnoteReference">
    <w:name w:val="footnote reference"/>
    <w:basedOn w:val="DefaultParagraphFont"/>
    <w:uiPriority w:val="99"/>
    <w:unhideWhenUsed/>
    <w:rsid w:val="002C0118"/>
    <w:rPr>
      <w:vertAlign w:val="superscript"/>
    </w:rPr>
  </w:style>
  <w:style w:type="character" w:styleId="Hyperlink">
    <w:name w:val="Hyperlink"/>
    <w:basedOn w:val="DefaultParagraphFont"/>
    <w:uiPriority w:val="99"/>
    <w:unhideWhenUsed/>
    <w:rsid w:val="00380F74"/>
    <w:rPr>
      <w:color w:val="0563C1" w:themeColor="hyperlink"/>
      <w:u w:val="single"/>
    </w:rPr>
  </w:style>
  <w:style w:type="character" w:customStyle="1" w:styleId="UnresolvedMention1">
    <w:name w:val="Unresolved Mention1"/>
    <w:basedOn w:val="DefaultParagraphFont"/>
    <w:uiPriority w:val="99"/>
    <w:semiHidden/>
    <w:unhideWhenUsed/>
    <w:rsid w:val="00380F74"/>
    <w:rPr>
      <w:color w:val="808080"/>
      <w:shd w:val="clear" w:color="auto" w:fill="E6E6E6"/>
    </w:rPr>
  </w:style>
  <w:style w:type="character" w:styleId="FollowedHyperlink">
    <w:name w:val="FollowedHyperlink"/>
    <w:basedOn w:val="DefaultParagraphFont"/>
    <w:uiPriority w:val="99"/>
    <w:semiHidden/>
    <w:unhideWhenUsed/>
    <w:rsid w:val="00380F74"/>
    <w:rPr>
      <w:color w:val="954F72" w:themeColor="followedHyperlink"/>
      <w:u w:val="single"/>
    </w:rPr>
  </w:style>
  <w:style w:type="character" w:styleId="Emphasis">
    <w:name w:val="Emphasis"/>
    <w:basedOn w:val="DefaultParagraphFont"/>
    <w:uiPriority w:val="20"/>
    <w:qFormat/>
    <w:rsid w:val="00380F74"/>
    <w:rPr>
      <w:i/>
      <w:iCs/>
    </w:rPr>
  </w:style>
  <w:style w:type="character" w:customStyle="1" w:styleId="citation6">
    <w:name w:val="citation6"/>
    <w:basedOn w:val="DefaultParagraphFont"/>
    <w:rsid w:val="00380F74"/>
    <w:rPr>
      <w:sz w:val="23"/>
      <w:szCs w:val="23"/>
    </w:rPr>
  </w:style>
  <w:style w:type="character" w:customStyle="1" w:styleId="pubyear">
    <w:name w:val="pubyear"/>
    <w:basedOn w:val="DefaultParagraphFont"/>
    <w:rsid w:val="00380F74"/>
  </w:style>
  <w:style w:type="character" w:customStyle="1" w:styleId="pubinfo3">
    <w:name w:val="pubinfo3"/>
    <w:basedOn w:val="DefaultParagraphFont"/>
    <w:rsid w:val="00380F74"/>
    <w:rPr>
      <w:color w:val="555555"/>
    </w:rPr>
  </w:style>
  <w:style w:type="character" w:styleId="CommentReference">
    <w:name w:val="annotation reference"/>
    <w:basedOn w:val="DefaultParagraphFont"/>
    <w:uiPriority w:val="99"/>
    <w:semiHidden/>
    <w:unhideWhenUsed/>
    <w:rsid w:val="006B29E5"/>
    <w:rPr>
      <w:sz w:val="16"/>
      <w:szCs w:val="16"/>
    </w:rPr>
  </w:style>
  <w:style w:type="paragraph" w:styleId="CommentText">
    <w:name w:val="annotation text"/>
    <w:basedOn w:val="Normal"/>
    <w:link w:val="CommentTextChar"/>
    <w:uiPriority w:val="99"/>
    <w:semiHidden/>
    <w:unhideWhenUsed/>
    <w:rsid w:val="006B29E5"/>
    <w:pPr>
      <w:spacing w:after="0" w:line="240" w:lineRule="auto"/>
      <w:contextualSpacing/>
      <w:jc w:val="both"/>
    </w:pPr>
    <w:rPr>
      <w:rFonts w:ascii="Times New Roman" w:eastAsiaTheme="minorEastAsia" w:hAnsi="Times New Roman"/>
      <w:sz w:val="20"/>
      <w:szCs w:val="20"/>
      <w:lang w:val="fr-FR" w:eastAsia="fr-FR"/>
    </w:rPr>
  </w:style>
  <w:style w:type="character" w:customStyle="1" w:styleId="CommentTextChar">
    <w:name w:val="Comment Text Char"/>
    <w:basedOn w:val="DefaultParagraphFont"/>
    <w:link w:val="CommentText"/>
    <w:uiPriority w:val="99"/>
    <w:semiHidden/>
    <w:rsid w:val="006B29E5"/>
    <w:rPr>
      <w:rFonts w:ascii="Times New Roman" w:eastAsiaTheme="minorEastAsia" w:hAnsi="Times New Roman"/>
      <w:sz w:val="20"/>
      <w:szCs w:val="20"/>
      <w:lang w:val="fr-FR" w:eastAsia="fr-FR"/>
    </w:rPr>
  </w:style>
  <w:style w:type="paragraph" w:styleId="BalloonText">
    <w:name w:val="Balloon Text"/>
    <w:basedOn w:val="Normal"/>
    <w:link w:val="BalloonTextChar"/>
    <w:uiPriority w:val="99"/>
    <w:semiHidden/>
    <w:unhideWhenUsed/>
    <w:rsid w:val="006B29E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29E5"/>
    <w:rPr>
      <w:rFonts w:ascii="Segoe UI" w:hAnsi="Segoe UI" w:cs="Segoe UI"/>
      <w:sz w:val="18"/>
      <w:szCs w:val="18"/>
    </w:rPr>
  </w:style>
  <w:style w:type="paragraph" w:styleId="EndnoteText">
    <w:name w:val="endnote text"/>
    <w:basedOn w:val="Normal"/>
    <w:link w:val="EndnoteTextChar1"/>
    <w:uiPriority w:val="99"/>
    <w:unhideWhenUsed/>
    <w:rsid w:val="0028630F"/>
    <w:pPr>
      <w:spacing w:after="0" w:line="240" w:lineRule="auto"/>
    </w:pPr>
    <w:rPr>
      <w:rFonts w:ascii="Times" w:eastAsiaTheme="minorEastAsia" w:hAnsi="Times"/>
      <w:sz w:val="24"/>
      <w:szCs w:val="24"/>
      <w:lang w:val="en-AU"/>
    </w:rPr>
  </w:style>
  <w:style w:type="character" w:customStyle="1" w:styleId="EndnoteTextChar">
    <w:name w:val="Endnote Text Char"/>
    <w:basedOn w:val="DefaultParagraphFont"/>
    <w:uiPriority w:val="99"/>
    <w:rsid w:val="0028630F"/>
    <w:rPr>
      <w:sz w:val="20"/>
      <w:szCs w:val="20"/>
    </w:rPr>
  </w:style>
  <w:style w:type="character" w:customStyle="1" w:styleId="EndnoteTextChar1">
    <w:name w:val="Endnote Text Char1"/>
    <w:basedOn w:val="DefaultParagraphFont"/>
    <w:link w:val="EndnoteText"/>
    <w:uiPriority w:val="99"/>
    <w:rsid w:val="0028630F"/>
    <w:rPr>
      <w:rFonts w:ascii="Times" w:eastAsiaTheme="minorEastAsia" w:hAnsi="Times"/>
      <w:sz w:val="24"/>
      <w:szCs w:val="24"/>
      <w:lang w:val="en-AU"/>
    </w:rPr>
  </w:style>
  <w:style w:type="character" w:styleId="EndnoteReference">
    <w:name w:val="endnote reference"/>
    <w:basedOn w:val="DefaultParagraphFont"/>
    <w:uiPriority w:val="99"/>
    <w:unhideWhenUsed/>
    <w:rsid w:val="0028630F"/>
    <w:rPr>
      <w:vertAlign w:val="superscript"/>
    </w:rPr>
  </w:style>
  <w:style w:type="paragraph" w:customStyle="1" w:styleId="Firstindent">
    <w:name w:val="Firstindent"/>
    <w:basedOn w:val="Normal"/>
    <w:uiPriority w:val="99"/>
    <w:qFormat/>
    <w:rsid w:val="0028630F"/>
    <w:pPr>
      <w:spacing w:after="0" w:line="320" w:lineRule="atLeast"/>
      <w:ind w:firstLine="720"/>
    </w:pPr>
    <w:rPr>
      <w:rFonts w:ascii="Times" w:eastAsiaTheme="minorEastAsia" w:hAnsi="Times"/>
      <w:sz w:val="24"/>
      <w:szCs w:val="20"/>
      <w:lang w:val="en-AU"/>
    </w:rPr>
  </w:style>
  <w:style w:type="character" w:customStyle="1" w:styleId="FootnoteReference1">
    <w:name w:val="Footnote Reference1"/>
    <w:basedOn w:val="DefaultParagraphFont"/>
    <w:uiPriority w:val="99"/>
    <w:unhideWhenUsed/>
    <w:rsid w:val="00A22D3D"/>
    <w:rPr>
      <w:vertAlign w:val="superscript"/>
    </w:rPr>
  </w:style>
  <w:style w:type="paragraph" w:customStyle="1" w:styleId="FootnoteText1">
    <w:name w:val="Footnote Text1"/>
    <w:basedOn w:val="Normal"/>
    <w:uiPriority w:val="99"/>
    <w:rsid w:val="00A22D3D"/>
    <w:pPr>
      <w:spacing w:after="0" w:line="240" w:lineRule="auto"/>
    </w:pPr>
    <w:rPr>
      <w:rFonts w:ascii="Times" w:eastAsia="Times New Roman" w:hAnsi="Times" w:cs="Times New Roman"/>
      <w:sz w:val="24"/>
      <w:szCs w:val="20"/>
      <w:lang w:val="en-AU"/>
    </w:rPr>
  </w:style>
  <w:style w:type="paragraph" w:customStyle="1" w:styleId="FootnoteText2">
    <w:name w:val="Footnote Text2"/>
    <w:basedOn w:val="Normal"/>
    <w:link w:val="FootnoteTextChar3"/>
    <w:uiPriority w:val="99"/>
    <w:unhideWhenUsed/>
    <w:rsid w:val="00F2465D"/>
    <w:pPr>
      <w:spacing w:after="0" w:line="240" w:lineRule="auto"/>
    </w:pPr>
    <w:rPr>
      <w:rFonts w:ascii="Times" w:eastAsiaTheme="minorEastAsia" w:hAnsi="Times"/>
      <w:sz w:val="24"/>
      <w:szCs w:val="20"/>
      <w:lang w:val="en-AU"/>
    </w:rPr>
  </w:style>
  <w:style w:type="character" w:customStyle="1" w:styleId="FootnoteTextChar3">
    <w:name w:val="Footnote Text Char3"/>
    <w:basedOn w:val="DefaultParagraphFont"/>
    <w:link w:val="FootnoteText2"/>
    <w:uiPriority w:val="99"/>
    <w:rsid w:val="00F2465D"/>
    <w:rPr>
      <w:rFonts w:ascii="Times" w:eastAsiaTheme="minorEastAsia" w:hAnsi="Times"/>
      <w:sz w:val="24"/>
      <w:szCs w:val="20"/>
      <w:lang w:val="en-AU"/>
    </w:rPr>
  </w:style>
  <w:style w:type="paragraph" w:styleId="CommentSubject">
    <w:name w:val="annotation subject"/>
    <w:basedOn w:val="CommentText"/>
    <w:next w:val="CommentText"/>
    <w:link w:val="CommentSubjectChar"/>
    <w:uiPriority w:val="99"/>
    <w:semiHidden/>
    <w:unhideWhenUsed/>
    <w:rsid w:val="003F4B9E"/>
    <w:pPr>
      <w:spacing w:after="160"/>
      <w:contextualSpacing w:val="0"/>
      <w:jc w:val="left"/>
    </w:pPr>
    <w:rPr>
      <w:rFonts w:asciiTheme="minorHAnsi" w:eastAsiaTheme="minorHAnsi" w:hAnsiTheme="minorHAnsi"/>
      <w:b/>
      <w:bCs/>
      <w:lang w:val="en-GB" w:eastAsia="en-US"/>
    </w:rPr>
  </w:style>
  <w:style w:type="character" w:customStyle="1" w:styleId="CommentSubjectChar">
    <w:name w:val="Comment Subject Char"/>
    <w:basedOn w:val="CommentTextChar"/>
    <w:link w:val="CommentSubject"/>
    <w:uiPriority w:val="99"/>
    <w:semiHidden/>
    <w:rsid w:val="003F4B9E"/>
    <w:rPr>
      <w:rFonts w:ascii="Times New Roman" w:eastAsiaTheme="minorEastAsia" w:hAnsi="Times New Roman"/>
      <w:b/>
      <w:bCs/>
      <w:sz w:val="20"/>
      <w:szCs w:val="20"/>
      <w:lang w:val="fr-FR" w:eastAsia="fr-FR"/>
    </w:rPr>
  </w:style>
  <w:style w:type="paragraph" w:styleId="Revision">
    <w:name w:val="Revision"/>
    <w:hidden/>
    <w:uiPriority w:val="99"/>
    <w:semiHidden/>
    <w:rsid w:val="00D07177"/>
    <w:pPr>
      <w:spacing w:after="0" w:line="240" w:lineRule="auto"/>
    </w:pPr>
  </w:style>
  <w:style w:type="paragraph" w:styleId="ListParagraph">
    <w:name w:val="List Paragraph"/>
    <w:basedOn w:val="Normal"/>
    <w:uiPriority w:val="34"/>
    <w:qFormat/>
    <w:rsid w:val="000B2EA7"/>
    <w:pPr>
      <w:ind w:left="720"/>
      <w:contextualSpacing/>
    </w:pPr>
  </w:style>
  <w:style w:type="character" w:customStyle="1" w:styleId="pubinfo">
    <w:name w:val="pubinfo"/>
    <w:basedOn w:val="DefaultParagraphFont"/>
    <w:rsid w:val="000647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7047662">
      <w:bodyDiv w:val="1"/>
      <w:marLeft w:val="0"/>
      <w:marRight w:val="0"/>
      <w:marTop w:val="0"/>
      <w:marBottom w:val="0"/>
      <w:divBdr>
        <w:top w:val="none" w:sz="0" w:space="0" w:color="auto"/>
        <w:left w:val="none" w:sz="0" w:space="0" w:color="auto"/>
        <w:bottom w:val="none" w:sz="0" w:space="0" w:color="auto"/>
        <w:right w:val="none" w:sz="0" w:space="0" w:color="auto"/>
      </w:divBdr>
      <w:divsChild>
        <w:div w:id="1674792700">
          <w:marLeft w:val="0"/>
          <w:marRight w:val="0"/>
          <w:marTop w:val="0"/>
          <w:marBottom w:val="0"/>
          <w:divBdr>
            <w:top w:val="none" w:sz="0" w:space="0" w:color="auto"/>
            <w:left w:val="none" w:sz="0" w:space="0" w:color="auto"/>
            <w:bottom w:val="none" w:sz="0" w:space="0" w:color="auto"/>
            <w:right w:val="none" w:sz="0" w:space="0" w:color="auto"/>
          </w:divBdr>
          <w:divsChild>
            <w:div w:id="1743869647">
              <w:marLeft w:val="0"/>
              <w:marRight w:val="0"/>
              <w:marTop w:val="0"/>
              <w:marBottom w:val="0"/>
              <w:divBdr>
                <w:top w:val="none" w:sz="0" w:space="0" w:color="auto"/>
                <w:left w:val="none" w:sz="0" w:space="0" w:color="auto"/>
                <w:bottom w:val="none" w:sz="0" w:space="0" w:color="auto"/>
                <w:right w:val="none" w:sz="0" w:space="0" w:color="auto"/>
              </w:divBdr>
              <w:divsChild>
                <w:div w:id="628315061">
                  <w:marLeft w:val="0"/>
                  <w:marRight w:val="0"/>
                  <w:marTop w:val="1305"/>
                  <w:marBottom w:val="0"/>
                  <w:divBdr>
                    <w:top w:val="none" w:sz="0" w:space="0" w:color="auto"/>
                    <w:left w:val="none" w:sz="0" w:space="0" w:color="auto"/>
                    <w:bottom w:val="none" w:sz="0" w:space="0" w:color="auto"/>
                    <w:right w:val="none" w:sz="0" w:space="0" w:color="auto"/>
                  </w:divBdr>
                  <w:divsChild>
                    <w:div w:id="1498572037">
                      <w:marLeft w:val="-225"/>
                      <w:marRight w:val="-225"/>
                      <w:marTop w:val="0"/>
                      <w:marBottom w:val="0"/>
                      <w:divBdr>
                        <w:top w:val="none" w:sz="0" w:space="0" w:color="auto"/>
                        <w:left w:val="none" w:sz="0" w:space="0" w:color="auto"/>
                        <w:bottom w:val="none" w:sz="0" w:space="0" w:color="auto"/>
                        <w:right w:val="none" w:sz="0" w:space="0" w:color="auto"/>
                      </w:divBdr>
                      <w:divsChild>
                        <w:div w:id="1964996592">
                          <w:marLeft w:val="0"/>
                          <w:marRight w:val="0"/>
                          <w:marTop w:val="0"/>
                          <w:marBottom w:val="0"/>
                          <w:divBdr>
                            <w:top w:val="none" w:sz="0" w:space="0" w:color="auto"/>
                            <w:left w:val="none" w:sz="0" w:space="0" w:color="auto"/>
                            <w:bottom w:val="none" w:sz="0" w:space="0" w:color="auto"/>
                            <w:right w:val="none" w:sz="0" w:space="0" w:color="auto"/>
                          </w:divBdr>
                          <w:divsChild>
                            <w:div w:id="1075586667">
                              <w:marLeft w:val="0"/>
                              <w:marRight w:val="0"/>
                              <w:marTop w:val="0"/>
                              <w:marBottom w:val="0"/>
                              <w:divBdr>
                                <w:top w:val="none" w:sz="0" w:space="0" w:color="auto"/>
                                <w:left w:val="none" w:sz="0" w:space="0" w:color="auto"/>
                                <w:bottom w:val="none" w:sz="0" w:space="0" w:color="auto"/>
                                <w:right w:val="none" w:sz="0" w:space="0" w:color="auto"/>
                              </w:divBdr>
                              <w:divsChild>
                                <w:div w:id="559485815">
                                  <w:marLeft w:val="-150"/>
                                  <w:marRight w:val="-150"/>
                                  <w:marTop w:val="0"/>
                                  <w:marBottom w:val="0"/>
                                  <w:divBdr>
                                    <w:top w:val="none" w:sz="0" w:space="0" w:color="auto"/>
                                    <w:left w:val="none" w:sz="0" w:space="0" w:color="auto"/>
                                    <w:bottom w:val="none" w:sz="0" w:space="0" w:color="auto"/>
                                    <w:right w:val="none" w:sz="0" w:space="0" w:color="auto"/>
                                  </w:divBdr>
                                  <w:divsChild>
                                    <w:div w:id="939990499">
                                      <w:marLeft w:val="0"/>
                                      <w:marRight w:val="0"/>
                                      <w:marTop w:val="0"/>
                                      <w:marBottom w:val="0"/>
                                      <w:divBdr>
                                        <w:top w:val="none" w:sz="0" w:space="0" w:color="auto"/>
                                        <w:left w:val="none" w:sz="0" w:space="0" w:color="auto"/>
                                        <w:bottom w:val="none" w:sz="0" w:space="0" w:color="auto"/>
                                        <w:right w:val="none" w:sz="0" w:space="0" w:color="auto"/>
                                      </w:divBdr>
                                      <w:divsChild>
                                        <w:div w:id="2048404868">
                                          <w:marLeft w:val="0"/>
                                          <w:marRight w:val="0"/>
                                          <w:marTop w:val="0"/>
                                          <w:marBottom w:val="0"/>
                                          <w:divBdr>
                                            <w:top w:val="none" w:sz="0" w:space="0" w:color="auto"/>
                                            <w:left w:val="none" w:sz="0" w:space="0" w:color="auto"/>
                                            <w:bottom w:val="none" w:sz="0" w:space="0" w:color="auto"/>
                                            <w:right w:val="none" w:sz="0" w:space="0" w:color="auto"/>
                                          </w:divBdr>
                                          <w:divsChild>
                                            <w:div w:id="1638104139">
                                              <w:marLeft w:val="0"/>
                                              <w:marRight w:val="0"/>
                                              <w:marTop w:val="0"/>
                                              <w:marBottom w:val="0"/>
                                              <w:divBdr>
                                                <w:top w:val="none" w:sz="0" w:space="0" w:color="auto"/>
                                                <w:left w:val="none" w:sz="0" w:space="0" w:color="auto"/>
                                                <w:bottom w:val="none" w:sz="0" w:space="0" w:color="auto"/>
                                                <w:right w:val="none" w:sz="0" w:space="0" w:color="auto"/>
                                              </w:divBdr>
                                              <w:divsChild>
                                                <w:div w:id="1152331211">
                                                  <w:marLeft w:val="0"/>
                                                  <w:marRight w:val="0"/>
                                                  <w:marTop w:val="0"/>
                                                  <w:marBottom w:val="0"/>
                                                  <w:divBdr>
                                                    <w:top w:val="none" w:sz="0" w:space="0" w:color="auto"/>
                                                    <w:left w:val="none" w:sz="0" w:space="0" w:color="auto"/>
                                                    <w:bottom w:val="none" w:sz="0" w:space="0" w:color="auto"/>
                                                    <w:right w:val="none" w:sz="0" w:space="0" w:color="auto"/>
                                                  </w:divBdr>
                                                  <w:divsChild>
                                                    <w:div w:id="1544439728">
                                                      <w:marLeft w:val="150"/>
                                                      <w:marRight w:val="150"/>
                                                      <w:marTop w:val="150"/>
                                                      <w:marBottom w:val="300"/>
                                                      <w:divBdr>
                                                        <w:top w:val="none" w:sz="0" w:space="0" w:color="auto"/>
                                                        <w:left w:val="none" w:sz="0" w:space="0" w:color="auto"/>
                                                        <w:bottom w:val="none" w:sz="0" w:space="0" w:color="auto"/>
                                                        <w:right w:val="none" w:sz="0" w:space="0" w:color="auto"/>
                                                      </w:divBdr>
                                                      <w:divsChild>
                                                        <w:div w:id="1811050843">
                                                          <w:marLeft w:val="0"/>
                                                          <w:marRight w:val="0"/>
                                                          <w:marTop w:val="0"/>
                                                          <w:marBottom w:val="0"/>
                                                          <w:divBdr>
                                                            <w:top w:val="none" w:sz="0" w:space="0" w:color="auto"/>
                                                            <w:left w:val="none" w:sz="0" w:space="0" w:color="auto"/>
                                                            <w:bottom w:val="none" w:sz="0" w:space="0" w:color="auto"/>
                                                            <w:right w:val="none" w:sz="0" w:space="0" w:color="auto"/>
                                                          </w:divBdr>
                                                          <w:divsChild>
                                                            <w:div w:id="2001615582">
                                                              <w:marLeft w:val="0"/>
                                                              <w:marRight w:val="0"/>
                                                              <w:marTop w:val="0"/>
                                                              <w:marBottom w:val="0"/>
                                                              <w:divBdr>
                                                                <w:top w:val="none" w:sz="0" w:space="0" w:color="auto"/>
                                                                <w:left w:val="none" w:sz="0" w:space="0" w:color="auto"/>
                                                                <w:bottom w:val="none" w:sz="0" w:space="0" w:color="auto"/>
                                                                <w:right w:val="none" w:sz="0" w:space="0" w:color="auto"/>
                                                              </w:divBdr>
                                                              <w:divsChild>
                                                                <w:div w:id="1412891424">
                                                                  <w:marLeft w:val="0"/>
                                                                  <w:marRight w:val="0"/>
                                                                  <w:marTop w:val="0"/>
                                                                  <w:marBottom w:val="0"/>
                                                                  <w:divBdr>
                                                                    <w:top w:val="none" w:sz="0" w:space="0" w:color="auto"/>
                                                                    <w:left w:val="none" w:sz="0" w:space="0" w:color="auto"/>
                                                                    <w:bottom w:val="none" w:sz="0" w:space="0" w:color="auto"/>
                                                                    <w:right w:val="none" w:sz="0" w:space="0" w:color="auto"/>
                                                                  </w:divBdr>
                                                                  <w:divsChild>
                                                                    <w:div w:id="10454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2652630">
                                                      <w:marLeft w:val="150"/>
                                                      <w:marRight w:val="150"/>
                                                      <w:marTop w:val="150"/>
                                                      <w:marBottom w:val="300"/>
                                                      <w:divBdr>
                                                        <w:top w:val="none" w:sz="0" w:space="0" w:color="auto"/>
                                                        <w:left w:val="none" w:sz="0" w:space="0" w:color="auto"/>
                                                        <w:bottom w:val="none" w:sz="0" w:space="0" w:color="auto"/>
                                                        <w:right w:val="none" w:sz="0" w:space="0" w:color="auto"/>
                                                      </w:divBdr>
                                                      <w:divsChild>
                                                        <w:div w:id="43604731">
                                                          <w:marLeft w:val="0"/>
                                                          <w:marRight w:val="0"/>
                                                          <w:marTop w:val="0"/>
                                                          <w:marBottom w:val="0"/>
                                                          <w:divBdr>
                                                            <w:top w:val="none" w:sz="0" w:space="0" w:color="auto"/>
                                                            <w:left w:val="none" w:sz="0" w:space="0" w:color="auto"/>
                                                            <w:bottom w:val="none" w:sz="0" w:space="0" w:color="auto"/>
                                                            <w:right w:val="none" w:sz="0" w:space="0" w:color="auto"/>
                                                          </w:divBdr>
                                                          <w:divsChild>
                                                            <w:div w:id="1384787284">
                                                              <w:marLeft w:val="0"/>
                                                              <w:marRight w:val="0"/>
                                                              <w:marTop w:val="0"/>
                                                              <w:marBottom w:val="0"/>
                                                              <w:divBdr>
                                                                <w:top w:val="none" w:sz="0" w:space="0" w:color="auto"/>
                                                                <w:left w:val="none" w:sz="0" w:space="0" w:color="auto"/>
                                                                <w:bottom w:val="none" w:sz="0" w:space="0" w:color="auto"/>
                                                                <w:right w:val="none" w:sz="0" w:space="0" w:color="auto"/>
                                                              </w:divBdr>
                                                              <w:divsChild>
                                                                <w:div w:id="260989471">
                                                                  <w:marLeft w:val="0"/>
                                                                  <w:marRight w:val="0"/>
                                                                  <w:marTop w:val="0"/>
                                                                  <w:marBottom w:val="0"/>
                                                                  <w:divBdr>
                                                                    <w:top w:val="none" w:sz="0" w:space="0" w:color="auto"/>
                                                                    <w:left w:val="none" w:sz="0" w:space="0" w:color="auto"/>
                                                                    <w:bottom w:val="none" w:sz="0" w:space="0" w:color="auto"/>
                                                                    <w:right w:val="none" w:sz="0" w:space="0" w:color="auto"/>
                                                                  </w:divBdr>
                                                                  <w:divsChild>
                                                                    <w:div w:id="1160579123">
                                                                      <w:marLeft w:val="0"/>
                                                                      <w:marRight w:val="0"/>
                                                                      <w:marTop w:val="0"/>
                                                                      <w:marBottom w:val="0"/>
                                                                      <w:divBdr>
                                                                        <w:top w:val="none" w:sz="0" w:space="0" w:color="auto"/>
                                                                        <w:left w:val="none" w:sz="0" w:space="0" w:color="auto"/>
                                                                        <w:bottom w:val="none" w:sz="0" w:space="0" w:color="auto"/>
                                                                        <w:right w:val="none" w:sz="0" w:space="0" w:color="auto"/>
                                                                      </w:divBdr>
                                                                    </w:div>
                                                                    <w:div w:id="1252815835">
                                                                      <w:marLeft w:val="0"/>
                                                                      <w:marRight w:val="0"/>
                                                                      <w:marTop w:val="0"/>
                                                                      <w:marBottom w:val="0"/>
                                                                      <w:divBdr>
                                                                        <w:top w:val="none" w:sz="0" w:space="0" w:color="auto"/>
                                                                        <w:left w:val="none" w:sz="0" w:space="0" w:color="auto"/>
                                                                        <w:bottom w:val="none" w:sz="0" w:space="0" w:color="auto"/>
                                                                        <w:right w:val="none" w:sz="0" w:space="0" w:color="auto"/>
                                                                      </w:divBdr>
                                                                    </w:div>
                                                                    <w:div w:id="127428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179151560">
      <w:bodyDiv w:val="1"/>
      <w:marLeft w:val="0"/>
      <w:marRight w:val="0"/>
      <w:marTop w:val="0"/>
      <w:marBottom w:val="0"/>
      <w:divBdr>
        <w:top w:val="none" w:sz="0" w:space="0" w:color="auto"/>
        <w:left w:val="none" w:sz="0" w:space="0" w:color="auto"/>
        <w:bottom w:val="none" w:sz="0" w:space="0" w:color="auto"/>
        <w:right w:val="none" w:sz="0" w:space="0" w:color="auto"/>
      </w:divBdr>
    </w:div>
    <w:div w:id="1586458879">
      <w:bodyDiv w:val="1"/>
      <w:marLeft w:val="0"/>
      <w:marRight w:val="0"/>
      <w:marTop w:val="0"/>
      <w:marBottom w:val="0"/>
      <w:divBdr>
        <w:top w:val="none" w:sz="0" w:space="0" w:color="auto"/>
        <w:left w:val="none" w:sz="0" w:space="0" w:color="auto"/>
        <w:bottom w:val="none" w:sz="0" w:space="0" w:color="auto"/>
        <w:right w:val="none" w:sz="0" w:space="0" w:color="auto"/>
      </w:divBdr>
    </w:div>
    <w:div w:id="2059937898">
      <w:bodyDiv w:val="1"/>
      <w:marLeft w:val="0"/>
      <w:marRight w:val="0"/>
      <w:marTop w:val="0"/>
      <w:marBottom w:val="0"/>
      <w:divBdr>
        <w:top w:val="none" w:sz="0" w:space="0" w:color="auto"/>
        <w:left w:val="none" w:sz="0" w:space="0" w:color="auto"/>
        <w:bottom w:val="none" w:sz="0" w:space="0" w:color="auto"/>
        <w:right w:val="none" w:sz="0" w:space="0" w:color="auto"/>
      </w:divBdr>
      <w:divsChild>
        <w:div w:id="1872918756">
          <w:marLeft w:val="0"/>
          <w:marRight w:val="0"/>
          <w:marTop w:val="0"/>
          <w:marBottom w:val="0"/>
          <w:divBdr>
            <w:top w:val="none" w:sz="0" w:space="0" w:color="auto"/>
            <w:left w:val="none" w:sz="0" w:space="0" w:color="auto"/>
            <w:bottom w:val="none" w:sz="0" w:space="0" w:color="auto"/>
            <w:right w:val="none" w:sz="0" w:space="0" w:color="auto"/>
          </w:divBdr>
          <w:divsChild>
            <w:div w:id="1781339344">
              <w:marLeft w:val="0"/>
              <w:marRight w:val="0"/>
              <w:marTop w:val="0"/>
              <w:marBottom w:val="0"/>
              <w:divBdr>
                <w:top w:val="none" w:sz="0" w:space="0" w:color="auto"/>
                <w:left w:val="none" w:sz="0" w:space="0" w:color="auto"/>
                <w:bottom w:val="none" w:sz="0" w:space="0" w:color="auto"/>
                <w:right w:val="none" w:sz="0" w:space="0" w:color="auto"/>
              </w:divBdr>
              <w:divsChild>
                <w:div w:id="1789855944">
                  <w:marLeft w:val="0"/>
                  <w:marRight w:val="0"/>
                  <w:marTop w:val="1305"/>
                  <w:marBottom w:val="0"/>
                  <w:divBdr>
                    <w:top w:val="none" w:sz="0" w:space="0" w:color="auto"/>
                    <w:left w:val="none" w:sz="0" w:space="0" w:color="auto"/>
                    <w:bottom w:val="none" w:sz="0" w:space="0" w:color="auto"/>
                    <w:right w:val="none" w:sz="0" w:space="0" w:color="auto"/>
                  </w:divBdr>
                  <w:divsChild>
                    <w:div w:id="359740049">
                      <w:marLeft w:val="-225"/>
                      <w:marRight w:val="-225"/>
                      <w:marTop w:val="0"/>
                      <w:marBottom w:val="0"/>
                      <w:divBdr>
                        <w:top w:val="none" w:sz="0" w:space="0" w:color="auto"/>
                        <w:left w:val="none" w:sz="0" w:space="0" w:color="auto"/>
                        <w:bottom w:val="none" w:sz="0" w:space="0" w:color="auto"/>
                        <w:right w:val="none" w:sz="0" w:space="0" w:color="auto"/>
                      </w:divBdr>
                      <w:divsChild>
                        <w:div w:id="164562288">
                          <w:marLeft w:val="0"/>
                          <w:marRight w:val="0"/>
                          <w:marTop w:val="0"/>
                          <w:marBottom w:val="0"/>
                          <w:divBdr>
                            <w:top w:val="none" w:sz="0" w:space="0" w:color="auto"/>
                            <w:left w:val="none" w:sz="0" w:space="0" w:color="auto"/>
                            <w:bottom w:val="none" w:sz="0" w:space="0" w:color="auto"/>
                            <w:right w:val="none" w:sz="0" w:space="0" w:color="auto"/>
                          </w:divBdr>
                          <w:divsChild>
                            <w:div w:id="379015891">
                              <w:marLeft w:val="0"/>
                              <w:marRight w:val="0"/>
                              <w:marTop w:val="0"/>
                              <w:marBottom w:val="0"/>
                              <w:divBdr>
                                <w:top w:val="none" w:sz="0" w:space="0" w:color="auto"/>
                                <w:left w:val="none" w:sz="0" w:space="0" w:color="auto"/>
                                <w:bottom w:val="none" w:sz="0" w:space="0" w:color="auto"/>
                                <w:right w:val="none" w:sz="0" w:space="0" w:color="auto"/>
                              </w:divBdr>
                              <w:divsChild>
                                <w:div w:id="1287471683">
                                  <w:marLeft w:val="-150"/>
                                  <w:marRight w:val="-150"/>
                                  <w:marTop w:val="0"/>
                                  <w:marBottom w:val="0"/>
                                  <w:divBdr>
                                    <w:top w:val="none" w:sz="0" w:space="0" w:color="auto"/>
                                    <w:left w:val="none" w:sz="0" w:space="0" w:color="auto"/>
                                    <w:bottom w:val="none" w:sz="0" w:space="0" w:color="auto"/>
                                    <w:right w:val="none" w:sz="0" w:space="0" w:color="auto"/>
                                  </w:divBdr>
                                  <w:divsChild>
                                    <w:div w:id="1227374315">
                                      <w:marLeft w:val="0"/>
                                      <w:marRight w:val="0"/>
                                      <w:marTop w:val="0"/>
                                      <w:marBottom w:val="0"/>
                                      <w:divBdr>
                                        <w:top w:val="none" w:sz="0" w:space="0" w:color="auto"/>
                                        <w:left w:val="none" w:sz="0" w:space="0" w:color="auto"/>
                                        <w:bottom w:val="none" w:sz="0" w:space="0" w:color="auto"/>
                                        <w:right w:val="none" w:sz="0" w:space="0" w:color="auto"/>
                                      </w:divBdr>
                                      <w:divsChild>
                                        <w:div w:id="1666788037">
                                          <w:marLeft w:val="0"/>
                                          <w:marRight w:val="0"/>
                                          <w:marTop w:val="0"/>
                                          <w:marBottom w:val="0"/>
                                          <w:divBdr>
                                            <w:top w:val="none" w:sz="0" w:space="0" w:color="auto"/>
                                            <w:left w:val="none" w:sz="0" w:space="0" w:color="auto"/>
                                            <w:bottom w:val="none" w:sz="0" w:space="0" w:color="auto"/>
                                            <w:right w:val="none" w:sz="0" w:space="0" w:color="auto"/>
                                          </w:divBdr>
                                          <w:divsChild>
                                            <w:div w:id="253250297">
                                              <w:marLeft w:val="0"/>
                                              <w:marRight w:val="0"/>
                                              <w:marTop w:val="0"/>
                                              <w:marBottom w:val="0"/>
                                              <w:divBdr>
                                                <w:top w:val="none" w:sz="0" w:space="0" w:color="auto"/>
                                                <w:left w:val="none" w:sz="0" w:space="0" w:color="auto"/>
                                                <w:bottom w:val="none" w:sz="0" w:space="0" w:color="auto"/>
                                                <w:right w:val="none" w:sz="0" w:space="0" w:color="auto"/>
                                              </w:divBdr>
                                              <w:divsChild>
                                                <w:div w:id="1198473121">
                                                  <w:marLeft w:val="0"/>
                                                  <w:marRight w:val="0"/>
                                                  <w:marTop w:val="0"/>
                                                  <w:marBottom w:val="0"/>
                                                  <w:divBdr>
                                                    <w:top w:val="none" w:sz="0" w:space="0" w:color="auto"/>
                                                    <w:left w:val="none" w:sz="0" w:space="0" w:color="auto"/>
                                                    <w:bottom w:val="none" w:sz="0" w:space="0" w:color="auto"/>
                                                    <w:right w:val="none" w:sz="0" w:space="0" w:color="auto"/>
                                                  </w:divBdr>
                                                  <w:divsChild>
                                                    <w:div w:id="1028260392">
                                                      <w:marLeft w:val="150"/>
                                                      <w:marRight w:val="150"/>
                                                      <w:marTop w:val="150"/>
                                                      <w:marBottom w:val="300"/>
                                                      <w:divBdr>
                                                        <w:top w:val="none" w:sz="0" w:space="0" w:color="auto"/>
                                                        <w:left w:val="none" w:sz="0" w:space="0" w:color="auto"/>
                                                        <w:bottom w:val="none" w:sz="0" w:space="0" w:color="auto"/>
                                                        <w:right w:val="none" w:sz="0" w:space="0" w:color="auto"/>
                                                      </w:divBdr>
                                                      <w:divsChild>
                                                        <w:div w:id="479731125">
                                                          <w:marLeft w:val="0"/>
                                                          <w:marRight w:val="0"/>
                                                          <w:marTop w:val="0"/>
                                                          <w:marBottom w:val="0"/>
                                                          <w:divBdr>
                                                            <w:top w:val="none" w:sz="0" w:space="0" w:color="auto"/>
                                                            <w:left w:val="none" w:sz="0" w:space="0" w:color="auto"/>
                                                            <w:bottom w:val="none" w:sz="0" w:space="0" w:color="auto"/>
                                                            <w:right w:val="none" w:sz="0" w:space="0" w:color="auto"/>
                                                          </w:divBdr>
                                                          <w:divsChild>
                                                            <w:div w:id="84688010">
                                                              <w:marLeft w:val="0"/>
                                                              <w:marRight w:val="0"/>
                                                              <w:marTop w:val="0"/>
                                                              <w:marBottom w:val="0"/>
                                                              <w:divBdr>
                                                                <w:top w:val="none" w:sz="0" w:space="0" w:color="auto"/>
                                                                <w:left w:val="none" w:sz="0" w:space="0" w:color="auto"/>
                                                                <w:bottom w:val="none" w:sz="0" w:space="0" w:color="auto"/>
                                                                <w:right w:val="none" w:sz="0" w:space="0" w:color="auto"/>
                                                              </w:divBdr>
                                                              <w:divsChild>
                                                                <w:div w:id="635794370">
                                                                  <w:marLeft w:val="0"/>
                                                                  <w:marRight w:val="0"/>
                                                                  <w:marTop w:val="0"/>
                                                                  <w:marBottom w:val="0"/>
                                                                  <w:divBdr>
                                                                    <w:top w:val="none" w:sz="0" w:space="0" w:color="auto"/>
                                                                    <w:left w:val="none" w:sz="0" w:space="0" w:color="auto"/>
                                                                    <w:bottom w:val="none" w:sz="0" w:space="0" w:color="auto"/>
                                                                    <w:right w:val="none" w:sz="0" w:space="0" w:color="auto"/>
                                                                  </w:divBdr>
                                                                  <w:divsChild>
                                                                    <w:div w:id="384062002">
                                                                      <w:marLeft w:val="0"/>
                                                                      <w:marRight w:val="0"/>
                                                                      <w:marTop w:val="0"/>
                                                                      <w:marBottom w:val="0"/>
                                                                      <w:divBdr>
                                                                        <w:top w:val="none" w:sz="0" w:space="0" w:color="auto"/>
                                                                        <w:left w:val="none" w:sz="0" w:space="0" w:color="auto"/>
                                                                        <w:bottom w:val="none" w:sz="0" w:space="0" w:color="auto"/>
                                                                        <w:right w:val="none" w:sz="0" w:space="0" w:color="auto"/>
                                                                      </w:divBdr>
                                                                    </w:div>
                                                                    <w:div w:id="947810950">
                                                                      <w:marLeft w:val="0"/>
                                                                      <w:marRight w:val="0"/>
                                                                      <w:marTop w:val="0"/>
                                                                      <w:marBottom w:val="0"/>
                                                                      <w:divBdr>
                                                                        <w:top w:val="none" w:sz="0" w:space="0" w:color="auto"/>
                                                                        <w:left w:val="none" w:sz="0" w:space="0" w:color="auto"/>
                                                                        <w:bottom w:val="none" w:sz="0" w:space="0" w:color="auto"/>
                                                                        <w:right w:val="none" w:sz="0" w:space="0" w:color="auto"/>
                                                                      </w:divBdr>
                                                                    </w:div>
                                                                    <w:div w:id="1181814206">
                                                                      <w:marLeft w:val="0"/>
                                                                      <w:marRight w:val="0"/>
                                                                      <w:marTop w:val="0"/>
                                                                      <w:marBottom w:val="0"/>
                                                                      <w:divBdr>
                                                                        <w:top w:val="none" w:sz="0" w:space="0" w:color="auto"/>
                                                                        <w:left w:val="none" w:sz="0" w:space="0" w:color="auto"/>
                                                                        <w:bottom w:val="none" w:sz="0" w:space="0" w:color="auto"/>
                                                                        <w:right w:val="none" w:sz="0" w:space="0" w:color="auto"/>
                                                                      </w:divBdr>
                                                                    </w:div>
                                                                    <w:div w:id="1313681776">
                                                                      <w:marLeft w:val="0"/>
                                                                      <w:marRight w:val="0"/>
                                                                      <w:marTop w:val="0"/>
                                                                      <w:marBottom w:val="0"/>
                                                                      <w:divBdr>
                                                                        <w:top w:val="none" w:sz="0" w:space="0" w:color="auto"/>
                                                                        <w:left w:val="none" w:sz="0" w:space="0" w:color="auto"/>
                                                                        <w:bottom w:val="none" w:sz="0" w:space="0" w:color="auto"/>
                                                                        <w:right w:val="none" w:sz="0" w:space="0" w:color="auto"/>
                                                                      </w:divBdr>
                                                                    </w:div>
                                                                    <w:div w:id="1836724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EFD657-9605-4615-B8C0-D38CFD687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22</Pages>
  <Words>10466</Words>
  <Characters>59658</Characters>
  <Application>Microsoft Office Word</Application>
  <DocSecurity>0</DocSecurity>
  <Lines>497</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 D'Oro</dc:creator>
  <cp:lastModifiedBy>Giuseppina D'Oro</cp:lastModifiedBy>
  <cp:revision>24</cp:revision>
  <dcterms:created xsi:type="dcterms:W3CDTF">2018-01-29T11:37:00Z</dcterms:created>
  <dcterms:modified xsi:type="dcterms:W3CDTF">2018-02-26T14:31:00Z</dcterms:modified>
</cp:coreProperties>
</file>