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6F" w:rsidRPr="00103B75" w:rsidRDefault="00BF136F" w:rsidP="000A6F51">
      <w:pPr>
        <w:pStyle w:val="BodyText"/>
        <w:jc w:val="left"/>
        <w:rPr>
          <w:bCs/>
          <w:sz w:val="28"/>
          <w:szCs w:val="28"/>
          <w:lang w:val="en-GB"/>
        </w:rPr>
      </w:pPr>
    </w:p>
    <w:p w:rsidR="00BF136F" w:rsidRPr="00103B75" w:rsidRDefault="00BF136F" w:rsidP="000A6F51">
      <w:pPr>
        <w:pStyle w:val="BodyText"/>
        <w:jc w:val="left"/>
        <w:rPr>
          <w:bCs/>
          <w:sz w:val="28"/>
          <w:szCs w:val="28"/>
          <w:lang w:val="en-GB"/>
        </w:rPr>
      </w:pPr>
    </w:p>
    <w:p w:rsidR="000A6F51" w:rsidRPr="00103B75" w:rsidRDefault="000A6F51" w:rsidP="000A6F51">
      <w:pPr>
        <w:pStyle w:val="BodyText"/>
        <w:jc w:val="left"/>
        <w:rPr>
          <w:bCs/>
          <w:sz w:val="28"/>
          <w:szCs w:val="28"/>
          <w:lang w:val="en-GB"/>
        </w:rPr>
      </w:pPr>
      <w:r w:rsidRPr="00103B75">
        <w:rPr>
          <w:bCs/>
          <w:sz w:val="28"/>
          <w:szCs w:val="28"/>
          <w:lang w:val="en-GB"/>
        </w:rPr>
        <w:t>Running heads</w:t>
      </w:r>
    </w:p>
    <w:p w:rsidR="000A6F51" w:rsidRPr="00103B75" w:rsidRDefault="000A6F51" w:rsidP="000A6F51">
      <w:pPr>
        <w:pStyle w:val="BodyText"/>
        <w:jc w:val="left"/>
        <w:rPr>
          <w:bCs/>
          <w:sz w:val="28"/>
          <w:szCs w:val="28"/>
          <w:lang w:val="en-GB"/>
        </w:rPr>
      </w:pPr>
      <w:r w:rsidRPr="00103B75">
        <w:rPr>
          <w:bCs/>
          <w:sz w:val="28"/>
          <w:szCs w:val="28"/>
          <w:lang w:val="en-GB"/>
        </w:rPr>
        <w:t xml:space="preserve">left side: </w:t>
      </w:r>
      <w:r w:rsidRPr="00103B75">
        <w:rPr>
          <w:bCs/>
          <w:i/>
          <w:sz w:val="28"/>
          <w:szCs w:val="28"/>
          <w:lang w:val="en-GB"/>
        </w:rPr>
        <w:t xml:space="preserve">F. Nadal and A. </w:t>
      </w:r>
      <w:r w:rsidRPr="00103B75">
        <w:rPr>
          <w:i/>
          <w:sz w:val="28"/>
          <w:szCs w:val="28"/>
          <w:lang w:val="en-GB"/>
        </w:rPr>
        <w:t>Nobajas</w:t>
      </w:r>
      <w:r w:rsidRPr="00103B75">
        <w:rPr>
          <w:i/>
          <w:sz w:val="28"/>
          <w:szCs w:val="28"/>
          <w:lang w:val="en-GB"/>
        </w:rPr>
        <w:tab/>
      </w:r>
      <w:r w:rsidRPr="00103B75">
        <w:rPr>
          <w:i/>
          <w:sz w:val="28"/>
          <w:szCs w:val="28"/>
          <w:lang w:val="en-GB"/>
        </w:rPr>
        <w:tab/>
        <w:t>Imago Mundi</w:t>
      </w:r>
      <w:r w:rsidRPr="00103B75">
        <w:rPr>
          <w:sz w:val="28"/>
          <w:szCs w:val="28"/>
          <w:lang w:val="en-GB"/>
        </w:rPr>
        <w:t xml:space="preserve"> 72: 1, 2020</w:t>
      </w:r>
    </w:p>
    <w:p w:rsidR="000A6F51" w:rsidRPr="00103B75" w:rsidRDefault="000A6F51" w:rsidP="000A6F51">
      <w:pPr>
        <w:pStyle w:val="BodyText"/>
        <w:jc w:val="left"/>
        <w:rPr>
          <w:bCs/>
          <w:sz w:val="28"/>
          <w:szCs w:val="28"/>
          <w:lang w:val="en-GB"/>
        </w:rPr>
      </w:pPr>
      <w:r w:rsidRPr="00103B75">
        <w:rPr>
          <w:bCs/>
          <w:sz w:val="28"/>
          <w:szCs w:val="28"/>
          <w:lang w:val="en-GB"/>
        </w:rPr>
        <w:t>right side:</w:t>
      </w:r>
      <w:r w:rsidRPr="00103B75">
        <w:rPr>
          <w:i/>
          <w:sz w:val="28"/>
          <w:szCs w:val="28"/>
          <w:lang w:val="en-GB"/>
        </w:rPr>
        <w:t xml:space="preserve"> Imago Mundi</w:t>
      </w:r>
      <w:r w:rsidRPr="00103B75">
        <w:rPr>
          <w:sz w:val="28"/>
          <w:szCs w:val="28"/>
          <w:lang w:val="en-GB"/>
        </w:rPr>
        <w:t xml:space="preserve"> 72: 1, 2020</w:t>
      </w:r>
      <w:r w:rsidRPr="00103B75">
        <w:rPr>
          <w:sz w:val="28"/>
          <w:szCs w:val="28"/>
          <w:lang w:val="en-GB"/>
        </w:rPr>
        <w:tab/>
      </w:r>
      <w:r w:rsidRPr="00103B75">
        <w:rPr>
          <w:sz w:val="28"/>
          <w:szCs w:val="28"/>
          <w:lang w:val="en-GB"/>
        </w:rPr>
        <w:tab/>
      </w:r>
      <w:r w:rsidRPr="00103B75">
        <w:rPr>
          <w:bCs/>
          <w:sz w:val="28"/>
          <w:szCs w:val="28"/>
          <w:lang w:val="en-GB"/>
        </w:rPr>
        <w:t xml:space="preserve"> </w:t>
      </w:r>
      <w:r w:rsidRPr="00103B75">
        <w:rPr>
          <w:bCs/>
          <w:i/>
          <w:sz w:val="28"/>
          <w:szCs w:val="28"/>
          <w:lang w:val="en-GB"/>
        </w:rPr>
        <w:t>The City Plan of Barcelona</w:t>
      </w:r>
    </w:p>
    <w:p w:rsidR="000A6F51" w:rsidRPr="00103B75" w:rsidRDefault="000A6F51" w:rsidP="000A6F51">
      <w:pPr>
        <w:pStyle w:val="BodyText"/>
        <w:jc w:val="left"/>
        <w:rPr>
          <w:bCs/>
          <w:sz w:val="28"/>
          <w:szCs w:val="28"/>
          <w:lang w:val="en-GB"/>
        </w:rPr>
      </w:pPr>
    </w:p>
    <w:p w:rsidR="000A6F51" w:rsidRPr="00103B75" w:rsidRDefault="000A6F51" w:rsidP="00B72334">
      <w:pPr>
        <w:outlineLvl w:val="0"/>
        <w:rPr>
          <w:i/>
          <w:sz w:val="28"/>
          <w:szCs w:val="28"/>
          <w:lang w:val="en-GB"/>
        </w:rPr>
      </w:pPr>
      <w:r w:rsidRPr="00103B75">
        <w:rPr>
          <w:bCs/>
          <w:sz w:val="28"/>
          <w:szCs w:val="28"/>
          <w:lang w:val="en-GB"/>
        </w:rPr>
        <w:t xml:space="preserve">Bottom of page: </w:t>
      </w:r>
      <w:r w:rsidR="00B74A2F" w:rsidRPr="00103B75">
        <w:rPr>
          <w:bCs/>
          <w:sz w:val="28"/>
          <w:szCs w:val="28"/>
          <w:lang w:val="en-GB"/>
        </w:rPr>
        <w:t>Prof</w:t>
      </w:r>
      <w:r w:rsidR="00BF136F" w:rsidRPr="00103B75">
        <w:rPr>
          <w:bCs/>
          <w:sz w:val="28"/>
          <w:szCs w:val="28"/>
          <w:lang w:val="en-GB"/>
        </w:rPr>
        <w:t>essor</w:t>
      </w:r>
      <w:r w:rsidR="00AF4971" w:rsidRPr="00103B75">
        <w:rPr>
          <w:bCs/>
          <w:sz w:val="28"/>
          <w:szCs w:val="28"/>
          <w:lang w:val="en-GB"/>
        </w:rPr>
        <w:t xml:space="preserve"> </w:t>
      </w:r>
      <w:r w:rsidRPr="00103B75">
        <w:rPr>
          <w:sz w:val="28"/>
          <w:szCs w:val="28"/>
          <w:lang w:val="en-GB"/>
        </w:rPr>
        <w:t xml:space="preserve">Francesc Nadal is </w:t>
      </w:r>
      <w:r w:rsidR="00AF4971" w:rsidRPr="00103B75">
        <w:rPr>
          <w:sz w:val="28"/>
          <w:szCs w:val="28"/>
          <w:lang w:val="en-GB"/>
        </w:rPr>
        <w:t>Professor in Human Geography</w:t>
      </w:r>
      <w:r w:rsidRPr="00103B75">
        <w:rPr>
          <w:sz w:val="28"/>
          <w:szCs w:val="28"/>
          <w:lang w:val="en-GB"/>
        </w:rPr>
        <w:t xml:space="preserve"> in the Department of Geography, University of Barcelona. </w:t>
      </w:r>
      <w:r w:rsidRPr="00103B75">
        <w:rPr>
          <w:sz w:val="28"/>
          <w:szCs w:val="28"/>
        </w:rPr>
        <w:t xml:space="preserve">Correspondence to: F. Nadal, University of Barcelona, Departament de Geografia, Montalegre 6, 08001, Barcelona, Spain. </w:t>
      </w:r>
      <w:r w:rsidRPr="00103B75">
        <w:rPr>
          <w:sz w:val="28"/>
          <w:szCs w:val="28"/>
          <w:lang w:val="en-GB"/>
        </w:rPr>
        <w:t xml:space="preserve">Tel.: (34) 93 4037847. E-mail: </w:t>
      </w:r>
      <w:hyperlink r:id="rId7" w:history="1">
        <w:r w:rsidRPr="00103B75">
          <w:rPr>
            <w:rStyle w:val="Hyperlink"/>
            <w:color w:val="auto"/>
            <w:sz w:val="28"/>
            <w:szCs w:val="28"/>
            <w:u w:val="none"/>
            <w:lang w:val="en-GB"/>
          </w:rPr>
          <w:t>fnadal@ub.edu</w:t>
        </w:r>
      </w:hyperlink>
      <w:r w:rsidRPr="00103B75">
        <w:rPr>
          <w:rStyle w:val="Hyperlink"/>
          <w:color w:val="auto"/>
          <w:sz w:val="28"/>
          <w:szCs w:val="28"/>
          <w:u w:val="none"/>
          <w:lang w:val="en-GB"/>
        </w:rPr>
        <w:t xml:space="preserve">. </w:t>
      </w:r>
      <w:r w:rsidRPr="00103B75">
        <w:rPr>
          <w:sz w:val="28"/>
          <w:szCs w:val="28"/>
          <w:lang w:val="en-GB"/>
        </w:rPr>
        <w:t>ORCID: orcid.org/0000-0001-9777-5336</w:t>
      </w:r>
      <w:r w:rsidRPr="00103B75">
        <w:rPr>
          <w:i/>
          <w:sz w:val="28"/>
          <w:szCs w:val="28"/>
          <w:lang w:val="en-GB"/>
        </w:rPr>
        <w:t xml:space="preserve"> </w:t>
      </w:r>
      <w:r w:rsidRPr="00103B75">
        <w:rPr>
          <w:sz w:val="28"/>
          <w:szCs w:val="28"/>
          <w:lang w:val="en-GB"/>
        </w:rPr>
        <w:t xml:space="preserve"> </w:t>
      </w:r>
      <w:r w:rsidR="003F539C" w:rsidRPr="00103B75">
        <w:rPr>
          <w:sz w:val="28"/>
          <w:szCs w:val="28"/>
          <w:lang w:val="en-GB"/>
        </w:rPr>
        <w:t>Dr</w:t>
      </w:r>
      <w:r w:rsidRPr="00103B75">
        <w:rPr>
          <w:i/>
          <w:sz w:val="28"/>
          <w:szCs w:val="28"/>
          <w:lang w:val="en-GB"/>
        </w:rPr>
        <w:t xml:space="preserve"> </w:t>
      </w:r>
      <w:r w:rsidRPr="00103B75">
        <w:rPr>
          <w:sz w:val="28"/>
          <w:szCs w:val="28"/>
          <w:lang w:val="en-GB"/>
        </w:rPr>
        <w:t>Alexandre Nobajas</w:t>
      </w:r>
      <w:r w:rsidR="00AF4971" w:rsidRPr="00103B75">
        <w:rPr>
          <w:sz w:val="28"/>
          <w:szCs w:val="28"/>
          <w:lang w:val="en-GB"/>
        </w:rPr>
        <w:t xml:space="preserve"> is Lecturer in Human Geography and GIS</w:t>
      </w:r>
      <w:r w:rsidRPr="00103B75">
        <w:rPr>
          <w:sz w:val="28"/>
          <w:szCs w:val="28"/>
          <w:lang w:val="en-GB"/>
        </w:rPr>
        <w:t xml:space="preserve"> in the </w:t>
      </w:r>
      <w:r w:rsidR="00B72334" w:rsidRPr="00103B75">
        <w:rPr>
          <w:sz w:val="28"/>
          <w:szCs w:val="28"/>
          <w:lang w:val="en-GB"/>
        </w:rPr>
        <w:t xml:space="preserve">School of Physical and Geographical Sciences, </w:t>
      </w:r>
      <w:r w:rsidRPr="00103B75">
        <w:rPr>
          <w:sz w:val="28"/>
          <w:szCs w:val="28"/>
          <w:lang w:val="en-GB"/>
        </w:rPr>
        <w:t>Keele University</w:t>
      </w:r>
      <w:r w:rsidR="00B72334" w:rsidRPr="00103B75">
        <w:rPr>
          <w:sz w:val="28"/>
          <w:szCs w:val="28"/>
          <w:lang w:val="en-GB"/>
        </w:rPr>
        <w:t xml:space="preserve">. Correspondence to: A Nobajas, School of Physical and Geographical Sciences, Keele University, Keele </w:t>
      </w:r>
      <w:r w:rsidRPr="00103B75">
        <w:rPr>
          <w:sz w:val="28"/>
          <w:szCs w:val="28"/>
          <w:lang w:val="en-GB"/>
        </w:rPr>
        <w:t>ST5 5BQ</w:t>
      </w:r>
      <w:r w:rsidR="00B72334" w:rsidRPr="00103B75">
        <w:rPr>
          <w:sz w:val="28"/>
          <w:szCs w:val="28"/>
          <w:lang w:val="en-GB"/>
        </w:rPr>
        <w:t xml:space="preserve">, </w:t>
      </w:r>
      <w:r w:rsidRPr="00103B75">
        <w:rPr>
          <w:sz w:val="28"/>
          <w:szCs w:val="28"/>
          <w:lang w:val="en-GB"/>
        </w:rPr>
        <w:t>UK</w:t>
      </w:r>
      <w:r w:rsidR="00B72334" w:rsidRPr="00103B75">
        <w:rPr>
          <w:sz w:val="28"/>
          <w:szCs w:val="28"/>
          <w:lang w:val="en-GB"/>
        </w:rPr>
        <w:t xml:space="preserve">. Tel: </w:t>
      </w:r>
      <w:r w:rsidRPr="00103B75">
        <w:rPr>
          <w:sz w:val="28"/>
          <w:szCs w:val="28"/>
          <w:lang w:val="en-GB"/>
        </w:rPr>
        <w:t>44 (0) 1782 734962</w:t>
      </w:r>
      <w:r w:rsidR="00B72334" w:rsidRPr="00103B75">
        <w:rPr>
          <w:sz w:val="28"/>
          <w:szCs w:val="28"/>
          <w:lang w:val="en-GB"/>
        </w:rPr>
        <w:t xml:space="preserve">. E-mail: </w:t>
      </w:r>
      <w:r w:rsidRPr="00103B75">
        <w:rPr>
          <w:sz w:val="28"/>
          <w:szCs w:val="28"/>
          <w:lang w:val="en-GB"/>
        </w:rPr>
        <w:t>a.nobajas@keele.ac.uk</w:t>
      </w:r>
      <w:r w:rsidR="00B72334" w:rsidRPr="00103B75">
        <w:rPr>
          <w:sz w:val="28"/>
          <w:szCs w:val="28"/>
          <w:lang w:val="en-GB"/>
        </w:rPr>
        <w:t xml:space="preserve">. </w:t>
      </w:r>
      <w:r w:rsidRPr="00103B75">
        <w:rPr>
          <w:sz w:val="28"/>
          <w:szCs w:val="28"/>
          <w:lang w:val="en-GB"/>
        </w:rPr>
        <w:t>ORCID: orcid.org/0000-0002-9670-0188</w:t>
      </w:r>
    </w:p>
    <w:p w:rsidR="000A6F51" w:rsidRPr="00103B75" w:rsidRDefault="000A6F51" w:rsidP="000A6F51">
      <w:pPr>
        <w:jc w:val="both"/>
        <w:outlineLvl w:val="0"/>
        <w:rPr>
          <w:sz w:val="28"/>
          <w:szCs w:val="28"/>
          <w:lang w:val="en-GB"/>
        </w:rPr>
      </w:pPr>
    </w:p>
    <w:p w:rsidR="000A6F51" w:rsidRPr="00103B75" w:rsidRDefault="000A6F51" w:rsidP="000A6F51">
      <w:pPr>
        <w:pStyle w:val="BodyText"/>
        <w:jc w:val="left"/>
        <w:rPr>
          <w:bCs/>
          <w:sz w:val="28"/>
          <w:szCs w:val="28"/>
          <w:lang w:val="en-GB"/>
        </w:rPr>
      </w:pPr>
    </w:p>
    <w:p w:rsidR="000A6F51" w:rsidRPr="00103B75" w:rsidRDefault="000A6F51" w:rsidP="000A6F51">
      <w:pPr>
        <w:pStyle w:val="BodyText"/>
        <w:jc w:val="left"/>
        <w:rPr>
          <w:bCs/>
          <w:sz w:val="28"/>
          <w:szCs w:val="28"/>
          <w:lang w:val="en-GB"/>
        </w:rPr>
      </w:pPr>
    </w:p>
    <w:p w:rsidR="002657C7" w:rsidRPr="00103B75" w:rsidRDefault="002657C7" w:rsidP="000A6F51">
      <w:pPr>
        <w:pStyle w:val="BodyText"/>
        <w:jc w:val="center"/>
        <w:rPr>
          <w:bCs/>
          <w:sz w:val="28"/>
          <w:szCs w:val="28"/>
          <w:lang w:val="en-GB"/>
        </w:rPr>
      </w:pPr>
      <w:r w:rsidRPr="00103B75">
        <w:rPr>
          <w:bCs/>
          <w:sz w:val="28"/>
          <w:szCs w:val="28"/>
          <w:lang w:val="en-GB"/>
        </w:rPr>
        <w:t>Cartography and</w:t>
      </w:r>
      <w:r w:rsidR="000A6F51" w:rsidRPr="00103B75">
        <w:rPr>
          <w:bCs/>
          <w:sz w:val="28"/>
          <w:szCs w:val="28"/>
          <w:lang w:val="en-GB"/>
        </w:rPr>
        <w:t xml:space="preserve"> Urban Planning</w:t>
      </w:r>
      <w:r w:rsidRPr="00103B75">
        <w:rPr>
          <w:bCs/>
          <w:sz w:val="28"/>
          <w:szCs w:val="28"/>
          <w:lang w:val="en-GB"/>
        </w:rPr>
        <w:t xml:space="preserve">: </w:t>
      </w:r>
      <w:r w:rsidR="000A6F51" w:rsidRPr="00103B75">
        <w:rPr>
          <w:bCs/>
          <w:sz w:val="28"/>
          <w:szCs w:val="28"/>
          <w:lang w:val="en-GB"/>
        </w:rPr>
        <w:t xml:space="preserve">The City Plan </w:t>
      </w:r>
      <w:r w:rsidRPr="00103B75">
        <w:rPr>
          <w:bCs/>
          <w:sz w:val="28"/>
          <w:szCs w:val="28"/>
          <w:lang w:val="en-GB"/>
        </w:rPr>
        <w:t>of Barcelona by Miquel Garriga i Roca (1856</w:t>
      </w:r>
      <w:r w:rsidR="000A6F51" w:rsidRPr="00103B75">
        <w:rPr>
          <w:bCs/>
          <w:sz w:val="28"/>
          <w:szCs w:val="28"/>
          <w:lang w:val="en-GB"/>
        </w:rPr>
        <w:t>–</w:t>
      </w:r>
      <w:r w:rsidRPr="00103B75">
        <w:rPr>
          <w:bCs/>
          <w:sz w:val="28"/>
          <w:szCs w:val="28"/>
          <w:lang w:val="en-GB"/>
        </w:rPr>
        <w:t>1862)</w:t>
      </w:r>
    </w:p>
    <w:p w:rsidR="00B72334" w:rsidRPr="00103B75" w:rsidRDefault="00B72334" w:rsidP="00434A0F">
      <w:pPr>
        <w:rPr>
          <w:sz w:val="28"/>
          <w:szCs w:val="28"/>
          <w:lang w:val="en-GB"/>
        </w:rPr>
      </w:pPr>
    </w:p>
    <w:p w:rsidR="00A0246D" w:rsidRPr="00103B75" w:rsidRDefault="00A0246D" w:rsidP="00A0246D">
      <w:pPr>
        <w:jc w:val="center"/>
        <w:rPr>
          <w:sz w:val="28"/>
          <w:szCs w:val="28"/>
          <w:lang w:val="en-GB"/>
        </w:rPr>
      </w:pPr>
      <w:r w:rsidRPr="00103B75">
        <w:rPr>
          <w:sz w:val="28"/>
          <w:szCs w:val="28"/>
          <w:lang w:val="en-GB"/>
        </w:rPr>
        <w:t>Francesc</w:t>
      </w:r>
      <w:r w:rsidRPr="00103B75">
        <w:rPr>
          <w:bCs/>
          <w:sz w:val="28"/>
          <w:szCs w:val="28"/>
          <w:lang w:val="en-GB"/>
        </w:rPr>
        <w:t xml:space="preserve"> Nadal and </w:t>
      </w:r>
      <w:r w:rsidRPr="00103B75">
        <w:rPr>
          <w:sz w:val="28"/>
          <w:szCs w:val="28"/>
          <w:lang w:val="en-GB"/>
        </w:rPr>
        <w:t>Alexandre</w:t>
      </w:r>
      <w:r w:rsidRPr="00103B75">
        <w:rPr>
          <w:bCs/>
          <w:sz w:val="28"/>
          <w:szCs w:val="28"/>
          <w:lang w:val="en-GB"/>
        </w:rPr>
        <w:t xml:space="preserve"> </w:t>
      </w:r>
      <w:r w:rsidRPr="00103B75">
        <w:rPr>
          <w:sz w:val="28"/>
          <w:szCs w:val="28"/>
          <w:lang w:val="en-GB"/>
        </w:rPr>
        <w:t>Nobajas</w:t>
      </w:r>
    </w:p>
    <w:p w:rsidR="00A0246D" w:rsidRPr="00103B75" w:rsidRDefault="00A0246D" w:rsidP="00434A0F">
      <w:pPr>
        <w:rPr>
          <w:sz w:val="28"/>
          <w:szCs w:val="28"/>
          <w:lang w:val="en-GB"/>
        </w:rPr>
      </w:pPr>
    </w:p>
    <w:p w:rsidR="002657C7" w:rsidRPr="00103B75" w:rsidRDefault="00A0246D" w:rsidP="00434A0F">
      <w:pPr>
        <w:rPr>
          <w:sz w:val="28"/>
          <w:szCs w:val="28"/>
          <w:lang w:val="en-GB"/>
        </w:rPr>
      </w:pPr>
      <w:r w:rsidRPr="00103B75">
        <w:rPr>
          <w:sz w:val="28"/>
          <w:szCs w:val="28"/>
          <w:lang w:val="en-GB"/>
        </w:rPr>
        <w:t>ABSTRACT:</w:t>
      </w:r>
      <w:r w:rsidR="00B72334" w:rsidRPr="00103B75">
        <w:rPr>
          <w:sz w:val="28"/>
          <w:szCs w:val="28"/>
          <w:lang w:val="en-GB"/>
        </w:rPr>
        <w:t xml:space="preserve"> </w:t>
      </w:r>
      <w:r w:rsidR="002657C7" w:rsidRPr="00103B75">
        <w:rPr>
          <w:sz w:val="28"/>
          <w:szCs w:val="28"/>
          <w:lang w:val="en-GB"/>
        </w:rPr>
        <w:t xml:space="preserve">Due to the passing of Spanish laws </w:t>
      </w:r>
      <w:r w:rsidR="00B72334" w:rsidRPr="00103B75">
        <w:rPr>
          <w:sz w:val="28"/>
          <w:szCs w:val="28"/>
          <w:lang w:val="en-GB"/>
        </w:rPr>
        <w:t>that</w:t>
      </w:r>
      <w:r w:rsidR="002657C7" w:rsidRPr="00103B75">
        <w:rPr>
          <w:sz w:val="28"/>
          <w:szCs w:val="28"/>
          <w:lang w:val="en-GB"/>
        </w:rPr>
        <w:t xml:space="preserve"> promoted the creation </w:t>
      </w:r>
      <w:r w:rsidRPr="00103B75">
        <w:rPr>
          <w:sz w:val="28"/>
          <w:szCs w:val="28"/>
          <w:lang w:val="en-GB"/>
        </w:rPr>
        <w:t xml:space="preserve">of </w:t>
      </w:r>
      <w:r w:rsidR="002657C7" w:rsidRPr="00103B75">
        <w:rPr>
          <w:sz w:val="28"/>
          <w:szCs w:val="28"/>
          <w:lang w:val="en-GB"/>
        </w:rPr>
        <w:t xml:space="preserve">urban cartography and the need to </w:t>
      </w:r>
      <w:r w:rsidR="00665129" w:rsidRPr="00103B75">
        <w:rPr>
          <w:sz w:val="28"/>
          <w:szCs w:val="28"/>
          <w:lang w:val="en-GB"/>
        </w:rPr>
        <w:t xml:space="preserve">redevelop </w:t>
      </w:r>
      <w:r w:rsidR="002657C7" w:rsidRPr="00103B75">
        <w:rPr>
          <w:sz w:val="28"/>
          <w:szCs w:val="28"/>
          <w:lang w:val="en-GB"/>
        </w:rPr>
        <w:t xml:space="preserve">an overcrowded city, the Barcelona City Council commissioned </w:t>
      </w:r>
      <w:r w:rsidR="00B72334" w:rsidRPr="00103B75">
        <w:rPr>
          <w:sz w:val="28"/>
          <w:szCs w:val="28"/>
          <w:lang w:val="en-GB"/>
        </w:rPr>
        <w:t xml:space="preserve">the architect Miquel Garriga i Roca </w:t>
      </w:r>
      <w:r w:rsidR="002657C7" w:rsidRPr="00103B75">
        <w:rPr>
          <w:sz w:val="28"/>
          <w:szCs w:val="28"/>
          <w:lang w:val="en-GB"/>
        </w:rPr>
        <w:t xml:space="preserve">in 1856 </w:t>
      </w:r>
      <w:r w:rsidRPr="00103B75">
        <w:rPr>
          <w:sz w:val="28"/>
          <w:szCs w:val="28"/>
          <w:lang w:val="en-GB"/>
        </w:rPr>
        <w:t xml:space="preserve">to </w:t>
      </w:r>
      <w:r w:rsidR="002657C7" w:rsidRPr="00103B75">
        <w:rPr>
          <w:sz w:val="28"/>
          <w:szCs w:val="28"/>
          <w:lang w:val="en-GB"/>
        </w:rPr>
        <w:t>crea</w:t>
      </w:r>
      <w:r w:rsidR="00B72334" w:rsidRPr="00103B75">
        <w:rPr>
          <w:sz w:val="28"/>
          <w:szCs w:val="28"/>
          <w:lang w:val="en-GB"/>
        </w:rPr>
        <w:t>te</w:t>
      </w:r>
      <w:r w:rsidR="002657C7" w:rsidRPr="00103B75">
        <w:rPr>
          <w:sz w:val="28"/>
          <w:szCs w:val="28"/>
          <w:lang w:val="en-GB"/>
        </w:rPr>
        <w:t xml:space="preserve"> a municipal plan. During the following six years he </w:t>
      </w:r>
      <w:r w:rsidR="00B72334" w:rsidRPr="00103B75">
        <w:rPr>
          <w:sz w:val="28"/>
          <w:szCs w:val="28"/>
          <w:lang w:val="en-GB"/>
        </w:rPr>
        <w:t xml:space="preserve">compiled </w:t>
      </w:r>
      <w:r w:rsidR="002657C7" w:rsidRPr="00103B75">
        <w:rPr>
          <w:sz w:val="28"/>
          <w:szCs w:val="28"/>
          <w:lang w:val="en-GB"/>
        </w:rPr>
        <w:t xml:space="preserve">what </w:t>
      </w:r>
      <w:r w:rsidRPr="00103B75">
        <w:rPr>
          <w:sz w:val="28"/>
          <w:szCs w:val="28"/>
          <w:lang w:val="en-GB"/>
        </w:rPr>
        <w:t xml:space="preserve">is </w:t>
      </w:r>
      <w:r w:rsidR="002657C7" w:rsidRPr="00103B75">
        <w:rPr>
          <w:sz w:val="28"/>
          <w:szCs w:val="28"/>
          <w:lang w:val="en-GB"/>
        </w:rPr>
        <w:t>known as the Plan of Barcelona, a collection of cartographic</w:t>
      </w:r>
      <w:r w:rsidR="00665129" w:rsidRPr="00103B75">
        <w:rPr>
          <w:sz w:val="28"/>
          <w:szCs w:val="28"/>
          <w:lang w:val="en-GB"/>
        </w:rPr>
        <w:t>al documents</w:t>
      </w:r>
      <w:r w:rsidR="002657C7" w:rsidRPr="00103B75">
        <w:rPr>
          <w:sz w:val="28"/>
          <w:szCs w:val="28"/>
          <w:lang w:val="en-GB"/>
        </w:rPr>
        <w:t xml:space="preserve"> </w:t>
      </w:r>
      <w:r w:rsidR="00B72334" w:rsidRPr="00103B75">
        <w:rPr>
          <w:sz w:val="28"/>
          <w:szCs w:val="28"/>
          <w:lang w:val="en-GB"/>
        </w:rPr>
        <w:t>that</w:t>
      </w:r>
      <w:r w:rsidR="002657C7" w:rsidRPr="00103B75">
        <w:rPr>
          <w:sz w:val="28"/>
          <w:szCs w:val="28"/>
          <w:lang w:val="en-GB"/>
        </w:rPr>
        <w:t xml:space="preserve"> depict</w:t>
      </w:r>
      <w:r w:rsidR="00DC7C3B" w:rsidRPr="00103B75">
        <w:rPr>
          <w:sz w:val="28"/>
          <w:szCs w:val="28"/>
          <w:lang w:val="en-GB"/>
        </w:rPr>
        <w:t>s</w:t>
      </w:r>
      <w:r w:rsidR="002657C7" w:rsidRPr="00103B75">
        <w:rPr>
          <w:sz w:val="28"/>
          <w:szCs w:val="28"/>
          <w:lang w:val="en-GB"/>
        </w:rPr>
        <w:t xml:space="preserve"> </w:t>
      </w:r>
      <w:r w:rsidR="00DC7C3B" w:rsidRPr="00103B75">
        <w:rPr>
          <w:sz w:val="28"/>
          <w:szCs w:val="28"/>
          <w:lang w:val="en-GB"/>
        </w:rPr>
        <w:t>with</w:t>
      </w:r>
      <w:r w:rsidR="002657C7" w:rsidRPr="00103B75">
        <w:rPr>
          <w:sz w:val="28"/>
          <w:szCs w:val="28"/>
          <w:lang w:val="en-GB"/>
        </w:rPr>
        <w:t xml:space="preserve"> </w:t>
      </w:r>
      <w:r w:rsidR="00665129" w:rsidRPr="00103B75">
        <w:rPr>
          <w:sz w:val="28"/>
          <w:szCs w:val="28"/>
          <w:lang w:val="en-GB"/>
        </w:rPr>
        <w:t xml:space="preserve">unprecedented </w:t>
      </w:r>
      <w:r w:rsidR="002657C7" w:rsidRPr="00103B75">
        <w:rPr>
          <w:sz w:val="28"/>
          <w:szCs w:val="28"/>
          <w:lang w:val="en-GB"/>
        </w:rPr>
        <w:t xml:space="preserve">levels of detail how Barcelona </w:t>
      </w:r>
      <w:r w:rsidRPr="00103B75">
        <w:rPr>
          <w:sz w:val="28"/>
          <w:szCs w:val="28"/>
          <w:lang w:val="en-GB"/>
        </w:rPr>
        <w:t xml:space="preserve">appeared </w:t>
      </w:r>
      <w:r w:rsidR="00512F66" w:rsidRPr="00103B75">
        <w:rPr>
          <w:sz w:val="28"/>
          <w:szCs w:val="28"/>
          <w:lang w:val="en-GB"/>
        </w:rPr>
        <w:t>right after</w:t>
      </w:r>
      <w:r w:rsidR="00B02A94" w:rsidRPr="00103B75">
        <w:rPr>
          <w:sz w:val="28"/>
          <w:szCs w:val="28"/>
          <w:lang w:val="en-GB"/>
        </w:rPr>
        <w:t xml:space="preserve"> </w:t>
      </w:r>
      <w:r w:rsidR="002657C7" w:rsidRPr="00103B75">
        <w:rPr>
          <w:sz w:val="28"/>
          <w:szCs w:val="28"/>
          <w:lang w:val="en-GB"/>
        </w:rPr>
        <w:t>the demolition of the city walls. This paper explains how and why the maps were commissioned, how they were made</w:t>
      </w:r>
      <w:r w:rsidRPr="00103B75">
        <w:rPr>
          <w:sz w:val="28"/>
          <w:szCs w:val="28"/>
          <w:lang w:val="en-GB"/>
        </w:rPr>
        <w:t>,</w:t>
      </w:r>
      <w:r w:rsidR="002657C7" w:rsidRPr="00103B75">
        <w:rPr>
          <w:sz w:val="28"/>
          <w:szCs w:val="28"/>
          <w:lang w:val="en-GB"/>
        </w:rPr>
        <w:t xml:space="preserve"> and the </w:t>
      </w:r>
      <w:r w:rsidR="00665129" w:rsidRPr="00103B75">
        <w:rPr>
          <w:sz w:val="28"/>
          <w:szCs w:val="28"/>
          <w:lang w:val="en-GB"/>
        </w:rPr>
        <w:t xml:space="preserve">resultant </w:t>
      </w:r>
      <w:r w:rsidR="002657C7" w:rsidRPr="00103B75">
        <w:rPr>
          <w:sz w:val="28"/>
          <w:szCs w:val="28"/>
          <w:lang w:val="en-GB"/>
        </w:rPr>
        <w:t>cartographic</w:t>
      </w:r>
      <w:r w:rsidR="00665129" w:rsidRPr="00103B75">
        <w:rPr>
          <w:sz w:val="28"/>
          <w:szCs w:val="28"/>
          <w:lang w:val="en-GB"/>
        </w:rPr>
        <w:t>al</w:t>
      </w:r>
      <w:r w:rsidR="002657C7" w:rsidRPr="00103B75">
        <w:rPr>
          <w:sz w:val="28"/>
          <w:szCs w:val="28"/>
          <w:lang w:val="en-GB"/>
        </w:rPr>
        <w:t xml:space="preserve"> output</w:t>
      </w:r>
      <w:r w:rsidR="00665129" w:rsidRPr="00103B75">
        <w:rPr>
          <w:sz w:val="28"/>
          <w:szCs w:val="28"/>
          <w:lang w:val="en-GB"/>
        </w:rPr>
        <w:t>.</w:t>
      </w:r>
      <w:r w:rsidR="002657C7" w:rsidRPr="00103B75">
        <w:rPr>
          <w:sz w:val="28"/>
          <w:szCs w:val="28"/>
          <w:lang w:val="en-GB"/>
        </w:rPr>
        <w:t xml:space="preserve"> </w:t>
      </w:r>
    </w:p>
    <w:p w:rsidR="00B72334" w:rsidRPr="00103B75" w:rsidRDefault="00B72334" w:rsidP="00434A0F">
      <w:pPr>
        <w:rPr>
          <w:sz w:val="28"/>
          <w:szCs w:val="28"/>
          <w:lang w:val="en-GB"/>
        </w:rPr>
      </w:pPr>
    </w:p>
    <w:p w:rsidR="002657C7" w:rsidRPr="00103B75" w:rsidRDefault="00A0246D" w:rsidP="00434A0F">
      <w:pPr>
        <w:rPr>
          <w:sz w:val="28"/>
          <w:szCs w:val="28"/>
          <w:lang w:val="en-GB"/>
        </w:rPr>
      </w:pPr>
      <w:r w:rsidRPr="00103B75">
        <w:rPr>
          <w:sz w:val="28"/>
          <w:szCs w:val="28"/>
          <w:lang w:val="en-GB"/>
        </w:rPr>
        <w:t>KEYWORDS</w:t>
      </w:r>
      <w:r w:rsidR="002657C7" w:rsidRPr="00103B75">
        <w:rPr>
          <w:sz w:val="28"/>
          <w:szCs w:val="28"/>
          <w:lang w:val="en-GB"/>
        </w:rPr>
        <w:t xml:space="preserve">: </w:t>
      </w:r>
      <w:r w:rsidR="00B72334" w:rsidRPr="00103B75">
        <w:rPr>
          <w:sz w:val="28"/>
          <w:szCs w:val="28"/>
          <w:lang w:val="en-GB"/>
        </w:rPr>
        <w:t xml:space="preserve">urban </w:t>
      </w:r>
      <w:r w:rsidR="002657C7" w:rsidRPr="00103B75">
        <w:rPr>
          <w:sz w:val="28"/>
          <w:szCs w:val="28"/>
          <w:lang w:val="en-GB"/>
        </w:rPr>
        <w:t xml:space="preserve">cartography, </w:t>
      </w:r>
      <w:r w:rsidR="00B72334" w:rsidRPr="00103B75">
        <w:rPr>
          <w:sz w:val="28"/>
          <w:szCs w:val="28"/>
          <w:lang w:val="en-GB"/>
        </w:rPr>
        <w:t xml:space="preserve">urban </w:t>
      </w:r>
      <w:r w:rsidR="002657C7" w:rsidRPr="00103B75">
        <w:rPr>
          <w:sz w:val="28"/>
          <w:szCs w:val="28"/>
          <w:lang w:val="en-GB"/>
        </w:rPr>
        <w:t xml:space="preserve">planning, </w:t>
      </w:r>
      <w:r w:rsidR="00B72334" w:rsidRPr="00103B75">
        <w:rPr>
          <w:sz w:val="28"/>
          <w:szCs w:val="28"/>
          <w:lang w:val="en-GB"/>
        </w:rPr>
        <w:t xml:space="preserve">historic </w:t>
      </w:r>
      <w:r w:rsidR="002657C7" w:rsidRPr="00103B75">
        <w:rPr>
          <w:sz w:val="28"/>
          <w:szCs w:val="28"/>
          <w:lang w:val="en-GB"/>
        </w:rPr>
        <w:t xml:space="preserve">cartography, Barcelona, </w:t>
      </w:r>
      <w:r w:rsidR="00B72334" w:rsidRPr="00103B75">
        <w:rPr>
          <w:sz w:val="28"/>
          <w:szCs w:val="28"/>
          <w:lang w:val="en-GB"/>
        </w:rPr>
        <w:t xml:space="preserve">nineteenth </w:t>
      </w:r>
      <w:r w:rsidR="002657C7" w:rsidRPr="00103B75">
        <w:rPr>
          <w:sz w:val="28"/>
          <w:szCs w:val="28"/>
          <w:lang w:val="en-GB"/>
        </w:rPr>
        <w:t xml:space="preserve">century, Miquel Garriga i Roca, </w:t>
      </w:r>
      <w:r w:rsidR="00B72334" w:rsidRPr="00103B75">
        <w:rPr>
          <w:i/>
          <w:sz w:val="28"/>
          <w:szCs w:val="28"/>
          <w:lang w:val="en-GB"/>
        </w:rPr>
        <w:t>quarterons</w:t>
      </w:r>
      <w:r w:rsidR="002657C7" w:rsidRPr="00103B75">
        <w:rPr>
          <w:sz w:val="28"/>
          <w:szCs w:val="28"/>
          <w:lang w:val="en-GB"/>
        </w:rPr>
        <w:t>, Plan of Barcelona.</w:t>
      </w:r>
    </w:p>
    <w:p w:rsidR="00CB4167" w:rsidRPr="00103B75" w:rsidRDefault="00CB4167" w:rsidP="00434A0F">
      <w:pPr>
        <w:rPr>
          <w:sz w:val="28"/>
          <w:szCs w:val="28"/>
          <w:lang w:val="en-GB"/>
        </w:rPr>
      </w:pPr>
    </w:p>
    <w:p w:rsidR="0086596D" w:rsidRPr="00103B75" w:rsidRDefault="005664F9" w:rsidP="00B72334">
      <w:pPr>
        <w:shd w:val="clear" w:color="auto" w:fill="FFFFFF"/>
        <w:rPr>
          <w:sz w:val="28"/>
          <w:szCs w:val="28"/>
          <w:lang w:val="en-GB"/>
        </w:rPr>
      </w:pPr>
      <w:r w:rsidRPr="00103B75">
        <w:rPr>
          <w:sz w:val="28"/>
          <w:szCs w:val="28"/>
          <w:lang w:val="en-GB"/>
        </w:rPr>
        <w:t>After offering,</w:t>
      </w:r>
      <w:r w:rsidR="008F591A" w:rsidRPr="00103B75">
        <w:rPr>
          <w:sz w:val="28"/>
          <w:szCs w:val="28"/>
          <w:lang w:val="en-GB"/>
        </w:rPr>
        <w:t xml:space="preserve"> in 1855</w:t>
      </w:r>
      <w:r w:rsidRPr="00103B75">
        <w:rPr>
          <w:sz w:val="28"/>
          <w:szCs w:val="28"/>
          <w:lang w:val="en-GB"/>
        </w:rPr>
        <w:t>,</w:t>
      </w:r>
      <w:r w:rsidR="00A55EE7" w:rsidRPr="00103B75">
        <w:rPr>
          <w:sz w:val="28"/>
          <w:szCs w:val="28"/>
          <w:lang w:val="en-GB"/>
        </w:rPr>
        <w:t xml:space="preserve"> to </w:t>
      </w:r>
      <w:r w:rsidR="008F591A" w:rsidRPr="00103B75">
        <w:rPr>
          <w:sz w:val="28"/>
          <w:szCs w:val="28"/>
          <w:lang w:val="en-GB"/>
        </w:rPr>
        <w:t>produce</w:t>
      </w:r>
      <w:r w:rsidR="00A55EE7" w:rsidRPr="00103B75">
        <w:rPr>
          <w:sz w:val="28"/>
          <w:szCs w:val="28"/>
          <w:lang w:val="en-GB"/>
        </w:rPr>
        <w:t xml:space="preserve"> the City Plan of Barcelona </w:t>
      </w:r>
      <w:r w:rsidRPr="00103B75">
        <w:rPr>
          <w:sz w:val="28"/>
          <w:szCs w:val="28"/>
          <w:lang w:val="en-GB"/>
        </w:rPr>
        <w:t xml:space="preserve">as an independent architect, </w:t>
      </w:r>
      <w:r w:rsidR="00D2167B" w:rsidRPr="00103B75">
        <w:rPr>
          <w:sz w:val="28"/>
          <w:szCs w:val="28"/>
          <w:lang w:val="en-GB"/>
        </w:rPr>
        <w:t xml:space="preserve">Miquel Garriga i Roca was commissioned </w:t>
      </w:r>
      <w:r w:rsidRPr="00103B75">
        <w:rPr>
          <w:sz w:val="28"/>
          <w:szCs w:val="28"/>
          <w:lang w:val="en-GB"/>
        </w:rPr>
        <w:t>in the following y</w:t>
      </w:r>
      <w:r w:rsidR="008F591A" w:rsidRPr="00103B75">
        <w:rPr>
          <w:sz w:val="28"/>
          <w:szCs w:val="28"/>
          <w:lang w:val="en-GB"/>
        </w:rPr>
        <w:t xml:space="preserve">ear </w:t>
      </w:r>
      <w:r w:rsidR="00D2167B" w:rsidRPr="00103B75">
        <w:rPr>
          <w:sz w:val="28"/>
          <w:szCs w:val="28"/>
          <w:lang w:val="en-GB"/>
        </w:rPr>
        <w:t xml:space="preserve">by the Barcelona City Council </w:t>
      </w:r>
      <w:r w:rsidR="009B63D8" w:rsidRPr="00103B75">
        <w:rPr>
          <w:sz w:val="28"/>
          <w:szCs w:val="28"/>
          <w:lang w:val="en-GB"/>
        </w:rPr>
        <w:t xml:space="preserve">to </w:t>
      </w:r>
      <w:r w:rsidR="00665129" w:rsidRPr="00103B75">
        <w:rPr>
          <w:sz w:val="28"/>
          <w:szCs w:val="28"/>
          <w:lang w:val="en-GB"/>
        </w:rPr>
        <w:t xml:space="preserve">carry </w:t>
      </w:r>
      <w:r w:rsidR="00D2167B" w:rsidRPr="00103B75">
        <w:rPr>
          <w:sz w:val="28"/>
          <w:szCs w:val="28"/>
          <w:lang w:val="en-GB"/>
        </w:rPr>
        <w:t>out a detailed cartographic</w:t>
      </w:r>
      <w:r w:rsidR="00665129" w:rsidRPr="00103B75">
        <w:rPr>
          <w:sz w:val="28"/>
          <w:szCs w:val="28"/>
          <w:lang w:val="en-GB"/>
        </w:rPr>
        <w:t>al</w:t>
      </w:r>
      <w:r w:rsidR="00D2167B" w:rsidRPr="00103B75">
        <w:rPr>
          <w:sz w:val="28"/>
          <w:szCs w:val="28"/>
          <w:lang w:val="en-GB"/>
        </w:rPr>
        <w:t xml:space="preserve"> survey of the city. With this contract the Council </w:t>
      </w:r>
      <w:r w:rsidR="009B63D8" w:rsidRPr="00103B75">
        <w:rPr>
          <w:sz w:val="28"/>
          <w:szCs w:val="28"/>
          <w:lang w:val="en-GB"/>
        </w:rPr>
        <w:t>aimed</w:t>
      </w:r>
      <w:r w:rsidR="009E4346" w:rsidRPr="00103B75">
        <w:rPr>
          <w:sz w:val="28"/>
          <w:szCs w:val="28"/>
          <w:lang w:val="en-GB"/>
        </w:rPr>
        <w:t xml:space="preserve"> </w:t>
      </w:r>
      <w:r w:rsidR="00D2167B" w:rsidRPr="00103B75">
        <w:rPr>
          <w:sz w:val="28"/>
          <w:szCs w:val="28"/>
          <w:lang w:val="en-GB"/>
        </w:rPr>
        <w:t xml:space="preserve">to comply </w:t>
      </w:r>
      <w:r w:rsidR="00835289" w:rsidRPr="00103B75">
        <w:rPr>
          <w:sz w:val="28"/>
          <w:szCs w:val="28"/>
          <w:lang w:val="en-GB"/>
        </w:rPr>
        <w:t xml:space="preserve">at last </w:t>
      </w:r>
      <w:r w:rsidR="00D2167B" w:rsidRPr="00103B75">
        <w:rPr>
          <w:sz w:val="28"/>
          <w:szCs w:val="28"/>
          <w:lang w:val="en-GB"/>
        </w:rPr>
        <w:t xml:space="preserve">with the mapping regulations established by royal </w:t>
      </w:r>
      <w:r w:rsidR="009E4346" w:rsidRPr="00103B75">
        <w:rPr>
          <w:sz w:val="28"/>
          <w:szCs w:val="28"/>
          <w:lang w:val="en-GB"/>
        </w:rPr>
        <w:t>decree on 25 July 1846. The</w:t>
      </w:r>
      <w:r w:rsidR="00835289" w:rsidRPr="00103B75">
        <w:rPr>
          <w:sz w:val="28"/>
          <w:szCs w:val="28"/>
          <w:lang w:val="en-GB"/>
        </w:rPr>
        <w:t xml:space="preserve"> </w:t>
      </w:r>
      <w:r w:rsidR="009E4346" w:rsidRPr="00103B75">
        <w:rPr>
          <w:sz w:val="28"/>
          <w:szCs w:val="28"/>
          <w:lang w:val="en-GB"/>
        </w:rPr>
        <w:t xml:space="preserve">Council also </w:t>
      </w:r>
      <w:r w:rsidR="00835289" w:rsidRPr="00103B75">
        <w:rPr>
          <w:sz w:val="28"/>
          <w:szCs w:val="28"/>
          <w:lang w:val="en-GB"/>
        </w:rPr>
        <w:lastRenderedPageBreak/>
        <w:t>needed</w:t>
      </w:r>
      <w:r w:rsidR="00D2167B" w:rsidRPr="00103B75">
        <w:rPr>
          <w:sz w:val="28"/>
          <w:szCs w:val="28"/>
          <w:lang w:val="en-GB"/>
        </w:rPr>
        <w:t xml:space="preserve"> detailed geographic</w:t>
      </w:r>
      <w:r w:rsidR="009B63D8" w:rsidRPr="00103B75">
        <w:rPr>
          <w:sz w:val="28"/>
          <w:szCs w:val="28"/>
          <w:lang w:val="en-GB"/>
        </w:rPr>
        <w:t>al</w:t>
      </w:r>
      <w:r w:rsidR="00D2167B" w:rsidRPr="00103B75">
        <w:rPr>
          <w:sz w:val="28"/>
          <w:szCs w:val="28"/>
          <w:lang w:val="en-GB"/>
        </w:rPr>
        <w:t xml:space="preserve"> information</w:t>
      </w:r>
      <w:r w:rsidR="009E4346" w:rsidRPr="00103B75">
        <w:rPr>
          <w:sz w:val="28"/>
          <w:szCs w:val="28"/>
          <w:lang w:val="en-GB"/>
        </w:rPr>
        <w:t xml:space="preserve"> about the city</w:t>
      </w:r>
      <w:r w:rsidR="00D2167B" w:rsidRPr="00103B75">
        <w:rPr>
          <w:sz w:val="28"/>
          <w:szCs w:val="28"/>
          <w:lang w:val="en-GB"/>
        </w:rPr>
        <w:t xml:space="preserve"> </w:t>
      </w:r>
      <w:r w:rsidR="009B63D8" w:rsidRPr="00103B75">
        <w:rPr>
          <w:sz w:val="28"/>
          <w:szCs w:val="28"/>
          <w:lang w:val="en-GB"/>
        </w:rPr>
        <w:t xml:space="preserve">that </w:t>
      </w:r>
      <w:r w:rsidR="00D2167B" w:rsidRPr="00103B75">
        <w:rPr>
          <w:sz w:val="28"/>
          <w:szCs w:val="28"/>
          <w:lang w:val="en-GB"/>
        </w:rPr>
        <w:t>could then be used to</w:t>
      </w:r>
      <w:r w:rsidR="008C72B5" w:rsidRPr="00103B75">
        <w:rPr>
          <w:sz w:val="28"/>
          <w:szCs w:val="28"/>
          <w:lang w:val="en-GB"/>
        </w:rPr>
        <w:t xml:space="preserve"> update </w:t>
      </w:r>
      <w:r w:rsidR="009E4346" w:rsidRPr="00103B75">
        <w:rPr>
          <w:sz w:val="28"/>
          <w:szCs w:val="28"/>
          <w:lang w:val="en-GB"/>
        </w:rPr>
        <w:t xml:space="preserve">Barcelona’s </w:t>
      </w:r>
      <w:r w:rsidR="00D2167B" w:rsidRPr="00103B75">
        <w:rPr>
          <w:sz w:val="28"/>
          <w:szCs w:val="28"/>
          <w:lang w:val="en-GB"/>
        </w:rPr>
        <w:t>urban space</w:t>
      </w:r>
      <w:r w:rsidR="009E4346" w:rsidRPr="00103B75">
        <w:rPr>
          <w:sz w:val="28"/>
          <w:szCs w:val="28"/>
          <w:lang w:val="en-GB"/>
        </w:rPr>
        <w:t>.</w:t>
      </w:r>
      <w:r w:rsidR="00D2167B" w:rsidRPr="00103B75">
        <w:rPr>
          <w:sz w:val="28"/>
          <w:szCs w:val="28"/>
          <w:lang w:val="en-GB"/>
        </w:rPr>
        <w:t xml:space="preserve"> </w:t>
      </w:r>
      <w:r w:rsidR="009E4346" w:rsidRPr="00103B75">
        <w:rPr>
          <w:sz w:val="28"/>
          <w:szCs w:val="28"/>
          <w:lang w:val="en-GB"/>
        </w:rPr>
        <w:t xml:space="preserve"> </w:t>
      </w:r>
      <w:r w:rsidR="00B85FB8" w:rsidRPr="00103B75">
        <w:rPr>
          <w:sz w:val="28"/>
          <w:szCs w:val="28"/>
          <w:lang w:val="en-GB"/>
        </w:rPr>
        <w:t>Since 1847 a number of attempts at creating the required plan had been made, but for various reasons nothing had proved satisfactory, although the multiple</w:t>
      </w:r>
      <w:r w:rsidR="009E4346" w:rsidRPr="00103B75">
        <w:rPr>
          <w:sz w:val="28"/>
          <w:szCs w:val="28"/>
          <w:lang w:val="en-GB"/>
        </w:rPr>
        <w:t xml:space="preserve"> </w:t>
      </w:r>
      <w:r w:rsidR="00B85FB8" w:rsidRPr="00103B75">
        <w:rPr>
          <w:sz w:val="28"/>
          <w:szCs w:val="28"/>
          <w:lang w:val="en-GB"/>
        </w:rPr>
        <w:t>surv</w:t>
      </w:r>
      <w:r w:rsidR="009E4346" w:rsidRPr="00103B75">
        <w:rPr>
          <w:sz w:val="28"/>
          <w:szCs w:val="28"/>
          <w:lang w:val="en-GB"/>
        </w:rPr>
        <w:t>eys</w:t>
      </w:r>
      <w:r w:rsidR="00D2167B" w:rsidRPr="00103B75">
        <w:rPr>
          <w:sz w:val="28"/>
          <w:szCs w:val="28"/>
          <w:lang w:val="en-GB"/>
        </w:rPr>
        <w:t xml:space="preserve"> generated a wealth of cartographic</w:t>
      </w:r>
      <w:r w:rsidR="00665129" w:rsidRPr="00103B75">
        <w:rPr>
          <w:sz w:val="28"/>
          <w:szCs w:val="28"/>
          <w:lang w:val="en-GB"/>
        </w:rPr>
        <w:t>al documentation</w:t>
      </w:r>
      <w:r w:rsidR="00B85FB8" w:rsidRPr="00103B75">
        <w:rPr>
          <w:sz w:val="28"/>
          <w:szCs w:val="28"/>
          <w:lang w:val="en-GB"/>
        </w:rPr>
        <w:t xml:space="preserve"> </w:t>
      </w:r>
      <w:r w:rsidR="00665129" w:rsidRPr="00103B75">
        <w:rPr>
          <w:sz w:val="28"/>
          <w:szCs w:val="28"/>
          <w:lang w:val="en-GB"/>
        </w:rPr>
        <w:t>relating to the city</w:t>
      </w:r>
      <w:r w:rsidR="00D2167B" w:rsidRPr="00103B75">
        <w:rPr>
          <w:sz w:val="28"/>
          <w:szCs w:val="28"/>
          <w:lang w:val="en-GB"/>
        </w:rPr>
        <w:t xml:space="preserve">. </w:t>
      </w:r>
    </w:p>
    <w:p w:rsidR="0086596D" w:rsidRPr="00103B75" w:rsidRDefault="0086596D" w:rsidP="00B72334">
      <w:pPr>
        <w:shd w:val="clear" w:color="auto" w:fill="FFFFFF"/>
        <w:rPr>
          <w:sz w:val="28"/>
          <w:szCs w:val="28"/>
          <w:lang w:val="en-GB"/>
        </w:rPr>
      </w:pPr>
    </w:p>
    <w:p w:rsidR="00A55EE7" w:rsidRPr="00103B75" w:rsidRDefault="0086596D" w:rsidP="00B72334">
      <w:pPr>
        <w:shd w:val="clear" w:color="auto" w:fill="FFFFFF"/>
        <w:rPr>
          <w:color w:val="4BACC6" w:themeColor="accent5"/>
          <w:sz w:val="28"/>
          <w:szCs w:val="28"/>
          <w:lang w:val="en-GB"/>
        </w:rPr>
      </w:pPr>
      <w:r w:rsidRPr="00103B75">
        <w:rPr>
          <w:sz w:val="28"/>
          <w:szCs w:val="28"/>
          <w:lang w:val="en-GB"/>
        </w:rPr>
        <w:tab/>
      </w:r>
      <w:r w:rsidR="005664F9" w:rsidRPr="00103B75">
        <w:rPr>
          <w:sz w:val="28"/>
          <w:szCs w:val="28"/>
          <w:lang w:val="en-GB"/>
        </w:rPr>
        <w:t>Thus i</w:t>
      </w:r>
      <w:r w:rsidR="008C72B5" w:rsidRPr="00103B75">
        <w:rPr>
          <w:sz w:val="28"/>
          <w:szCs w:val="28"/>
          <w:lang w:val="en-GB"/>
        </w:rPr>
        <w:t xml:space="preserve">t was not until the </w:t>
      </w:r>
      <w:r w:rsidR="00A55EE7" w:rsidRPr="00103B75">
        <w:rPr>
          <w:sz w:val="28"/>
          <w:szCs w:val="28"/>
          <w:lang w:val="en-GB"/>
        </w:rPr>
        <w:t>beginning of the 186</w:t>
      </w:r>
      <w:r w:rsidR="008C72B5" w:rsidRPr="00103B75">
        <w:rPr>
          <w:sz w:val="28"/>
          <w:szCs w:val="28"/>
          <w:lang w:val="en-GB"/>
        </w:rPr>
        <w:t>0s that the City Council</w:t>
      </w:r>
      <w:r w:rsidR="005664F9" w:rsidRPr="00103B75">
        <w:rPr>
          <w:sz w:val="28"/>
          <w:szCs w:val="28"/>
          <w:lang w:val="en-GB"/>
        </w:rPr>
        <w:t xml:space="preserve"> f</w:t>
      </w:r>
      <w:r w:rsidR="008C72B5" w:rsidRPr="00103B75">
        <w:rPr>
          <w:sz w:val="28"/>
          <w:szCs w:val="28"/>
          <w:lang w:val="en-GB"/>
        </w:rPr>
        <w:t xml:space="preserve">ound itself </w:t>
      </w:r>
      <w:r w:rsidR="005664F9" w:rsidRPr="00103B75">
        <w:rPr>
          <w:sz w:val="28"/>
          <w:szCs w:val="28"/>
          <w:lang w:val="en-GB"/>
        </w:rPr>
        <w:t xml:space="preserve">for the first time equipped </w:t>
      </w:r>
      <w:r w:rsidR="008C72B5" w:rsidRPr="00103B75">
        <w:rPr>
          <w:sz w:val="28"/>
          <w:szCs w:val="28"/>
          <w:lang w:val="en-GB"/>
        </w:rPr>
        <w:t>with a corpus of detailed cartography and a modern urban plan for their city similar to th</w:t>
      </w:r>
      <w:r w:rsidR="005664F9" w:rsidRPr="00103B75">
        <w:rPr>
          <w:sz w:val="28"/>
          <w:szCs w:val="28"/>
          <w:lang w:val="en-GB"/>
        </w:rPr>
        <w:t>ose</w:t>
      </w:r>
      <w:r w:rsidR="008C72B5" w:rsidRPr="00103B75">
        <w:rPr>
          <w:sz w:val="28"/>
          <w:szCs w:val="28"/>
          <w:lang w:val="en-GB"/>
        </w:rPr>
        <w:t xml:space="preserve"> already exist</w:t>
      </w:r>
      <w:r w:rsidR="005664F9" w:rsidRPr="00103B75">
        <w:rPr>
          <w:sz w:val="28"/>
          <w:szCs w:val="28"/>
          <w:lang w:val="en-GB"/>
        </w:rPr>
        <w:t>ing</w:t>
      </w:r>
      <w:r w:rsidR="008C72B5" w:rsidRPr="00103B75">
        <w:rPr>
          <w:sz w:val="28"/>
          <w:szCs w:val="28"/>
          <w:lang w:val="en-GB"/>
        </w:rPr>
        <w:t xml:space="preserve"> in other European cities of the time, such as Paris, Madrid and Genoa. The aim in this article is to trace the long gestation of the plan eventually produced for </w:t>
      </w:r>
      <w:r w:rsidRPr="00103B75">
        <w:rPr>
          <w:sz w:val="28"/>
          <w:szCs w:val="28"/>
          <w:lang w:val="en-GB"/>
        </w:rPr>
        <w:t>Barcelona’s</w:t>
      </w:r>
      <w:r w:rsidR="008C72B5" w:rsidRPr="00103B75">
        <w:rPr>
          <w:sz w:val="28"/>
          <w:szCs w:val="28"/>
          <w:lang w:val="en-GB"/>
        </w:rPr>
        <w:t xml:space="preserve"> project of general</w:t>
      </w:r>
      <w:r w:rsidRPr="00103B75">
        <w:rPr>
          <w:sz w:val="28"/>
          <w:szCs w:val="28"/>
          <w:lang w:val="en-GB"/>
        </w:rPr>
        <w:t xml:space="preserve"> urban</w:t>
      </w:r>
      <w:r w:rsidR="008C72B5" w:rsidRPr="00103B75">
        <w:rPr>
          <w:sz w:val="28"/>
          <w:szCs w:val="28"/>
          <w:lang w:val="en-GB"/>
        </w:rPr>
        <w:t xml:space="preserve"> reform</w:t>
      </w:r>
      <w:r w:rsidRPr="00103B75">
        <w:rPr>
          <w:sz w:val="28"/>
          <w:szCs w:val="28"/>
          <w:lang w:val="en-GB"/>
        </w:rPr>
        <w:t xml:space="preserve"> and to highlight the contribution one architect in particular, Garriga</w:t>
      </w:r>
      <w:r w:rsidR="007860D1" w:rsidRPr="00103B75">
        <w:rPr>
          <w:sz w:val="28"/>
          <w:szCs w:val="28"/>
          <w:lang w:val="en-GB"/>
        </w:rPr>
        <w:t xml:space="preserve"> i </w:t>
      </w:r>
      <w:r w:rsidRPr="00103B75">
        <w:rPr>
          <w:sz w:val="28"/>
          <w:szCs w:val="28"/>
          <w:lang w:val="en-GB"/>
        </w:rPr>
        <w:t xml:space="preserve">Roca, made to </w:t>
      </w:r>
      <w:r w:rsidR="001F2ABC" w:rsidRPr="00103B75">
        <w:rPr>
          <w:sz w:val="28"/>
          <w:szCs w:val="28"/>
          <w:lang w:val="en-GB"/>
        </w:rPr>
        <w:t>the</w:t>
      </w:r>
      <w:r w:rsidRPr="00103B75">
        <w:rPr>
          <w:sz w:val="28"/>
          <w:szCs w:val="28"/>
          <w:lang w:val="en-GB"/>
        </w:rPr>
        <w:t xml:space="preserve"> city’s urban </w:t>
      </w:r>
      <w:r w:rsidR="008C72B5" w:rsidRPr="00103B75">
        <w:rPr>
          <w:sz w:val="28"/>
          <w:szCs w:val="28"/>
          <w:lang w:val="en-GB"/>
        </w:rPr>
        <w:t>reform</w:t>
      </w:r>
      <w:r w:rsidR="001F2ABC" w:rsidRPr="00103B75">
        <w:rPr>
          <w:sz w:val="28"/>
          <w:szCs w:val="28"/>
          <w:lang w:val="en-GB"/>
        </w:rPr>
        <w:t xml:space="preserve"> (Fig 1)</w:t>
      </w:r>
      <w:r w:rsidRPr="00103B75">
        <w:rPr>
          <w:sz w:val="28"/>
          <w:szCs w:val="28"/>
          <w:lang w:val="en-GB"/>
        </w:rPr>
        <w:t xml:space="preserve">. </w:t>
      </w:r>
      <w:r w:rsidR="008C72B5" w:rsidRPr="00103B75">
        <w:rPr>
          <w:sz w:val="28"/>
          <w:szCs w:val="28"/>
          <w:lang w:val="en-GB"/>
        </w:rPr>
        <w:t xml:space="preserve"> </w:t>
      </w:r>
    </w:p>
    <w:p w:rsidR="00B0335E" w:rsidRPr="00103B75" w:rsidRDefault="00A55EE7" w:rsidP="00BF136F">
      <w:pPr>
        <w:shd w:val="clear" w:color="auto" w:fill="FFFFFF"/>
        <w:rPr>
          <w:i/>
          <w:color w:val="4F81BD" w:themeColor="accent1"/>
          <w:sz w:val="28"/>
          <w:szCs w:val="28"/>
          <w:lang w:val="en-GB"/>
        </w:rPr>
      </w:pPr>
      <w:r w:rsidRPr="00103B75">
        <w:rPr>
          <w:sz w:val="28"/>
          <w:szCs w:val="28"/>
          <w:lang w:val="en-GB"/>
        </w:rPr>
        <w:t xml:space="preserve"> </w:t>
      </w:r>
    </w:p>
    <w:p w:rsidR="00B0335E" w:rsidRPr="00103B75" w:rsidRDefault="00B0335E" w:rsidP="00B0335E">
      <w:pPr>
        <w:jc w:val="center"/>
        <w:rPr>
          <w:i/>
          <w:sz w:val="28"/>
          <w:szCs w:val="28"/>
          <w:lang w:val="en-GB"/>
        </w:rPr>
      </w:pPr>
      <w:r w:rsidRPr="00103B75">
        <w:rPr>
          <w:i/>
          <w:sz w:val="28"/>
          <w:szCs w:val="28"/>
          <w:lang w:val="en-GB"/>
        </w:rPr>
        <w:t>A Decade of Plans</w:t>
      </w:r>
    </w:p>
    <w:p w:rsidR="00BF136F" w:rsidRPr="00103B75" w:rsidRDefault="00BF136F" w:rsidP="00B7233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lang w:val="en-GB"/>
        </w:rPr>
      </w:pPr>
    </w:p>
    <w:p w:rsidR="00983EFD" w:rsidRPr="00103B75" w:rsidRDefault="001C2EB9" w:rsidP="00B7233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lang w:val="en-GB"/>
        </w:rPr>
      </w:pPr>
      <w:r w:rsidRPr="00103B75">
        <w:rPr>
          <w:rFonts w:ascii="Times New Roman" w:hAnsi="Times New Roman" w:cs="Times New Roman"/>
          <w:sz w:val="28"/>
          <w:szCs w:val="28"/>
          <w:lang w:val="en-GB"/>
        </w:rPr>
        <w:t xml:space="preserve">From </w:t>
      </w:r>
      <w:r w:rsidR="00A93FA8" w:rsidRPr="00103B75">
        <w:rPr>
          <w:rFonts w:ascii="Times New Roman" w:hAnsi="Times New Roman" w:cs="Times New Roman"/>
          <w:sz w:val="28"/>
          <w:szCs w:val="28"/>
          <w:lang w:val="en-GB"/>
        </w:rPr>
        <w:t xml:space="preserve">as early as </w:t>
      </w:r>
      <w:r w:rsidRPr="00103B75">
        <w:rPr>
          <w:rFonts w:ascii="Times New Roman" w:hAnsi="Times New Roman" w:cs="Times New Roman"/>
          <w:sz w:val="28"/>
          <w:szCs w:val="28"/>
          <w:lang w:val="en-GB"/>
        </w:rPr>
        <w:t xml:space="preserve">1782 the Barcelona City Council </w:t>
      </w:r>
      <w:r w:rsidR="00B35A19" w:rsidRPr="00103B75">
        <w:rPr>
          <w:rFonts w:ascii="Times New Roman" w:hAnsi="Times New Roman" w:cs="Times New Roman"/>
          <w:sz w:val="28"/>
          <w:szCs w:val="28"/>
          <w:lang w:val="en-GB"/>
        </w:rPr>
        <w:t xml:space="preserve">had </w:t>
      </w:r>
      <w:r w:rsidR="0086596D" w:rsidRPr="00103B75">
        <w:rPr>
          <w:rFonts w:ascii="Times New Roman" w:hAnsi="Times New Roman" w:cs="Times New Roman"/>
          <w:sz w:val="28"/>
          <w:szCs w:val="28"/>
          <w:lang w:val="en-GB"/>
        </w:rPr>
        <w:t xml:space="preserve">been </w:t>
      </w:r>
      <w:r w:rsidR="00A93FA8" w:rsidRPr="00103B75">
        <w:rPr>
          <w:rFonts w:ascii="Times New Roman" w:hAnsi="Times New Roman" w:cs="Times New Roman"/>
          <w:sz w:val="28"/>
          <w:szCs w:val="28"/>
          <w:lang w:val="en-GB"/>
        </w:rPr>
        <w:t>attempt</w:t>
      </w:r>
      <w:r w:rsidR="0086596D" w:rsidRPr="00103B75">
        <w:rPr>
          <w:rFonts w:ascii="Times New Roman" w:hAnsi="Times New Roman" w:cs="Times New Roman"/>
          <w:sz w:val="28"/>
          <w:szCs w:val="28"/>
          <w:lang w:val="en-GB"/>
        </w:rPr>
        <w:t>ing</w:t>
      </w:r>
      <w:r w:rsidR="00A93FA8" w:rsidRPr="00103B75">
        <w:rPr>
          <w:rFonts w:ascii="Times New Roman" w:hAnsi="Times New Roman" w:cs="Times New Roman"/>
          <w:sz w:val="28"/>
          <w:szCs w:val="28"/>
          <w:lang w:val="en-GB"/>
        </w:rPr>
        <w:t xml:space="preserve"> </w:t>
      </w:r>
      <w:r w:rsidRPr="00103B75">
        <w:rPr>
          <w:rFonts w:ascii="Times New Roman" w:hAnsi="Times New Roman" w:cs="Times New Roman"/>
          <w:sz w:val="28"/>
          <w:szCs w:val="28"/>
          <w:lang w:val="en-GB"/>
        </w:rPr>
        <w:t xml:space="preserve">to </w:t>
      </w:r>
      <w:r w:rsidR="00733CCA" w:rsidRPr="00103B75">
        <w:rPr>
          <w:rFonts w:ascii="Times New Roman" w:hAnsi="Times New Roman" w:cs="Times New Roman"/>
          <w:sz w:val="28"/>
          <w:szCs w:val="28"/>
          <w:lang w:val="en-GB"/>
        </w:rPr>
        <w:t>improve the</w:t>
      </w:r>
      <w:r w:rsidR="0086596D" w:rsidRPr="00103B75">
        <w:rPr>
          <w:rFonts w:ascii="Times New Roman" w:hAnsi="Times New Roman" w:cs="Times New Roman"/>
          <w:sz w:val="28"/>
          <w:szCs w:val="28"/>
          <w:lang w:val="en-GB"/>
        </w:rPr>
        <w:t xml:space="preserve"> quality of the</w:t>
      </w:r>
      <w:r w:rsidR="00733CCA" w:rsidRPr="00103B75">
        <w:rPr>
          <w:rFonts w:ascii="Times New Roman" w:hAnsi="Times New Roman" w:cs="Times New Roman"/>
          <w:sz w:val="28"/>
          <w:szCs w:val="28"/>
          <w:lang w:val="en-GB"/>
        </w:rPr>
        <w:t xml:space="preserve"> </w:t>
      </w:r>
      <w:r w:rsidRPr="00103B75">
        <w:rPr>
          <w:rFonts w:ascii="Times New Roman" w:hAnsi="Times New Roman" w:cs="Times New Roman"/>
          <w:sz w:val="28"/>
          <w:szCs w:val="28"/>
          <w:lang w:val="en-GB"/>
        </w:rPr>
        <w:t xml:space="preserve">urban </w:t>
      </w:r>
      <w:r w:rsidR="00733CCA" w:rsidRPr="00103B75">
        <w:rPr>
          <w:rFonts w:ascii="Times New Roman" w:hAnsi="Times New Roman" w:cs="Times New Roman"/>
          <w:sz w:val="28"/>
          <w:szCs w:val="28"/>
          <w:lang w:val="en-GB"/>
        </w:rPr>
        <w:t>fabric</w:t>
      </w:r>
      <w:r w:rsidR="0086596D" w:rsidRPr="00103B75">
        <w:rPr>
          <w:rFonts w:ascii="Times New Roman" w:hAnsi="Times New Roman" w:cs="Times New Roman"/>
          <w:sz w:val="28"/>
          <w:szCs w:val="28"/>
          <w:lang w:val="en-GB"/>
        </w:rPr>
        <w:t xml:space="preserve"> of their city. One aspect of the</w:t>
      </w:r>
      <w:r w:rsidR="005D3C8C" w:rsidRPr="00103B75">
        <w:rPr>
          <w:rFonts w:ascii="Times New Roman" w:hAnsi="Times New Roman" w:cs="Times New Roman"/>
          <w:sz w:val="28"/>
          <w:szCs w:val="28"/>
          <w:lang w:val="en-GB"/>
        </w:rPr>
        <w:t xml:space="preserve">ir </w:t>
      </w:r>
      <w:r w:rsidR="0086596D" w:rsidRPr="00103B75">
        <w:rPr>
          <w:rFonts w:ascii="Times New Roman" w:hAnsi="Times New Roman" w:cs="Times New Roman"/>
          <w:sz w:val="28"/>
          <w:szCs w:val="28"/>
          <w:lang w:val="en-GB"/>
        </w:rPr>
        <w:t xml:space="preserve"> redevelopment project</w:t>
      </w:r>
      <w:r w:rsidR="005D3C8C" w:rsidRPr="00103B75">
        <w:rPr>
          <w:rFonts w:ascii="Times New Roman" w:hAnsi="Times New Roman" w:cs="Times New Roman"/>
          <w:sz w:val="28"/>
          <w:szCs w:val="28"/>
          <w:lang w:val="en-GB"/>
        </w:rPr>
        <w:t>s</w:t>
      </w:r>
      <w:r w:rsidR="0086596D" w:rsidRPr="00103B75">
        <w:rPr>
          <w:rFonts w:ascii="Times New Roman" w:hAnsi="Times New Roman" w:cs="Times New Roman"/>
          <w:sz w:val="28"/>
          <w:szCs w:val="28"/>
          <w:lang w:val="en-GB"/>
        </w:rPr>
        <w:t xml:space="preserve"> was </w:t>
      </w:r>
      <w:r w:rsidRPr="00103B75">
        <w:rPr>
          <w:rFonts w:ascii="Times New Roman" w:hAnsi="Times New Roman" w:cs="Times New Roman"/>
          <w:sz w:val="28"/>
          <w:szCs w:val="28"/>
          <w:lang w:val="en-GB"/>
        </w:rPr>
        <w:t xml:space="preserve">the partial </w:t>
      </w:r>
      <w:r w:rsidR="00312ECC" w:rsidRPr="00103B75">
        <w:rPr>
          <w:rFonts w:ascii="Times New Roman" w:hAnsi="Times New Roman" w:cs="Times New Roman"/>
          <w:sz w:val="28"/>
          <w:szCs w:val="28"/>
          <w:lang w:val="en-GB"/>
        </w:rPr>
        <w:t>re</w:t>
      </w:r>
      <w:r w:rsidRPr="00103B75">
        <w:rPr>
          <w:rFonts w:ascii="Times New Roman" w:hAnsi="Times New Roman" w:cs="Times New Roman"/>
          <w:sz w:val="28"/>
          <w:szCs w:val="28"/>
          <w:lang w:val="en-GB"/>
        </w:rPr>
        <w:t xml:space="preserve">alignment of existing </w:t>
      </w:r>
      <w:r w:rsidR="00B0129B" w:rsidRPr="00103B75">
        <w:rPr>
          <w:rFonts w:ascii="Times New Roman" w:hAnsi="Times New Roman" w:cs="Times New Roman"/>
          <w:sz w:val="28"/>
          <w:szCs w:val="28"/>
          <w:lang w:val="en-GB"/>
        </w:rPr>
        <w:t xml:space="preserve">streets </w:t>
      </w:r>
      <w:r w:rsidR="00A93FA8" w:rsidRPr="00103B75">
        <w:rPr>
          <w:rFonts w:ascii="Times New Roman" w:hAnsi="Times New Roman" w:cs="Times New Roman"/>
          <w:sz w:val="28"/>
          <w:szCs w:val="28"/>
          <w:lang w:val="en-GB"/>
        </w:rPr>
        <w:t xml:space="preserve">and </w:t>
      </w:r>
      <w:r w:rsidRPr="00103B75">
        <w:rPr>
          <w:rFonts w:ascii="Times New Roman" w:hAnsi="Times New Roman" w:cs="Times New Roman"/>
          <w:sz w:val="28"/>
          <w:szCs w:val="28"/>
          <w:lang w:val="en-GB"/>
        </w:rPr>
        <w:t>the creation of new streets and squares</w:t>
      </w:r>
      <w:r w:rsidR="00B0129B" w:rsidRPr="00103B75">
        <w:rPr>
          <w:rFonts w:ascii="Times New Roman" w:hAnsi="Times New Roman" w:cs="Times New Roman"/>
          <w:sz w:val="28"/>
          <w:szCs w:val="28"/>
          <w:lang w:val="en-GB"/>
        </w:rPr>
        <w:t>. The focus was on</w:t>
      </w:r>
      <w:r w:rsidR="007C4BF7" w:rsidRPr="00103B75">
        <w:rPr>
          <w:rFonts w:ascii="Times New Roman" w:hAnsi="Times New Roman" w:cs="Times New Roman"/>
          <w:sz w:val="28"/>
          <w:szCs w:val="28"/>
          <w:lang w:val="en-GB"/>
        </w:rPr>
        <w:t xml:space="preserve"> </w:t>
      </w:r>
      <w:r w:rsidR="003D78A3" w:rsidRPr="00103B75">
        <w:rPr>
          <w:rFonts w:ascii="Times New Roman" w:hAnsi="Times New Roman" w:cs="Times New Roman"/>
          <w:sz w:val="28"/>
          <w:szCs w:val="28"/>
          <w:lang w:val="en-GB"/>
        </w:rPr>
        <w:t>the urban space located within the recently demolished city walls and</w:t>
      </w:r>
      <w:r w:rsidR="00D56C9D" w:rsidRPr="00103B75">
        <w:rPr>
          <w:rFonts w:ascii="Times New Roman" w:hAnsi="Times New Roman" w:cs="Times New Roman"/>
          <w:sz w:val="28"/>
          <w:szCs w:val="28"/>
          <w:lang w:val="en-GB"/>
        </w:rPr>
        <w:t>,</w:t>
      </w:r>
      <w:r w:rsidR="003D78A3" w:rsidRPr="00103B75">
        <w:rPr>
          <w:rFonts w:ascii="Times New Roman" w:hAnsi="Times New Roman" w:cs="Times New Roman"/>
          <w:sz w:val="28"/>
          <w:szCs w:val="28"/>
          <w:lang w:val="en-GB"/>
        </w:rPr>
        <w:t xml:space="preserve"> consequently</w:t>
      </w:r>
      <w:r w:rsidR="00D56C9D" w:rsidRPr="00103B75">
        <w:rPr>
          <w:rFonts w:ascii="Times New Roman" w:hAnsi="Times New Roman" w:cs="Times New Roman"/>
          <w:sz w:val="28"/>
          <w:szCs w:val="28"/>
          <w:lang w:val="en-GB"/>
        </w:rPr>
        <w:t>,</w:t>
      </w:r>
      <w:r w:rsidR="00B0129B" w:rsidRPr="00103B75">
        <w:rPr>
          <w:rFonts w:ascii="Times New Roman" w:hAnsi="Times New Roman" w:cs="Times New Roman"/>
          <w:sz w:val="28"/>
          <w:szCs w:val="28"/>
          <w:lang w:val="en-GB"/>
        </w:rPr>
        <w:t xml:space="preserve"> </w:t>
      </w:r>
      <w:r w:rsidRPr="00103B75">
        <w:rPr>
          <w:rFonts w:ascii="Times New Roman" w:hAnsi="Times New Roman" w:cs="Times New Roman"/>
          <w:sz w:val="28"/>
          <w:szCs w:val="28"/>
          <w:lang w:val="en-GB"/>
        </w:rPr>
        <w:t>Les Rambles, Princesa Street,</w:t>
      </w:r>
      <w:r w:rsidR="00B0129B" w:rsidRPr="00103B75">
        <w:rPr>
          <w:rFonts w:ascii="Times New Roman" w:hAnsi="Times New Roman" w:cs="Times New Roman"/>
          <w:sz w:val="28"/>
          <w:szCs w:val="28"/>
          <w:lang w:val="en-GB"/>
        </w:rPr>
        <w:t xml:space="preserve"> and the squares of</w:t>
      </w:r>
      <w:r w:rsidRPr="00103B75">
        <w:rPr>
          <w:rFonts w:ascii="Times New Roman" w:hAnsi="Times New Roman" w:cs="Times New Roman"/>
          <w:sz w:val="28"/>
          <w:szCs w:val="28"/>
          <w:lang w:val="en-GB"/>
        </w:rPr>
        <w:t xml:space="preserve"> Sant Jaume </w:t>
      </w:r>
      <w:r w:rsidR="00312ECC" w:rsidRPr="00103B75">
        <w:rPr>
          <w:rFonts w:ascii="Times New Roman" w:hAnsi="Times New Roman" w:cs="Times New Roman"/>
          <w:sz w:val="28"/>
          <w:szCs w:val="28"/>
          <w:lang w:val="en-GB"/>
        </w:rPr>
        <w:t>and</w:t>
      </w:r>
      <w:r w:rsidRPr="00103B75">
        <w:rPr>
          <w:rFonts w:ascii="Times New Roman" w:hAnsi="Times New Roman" w:cs="Times New Roman"/>
          <w:sz w:val="28"/>
          <w:szCs w:val="28"/>
          <w:lang w:val="en-GB"/>
        </w:rPr>
        <w:t xml:space="preserve"> Pla de Palau</w:t>
      </w:r>
      <w:r w:rsidR="00B0129B" w:rsidRPr="00103B75">
        <w:rPr>
          <w:rFonts w:ascii="Times New Roman" w:hAnsi="Times New Roman" w:cs="Times New Roman"/>
          <w:sz w:val="28"/>
          <w:szCs w:val="28"/>
          <w:lang w:val="en-GB"/>
        </w:rPr>
        <w:t>, but</w:t>
      </w:r>
      <w:r w:rsidRPr="00103B75">
        <w:rPr>
          <w:rFonts w:ascii="Times New Roman" w:hAnsi="Times New Roman" w:cs="Times New Roman"/>
          <w:sz w:val="28"/>
          <w:szCs w:val="28"/>
          <w:lang w:val="en-GB"/>
        </w:rPr>
        <w:t xml:space="preserve"> </w:t>
      </w:r>
      <w:r w:rsidR="00D56C9D" w:rsidRPr="00103B75">
        <w:rPr>
          <w:rFonts w:ascii="Times New Roman" w:hAnsi="Times New Roman" w:cs="Times New Roman"/>
          <w:sz w:val="28"/>
          <w:szCs w:val="28"/>
          <w:lang w:val="en-GB"/>
        </w:rPr>
        <w:t>a</w:t>
      </w:r>
      <w:r w:rsidR="00103B75" w:rsidRPr="00103B75">
        <w:rPr>
          <w:rFonts w:ascii="Times New Roman" w:hAnsi="Times New Roman" w:cs="Times New Roman"/>
          <w:sz w:val="28"/>
          <w:szCs w:val="28"/>
          <w:lang w:val="en-GB"/>
        </w:rPr>
        <w:t xml:space="preserve"> large </w:t>
      </w:r>
      <w:r w:rsidRPr="00103B75">
        <w:rPr>
          <w:rFonts w:ascii="Times New Roman" w:hAnsi="Times New Roman" w:cs="Times New Roman"/>
          <w:sz w:val="28"/>
          <w:szCs w:val="28"/>
          <w:lang w:val="en-GB"/>
        </w:rPr>
        <w:t>num</w:t>
      </w:r>
      <w:r w:rsidR="00D56C9D" w:rsidRPr="00103B75">
        <w:rPr>
          <w:rFonts w:ascii="Times New Roman" w:hAnsi="Times New Roman" w:cs="Times New Roman"/>
          <w:sz w:val="28"/>
          <w:szCs w:val="28"/>
          <w:lang w:val="en-GB"/>
        </w:rPr>
        <w:t>ber of</w:t>
      </w:r>
      <w:r w:rsidRPr="00103B75">
        <w:rPr>
          <w:rFonts w:ascii="Times New Roman" w:hAnsi="Times New Roman" w:cs="Times New Roman"/>
          <w:sz w:val="28"/>
          <w:szCs w:val="28"/>
          <w:lang w:val="en-GB"/>
        </w:rPr>
        <w:t xml:space="preserve"> detailed plans relating to individual plots were </w:t>
      </w:r>
      <w:r w:rsidR="00DB2169" w:rsidRPr="00103B75">
        <w:rPr>
          <w:rFonts w:ascii="Times New Roman" w:hAnsi="Times New Roman" w:cs="Times New Roman"/>
          <w:sz w:val="28"/>
          <w:szCs w:val="28"/>
          <w:lang w:val="en-GB"/>
        </w:rPr>
        <w:t xml:space="preserve">also </w:t>
      </w:r>
      <w:r w:rsidRPr="00103B75">
        <w:rPr>
          <w:rFonts w:ascii="Times New Roman" w:hAnsi="Times New Roman" w:cs="Times New Roman"/>
          <w:sz w:val="28"/>
          <w:szCs w:val="28"/>
          <w:lang w:val="en-GB"/>
        </w:rPr>
        <w:t>drawn up</w:t>
      </w:r>
      <w:r w:rsidR="00A93FA8" w:rsidRPr="00103B75">
        <w:rPr>
          <w:rFonts w:ascii="Times New Roman" w:hAnsi="Times New Roman" w:cs="Times New Roman"/>
          <w:sz w:val="28"/>
          <w:szCs w:val="28"/>
          <w:lang w:val="en-GB"/>
        </w:rPr>
        <w:t>.</w:t>
      </w:r>
      <w:r w:rsidR="00070DBD" w:rsidRPr="00103B75">
        <w:rPr>
          <w:rStyle w:val="EndnoteReference"/>
          <w:rFonts w:ascii="Times New Roman" w:hAnsi="Times New Roman" w:cs="Times New Roman"/>
          <w:sz w:val="28"/>
          <w:szCs w:val="28"/>
          <w:lang w:val="en-GB"/>
        </w:rPr>
        <w:endnoteReference w:id="1"/>
      </w:r>
      <w:r w:rsidR="00B0129B" w:rsidRPr="00103B75">
        <w:rPr>
          <w:rFonts w:ascii="Times New Roman" w:hAnsi="Times New Roman" w:cs="Times New Roman"/>
          <w:sz w:val="28"/>
          <w:szCs w:val="28"/>
          <w:lang w:val="en-GB"/>
        </w:rPr>
        <w:t xml:space="preserve"> </w:t>
      </w:r>
      <w:r w:rsidRPr="00103B75">
        <w:rPr>
          <w:rFonts w:ascii="Times New Roman" w:hAnsi="Times New Roman" w:cs="Times New Roman"/>
          <w:sz w:val="28"/>
          <w:szCs w:val="28"/>
          <w:lang w:val="en-GB"/>
        </w:rPr>
        <w:t xml:space="preserve"> </w:t>
      </w:r>
      <w:r w:rsidR="00733CCA" w:rsidRPr="00103B75">
        <w:rPr>
          <w:rFonts w:ascii="Times New Roman" w:hAnsi="Times New Roman" w:cs="Times New Roman"/>
          <w:sz w:val="28"/>
          <w:szCs w:val="28"/>
          <w:lang w:val="en-GB"/>
        </w:rPr>
        <w:t>Despite the</w:t>
      </w:r>
      <w:r w:rsidR="00D56C9D" w:rsidRPr="00103B75">
        <w:rPr>
          <w:rFonts w:ascii="Times New Roman" w:hAnsi="Times New Roman" w:cs="Times New Roman"/>
          <w:sz w:val="28"/>
          <w:szCs w:val="28"/>
          <w:lang w:val="en-GB"/>
        </w:rPr>
        <w:t>se</w:t>
      </w:r>
      <w:r w:rsidR="00733CCA" w:rsidRPr="00103B75">
        <w:rPr>
          <w:rFonts w:ascii="Times New Roman" w:hAnsi="Times New Roman" w:cs="Times New Roman"/>
          <w:sz w:val="28"/>
          <w:szCs w:val="28"/>
          <w:lang w:val="en-GB"/>
        </w:rPr>
        <w:t xml:space="preserve"> new layouts, </w:t>
      </w:r>
      <w:r w:rsidR="005D3C8C" w:rsidRPr="00103B75">
        <w:rPr>
          <w:rFonts w:ascii="Times New Roman" w:hAnsi="Times New Roman" w:cs="Times New Roman"/>
          <w:sz w:val="28"/>
          <w:szCs w:val="28"/>
          <w:lang w:val="en-GB"/>
        </w:rPr>
        <w:t xml:space="preserve">though, </w:t>
      </w:r>
      <w:r w:rsidR="00733CCA" w:rsidRPr="00103B75">
        <w:rPr>
          <w:rFonts w:ascii="Times New Roman" w:hAnsi="Times New Roman" w:cs="Times New Roman"/>
          <w:sz w:val="28"/>
          <w:szCs w:val="28"/>
          <w:lang w:val="en-GB"/>
        </w:rPr>
        <w:t>the</w:t>
      </w:r>
      <w:r w:rsidR="005D2A2C" w:rsidRPr="00103B75">
        <w:rPr>
          <w:rFonts w:ascii="Times New Roman" w:hAnsi="Times New Roman" w:cs="Times New Roman"/>
          <w:sz w:val="28"/>
          <w:szCs w:val="28"/>
          <w:lang w:val="en-GB"/>
        </w:rPr>
        <w:t xml:space="preserve"> intra</w:t>
      </w:r>
      <w:r w:rsidR="007C4BF7" w:rsidRPr="00103B75">
        <w:rPr>
          <w:rFonts w:ascii="Times New Roman" w:hAnsi="Times New Roman" w:cs="Times New Roman"/>
          <w:sz w:val="28"/>
          <w:szCs w:val="28"/>
          <w:lang w:val="en-GB"/>
        </w:rPr>
        <w:t xml:space="preserve">mural </w:t>
      </w:r>
      <w:r w:rsidR="00733CCA" w:rsidRPr="00103B75">
        <w:rPr>
          <w:rFonts w:ascii="Times New Roman" w:hAnsi="Times New Roman" w:cs="Times New Roman"/>
          <w:sz w:val="28"/>
          <w:szCs w:val="28"/>
          <w:lang w:val="en-GB"/>
        </w:rPr>
        <w:t>maze of narrow, winding, medieval</w:t>
      </w:r>
      <w:r w:rsidRPr="00103B75">
        <w:rPr>
          <w:rFonts w:ascii="Times New Roman" w:hAnsi="Times New Roman" w:cs="Times New Roman"/>
          <w:sz w:val="28"/>
          <w:szCs w:val="28"/>
          <w:lang w:val="en-GB"/>
        </w:rPr>
        <w:t xml:space="preserve"> street</w:t>
      </w:r>
      <w:r w:rsidR="00733CCA" w:rsidRPr="00103B75">
        <w:rPr>
          <w:rFonts w:ascii="Times New Roman" w:hAnsi="Times New Roman" w:cs="Times New Roman"/>
          <w:sz w:val="28"/>
          <w:szCs w:val="28"/>
          <w:lang w:val="en-GB"/>
        </w:rPr>
        <w:t>s</w:t>
      </w:r>
      <w:r w:rsidRPr="00103B75">
        <w:rPr>
          <w:rFonts w:ascii="Times New Roman" w:hAnsi="Times New Roman" w:cs="Times New Roman"/>
          <w:sz w:val="28"/>
          <w:szCs w:val="28"/>
          <w:lang w:val="en-GB"/>
        </w:rPr>
        <w:t xml:space="preserve"> </w:t>
      </w:r>
      <w:r w:rsidR="00B0129B" w:rsidRPr="00103B75">
        <w:rPr>
          <w:rFonts w:ascii="Times New Roman" w:hAnsi="Times New Roman" w:cs="Times New Roman"/>
          <w:sz w:val="28"/>
          <w:szCs w:val="28"/>
          <w:lang w:val="en-GB"/>
        </w:rPr>
        <w:t xml:space="preserve">that </w:t>
      </w:r>
      <w:r w:rsidRPr="00103B75">
        <w:rPr>
          <w:rFonts w:ascii="Times New Roman" w:hAnsi="Times New Roman" w:cs="Times New Roman"/>
          <w:sz w:val="28"/>
          <w:szCs w:val="28"/>
          <w:lang w:val="en-GB"/>
        </w:rPr>
        <w:t xml:space="preserve">made urban movement difficult and </w:t>
      </w:r>
      <w:r w:rsidR="00733CCA" w:rsidRPr="00103B75">
        <w:rPr>
          <w:rFonts w:ascii="Times New Roman" w:hAnsi="Times New Roman" w:cs="Times New Roman"/>
          <w:sz w:val="28"/>
          <w:szCs w:val="28"/>
          <w:lang w:val="en-GB"/>
        </w:rPr>
        <w:t>the</w:t>
      </w:r>
      <w:r w:rsidR="00B0129B" w:rsidRPr="00103B75">
        <w:rPr>
          <w:rFonts w:ascii="Times New Roman" w:hAnsi="Times New Roman" w:cs="Times New Roman"/>
          <w:sz w:val="28"/>
          <w:szCs w:val="28"/>
          <w:lang w:val="en-GB"/>
        </w:rPr>
        <w:t xml:space="preserve"> environment</w:t>
      </w:r>
      <w:r w:rsidRPr="00103B75">
        <w:rPr>
          <w:rFonts w:ascii="Times New Roman" w:hAnsi="Times New Roman" w:cs="Times New Roman"/>
          <w:sz w:val="28"/>
          <w:szCs w:val="28"/>
          <w:lang w:val="en-GB"/>
        </w:rPr>
        <w:t xml:space="preserve"> unhealthy </w:t>
      </w:r>
      <w:r w:rsidR="00B0129B" w:rsidRPr="00103B75">
        <w:rPr>
          <w:rFonts w:ascii="Times New Roman" w:hAnsi="Times New Roman" w:cs="Times New Roman"/>
          <w:sz w:val="28"/>
          <w:szCs w:val="28"/>
          <w:lang w:val="en-GB"/>
        </w:rPr>
        <w:t>persisted.</w:t>
      </w:r>
      <w:r w:rsidR="006B070D" w:rsidRPr="00103B75">
        <w:rPr>
          <w:rStyle w:val="EndnoteReference"/>
          <w:rFonts w:ascii="Times New Roman" w:hAnsi="Times New Roman" w:cs="Times New Roman"/>
          <w:sz w:val="28"/>
          <w:szCs w:val="28"/>
          <w:lang w:val="en-GB"/>
        </w:rPr>
        <w:endnoteReference w:id="2"/>
      </w:r>
      <w:r w:rsidRPr="00103B75">
        <w:rPr>
          <w:rFonts w:ascii="Times New Roman" w:hAnsi="Times New Roman" w:cs="Times New Roman"/>
          <w:sz w:val="28"/>
          <w:szCs w:val="28"/>
          <w:lang w:val="en-GB"/>
        </w:rPr>
        <w:t xml:space="preserve"> </w:t>
      </w:r>
    </w:p>
    <w:p w:rsidR="00983EFD" w:rsidRPr="00103B75" w:rsidRDefault="00983EFD" w:rsidP="00B7233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lang w:val="en-GB"/>
        </w:rPr>
      </w:pPr>
    </w:p>
    <w:p w:rsidR="001C2EB9" w:rsidRPr="00103B75" w:rsidRDefault="00B0129B" w:rsidP="003C77A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lang w:val="en-GB"/>
        </w:rPr>
      </w:pPr>
      <w:r w:rsidRPr="00103B75">
        <w:rPr>
          <w:rFonts w:ascii="Times New Roman" w:hAnsi="Times New Roman" w:cs="Times New Roman"/>
          <w:sz w:val="28"/>
          <w:szCs w:val="28"/>
          <w:lang w:val="en-GB"/>
        </w:rPr>
        <w:tab/>
        <w:t xml:space="preserve">Conscious of the need to </w:t>
      </w:r>
      <w:r w:rsidR="003C77AD" w:rsidRPr="00103B75">
        <w:rPr>
          <w:rFonts w:ascii="Times New Roman" w:hAnsi="Times New Roman" w:cs="Times New Roman"/>
          <w:sz w:val="28"/>
          <w:szCs w:val="28"/>
          <w:lang w:val="en-GB"/>
        </w:rPr>
        <w:t xml:space="preserve">improve </w:t>
      </w:r>
      <w:r w:rsidRPr="00103B75">
        <w:rPr>
          <w:rFonts w:ascii="Times New Roman" w:hAnsi="Times New Roman" w:cs="Times New Roman"/>
          <w:sz w:val="28"/>
          <w:szCs w:val="28"/>
          <w:lang w:val="en-GB"/>
        </w:rPr>
        <w:t xml:space="preserve">the </w:t>
      </w:r>
      <w:r w:rsidR="001C2EB9" w:rsidRPr="00103B75">
        <w:rPr>
          <w:rFonts w:ascii="Times New Roman" w:hAnsi="Times New Roman" w:cs="Times New Roman"/>
          <w:sz w:val="28"/>
          <w:szCs w:val="28"/>
          <w:lang w:val="en-GB"/>
        </w:rPr>
        <w:t>situation</w:t>
      </w:r>
      <w:r w:rsidRPr="00103B75">
        <w:rPr>
          <w:rFonts w:ascii="Times New Roman" w:hAnsi="Times New Roman" w:cs="Times New Roman"/>
          <w:sz w:val="28"/>
          <w:szCs w:val="28"/>
          <w:lang w:val="en-GB"/>
        </w:rPr>
        <w:t>,</w:t>
      </w:r>
      <w:r w:rsidR="001C2EB9" w:rsidRPr="00103B75">
        <w:rPr>
          <w:rFonts w:ascii="Times New Roman" w:hAnsi="Times New Roman" w:cs="Times New Roman"/>
          <w:sz w:val="28"/>
          <w:szCs w:val="28"/>
          <w:lang w:val="en-GB"/>
        </w:rPr>
        <w:t xml:space="preserve"> the liberal leaders </w:t>
      </w:r>
      <w:r w:rsidR="00B10C8B" w:rsidRPr="00103B75">
        <w:rPr>
          <w:rFonts w:ascii="Times New Roman" w:hAnsi="Times New Roman" w:cs="Times New Roman"/>
          <w:sz w:val="28"/>
          <w:szCs w:val="28"/>
          <w:lang w:val="en-GB"/>
        </w:rPr>
        <w:t>of Spain</w:t>
      </w:r>
      <w:r w:rsidR="001C2EB9" w:rsidRPr="00103B75">
        <w:rPr>
          <w:rFonts w:ascii="Times New Roman" w:hAnsi="Times New Roman" w:cs="Times New Roman"/>
          <w:sz w:val="28"/>
          <w:szCs w:val="28"/>
          <w:lang w:val="en-GB"/>
        </w:rPr>
        <w:t xml:space="preserve"> </w:t>
      </w:r>
      <w:r w:rsidR="00983EFD" w:rsidRPr="00103B75">
        <w:rPr>
          <w:rFonts w:ascii="Times New Roman" w:hAnsi="Times New Roman" w:cs="Times New Roman"/>
          <w:sz w:val="28"/>
          <w:szCs w:val="28"/>
          <w:lang w:val="en-GB"/>
        </w:rPr>
        <w:t>introduced</w:t>
      </w:r>
      <w:r w:rsidR="005D2A2C" w:rsidRPr="00103B75">
        <w:rPr>
          <w:rFonts w:ascii="Times New Roman" w:hAnsi="Times New Roman" w:cs="Times New Roman"/>
          <w:sz w:val="28"/>
          <w:szCs w:val="28"/>
          <w:lang w:val="en-GB"/>
        </w:rPr>
        <w:t xml:space="preserve"> a</w:t>
      </w:r>
      <w:r w:rsidR="00983EFD" w:rsidRPr="00103B75">
        <w:rPr>
          <w:rFonts w:ascii="Times New Roman" w:hAnsi="Times New Roman" w:cs="Times New Roman"/>
          <w:sz w:val="28"/>
          <w:szCs w:val="28"/>
          <w:lang w:val="en-GB"/>
        </w:rPr>
        <w:t xml:space="preserve"> </w:t>
      </w:r>
      <w:r w:rsidR="00DA2B07" w:rsidRPr="00103B75">
        <w:rPr>
          <w:rFonts w:ascii="Times New Roman" w:hAnsi="Times New Roman" w:cs="Times New Roman"/>
          <w:sz w:val="28"/>
          <w:szCs w:val="28"/>
          <w:lang w:val="en-GB"/>
        </w:rPr>
        <w:t xml:space="preserve">series </w:t>
      </w:r>
      <w:r w:rsidR="001C2EB9" w:rsidRPr="00103B75">
        <w:rPr>
          <w:rFonts w:ascii="Times New Roman" w:hAnsi="Times New Roman" w:cs="Times New Roman"/>
          <w:sz w:val="28"/>
          <w:szCs w:val="28"/>
          <w:lang w:val="en-GB"/>
        </w:rPr>
        <w:t xml:space="preserve">of </w:t>
      </w:r>
      <w:r w:rsidRPr="00103B75">
        <w:rPr>
          <w:rFonts w:ascii="Times New Roman" w:hAnsi="Times New Roman" w:cs="Times New Roman"/>
          <w:sz w:val="28"/>
          <w:szCs w:val="28"/>
          <w:lang w:val="en-GB"/>
        </w:rPr>
        <w:t>laws for urban reform</w:t>
      </w:r>
      <w:r w:rsidR="00D56C9D" w:rsidRPr="00103B75">
        <w:rPr>
          <w:rFonts w:ascii="Times New Roman" w:hAnsi="Times New Roman" w:cs="Times New Roman"/>
          <w:sz w:val="28"/>
          <w:szCs w:val="28"/>
          <w:lang w:val="en-GB"/>
        </w:rPr>
        <w:t xml:space="preserve"> in all major cities</w:t>
      </w:r>
      <w:r w:rsidR="001C2EB9" w:rsidRPr="00103B75">
        <w:rPr>
          <w:rFonts w:ascii="Times New Roman" w:hAnsi="Times New Roman" w:cs="Times New Roman"/>
          <w:sz w:val="28"/>
          <w:szCs w:val="28"/>
          <w:lang w:val="en-GB"/>
        </w:rPr>
        <w:t xml:space="preserve">. </w:t>
      </w:r>
      <w:r w:rsidR="00983EFD" w:rsidRPr="00103B75">
        <w:rPr>
          <w:rFonts w:ascii="Times New Roman" w:hAnsi="Times New Roman" w:cs="Times New Roman"/>
          <w:sz w:val="28"/>
          <w:szCs w:val="28"/>
          <w:lang w:val="en-GB"/>
        </w:rPr>
        <w:t>The first</w:t>
      </w:r>
      <w:r w:rsidRPr="00103B75">
        <w:rPr>
          <w:rFonts w:ascii="Times New Roman" w:hAnsi="Times New Roman" w:cs="Times New Roman"/>
          <w:sz w:val="28"/>
          <w:szCs w:val="28"/>
          <w:lang w:val="en-GB"/>
        </w:rPr>
        <w:t xml:space="preserve"> </w:t>
      </w:r>
      <w:r w:rsidR="005D3C8C" w:rsidRPr="00103B75">
        <w:rPr>
          <w:rFonts w:ascii="Times New Roman" w:hAnsi="Times New Roman" w:cs="Times New Roman"/>
          <w:sz w:val="28"/>
          <w:szCs w:val="28"/>
          <w:lang w:val="en-GB"/>
        </w:rPr>
        <w:t xml:space="preserve">of these </w:t>
      </w:r>
      <w:r w:rsidRPr="00103B75">
        <w:rPr>
          <w:rFonts w:ascii="Times New Roman" w:hAnsi="Times New Roman" w:cs="Times New Roman"/>
          <w:sz w:val="28"/>
          <w:szCs w:val="28"/>
          <w:lang w:val="en-GB"/>
        </w:rPr>
        <w:t>was</w:t>
      </w:r>
      <w:r w:rsidR="001C2EB9" w:rsidRPr="00103B75">
        <w:rPr>
          <w:rFonts w:ascii="Times New Roman" w:hAnsi="Times New Roman" w:cs="Times New Roman"/>
          <w:sz w:val="28"/>
          <w:szCs w:val="28"/>
          <w:lang w:val="en-GB"/>
        </w:rPr>
        <w:t xml:space="preserve"> the Compulsory Purchase Law </w:t>
      </w:r>
      <w:r w:rsidR="00983EFD" w:rsidRPr="00103B75">
        <w:rPr>
          <w:rFonts w:ascii="Times New Roman" w:hAnsi="Times New Roman" w:cs="Times New Roman"/>
          <w:sz w:val="28"/>
          <w:szCs w:val="28"/>
          <w:lang w:val="en-GB"/>
        </w:rPr>
        <w:t xml:space="preserve">of </w:t>
      </w:r>
      <w:r w:rsidR="001C2EB9" w:rsidRPr="00103B75">
        <w:rPr>
          <w:rFonts w:ascii="Times New Roman" w:hAnsi="Times New Roman" w:cs="Times New Roman"/>
          <w:sz w:val="28"/>
          <w:szCs w:val="28"/>
          <w:lang w:val="en-GB"/>
        </w:rPr>
        <w:t>17 July 1836</w:t>
      </w:r>
      <w:r w:rsidR="005D3C8C" w:rsidRPr="00103B75">
        <w:rPr>
          <w:rFonts w:ascii="Times New Roman" w:hAnsi="Times New Roman" w:cs="Times New Roman"/>
          <w:sz w:val="28"/>
          <w:szCs w:val="28"/>
          <w:lang w:val="en-GB"/>
        </w:rPr>
        <w:t xml:space="preserve"> that </w:t>
      </w:r>
      <w:r w:rsidR="001C2EB9" w:rsidRPr="00103B75">
        <w:rPr>
          <w:rFonts w:ascii="Times New Roman" w:hAnsi="Times New Roman" w:cs="Times New Roman"/>
          <w:sz w:val="28"/>
          <w:szCs w:val="28"/>
          <w:lang w:val="en-GB"/>
        </w:rPr>
        <w:t>stated that</w:t>
      </w:r>
      <w:r w:rsidR="00DA2B07" w:rsidRPr="00103B75">
        <w:rPr>
          <w:rFonts w:ascii="Times New Roman" w:hAnsi="Times New Roman" w:cs="Times New Roman"/>
          <w:sz w:val="28"/>
          <w:szCs w:val="28"/>
          <w:lang w:val="en-GB"/>
        </w:rPr>
        <w:t xml:space="preserve"> </w:t>
      </w:r>
      <w:r w:rsidR="001C2EB9" w:rsidRPr="00103B75">
        <w:rPr>
          <w:rFonts w:ascii="Times New Roman" w:hAnsi="Times New Roman" w:cs="Times New Roman"/>
          <w:sz w:val="28"/>
          <w:szCs w:val="28"/>
          <w:lang w:val="en-GB"/>
        </w:rPr>
        <w:t xml:space="preserve">any remodelling </w:t>
      </w:r>
      <w:r w:rsidR="003C77AD" w:rsidRPr="00103B75">
        <w:rPr>
          <w:rFonts w:ascii="Times New Roman" w:hAnsi="Times New Roman" w:cs="Times New Roman"/>
          <w:sz w:val="28"/>
          <w:szCs w:val="28"/>
          <w:lang w:val="en-GB"/>
        </w:rPr>
        <w:t xml:space="preserve">of </w:t>
      </w:r>
      <w:r w:rsidR="00983EFD" w:rsidRPr="00103B75">
        <w:rPr>
          <w:rFonts w:ascii="Times New Roman" w:hAnsi="Times New Roman" w:cs="Times New Roman"/>
          <w:sz w:val="28"/>
          <w:szCs w:val="28"/>
          <w:lang w:val="en-GB"/>
        </w:rPr>
        <w:t xml:space="preserve">a </w:t>
      </w:r>
      <w:r w:rsidR="001C2EB9" w:rsidRPr="00103B75">
        <w:rPr>
          <w:rFonts w:ascii="Times New Roman" w:hAnsi="Times New Roman" w:cs="Times New Roman"/>
          <w:sz w:val="28"/>
          <w:szCs w:val="28"/>
          <w:lang w:val="en-GB"/>
        </w:rPr>
        <w:t xml:space="preserve">city centre required </w:t>
      </w:r>
      <w:r w:rsidR="005D3C8C" w:rsidRPr="00103B75">
        <w:rPr>
          <w:rFonts w:ascii="Times New Roman" w:hAnsi="Times New Roman" w:cs="Times New Roman"/>
          <w:strike/>
          <w:sz w:val="28"/>
          <w:szCs w:val="28"/>
          <w:lang w:val="en-GB"/>
        </w:rPr>
        <w:t xml:space="preserve">the drawing up of </w:t>
      </w:r>
      <w:r w:rsidR="00D56C9D" w:rsidRPr="00103B75">
        <w:rPr>
          <w:rFonts w:ascii="Times New Roman" w:hAnsi="Times New Roman" w:cs="Times New Roman"/>
          <w:sz w:val="28"/>
          <w:szCs w:val="28"/>
          <w:lang w:val="en-GB"/>
        </w:rPr>
        <w:t xml:space="preserve">  </w:t>
      </w:r>
      <w:r w:rsidR="001C2EB9" w:rsidRPr="00103B75">
        <w:rPr>
          <w:rFonts w:ascii="Times New Roman" w:hAnsi="Times New Roman" w:cs="Times New Roman"/>
          <w:sz w:val="28"/>
          <w:szCs w:val="28"/>
          <w:lang w:val="en-GB"/>
        </w:rPr>
        <w:t xml:space="preserve">a list of </w:t>
      </w:r>
      <w:r w:rsidR="00983EFD" w:rsidRPr="00103B75">
        <w:rPr>
          <w:rFonts w:ascii="Times New Roman" w:hAnsi="Times New Roman" w:cs="Times New Roman"/>
          <w:sz w:val="28"/>
          <w:szCs w:val="28"/>
          <w:lang w:val="en-GB"/>
        </w:rPr>
        <w:t xml:space="preserve">the </w:t>
      </w:r>
      <w:r w:rsidR="001C2EB9" w:rsidRPr="00103B75">
        <w:rPr>
          <w:rFonts w:ascii="Times New Roman" w:hAnsi="Times New Roman" w:cs="Times New Roman"/>
          <w:sz w:val="28"/>
          <w:szCs w:val="28"/>
          <w:lang w:val="en-GB"/>
        </w:rPr>
        <w:t>assets to be expropriated</w:t>
      </w:r>
      <w:r w:rsidR="005D3C8C" w:rsidRPr="00103B75">
        <w:rPr>
          <w:rFonts w:ascii="Times New Roman" w:hAnsi="Times New Roman" w:cs="Times New Roman"/>
          <w:sz w:val="28"/>
          <w:szCs w:val="28"/>
          <w:lang w:val="en-GB"/>
        </w:rPr>
        <w:t>. This would seem to imply</w:t>
      </w:r>
      <w:r w:rsidR="001C2EB9" w:rsidRPr="00103B75">
        <w:rPr>
          <w:rFonts w:ascii="Times New Roman" w:hAnsi="Times New Roman" w:cs="Times New Roman"/>
          <w:sz w:val="28"/>
          <w:szCs w:val="28"/>
          <w:lang w:val="en-GB"/>
        </w:rPr>
        <w:t xml:space="preserve"> the existence of </w:t>
      </w:r>
      <w:r w:rsidR="005D3C8C" w:rsidRPr="00103B75">
        <w:rPr>
          <w:rFonts w:ascii="Times New Roman" w:hAnsi="Times New Roman" w:cs="Times New Roman"/>
          <w:sz w:val="28"/>
          <w:szCs w:val="28"/>
          <w:lang w:val="en-GB"/>
        </w:rPr>
        <w:t>some sort of</w:t>
      </w:r>
      <w:r w:rsidR="00DA2B07" w:rsidRPr="00103B75">
        <w:rPr>
          <w:rFonts w:ascii="Times New Roman" w:hAnsi="Times New Roman" w:cs="Times New Roman"/>
          <w:sz w:val="28"/>
          <w:szCs w:val="28"/>
          <w:lang w:val="en-GB"/>
        </w:rPr>
        <w:t xml:space="preserve"> street plan showing the p</w:t>
      </w:r>
      <w:r w:rsidR="001C2EB9" w:rsidRPr="00103B75">
        <w:rPr>
          <w:rFonts w:ascii="Times New Roman" w:hAnsi="Times New Roman" w:cs="Times New Roman"/>
          <w:sz w:val="28"/>
          <w:szCs w:val="28"/>
          <w:lang w:val="en-GB"/>
        </w:rPr>
        <w:t>lot</w:t>
      </w:r>
      <w:r w:rsidR="00DA2B07" w:rsidRPr="00103B75">
        <w:rPr>
          <w:rFonts w:ascii="Times New Roman" w:hAnsi="Times New Roman" w:cs="Times New Roman"/>
          <w:sz w:val="28"/>
          <w:szCs w:val="28"/>
          <w:lang w:val="en-GB"/>
        </w:rPr>
        <w:t>s</w:t>
      </w:r>
      <w:r w:rsidR="005D3C8C" w:rsidRPr="00103B75">
        <w:rPr>
          <w:rFonts w:ascii="Times New Roman" w:hAnsi="Times New Roman" w:cs="Times New Roman"/>
          <w:sz w:val="28"/>
          <w:szCs w:val="28"/>
          <w:lang w:val="en-GB"/>
        </w:rPr>
        <w:t xml:space="preserve"> </w:t>
      </w:r>
      <w:r w:rsidR="00DA2B07" w:rsidRPr="00103B75">
        <w:rPr>
          <w:rFonts w:ascii="Times New Roman" w:hAnsi="Times New Roman" w:cs="Times New Roman"/>
          <w:sz w:val="28"/>
          <w:szCs w:val="28"/>
          <w:lang w:val="en-GB"/>
        </w:rPr>
        <w:t xml:space="preserve">containing </w:t>
      </w:r>
      <w:r w:rsidR="001C2EB9" w:rsidRPr="00103B75">
        <w:rPr>
          <w:rFonts w:ascii="Times New Roman" w:hAnsi="Times New Roman" w:cs="Times New Roman"/>
          <w:sz w:val="28"/>
          <w:szCs w:val="28"/>
          <w:lang w:val="en-GB"/>
        </w:rPr>
        <w:t>the affected buildings</w:t>
      </w:r>
      <w:r w:rsidR="00983EFD" w:rsidRPr="00103B75">
        <w:rPr>
          <w:rFonts w:ascii="Times New Roman" w:hAnsi="Times New Roman" w:cs="Times New Roman"/>
          <w:sz w:val="28"/>
          <w:szCs w:val="28"/>
          <w:lang w:val="en-GB"/>
        </w:rPr>
        <w:t>.</w:t>
      </w:r>
      <w:r w:rsidR="001C2EB9" w:rsidRPr="00103B75">
        <w:rPr>
          <w:rStyle w:val="EndnoteReference"/>
          <w:rFonts w:ascii="Times New Roman" w:hAnsi="Times New Roman" w:cs="Times New Roman"/>
          <w:sz w:val="28"/>
          <w:szCs w:val="28"/>
          <w:lang w:val="en-GB"/>
        </w:rPr>
        <w:endnoteReference w:id="3"/>
      </w:r>
      <w:r w:rsidR="003C77AD" w:rsidRPr="00103B75">
        <w:rPr>
          <w:rFonts w:ascii="Times New Roman" w:hAnsi="Times New Roman" w:cs="Times New Roman"/>
          <w:sz w:val="28"/>
          <w:szCs w:val="28"/>
          <w:lang w:val="en-GB"/>
        </w:rPr>
        <w:t xml:space="preserve"> </w:t>
      </w:r>
      <w:r w:rsidR="00983EFD" w:rsidRPr="00103B75">
        <w:rPr>
          <w:rFonts w:ascii="Times New Roman" w:hAnsi="Times New Roman" w:cs="Times New Roman"/>
          <w:sz w:val="28"/>
          <w:szCs w:val="28"/>
          <w:lang w:val="en-GB"/>
        </w:rPr>
        <w:t>There</w:t>
      </w:r>
      <w:r w:rsidR="003C77AD" w:rsidRPr="00103B75">
        <w:rPr>
          <w:rFonts w:ascii="Times New Roman" w:hAnsi="Times New Roman" w:cs="Times New Roman"/>
          <w:sz w:val="28"/>
          <w:szCs w:val="28"/>
          <w:lang w:val="en-GB"/>
        </w:rPr>
        <w:t>after</w:t>
      </w:r>
      <w:r w:rsidR="00983EFD" w:rsidRPr="00103B75">
        <w:rPr>
          <w:rFonts w:ascii="Times New Roman" w:hAnsi="Times New Roman" w:cs="Times New Roman"/>
          <w:sz w:val="28"/>
          <w:szCs w:val="28"/>
          <w:lang w:val="en-GB"/>
        </w:rPr>
        <w:t xml:space="preserve"> followed </w:t>
      </w:r>
      <w:r w:rsidR="001C2EB9" w:rsidRPr="00103B75">
        <w:rPr>
          <w:rFonts w:ascii="Times New Roman" w:hAnsi="Times New Roman" w:cs="Times New Roman"/>
          <w:sz w:val="28"/>
          <w:szCs w:val="28"/>
          <w:lang w:val="en-GB"/>
        </w:rPr>
        <w:t>the municipal laws</w:t>
      </w:r>
      <w:r w:rsidR="00DA2B07" w:rsidRPr="00103B75">
        <w:rPr>
          <w:rFonts w:ascii="Times New Roman" w:hAnsi="Times New Roman" w:cs="Times New Roman"/>
          <w:sz w:val="28"/>
          <w:szCs w:val="28"/>
          <w:lang w:val="en-GB"/>
        </w:rPr>
        <w:t xml:space="preserve"> </w:t>
      </w:r>
      <w:r w:rsidR="003C77AD" w:rsidRPr="00103B75">
        <w:rPr>
          <w:rFonts w:ascii="Times New Roman" w:hAnsi="Times New Roman" w:cs="Times New Roman"/>
          <w:sz w:val="28"/>
          <w:szCs w:val="28"/>
          <w:lang w:val="en-GB"/>
        </w:rPr>
        <w:t xml:space="preserve">of </w:t>
      </w:r>
      <w:r w:rsidR="001C2EB9" w:rsidRPr="00103B75">
        <w:rPr>
          <w:rFonts w:ascii="Times New Roman" w:hAnsi="Times New Roman" w:cs="Times New Roman"/>
          <w:sz w:val="28"/>
          <w:szCs w:val="28"/>
          <w:lang w:val="en-GB"/>
        </w:rPr>
        <w:t>14</w:t>
      </w:r>
      <w:r w:rsidR="001C2EB9" w:rsidRPr="00103B75">
        <w:rPr>
          <w:rFonts w:ascii="Times New Roman" w:hAnsi="Times New Roman" w:cs="Times New Roman"/>
          <w:sz w:val="28"/>
          <w:szCs w:val="28"/>
          <w:vertAlign w:val="superscript"/>
          <w:lang w:val="en-GB"/>
        </w:rPr>
        <w:t xml:space="preserve"> </w:t>
      </w:r>
      <w:r w:rsidR="001C2EB9" w:rsidRPr="00103B75">
        <w:rPr>
          <w:rFonts w:ascii="Times New Roman" w:hAnsi="Times New Roman" w:cs="Times New Roman"/>
          <w:sz w:val="28"/>
          <w:szCs w:val="28"/>
          <w:lang w:val="en-GB"/>
        </w:rPr>
        <w:t>July 1840 and 8</w:t>
      </w:r>
      <w:r w:rsidR="001C2EB9" w:rsidRPr="00103B75">
        <w:rPr>
          <w:rFonts w:ascii="Times New Roman" w:hAnsi="Times New Roman" w:cs="Times New Roman"/>
          <w:sz w:val="28"/>
          <w:szCs w:val="28"/>
          <w:vertAlign w:val="superscript"/>
          <w:lang w:val="en-GB"/>
        </w:rPr>
        <w:t xml:space="preserve"> </w:t>
      </w:r>
      <w:r w:rsidR="001C2EB9" w:rsidRPr="00103B75">
        <w:rPr>
          <w:rFonts w:ascii="Times New Roman" w:hAnsi="Times New Roman" w:cs="Times New Roman"/>
          <w:sz w:val="28"/>
          <w:szCs w:val="28"/>
          <w:lang w:val="en-GB"/>
        </w:rPr>
        <w:t xml:space="preserve">January 1845, </w:t>
      </w:r>
      <w:r w:rsidR="005D3C8C" w:rsidRPr="00103B75">
        <w:rPr>
          <w:rFonts w:ascii="Times New Roman" w:hAnsi="Times New Roman" w:cs="Times New Roman"/>
          <w:sz w:val="28"/>
          <w:szCs w:val="28"/>
          <w:lang w:val="en-GB"/>
        </w:rPr>
        <w:t xml:space="preserve">both of </w:t>
      </w:r>
      <w:r w:rsidR="001C2EB9" w:rsidRPr="00103B75">
        <w:rPr>
          <w:rFonts w:ascii="Times New Roman" w:hAnsi="Times New Roman" w:cs="Times New Roman"/>
          <w:sz w:val="28"/>
          <w:szCs w:val="28"/>
          <w:lang w:val="en-GB"/>
        </w:rPr>
        <w:t xml:space="preserve">which </w:t>
      </w:r>
      <w:r w:rsidR="005D3C8C" w:rsidRPr="00103B75">
        <w:rPr>
          <w:rFonts w:ascii="Times New Roman" w:hAnsi="Times New Roman" w:cs="Times New Roman"/>
          <w:sz w:val="28"/>
          <w:szCs w:val="28"/>
          <w:lang w:val="en-GB"/>
        </w:rPr>
        <w:t xml:space="preserve">permitted </w:t>
      </w:r>
      <w:r w:rsidR="001C2EB9" w:rsidRPr="00103B75">
        <w:rPr>
          <w:rFonts w:ascii="Times New Roman" w:hAnsi="Times New Roman" w:cs="Times New Roman"/>
          <w:sz w:val="28"/>
          <w:szCs w:val="28"/>
          <w:lang w:val="en-GB"/>
        </w:rPr>
        <w:t xml:space="preserve">city councils </w:t>
      </w:r>
      <w:r w:rsidR="005D3C8C" w:rsidRPr="00103B75">
        <w:rPr>
          <w:rFonts w:ascii="Times New Roman" w:hAnsi="Times New Roman" w:cs="Times New Roman"/>
          <w:sz w:val="28"/>
          <w:szCs w:val="28"/>
          <w:lang w:val="en-GB"/>
        </w:rPr>
        <w:t xml:space="preserve">for the first time </w:t>
      </w:r>
      <w:r w:rsidR="001C2EB9" w:rsidRPr="00103B75">
        <w:rPr>
          <w:rFonts w:ascii="Times New Roman" w:hAnsi="Times New Roman" w:cs="Times New Roman"/>
          <w:sz w:val="28"/>
          <w:szCs w:val="28"/>
          <w:lang w:val="en-GB"/>
        </w:rPr>
        <w:t>to create and</w:t>
      </w:r>
      <w:r w:rsidR="007C4BF7" w:rsidRPr="00103B75">
        <w:rPr>
          <w:rFonts w:ascii="Times New Roman" w:hAnsi="Times New Roman" w:cs="Times New Roman"/>
          <w:sz w:val="28"/>
          <w:szCs w:val="28"/>
          <w:lang w:val="en-GB"/>
        </w:rPr>
        <w:t xml:space="preserve"> execute </w:t>
      </w:r>
      <w:r w:rsidR="001C2EB9" w:rsidRPr="00103B75">
        <w:rPr>
          <w:rFonts w:ascii="Times New Roman" w:hAnsi="Times New Roman" w:cs="Times New Roman"/>
          <w:sz w:val="28"/>
          <w:szCs w:val="28"/>
          <w:lang w:val="en-GB"/>
        </w:rPr>
        <w:t xml:space="preserve">plans </w:t>
      </w:r>
      <w:r w:rsidR="003C77AD" w:rsidRPr="00103B75">
        <w:rPr>
          <w:rFonts w:ascii="Times New Roman" w:hAnsi="Times New Roman" w:cs="Times New Roman"/>
          <w:sz w:val="28"/>
          <w:szCs w:val="28"/>
          <w:lang w:val="en-GB"/>
        </w:rPr>
        <w:t>for</w:t>
      </w:r>
      <w:r w:rsidR="001C2EB9" w:rsidRPr="00103B75">
        <w:rPr>
          <w:rFonts w:ascii="Times New Roman" w:hAnsi="Times New Roman" w:cs="Times New Roman"/>
          <w:sz w:val="28"/>
          <w:szCs w:val="28"/>
          <w:lang w:val="en-GB"/>
        </w:rPr>
        <w:t xml:space="preserve"> </w:t>
      </w:r>
      <w:r w:rsidR="005D3C8C" w:rsidRPr="00103B75">
        <w:rPr>
          <w:rFonts w:ascii="Times New Roman" w:hAnsi="Times New Roman" w:cs="Times New Roman"/>
          <w:sz w:val="28"/>
          <w:szCs w:val="28"/>
          <w:lang w:val="en-GB"/>
        </w:rPr>
        <w:t xml:space="preserve">changing the layout of </w:t>
      </w:r>
      <w:r w:rsidR="001C2EB9" w:rsidRPr="00103B75">
        <w:rPr>
          <w:rFonts w:ascii="Times New Roman" w:hAnsi="Times New Roman" w:cs="Times New Roman"/>
          <w:sz w:val="28"/>
          <w:szCs w:val="28"/>
          <w:lang w:val="en-GB"/>
        </w:rPr>
        <w:t>their city centres</w:t>
      </w:r>
      <w:r w:rsidR="00983EFD" w:rsidRPr="00103B75">
        <w:rPr>
          <w:rFonts w:ascii="Times New Roman" w:hAnsi="Times New Roman" w:cs="Times New Roman"/>
          <w:sz w:val="28"/>
          <w:szCs w:val="28"/>
          <w:lang w:val="en-GB"/>
        </w:rPr>
        <w:t>.</w:t>
      </w:r>
      <w:r w:rsidR="001C2EB9" w:rsidRPr="00103B75">
        <w:rPr>
          <w:rStyle w:val="EndnoteReference"/>
          <w:rFonts w:ascii="Times New Roman" w:hAnsi="Times New Roman" w:cs="Times New Roman"/>
          <w:sz w:val="28"/>
          <w:szCs w:val="28"/>
          <w:lang w:val="en-GB"/>
        </w:rPr>
        <w:endnoteReference w:id="4"/>
      </w:r>
      <w:r w:rsidR="001C2EB9" w:rsidRPr="00103B75">
        <w:rPr>
          <w:rFonts w:ascii="Times New Roman" w:hAnsi="Times New Roman" w:cs="Times New Roman"/>
          <w:sz w:val="28"/>
          <w:szCs w:val="28"/>
          <w:lang w:val="en-GB"/>
        </w:rPr>
        <w:t xml:space="preserve"> </w:t>
      </w:r>
      <w:r w:rsidR="00D56C9D" w:rsidRPr="00103B75">
        <w:rPr>
          <w:rFonts w:ascii="Times New Roman" w:hAnsi="Times New Roman" w:cs="Times New Roman"/>
          <w:sz w:val="28"/>
          <w:szCs w:val="28"/>
          <w:lang w:val="en-GB"/>
        </w:rPr>
        <w:t>However, d</w:t>
      </w:r>
      <w:r w:rsidR="001C2EB9" w:rsidRPr="00103B75">
        <w:rPr>
          <w:rFonts w:ascii="Times New Roman" w:hAnsi="Times New Roman" w:cs="Times New Roman"/>
          <w:sz w:val="28"/>
          <w:szCs w:val="28"/>
          <w:lang w:val="en-GB"/>
        </w:rPr>
        <w:t>espite</w:t>
      </w:r>
      <w:r w:rsidR="005D3C8C" w:rsidRPr="00103B75">
        <w:rPr>
          <w:rFonts w:ascii="Times New Roman" w:hAnsi="Times New Roman" w:cs="Times New Roman"/>
          <w:sz w:val="28"/>
          <w:szCs w:val="28"/>
          <w:lang w:val="en-GB"/>
        </w:rPr>
        <w:t xml:space="preserve"> </w:t>
      </w:r>
      <w:r w:rsidR="001C2EB9" w:rsidRPr="00103B75">
        <w:rPr>
          <w:rFonts w:ascii="Times New Roman" w:hAnsi="Times New Roman" w:cs="Times New Roman"/>
          <w:sz w:val="28"/>
          <w:szCs w:val="28"/>
          <w:lang w:val="en-GB"/>
        </w:rPr>
        <w:t>grant</w:t>
      </w:r>
      <w:r w:rsidR="00983EFD" w:rsidRPr="00103B75">
        <w:rPr>
          <w:rFonts w:ascii="Times New Roman" w:hAnsi="Times New Roman" w:cs="Times New Roman"/>
          <w:sz w:val="28"/>
          <w:szCs w:val="28"/>
          <w:lang w:val="en-GB"/>
        </w:rPr>
        <w:t>ing</w:t>
      </w:r>
      <w:r w:rsidR="001C2EB9" w:rsidRPr="00103B75">
        <w:rPr>
          <w:rFonts w:ascii="Times New Roman" w:hAnsi="Times New Roman" w:cs="Times New Roman"/>
          <w:sz w:val="28"/>
          <w:szCs w:val="28"/>
          <w:lang w:val="en-GB"/>
        </w:rPr>
        <w:t xml:space="preserve"> planning power, the</w:t>
      </w:r>
      <w:r w:rsidR="00DA2B07" w:rsidRPr="00103B75">
        <w:rPr>
          <w:rFonts w:ascii="Times New Roman" w:hAnsi="Times New Roman" w:cs="Times New Roman"/>
          <w:sz w:val="28"/>
          <w:szCs w:val="28"/>
          <w:lang w:val="en-GB"/>
        </w:rPr>
        <w:t xml:space="preserve"> laws</w:t>
      </w:r>
      <w:r w:rsidR="00F16152" w:rsidRPr="00103B75">
        <w:rPr>
          <w:rFonts w:ascii="Times New Roman" w:hAnsi="Times New Roman" w:cs="Times New Roman"/>
          <w:sz w:val="28"/>
          <w:szCs w:val="28"/>
          <w:lang w:val="en-GB"/>
        </w:rPr>
        <w:t xml:space="preserve"> </w:t>
      </w:r>
      <w:r w:rsidR="00983EFD" w:rsidRPr="00103B75">
        <w:rPr>
          <w:rFonts w:ascii="Times New Roman" w:hAnsi="Times New Roman" w:cs="Times New Roman"/>
          <w:sz w:val="28"/>
          <w:szCs w:val="28"/>
          <w:lang w:val="en-GB"/>
        </w:rPr>
        <w:t>provide</w:t>
      </w:r>
      <w:r w:rsidR="00F16152" w:rsidRPr="00103B75">
        <w:rPr>
          <w:rFonts w:ascii="Times New Roman" w:hAnsi="Times New Roman" w:cs="Times New Roman"/>
          <w:sz w:val="28"/>
          <w:szCs w:val="28"/>
          <w:lang w:val="en-GB"/>
        </w:rPr>
        <w:t>d no</w:t>
      </w:r>
      <w:r w:rsidR="00983EFD" w:rsidRPr="00103B75">
        <w:rPr>
          <w:rFonts w:ascii="Times New Roman" w:hAnsi="Times New Roman" w:cs="Times New Roman"/>
          <w:sz w:val="28"/>
          <w:szCs w:val="28"/>
          <w:lang w:val="en-GB"/>
        </w:rPr>
        <w:t xml:space="preserve"> </w:t>
      </w:r>
      <w:r w:rsidR="001C2EB9" w:rsidRPr="00103B75">
        <w:rPr>
          <w:rFonts w:ascii="Times New Roman" w:hAnsi="Times New Roman" w:cs="Times New Roman"/>
          <w:sz w:val="28"/>
          <w:szCs w:val="28"/>
          <w:lang w:val="en-GB"/>
        </w:rPr>
        <w:t xml:space="preserve">procedures </w:t>
      </w:r>
      <w:r w:rsidR="00983EFD" w:rsidRPr="00103B75">
        <w:rPr>
          <w:rFonts w:ascii="Times New Roman" w:hAnsi="Times New Roman" w:cs="Times New Roman"/>
          <w:sz w:val="28"/>
          <w:szCs w:val="28"/>
          <w:lang w:val="en-GB"/>
        </w:rPr>
        <w:t xml:space="preserve">for </w:t>
      </w:r>
      <w:r w:rsidR="001C2EB9" w:rsidRPr="00103B75">
        <w:rPr>
          <w:rFonts w:ascii="Times New Roman" w:hAnsi="Times New Roman" w:cs="Times New Roman"/>
          <w:sz w:val="28"/>
          <w:szCs w:val="28"/>
          <w:lang w:val="en-GB"/>
        </w:rPr>
        <w:t>apply</w:t>
      </w:r>
      <w:r w:rsidR="00983EFD" w:rsidRPr="00103B75">
        <w:rPr>
          <w:rFonts w:ascii="Times New Roman" w:hAnsi="Times New Roman" w:cs="Times New Roman"/>
          <w:sz w:val="28"/>
          <w:szCs w:val="28"/>
          <w:lang w:val="en-GB"/>
        </w:rPr>
        <w:t>ing</w:t>
      </w:r>
      <w:r w:rsidR="001C2EB9" w:rsidRPr="00103B75">
        <w:rPr>
          <w:rFonts w:ascii="Times New Roman" w:hAnsi="Times New Roman" w:cs="Times New Roman"/>
          <w:sz w:val="28"/>
          <w:szCs w:val="28"/>
          <w:lang w:val="en-GB"/>
        </w:rPr>
        <w:t xml:space="preserve"> them. This lack of regulation was partly solved by </w:t>
      </w:r>
      <w:r w:rsidR="00995087" w:rsidRPr="00103B75">
        <w:rPr>
          <w:rFonts w:ascii="Times New Roman" w:hAnsi="Times New Roman" w:cs="Times New Roman"/>
          <w:sz w:val="28"/>
          <w:szCs w:val="28"/>
          <w:lang w:val="en-GB"/>
        </w:rPr>
        <w:t>another</w:t>
      </w:r>
      <w:r w:rsidR="00F16152" w:rsidRPr="00103B75">
        <w:rPr>
          <w:rFonts w:ascii="Times New Roman" w:hAnsi="Times New Roman" w:cs="Times New Roman"/>
          <w:sz w:val="28"/>
          <w:szCs w:val="28"/>
          <w:lang w:val="en-GB"/>
        </w:rPr>
        <w:t xml:space="preserve"> </w:t>
      </w:r>
      <w:r w:rsidR="001C2EB9" w:rsidRPr="00103B75">
        <w:rPr>
          <w:rFonts w:ascii="Times New Roman" w:hAnsi="Times New Roman" w:cs="Times New Roman"/>
          <w:sz w:val="28"/>
          <w:szCs w:val="28"/>
          <w:lang w:val="en-GB"/>
        </w:rPr>
        <w:t>Royal order</w:t>
      </w:r>
      <w:r w:rsidR="00995087" w:rsidRPr="00103B75">
        <w:rPr>
          <w:rFonts w:ascii="Times New Roman" w:hAnsi="Times New Roman" w:cs="Times New Roman"/>
          <w:sz w:val="28"/>
          <w:szCs w:val="28"/>
          <w:lang w:val="en-GB"/>
        </w:rPr>
        <w:t>, enacted on</w:t>
      </w:r>
      <w:r w:rsidR="001C2EB9" w:rsidRPr="00103B75">
        <w:rPr>
          <w:rFonts w:ascii="Times New Roman" w:hAnsi="Times New Roman" w:cs="Times New Roman"/>
          <w:sz w:val="28"/>
          <w:szCs w:val="28"/>
          <w:lang w:val="en-GB"/>
        </w:rPr>
        <w:t xml:space="preserve"> 25</w:t>
      </w:r>
      <w:r w:rsidR="001C2EB9" w:rsidRPr="00103B75">
        <w:rPr>
          <w:rFonts w:ascii="Times New Roman" w:hAnsi="Times New Roman" w:cs="Times New Roman"/>
          <w:sz w:val="28"/>
          <w:szCs w:val="28"/>
          <w:vertAlign w:val="superscript"/>
          <w:lang w:val="en-GB"/>
        </w:rPr>
        <w:t xml:space="preserve"> </w:t>
      </w:r>
      <w:r w:rsidR="001C2EB9" w:rsidRPr="00103B75">
        <w:rPr>
          <w:rFonts w:ascii="Times New Roman" w:hAnsi="Times New Roman" w:cs="Times New Roman"/>
          <w:sz w:val="28"/>
          <w:szCs w:val="28"/>
          <w:lang w:val="en-GB"/>
        </w:rPr>
        <w:t xml:space="preserve">July 1846, which </w:t>
      </w:r>
      <w:r w:rsidR="006672FC" w:rsidRPr="00103B75">
        <w:rPr>
          <w:rFonts w:ascii="Times New Roman" w:hAnsi="Times New Roman" w:cs="Times New Roman"/>
          <w:sz w:val="28"/>
          <w:szCs w:val="28"/>
          <w:lang w:val="en-GB"/>
        </w:rPr>
        <w:t xml:space="preserve">required </w:t>
      </w:r>
      <w:r w:rsidR="005D2A2C" w:rsidRPr="00103B75">
        <w:rPr>
          <w:rFonts w:ascii="Times New Roman" w:hAnsi="Times New Roman" w:cs="Times New Roman"/>
          <w:sz w:val="28"/>
          <w:szCs w:val="28"/>
          <w:lang w:val="en-GB"/>
        </w:rPr>
        <w:t xml:space="preserve">city </w:t>
      </w:r>
      <w:r w:rsidR="001C2EB9" w:rsidRPr="00103B75">
        <w:rPr>
          <w:rFonts w:ascii="Times New Roman" w:hAnsi="Times New Roman" w:cs="Times New Roman"/>
          <w:sz w:val="28"/>
          <w:szCs w:val="28"/>
          <w:lang w:val="en-GB"/>
        </w:rPr>
        <w:t>councils</w:t>
      </w:r>
      <w:r w:rsidR="00995087" w:rsidRPr="00103B75">
        <w:rPr>
          <w:rFonts w:ascii="Times New Roman" w:hAnsi="Times New Roman" w:cs="Times New Roman"/>
          <w:sz w:val="28"/>
          <w:szCs w:val="28"/>
          <w:lang w:val="en-GB"/>
        </w:rPr>
        <w:t xml:space="preserve"> </w:t>
      </w:r>
      <w:r w:rsidR="001C2EB9" w:rsidRPr="00103B75">
        <w:rPr>
          <w:rFonts w:ascii="Times New Roman" w:hAnsi="Times New Roman" w:cs="Times New Roman"/>
          <w:sz w:val="28"/>
          <w:szCs w:val="28"/>
          <w:lang w:val="en-GB"/>
        </w:rPr>
        <w:t xml:space="preserve">to </w:t>
      </w:r>
      <w:r w:rsidR="00E53853" w:rsidRPr="00103B75">
        <w:rPr>
          <w:rFonts w:ascii="Times New Roman" w:hAnsi="Times New Roman" w:cs="Times New Roman"/>
          <w:sz w:val="28"/>
          <w:szCs w:val="28"/>
          <w:lang w:val="en-GB"/>
        </w:rPr>
        <w:t>survey</w:t>
      </w:r>
      <w:r w:rsidR="001C2EB9" w:rsidRPr="00103B75">
        <w:rPr>
          <w:rFonts w:ascii="Times New Roman" w:hAnsi="Times New Roman" w:cs="Times New Roman"/>
          <w:sz w:val="28"/>
          <w:szCs w:val="28"/>
          <w:lang w:val="en-GB"/>
        </w:rPr>
        <w:t xml:space="preserve"> </w:t>
      </w:r>
      <w:r w:rsidR="00F16152" w:rsidRPr="00103B75">
        <w:rPr>
          <w:rFonts w:ascii="Times New Roman" w:hAnsi="Times New Roman" w:cs="Times New Roman"/>
          <w:sz w:val="28"/>
          <w:szCs w:val="28"/>
          <w:lang w:val="en-GB"/>
        </w:rPr>
        <w:t>their urban area</w:t>
      </w:r>
      <w:r w:rsidR="007C4BF7" w:rsidRPr="00103B75">
        <w:rPr>
          <w:rFonts w:ascii="Times New Roman" w:hAnsi="Times New Roman" w:cs="Times New Roman"/>
          <w:sz w:val="28"/>
          <w:szCs w:val="28"/>
          <w:lang w:val="en-GB"/>
        </w:rPr>
        <w:t>s</w:t>
      </w:r>
      <w:r w:rsidR="00D56C9D" w:rsidRPr="00103B75">
        <w:rPr>
          <w:rFonts w:ascii="Times New Roman" w:hAnsi="Times New Roman" w:cs="Times New Roman"/>
          <w:sz w:val="28"/>
          <w:szCs w:val="28"/>
          <w:lang w:val="en-GB"/>
        </w:rPr>
        <w:t xml:space="preserve"> on the large scale of 1:1,250 and produce </w:t>
      </w:r>
      <w:r w:rsidR="001C2EB9" w:rsidRPr="00103B75">
        <w:rPr>
          <w:rFonts w:ascii="Times New Roman" w:hAnsi="Times New Roman" w:cs="Times New Roman"/>
          <w:sz w:val="28"/>
          <w:szCs w:val="28"/>
          <w:lang w:val="en-GB"/>
        </w:rPr>
        <w:t>a general</w:t>
      </w:r>
      <w:r w:rsidR="005C5974" w:rsidRPr="00103B75">
        <w:rPr>
          <w:rFonts w:ascii="Times New Roman" w:hAnsi="Times New Roman" w:cs="Times New Roman"/>
          <w:sz w:val="28"/>
          <w:szCs w:val="28"/>
          <w:lang w:val="en-GB"/>
        </w:rPr>
        <w:t xml:space="preserve"> plan for the</w:t>
      </w:r>
      <w:r w:rsidR="00995087" w:rsidRPr="00103B75">
        <w:rPr>
          <w:rFonts w:ascii="Times New Roman" w:hAnsi="Times New Roman" w:cs="Times New Roman"/>
          <w:sz w:val="28"/>
          <w:szCs w:val="28"/>
          <w:lang w:val="en-GB"/>
        </w:rPr>
        <w:t xml:space="preserve"> redevelopment </w:t>
      </w:r>
      <w:r w:rsidR="001C2EB9" w:rsidRPr="00103B75">
        <w:rPr>
          <w:rFonts w:ascii="Times New Roman" w:hAnsi="Times New Roman" w:cs="Times New Roman"/>
          <w:sz w:val="28"/>
          <w:szCs w:val="28"/>
          <w:lang w:val="en-GB"/>
        </w:rPr>
        <w:t>of the</w:t>
      </w:r>
      <w:r w:rsidR="005C5974" w:rsidRPr="00103B75">
        <w:rPr>
          <w:rFonts w:ascii="Times New Roman" w:hAnsi="Times New Roman" w:cs="Times New Roman"/>
          <w:sz w:val="28"/>
          <w:szCs w:val="28"/>
          <w:lang w:val="en-GB"/>
        </w:rPr>
        <w:t>ir</w:t>
      </w:r>
      <w:r w:rsidR="001C2EB9" w:rsidRPr="00103B75">
        <w:rPr>
          <w:rFonts w:ascii="Times New Roman" w:hAnsi="Times New Roman" w:cs="Times New Roman"/>
          <w:sz w:val="28"/>
          <w:szCs w:val="28"/>
          <w:lang w:val="en-GB"/>
        </w:rPr>
        <w:t xml:space="preserve"> city’s streets and squares</w:t>
      </w:r>
      <w:r w:rsidR="009D2EE0" w:rsidRPr="00103B75">
        <w:rPr>
          <w:rFonts w:ascii="Times New Roman" w:hAnsi="Times New Roman" w:cs="Times New Roman"/>
          <w:sz w:val="28"/>
          <w:szCs w:val="28"/>
          <w:lang w:val="en-GB"/>
        </w:rPr>
        <w:t>.</w:t>
      </w:r>
      <w:r w:rsidR="001C2EB9" w:rsidRPr="00103B75">
        <w:rPr>
          <w:rStyle w:val="EndnoteReference"/>
          <w:rFonts w:ascii="Times New Roman" w:hAnsi="Times New Roman" w:cs="Times New Roman"/>
          <w:sz w:val="28"/>
          <w:szCs w:val="28"/>
          <w:lang w:val="en-GB"/>
        </w:rPr>
        <w:endnoteReference w:id="5"/>
      </w:r>
    </w:p>
    <w:p w:rsidR="00E814B4" w:rsidRPr="00103B75" w:rsidRDefault="00E814B4" w:rsidP="00B72334">
      <w:pPr>
        <w:rPr>
          <w:sz w:val="28"/>
          <w:szCs w:val="28"/>
          <w:lang w:val="en-GB"/>
        </w:rPr>
      </w:pPr>
    </w:p>
    <w:p w:rsidR="001C2EB9" w:rsidRPr="00103B75" w:rsidRDefault="00434A0F" w:rsidP="00B72334">
      <w:pPr>
        <w:rPr>
          <w:sz w:val="28"/>
          <w:szCs w:val="28"/>
          <w:lang w:val="en-GB"/>
        </w:rPr>
      </w:pPr>
      <w:r w:rsidRPr="00103B75">
        <w:rPr>
          <w:sz w:val="28"/>
          <w:szCs w:val="28"/>
          <w:lang w:val="en-GB"/>
        </w:rPr>
        <w:lastRenderedPageBreak/>
        <w:tab/>
      </w:r>
      <w:r w:rsidR="001C2EB9" w:rsidRPr="00103B75">
        <w:rPr>
          <w:sz w:val="28"/>
          <w:szCs w:val="28"/>
          <w:lang w:val="en-GB"/>
        </w:rPr>
        <w:t>Th</w:t>
      </w:r>
      <w:r w:rsidR="00995087" w:rsidRPr="00103B75">
        <w:rPr>
          <w:sz w:val="28"/>
          <w:szCs w:val="28"/>
          <w:lang w:val="en-GB"/>
        </w:rPr>
        <w:t>is last</w:t>
      </w:r>
      <w:r w:rsidR="001C2EB9" w:rsidRPr="00103B75">
        <w:rPr>
          <w:sz w:val="28"/>
          <w:szCs w:val="28"/>
          <w:lang w:val="en-GB"/>
        </w:rPr>
        <w:t xml:space="preserve"> Royal order </w:t>
      </w:r>
      <w:r w:rsidR="00995087" w:rsidRPr="00103B75">
        <w:rPr>
          <w:sz w:val="28"/>
          <w:szCs w:val="28"/>
          <w:lang w:val="en-GB"/>
        </w:rPr>
        <w:t>had been</w:t>
      </w:r>
      <w:r w:rsidR="001C2EB9" w:rsidRPr="00103B75">
        <w:rPr>
          <w:sz w:val="28"/>
          <w:szCs w:val="28"/>
          <w:lang w:val="en-GB"/>
        </w:rPr>
        <w:t xml:space="preserve"> inspired by the Napoleonic law </w:t>
      </w:r>
      <w:r w:rsidR="00B10C8B" w:rsidRPr="00103B75">
        <w:rPr>
          <w:sz w:val="28"/>
          <w:szCs w:val="28"/>
          <w:lang w:val="en-GB"/>
        </w:rPr>
        <w:t xml:space="preserve">of </w:t>
      </w:r>
      <w:r w:rsidR="001C2EB9" w:rsidRPr="00103B75">
        <w:rPr>
          <w:sz w:val="28"/>
          <w:szCs w:val="28"/>
          <w:lang w:val="en-GB"/>
        </w:rPr>
        <w:t>16</w:t>
      </w:r>
      <w:r w:rsidR="001C2EB9" w:rsidRPr="00103B75">
        <w:rPr>
          <w:sz w:val="28"/>
          <w:szCs w:val="28"/>
          <w:vertAlign w:val="superscript"/>
          <w:lang w:val="en-GB"/>
        </w:rPr>
        <w:t xml:space="preserve"> </w:t>
      </w:r>
      <w:r w:rsidR="001C2EB9" w:rsidRPr="00103B75">
        <w:rPr>
          <w:sz w:val="28"/>
          <w:szCs w:val="28"/>
          <w:lang w:val="en-GB"/>
        </w:rPr>
        <w:t xml:space="preserve">September 1807 regarding </w:t>
      </w:r>
      <w:r w:rsidR="00995087" w:rsidRPr="00103B75">
        <w:rPr>
          <w:sz w:val="28"/>
          <w:szCs w:val="28"/>
          <w:lang w:val="en-GB"/>
        </w:rPr>
        <w:t>urban planning</w:t>
      </w:r>
      <w:r w:rsidR="009D2EE0" w:rsidRPr="00103B75">
        <w:rPr>
          <w:sz w:val="28"/>
          <w:szCs w:val="28"/>
          <w:lang w:val="en-GB"/>
        </w:rPr>
        <w:t>.</w:t>
      </w:r>
      <w:r w:rsidR="001C2EB9" w:rsidRPr="00103B75">
        <w:rPr>
          <w:rStyle w:val="EndnoteReference"/>
          <w:sz w:val="28"/>
          <w:szCs w:val="28"/>
          <w:lang w:val="en-GB"/>
        </w:rPr>
        <w:endnoteReference w:id="6"/>
      </w:r>
      <w:r w:rsidR="001C2EB9" w:rsidRPr="00103B75">
        <w:rPr>
          <w:sz w:val="28"/>
          <w:szCs w:val="28"/>
          <w:lang w:val="en-GB"/>
        </w:rPr>
        <w:t xml:space="preserve"> </w:t>
      </w:r>
      <w:r w:rsidR="00995087" w:rsidRPr="00103B75">
        <w:rPr>
          <w:sz w:val="28"/>
          <w:szCs w:val="28"/>
          <w:lang w:val="en-GB"/>
        </w:rPr>
        <w:t xml:space="preserve"> </w:t>
      </w:r>
      <w:r w:rsidR="004A0643" w:rsidRPr="00103B75">
        <w:rPr>
          <w:sz w:val="28"/>
          <w:szCs w:val="28"/>
          <w:lang w:val="en-GB"/>
        </w:rPr>
        <w:t xml:space="preserve">The </w:t>
      </w:r>
      <w:r w:rsidR="001C2EB9" w:rsidRPr="00103B75">
        <w:rPr>
          <w:sz w:val="28"/>
          <w:szCs w:val="28"/>
          <w:lang w:val="en-GB"/>
        </w:rPr>
        <w:t>cartographic</w:t>
      </w:r>
      <w:r w:rsidR="00995087" w:rsidRPr="00103B75">
        <w:rPr>
          <w:sz w:val="28"/>
          <w:szCs w:val="28"/>
          <w:lang w:val="en-GB"/>
        </w:rPr>
        <w:t>al</w:t>
      </w:r>
      <w:r w:rsidR="001C2EB9" w:rsidRPr="00103B75">
        <w:rPr>
          <w:sz w:val="28"/>
          <w:szCs w:val="28"/>
          <w:lang w:val="en-GB"/>
        </w:rPr>
        <w:t xml:space="preserve"> model was the </w:t>
      </w:r>
      <w:r w:rsidR="001C2EB9" w:rsidRPr="00103B75">
        <w:rPr>
          <w:i/>
          <w:iCs/>
          <w:sz w:val="28"/>
          <w:szCs w:val="28"/>
          <w:lang w:val="en-GB"/>
        </w:rPr>
        <w:t>Plano geométrico de Madrid</w:t>
      </w:r>
      <w:r w:rsidR="00D51958" w:rsidRPr="00103B75">
        <w:rPr>
          <w:iCs/>
          <w:sz w:val="28"/>
          <w:szCs w:val="28"/>
          <w:lang w:val="en-GB"/>
        </w:rPr>
        <w:t xml:space="preserve">, </w:t>
      </w:r>
      <w:r w:rsidR="006672FC" w:rsidRPr="00103B75">
        <w:rPr>
          <w:sz w:val="28"/>
          <w:szCs w:val="28"/>
          <w:lang w:val="en-GB"/>
        </w:rPr>
        <w:t>survey</w:t>
      </w:r>
      <w:r w:rsidR="004A0643" w:rsidRPr="00103B75">
        <w:rPr>
          <w:sz w:val="28"/>
          <w:szCs w:val="28"/>
          <w:lang w:val="en-GB"/>
        </w:rPr>
        <w:t>ed between January 1840 and September 1847 by the civil engineers Juan Merlo, Fernando Gutiérrez and Juan de Ribera</w:t>
      </w:r>
      <w:r w:rsidR="006672FC" w:rsidRPr="00103B75">
        <w:rPr>
          <w:sz w:val="28"/>
          <w:szCs w:val="28"/>
          <w:lang w:val="en-GB"/>
        </w:rPr>
        <w:t>.</w:t>
      </w:r>
      <w:r w:rsidR="006672FC" w:rsidRPr="00103B75">
        <w:rPr>
          <w:rStyle w:val="EndnoteReference"/>
          <w:sz w:val="28"/>
          <w:szCs w:val="28"/>
          <w:lang w:val="en-GB"/>
        </w:rPr>
        <w:endnoteReference w:id="7"/>
      </w:r>
      <w:r w:rsidR="006672FC" w:rsidRPr="00103B75">
        <w:rPr>
          <w:sz w:val="28"/>
          <w:szCs w:val="28"/>
          <w:lang w:val="en-GB"/>
        </w:rPr>
        <w:t xml:space="preserve"> The </w:t>
      </w:r>
      <w:r w:rsidR="00EB40AA" w:rsidRPr="00103B75">
        <w:rPr>
          <w:iCs/>
          <w:sz w:val="28"/>
          <w:szCs w:val="28"/>
          <w:lang w:val="en-GB"/>
        </w:rPr>
        <w:t xml:space="preserve">Madrid </w:t>
      </w:r>
      <w:r w:rsidR="00995087" w:rsidRPr="00103B75">
        <w:rPr>
          <w:iCs/>
          <w:sz w:val="28"/>
          <w:szCs w:val="28"/>
          <w:lang w:val="en-GB"/>
        </w:rPr>
        <w:t xml:space="preserve">plan </w:t>
      </w:r>
      <w:r w:rsidR="001C2EB9" w:rsidRPr="00103B75">
        <w:rPr>
          <w:iCs/>
          <w:sz w:val="28"/>
          <w:szCs w:val="28"/>
          <w:lang w:val="en-GB"/>
        </w:rPr>
        <w:t>consist</w:t>
      </w:r>
      <w:r w:rsidR="00B1697D" w:rsidRPr="00103B75">
        <w:rPr>
          <w:iCs/>
          <w:sz w:val="28"/>
          <w:szCs w:val="28"/>
          <w:lang w:val="en-GB"/>
        </w:rPr>
        <w:t>ed</w:t>
      </w:r>
      <w:r w:rsidR="001C2EB9" w:rsidRPr="00103B75">
        <w:rPr>
          <w:iCs/>
          <w:sz w:val="28"/>
          <w:szCs w:val="28"/>
          <w:lang w:val="en-GB"/>
        </w:rPr>
        <w:t xml:space="preserve"> of a </w:t>
      </w:r>
      <w:r w:rsidR="00EB40AA" w:rsidRPr="00103B75">
        <w:rPr>
          <w:iCs/>
          <w:sz w:val="28"/>
          <w:szCs w:val="28"/>
          <w:lang w:val="en-GB"/>
        </w:rPr>
        <w:t xml:space="preserve">single </w:t>
      </w:r>
      <w:r w:rsidR="007C4F05" w:rsidRPr="00103B75">
        <w:rPr>
          <w:iCs/>
          <w:sz w:val="28"/>
          <w:szCs w:val="28"/>
          <w:lang w:val="en-GB"/>
        </w:rPr>
        <w:t>sheet</w:t>
      </w:r>
      <w:r w:rsidR="00B1697D" w:rsidRPr="00103B75">
        <w:rPr>
          <w:iCs/>
          <w:sz w:val="28"/>
          <w:szCs w:val="28"/>
          <w:lang w:val="en-GB"/>
        </w:rPr>
        <w:t xml:space="preserve"> plan </w:t>
      </w:r>
      <w:r w:rsidR="00D51958" w:rsidRPr="00103B75">
        <w:rPr>
          <w:iCs/>
          <w:sz w:val="28"/>
          <w:szCs w:val="28"/>
          <w:lang w:val="en-GB"/>
        </w:rPr>
        <w:t xml:space="preserve">of the capital, </w:t>
      </w:r>
      <w:r w:rsidR="00B1697D" w:rsidRPr="00103B75">
        <w:rPr>
          <w:iCs/>
          <w:sz w:val="28"/>
          <w:szCs w:val="28"/>
          <w:lang w:val="en-GB"/>
        </w:rPr>
        <w:t xml:space="preserve">drawn </w:t>
      </w:r>
      <w:r w:rsidR="001C2EB9" w:rsidRPr="00103B75">
        <w:rPr>
          <w:iCs/>
          <w:sz w:val="28"/>
          <w:szCs w:val="28"/>
          <w:lang w:val="en-GB"/>
        </w:rPr>
        <w:t xml:space="preserve">at a scale of </w:t>
      </w:r>
      <w:r w:rsidR="001C2EB9" w:rsidRPr="00103B75">
        <w:rPr>
          <w:sz w:val="28"/>
          <w:szCs w:val="28"/>
          <w:lang w:val="en-GB"/>
        </w:rPr>
        <w:t>1:1</w:t>
      </w:r>
      <w:r w:rsidR="009D2EE0" w:rsidRPr="00103B75">
        <w:rPr>
          <w:sz w:val="28"/>
          <w:szCs w:val="28"/>
          <w:lang w:val="en-GB"/>
        </w:rPr>
        <w:t>,</w:t>
      </w:r>
      <w:r w:rsidR="001C2EB9" w:rsidRPr="00103B75">
        <w:rPr>
          <w:sz w:val="28"/>
          <w:szCs w:val="28"/>
          <w:lang w:val="en-GB"/>
        </w:rPr>
        <w:t>250</w:t>
      </w:r>
      <w:r w:rsidR="005D2A2C" w:rsidRPr="00103B75">
        <w:rPr>
          <w:sz w:val="28"/>
          <w:szCs w:val="28"/>
          <w:lang w:val="en-GB"/>
        </w:rPr>
        <w:t>,</w:t>
      </w:r>
      <w:r w:rsidR="001C2EB9" w:rsidRPr="00103B75">
        <w:rPr>
          <w:sz w:val="28"/>
          <w:szCs w:val="28"/>
          <w:lang w:val="en-GB"/>
        </w:rPr>
        <w:t xml:space="preserve"> </w:t>
      </w:r>
      <w:r w:rsidR="00B1697D" w:rsidRPr="00103B75">
        <w:rPr>
          <w:sz w:val="28"/>
          <w:szCs w:val="28"/>
          <w:lang w:val="en-GB"/>
        </w:rPr>
        <w:t xml:space="preserve">accompanied by </w:t>
      </w:r>
      <w:r w:rsidR="001C2EB9" w:rsidRPr="00103B75">
        <w:rPr>
          <w:sz w:val="28"/>
          <w:szCs w:val="28"/>
          <w:lang w:val="en-GB"/>
        </w:rPr>
        <w:t xml:space="preserve">580 </w:t>
      </w:r>
      <w:r w:rsidR="007C4F05" w:rsidRPr="00103B75">
        <w:rPr>
          <w:sz w:val="28"/>
          <w:szCs w:val="28"/>
          <w:lang w:val="en-GB"/>
        </w:rPr>
        <w:t xml:space="preserve">sheets </w:t>
      </w:r>
      <w:r w:rsidR="001C2EB9" w:rsidRPr="00103B75">
        <w:rPr>
          <w:sz w:val="28"/>
          <w:szCs w:val="28"/>
          <w:lang w:val="en-GB"/>
        </w:rPr>
        <w:t>at a scale of 1:312.5</w:t>
      </w:r>
      <w:r w:rsidR="00E02F68" w:rsidRPr="00103B75">
        <w:rPr>
          <w:sz w:val="28"/>
          <w:szCs w:val="28"/>
          <w:lang w:val="en-GB"/>
        </w:rPr>
        <w:t>.</w:t>
      </w:r>
      <w:r w:rsidR="007C4F05" w:rsidRPr="00103B75">
        <w:rPr>
          <w:rStyle w:val="EndnoteReference"/>
          <w:sz w:val="28"/>
          <w:szCs w:val="28"/>
          <w:lang w:val="en-GB"/>
        </w:rPr>
        <w:endnoteReference w:id="8"/>
      </w:r>
      <w:r w:rsidR="004A0643" w:rsidRPr="00103B75">
        <w:rPr>
          <w:sz w:val="28"/>
          <w:szCs w:val="28"/>
          <w:lang w:val="en-GB"/>
        </w:rPr>
        <w:t xml:space="preserve"> </w:t>
      </w:r>
      <w:r w:rsidR="00D51958" w:rsidRPr="00103B75">
        <w:rPr>
          <w:sz w:val="28"/>
          <w:szCs w:val="28"/>
          <w:lang w:val="en-GB"/>
        </w:rPr>
        <w:t xml:space="preserve">Thus began </w:t>
      </w:r>
      <w:r w:rsidR="00A1329E" w:rsidRPr="00103B75">
        <w:rPr>
          <w:sz w:val="28"/>
          <w:szCs w:val="28"/>
          <w:lang w:val="en-GB"/>
        </w:rPr>
        <w:t>a</w:t>
      </w:r>
      <w:r w:rsidR="001C2EB9" w:rsidRPr="00103B75">
        <w:rPr>
          <w:sz w:val="28"/>
          <w:szCs w:val="28"/>
          <w:lang w:val="en-GB"/>
        </w:rPr>
        <w:t xml:space="preserve"> new period in the history of urban cartography</w:t>
      </w:r>
      <w:r w:rsidR="00D51958" w:rsidRPr="00103B75">
        <w:rPr>
          <w:sz w:val="28"/>
          <w:szCs w:val="28"/>
          <w:lang w:val="en-GB"/>
        </w:rPr>
        <w:t xml:space="preserve"> in Spain, </w:t>
      </w:r>
      <w:r w:rsidR="001C2EB9" w:rsidRPr="00103B75">
        <w:rPr>
          <w:sz w:val="28"/>
          <w:szCs w:val="28"/>
          <w:lang w:val="en-GB"/>
        </w:rPr>
        <w:t>characteri</w:t>
      </w:r>
      <w:r w:rsidR="009D2EE0" w:rsidRPr="00103B75">
        <w:rPr>
          <w:sz w:val="28"/>
          <w:szCs w:val="28"/>
          <w:lang w:val="en-GB"/>
        </w:rPr>
        <w:t>z</w:t>
      </w:r>
      <w:r w:rsidR="001C2EB9" w:rsidRPr="00103B75">
        <w:rPr>
          <w:sz w:val="28"/>
          <w:szCs w:val="28"/>
          <w:lang w:val="en-GB"/>
        </w:rPr>
        <w:t>ed by the increasing role of city councils in</w:t>
      </w:r>
      <w:r w:rsidR="00A1329E" w:rsidRPr="00103B75">
        <w:rPr>
          <w:sz w:val="28"/>
          <w:szCs w:val="28"/>
          <w:lang w:val="en-GB"/>
        </w:rPr>
        <w:t xml:space="preserve"> </w:t>
      </w:r>
      <w:r w:rsidR="009D2EE0" w:rsidRPr="00103B75">
        <w:rPr>
          <w:sz w:val="28"/>
          <w:szCs w:val="28"/>
          <w:lang w:val="en-GB"/>
        </w:rPr>
        <w:t>overseeing</w:t>
      </w:r>
      <w:r w:rsidR="001C2EB9" w:rsidRPr="00103B75">
        <w:rPr>
          <w:sz w:val="28"/>
          <w:szCs w:val="28"/>
          <w:lang w:val="en-GB"/>
        </w:rPr>
        <w:t xml:space="preserve"> </w:t>
      </w:r>
      <w:r w:rsidR="00D51958" w:rsidRPr="00103B75">
        <w:rPr>
          <w:sz w:val="28"/>
          <w:szCs w:val="28"/>
          <w:lang w:val="en-GB"/>
        </w:rPr>
        <w:t>a</w:t>
      </w:r>
      <w:r w:rsidR="001C2EB9" w:rsidRPr="00103B75">
        <w:rPr>
          <w:sz w:val="28"/>
          <w:szCs w:val="28"/>
          <w:lang w:val="en-GB"/>
        </w:rPr>
        <w:t xml:space="preserve"> type of </w:t>
      </w:r>
      <w:r w:rsidR="00A1329E" w:rsidRPr="00103B75">
        <w:rPr>
          <w:sz w:val="28"/>
          <w:szCs w:val="28"/>
          <w:lang w:val="en-GB"/>
        </w:rPr>
        <w:t>work</w:t>
      </w:r>
      <w:r w:rsidR="00D51958" w:rsidRPr="00103B75">
        <w:rPr>
          <w:sz w:val="28"/>
          <w:szCs w:val="28"/>
          <w:lang w:val="en-GB"/>
        </w:rPr>
        <w:t xml:space="preserve"> that until</w:t>
      </w:r>
      <w:r w:rsidR="001C2EB9" w:rsidRPr="00103B75">
        <w:rPr>
          <w:sz w:val="28"/>
          <w:szCs w:val="28"/>
          <w:lang w:val="en-GB"/>
        </w:rPr>
        <w:t xml:space="preserve"> </w:t>
      </w:r>
      <w:r w:rsidR="00CC1FA2" w:rsidRPr="00103B75">
        <w:rPr>
          <w:sz w:val="28"/>
          <w:szCs w:val="28"/>
          <w:lang w:val="en-GB"/>
        </w:rPr>
        <w:t>then</w:t>
      </w:r>
      <w:r w:rsidR="001C2EB9" w:rsidRPr="00103B75">
        <w:rPr>
          <w:sz w:val="28"/>
          <w:szCs w:val="28"/>
          <w:lang w:val="en-GB"/>
        </w:rPr>
        <w:t xml:space="preserve"> </w:t>
      </w:r>
      <w:r w:rsidR="009D2EE0" w:rsidRPr="00103B75">
        <w:rPr>
          <w:sz w:val="28"/>
          <w:szCs w:val="28"/>
          <w:lang w:val="en-GB"/>
        </w:rPr>
        <w:t xml:space="preserve">had been </w:t>
      </w:r>
      <w:r w:rsidR="009B7ADB" w:rsidRPr="00103B75">
        <w:rPr>
          <w:sz w:val="28"/>
          <w:szCs w:val="28"/>
          <w:lang w:val="en-GB"/>
        </w:rPr>
        <w:t>carried out</w:t>
      </w:r>
      <w:r w:rsidR="005C5974" w:rsidRPr="00103B75">
        <w:rPr>
          <w:sz w:val="28"/>
          <w:szCs w:val="28"/>
          <w:lang w:val="en-GB"/>
        </w:rPr>
        <w:t xml:space="preserve"> principally</w:t>
      </w:r>
      <w:r w:rsidR="009B7ADB" w:rsidRPr="00103B75">
        <w:rPr>
          <w:sz w:val="28"/>
          <w:szCs w:val="28"/>
          <w:lang w:val="en-GB"/>
        </w:rPr>
        <w:t xml:space="preserve"> by</w:t>
      </w:r>
      <w:r w:rsidR="001C2EB9" w:rsidRPr="00103B75">
        <w:rPr>
          <w:sz w:val="28"/>
          <w:szCs w:val="28"/>
          <w:lang w:val="en-GB"/>
        </w:rPr>
        <w:t xml:space="preserve"> military engi</w:t>
      </w:r>
      <w:bookmarkStart w:id="0" w:name="_GoBack"/>
      <w:bookmarkEnd w:id="0"/>
      <w:r w:rsidR="001C2EB9" w:rsidRPr="00103B75">
        <w:rPr>
          <w:sz w:val="28"/>
          <w:szCs w:val="28"/>
          <w:lang w:val="en-GB"/>
        </w:rPr>
        <w:t xml:space="preserve">neers. </w:t>
      </w:r>
    </w:p>
    <w:p w:rsidR="00AB6E31" w:rsidRPr="00103B75" w:rsidRDefault="00AB6E31" w:rsidP="005655B8">
      <w:pPr>
        <w:pStyle w:val="BodyText"/>
        <w:jc w:val="left"/>
        <w:rPr>
          <w:sz w:val="28"/>
          <w:szCs w:val="28"/>
          <w:lang w:val="en-GB"/>
        </w:rPr>
      </w:pPr>
    </w:p>
    <w:p w:rsidR="001C2EB9" w:rsidRPr="00103B75" w:rsidRDefault="00D51958" w:rsidP="005655B8">
      <w:pPr>
        <w:pStyle w:val="BodyText"/>
        <w:jc w:val="left"/>
        <w:rPr>
          <w:sz w:val="28"/>
          <w:szCs w:val="28"/>
          <w:lang w:val="en-GB"/>
        </w:rPr>
      </w:pPr>
      <w:r w:rsidRPr="00103B75">
        <w:rPr>
          <w:sz w:val="28"/>
          <w:szCs w:val="28"/>
          <w:lang w:val="en-GB"/>
        </w:rPr>
        <w:tab/>
      </w:r>
      <w:r w:rsidR="001C2EB9" w:rsidRPr="00103B75">
        <w:rPr>
          <w:sz w:val="28"/>
          <w:szCs w:val="28"/>
          <w:lang w:val="en-GB"/>
        </w:rPr>
        <w:t xml:space="preserve">When the Royal </w:t>
      </w:r>
      <w:r w:rsidR="00DC0D06" w:rsidRPr="00103B75">
        <w:rPr>
          <w:sz w:val="28"/>
          <w:szCs w:val="28"/>
          <w:lang w:val="en-GB"/>
        </w:rPr>
        <w:t>decree</w:t>
      </w:r>
      <w:r w:rsidR="001C2EB9" w:rsidRPr="00103B75">
        <w:rPr>
          <w:sz w:val="28"/>
          <w:szCs w:val="28"/>
          <w:lang w:val="en-GB"/>
        </w:rPr>
        <w:t xml:space="preserve"> of 25 July</w:t>
      </w:r>
      <w:r w:rsidR="00A36ADF" w:rsidRPr="00103B75">
        <w:rPr>
          <w:sz w:val="28"/>
          <w:szCs w:val="28"/>
          <w:lang w:val="en-GB"/>
        </w:rPr>
        <w:t xml:space="preserve"> 184</w:t>
      </w:r>
      <w:r w:rsidR="00052B79" w:rsidRPr="00103B75">
        <w:rPr>
          <w:sz w:val="28"/>
          <w:szCs w:val="28"/>
          <w:lang w:val="en-GB"/>
        </w:rPr>
        <w:t>6</w:t>
      </w:r>
      <w:r w:rsidR="001C2EB9" w:rsidRPr="00103B75">
        <w:rPr>
          <w:sz w:val="28"/>
          <w:szCs w:val="28"/>
          <w:lang w:val="en-GB"/>
        </w:rPr>
        <w:t xml:space="preserve"> was promulgated, the Barcelona City Council </w:t>
      </w:r>
      <w:r w:rsidRPr="00103B75">
        <w:rPr>
          <w:sz w:val="28"/>
          <w:szCs w:val="28"/>
          <w:lang w:val="en-GB"/>
        </w:rPr>
        <w:t>found itself without</w:t>
      </w:r>
      <w:r w:rsidR="00CC1FA2" w:rsidRPr="00103B75">
        <w:rPr>
          <w:sz w:val="28"/>
          <w:szCs w:val="28"/>
          <w:lang w:val="en-GB"/>
        </w:rPr>
        <w:t xml:space="preserve"> a</w:t>
      </w:r>
      <w:r w:rsidR="00A701EF" w:rsidRPr="00103B75">
        <w:rPr>
          <w:sz w:val="28"/>
          <w:szCs w:val="28"/>
          <w:lang w:val="en-GB"/>
        </w:rPr>
        <w:t xml:space="preserve"> </w:t>
      </w:r>
      <w:r w:rsidR="001C2EB9" w:rsidRPr="00103B75">
        <w:rPr>
          <w:sz w:val="28"/>
          <w:szCs w:val="28"/>
          <w:lang w:val="en-GB"/>
        </w:rPr>
        <w:t>plan compl</w:t>
      </w:r>
      <w:r w:rsidR="00E05DC8" w:rsidRPr="00103B75">
        <w:rPr>
          <w:sz w:val="28"/>
          <w:szCs w:val="28"/>
          <w:lang w:val="en-GB"/>
        </w:rPr>
        <w:t>ying</w:t>
      </w:r>
      <w:r w:rsidR="001C2EB9" w:rsidRPr="00103B75">
        <w:rPr>
          <w:sz w:val="28"/>
          <w:szCs w:val="28"/>
          <w:lang w:val="en-GB"/>
        </w:rPr>
        <w:t xml:space="preserve"> with </w:t>
      </w:r>
      <w:r w:rsidR="00EB40AA" w:rsidRPr="00103B75">
        <w:rPr>
          <w:sz w:val="28"/>
          <w:szCs w:val="28"/>
          <w:lang w:val="en-GB"/>
        </w:rPr>
        <w:t>the new</w:t>
      </w:r>
      <w:r w:rsidR="001C2EB9" w:rsidRPr="00103B75">
        <w:rPr>
          <w:sz w:val="28"/>
          <w:szCs w:val="28"/>
          <w:lang w:val="en-GB"/>
        </w:rPr>
        <w:t xml:space="preserve"> regulations. The best cartographic</w:t>
      </w:r>
      <w:r w:rsidR="00E05DC8" w:rsidRPr="00103B75">
        <w:rPr>
          <w:sz w:val="28"/>
          <w:szCs w:val="28"/>
          <w:lang w:val="en-GB"/>
        </w:rPr>
        <w:t>al</w:t>
      </w:r>
      <w:r w:rsidR="001C2EB9" w:rsidRPr="00103B75">
        <w:rPr>
          <w:sz w:val="28"/>
          <w:szCs w:val="28"/>
          <w:lang w:val="en-GB"/>
        </w:rPr>
        <w:t xml:space="preserve"> document available </w:t>
      </w:r>
      <w:r w:rsidRPr="00103B75">
        <w:rPr>
          <w:sz w:val="28"/>
          <w:szCs w:val="28"/>
          <w:lang w:val="en-GB"/>
        </w:rPr>
        <w:t xml:space="preserve">at the time </w:t>
      </w:r>
      <w:r w:rsidR="001C2EB9" w:rsidRPr="00103B75">
        <w:rPr>
          <w:sz w:val="28"/>
          <w:szCs w:val="28"/>
          <w:lang w:val="en-US"/>
        </w:rPr>
        <w:t xml:space="preserve">was the </w:t>
      </w:r>
      <w:r w:rsidR="001C2EB9" w:rsidRPr="00103B75">
        <w:rPr>
          <w:i/>
          <w:iCs/>
          <w:sz w:val="28"/>
          <w:szCs w:val="28"/>
          <w:lang w:val="en-US"/>
        </w:rPr>
        <w:t>Plano geométrico de la ciudad de Barcelona</w:t>
      </w:r>
      <w:r w:rsidR="00EB40AA" w:rsidRPr="00103B75">
        <w:rPr>
          <w:iCs/>
          <w:sz w:val="28"/>
          <w:szCs w:val="28"/>
          <w:lang w:val="en-US"/>
        </w:rPr>
        <w:t xml:space="preserve"> </w:t>
      </w:r>
      <w:r w:rsidR="001C2EB9" w:rsidRPr="00103B75">
        <w:rPr>
          <w:iCs/>
          <w:sz w:val="28"/>
          <w:szCs w:val="28"/>
          <w:lang w:val="en-US"/>
        </w:rPr>
        <w:t xml:space="preserve">created </w:t>
      </w:r>
      <w:r w:rsidR="007C4F05" w:rsidRPr="00103B75">
        <w:rPr>
          <w:iCs/>
          <w:sz w:val="28"/>
          <w:szCs w:val="28"/>
          <w:lang w:val="en-US"/>
        </w:rPr>
        <w:t>four</w:t>
      </w:r>
      <w:r w:rsidRPr="00103B75">
        <w:rPr>
          <w:iCs/>
          <w:sz w:val="28"/>
          <w:szCs w:val="28"/>
          <w:lang w:val="en-US"/>
        </w:rPr>
        <w:t xml:space="preserve"> years before </w:t>
      </w:r>
      <w:r w:rsidRPr="00103B75">
        <w:rPr>
          <w:iCs/>
          <w:sz w:val="28"/>
          <w:szCs w:val="28"/>
          <w:lang w:val="en-GB"/>
        </w:rPr>
        <w:t>by</w:t>
      </w:r>
      <w:r w:rsidR="001C2EB9" w:rsidRPr="00103B75">
        <w:rPr>
          <w:sz w:val="28"/>
          <w:szCs w:val="28"/>
          <w:lang w:val="en-GB"/>
        </w:rPr>
        <w:t xml:space="preserve"> </w:t>
      </w:r>
      <w:r w:rsidR="00AB6E31" w:rsidRPr="00103B75">
        <w:rPr>
          <w:sz w:val="28"/>
          <w:szCs w:val="28"/>
          <w:lang w:val="en-GB"/>
        </w:rPr>
        <w:t xml:space="preserve">the city’s architect, </w:t>
      </w:r>
      <w:r w:rsidR="001C2EB9" w:rsidRPr="00103B75">
        <w:rPr>
          <w:sz w:val="28"/>
          <w:szCs w:val="28"/>
          <w:lang w:val="en-GB"/>
        </w:rPr>
        <w:t>Josep Mas i Vila (1779</w:t>
      </w:r>
      <w:r w:rsidR="00441ECD" w:rsidRPr="00103B75">
        <w:rPr>
          <w:sz w:val="28"/>
          <w:szCs w:val="28"/>
          <w:lang w:val="en-GB"/>
        </w:rPr>
        <w:t>–</w:t>
      </w:r>
      <w:r w:rsidR="001C2EB9" w:rsidRPr="00103B75">
        <w:rPr>
          <w:sz w:val="28"/>
          <w:szCs w:val="28"/>
          <w:lang w:val="en-GB"/>
        </w:rPr>
        <w:t>1855)</w:t>
      </w:r>
      <w:r w:rsidR="00AB6E31" w:rsidRPr="00103B75">
        <w:rPr>
          <w:sz w:val="28"/>
          <w:szCs w:val="28"/>
          <w:lang w:val="en-GB"/>
        </w:rPr>
        <w:t xml:space="preserve"> at a scale of</w:t>
      </w:r>
      <w:r w:rsidRPr="00103B75">
        <w:rPr>
          <w:iCs/>
          <w:sz w:val="28"/>
          <w:szCs w:val="28"/>
          <w:lang w:val="en-GB"/>
        </w:rPr>
        <w:t xml:space="preserve"> </w:t>
      </w:r>
      <w:r w:rsidRPr="00103B75">
        <w:rPr>
          <w:sz w:val="28"/>
          <w:szCs w:val="28"/>
          <w:lang w:val="en-GB"/>
        </w:rPr>
        <w:t>1:4,000</w:t>
      </w:r>
      <w:r w:rsidR="00AB6E31" w:rsidRPr="00103B75">
        <w:rPr>
          <w:sz w:val="28"/>
          <w:szCs w:val="28"/>
          <w:lang w:val="en-GB"/>
        </w:rPr>
        <w:t>.</w:t>
      </w:r>
      <w:r w:rsidR="00B07FE1" w:rsidRPr="00103B75">
        <w:rPr>
          <w:sz w:val="28"/>
          <w:szCs w:val="28"/>
          <w:lang w:val="en-GB"/>
        </w:rPr>
        <w:t xml:space="preserve"> Mas i</w:t>
      </w:r>
      <w:r w:rsidR="00AB6E31" w:rsidRPr="00103B75">
        <w:rPr>
          <w:sz w:val="28"/>
          <w:szCs w:val="28"/>
          <w:lang w:val="en-GB"/>
        </w:rPr>
        <w:t xml:space="preserve"> Vilas’s plan</w:t>
      </w:r>
      <w:r w:rsidR="00CC1FA2" w:rsidRPr="00103B75">
        <w:rPr>
          <w:sz w:val="28"/>
          <w:szCs w:val="28"/>
          <w:lang w:val="en-GB"/>
        </w:rPr>
        <w:t>, however,</w:t>
      </w:r>
      <w:r w:rsidR="001C2EB9" w:rsidRPr="00103B75">
        <w:rPr>
          <w:sz w:val="28"/>
          <w:szCs w:val="28"/>
          <w:lang w:val="en-GB"/>
        </w:rPr>
        <w:t xml:space="preserve"> did not</w:t>
      </w:r>
      <w:r w:rsidR="00EB40AA" w:rsidRPr="00103B75">
        <w:rPr>
          <w:sz w:val="28"/>
          <w:szCs w:val="28"/>
          <w:lang w:val="en-GB"/>
        </w:rPr>
        <w:t xml:space="preserve"> meet </w:t>
      </w:r>
      <w:r w:rsidR="001C2EB9" w:rsidRPr="00103B75">
        <w:rPr>
          <w:sz w:val="28"/>
          <w:szCs w:val="28"/>
          <w:lang w:val="en-GB"/>
        </w:rPr>
        <w:t>the requirements of the Royal order</w:t>
      </w:r>
      <w:r w:rsidR="00AB6E31" w:rsidRPr="00103B75">
        <w:rPr>
          <w:sz w:val="28"/>
          <w:szCs w:val="28"/>
          <w:lang w:val="en-GB"/>
        </w:rPr>
        <w:t>—it was not based on triangulation</w:t>
      </w:r>
      <w:r w:rsidR="007C4F05" w:rsidRPr="00103B75">
        <w:rPr>
          <w:sz w:val="28"/>
          <w:szCs w:val="28"/>
          <w:lang w:val="en-GB"/>
        </w:rPr>
        <w:t xml:space="preserve"> and</w:t>
      </w:r>
      <w:r w:rsidR="00AB6E31" w:rsidRPr="00103B75">
        <w:rPr>
          <w:sz w:val="28"/>
          <w:szCs w:val="28"/>
          <w:lang w:val="en-GB"/>
        </w:rPr>
        <w:t xml:space="preserve"> </w:t>
      </w:r>
      <w:r w:rsidR="007C4F05" w:rsidRPr="00103B75">
        <w:rPr>
          <w:sz w:val="28"/>
          <w:szCs w:val="28"/>
          <w:lang w:val="en-GB"/>
        </w:rPr>
        <w:t>the scale of the map was too small</w:t>
      </w:r>
      <w:r w:rsidR="00E05DC8" w:rsidRPr="00103B75">
        <w:rPr>
          <w:sz w:val="28"/>
          <w:szCs w:val="28"/>
          <w:lang w:val="en-GB"/>
        </w:rPr>
        <w:t xml:space="preserve"> to </w:t>
      </w:r>
      <w:r w:rsidR="00D52343" w:rsidRPr="00103B75">
        <w:rPr>
          <w:sz w:val="28"/>
          <w:szCs w:val="28"/>
          <w:lang w:val="en-GB"/>
        </w:rPr>
        <w:t xml:space="preserve"> the </w:t>
      </w:r>
      <w:r w:rsidR="007C4F05" w:rsidRPr="00103B75">
        <w:rPr>
          <w:sz w:val="28"/>
          <w:szCs w:val="28"/>
          <w:lang w:val="en-GB"/>
        </w:rPr>
        <w:t>detail needed</w:t>
      </w:r>
      <w:r w:rsidR="00D52343" w:rsidRPr="00103B75">
        <w:rPr>
          <w:sz w:val="28"/>
          <w:szCs w:val="28"/>
          <w:lang w:val="en-GB"/>
        </w:rPr>
        <w:t xml:space="preserve"> for planning</w:t>
      </w:r>
      <w:r w:rsidR="00BE5281" w:rsidRPr="00103B75">
        <w:rPr>
          <w:sz w:val="28"/>
          <w:szCs w:val="28"/>
          <w:lang w:val="en-GB"/>
        </w:rPr>
        <w:t xml:space="preserve"> the</w:t>
      </w:r>
      <w:r w:rsidR="007C4F05" w:rsidRPr="00103B75">
        <w:rPr>
          <w:sz w:val="28"/>
          <w:szCs w:val="28"/>
          <w:lang w:val="en-GB"/>
        </w:rPr>
        <w:t xml:space="preserve"> re</w:t>
      </w:r>
      <w:r w:rsidR="00BE5281" w:rsidRPr="00103B75">
        <w:rPr>
          <w:sz w:val="28"/>
          <w:szCs w:val="28"/>
          <w:lang w:val="en-GB"/>
        </w:rPr>
        <w:t>alignment of</w:t>
      </w:r>
      <w:r w:rsidR="007C4F05" w:rsidRPr="00103B75">
        <w:rPr>
          <w:sz w:val="28"/>
          <w:szCs w:val="28"/>
          <w:lang w:val="en-GB"/>
        </w:rPr>
        <w:t xml:space="preserve"> the</w:t>
      </w:r>
      <w:r w:rsidR="00BE5281" w:rsidRPr="00103B75">
        <w:rPr>
          <w:sz w:val="28"/>
          <w:szCs w:val="28"/>
          <w:lang w:val="en-GB"/>
        </w:rPr>
        <w:t xml:space="preserve"> old city’s streets</w:t>
      </w:r>
      <w:r w:rsidR="00DC0D06" w:rsidRPr="00103B75">
        <w:rPr>
          <w:sz w:val="28"/>
          <w:szCs w:val="28"/>
          <w:lang w:val="en-GB"/>
        </w:rPr>
        <w:t>.</w:t>
      </w:r>
      <w:r w:rsidR="001C2EB9" w:rsidRPr="00103B75">
        <w:rPr>
          <w:rStyle w:val="EndnoteReference"/>
          <w:sz w:val="28"/>
          <w:szCs w:val="28"/>
          <w:lang w:val="en-GB"/>
        </w:rPr>
        <w:endnoteReference w:id="9"/>
      </w:r>
    </w:p>
    <w:p w:rsidR="00F01A78" w:rsidRPr="00103B75" w:rsidRDefault="00F01A78" w:rsidP="00745AF2">
      <w:pPr>
        <w:pStyle w:val="BodyText"/>
        <w:jc w:val="left"/>
        <w:rPr>
          <w:color w:val="FF0000"/>
          <w:sz w:val="28"/>
          <w:szCs w:val="28"/>
          <w:lang w:val="en-GB"/>
        </w:rPr>
      </w:pPr>
    </w:p>
    <w:p w:rsidR="00745AF2" w:rsidRPr="00103B75" w:rsidRDefault="00434A0F" w:rsidP="00745AF2">
      <w:pPr>
        <w:pStyle w:val="BodyText"/>
        <w:ind w:hanging="432"/>
        <w:jc w:val="left"/>
        <w:rPr>
          <w:sz w:val="28"/>
          <w:szCs w:val="28"/>
          <w:lang w:val="en-GB"/>
        </w:rPr>
      </w:pPr>
      <w:r w:rsidRPr="00103B75">
        <w:rPr>
          <w:sz w:val="28"/>
          <w:szCs w:val="28"/>
          <w:lang w:val="en-GB"/>
        </w:rPr>
        <w:tab/>
      </w:r>
      <w:r w:rsidR="00E814B4" w:rsidRPr="00103B75">
        <w:rPr>
          <w:sz w:val="28"/>
          <w:szCs w:val="28"/>
          <w:lang w:val="en-GB"/>
        </w:rPr>
        <w:tab/>
      </w:r>
      <w:r w:rsidR="006312CC" w:rsidRPr="00103B75">
        <w:rPr>
          <w:sz w:val="28"/>
          <w:szCs w:val="28"/>
          <w:lang w:val="en-GB"/>
        </w:rPr>
        <w:t>Accordingly, th</w:t>
      </w:r>
      <w:r w:rsidR="001C2EB9" w:rsidRPr="00103B75">
        <w:rPr>
          <w:sz w:val="28"/>
          <w:szCs w:val="28"/>
          <w:lang w:val="en-GB"/>
        </w:rPr>
        <w:t xml:space="preserve">e City Council </w:t>
      </w:r>
      <w:r w:rsidR="005C5974" w:rsidRPr="00103B75">
        <w:rPr>
          <w:sz w:val="28"/>
          <w:szCs w:val="28"/>
          <w:lang w:val="en-GB"/>
        </w:rPr>
        <w:t>embarked on</w:t>
      </w:r>
      <w:r w:rsidR="00BE3432" w:rsidRPr="00103B75">
        <w:rPr>
          <w:sz w:val="28"/>
          <w:szCs w:val="28"/>
          <w:lang w:val="en-GB"/>
        </w:rPr>
        <w:t xml:space="preserve"> </w:t>
      </w:r>
      <w:r w:rsidR="001C2EB9" w:rsidRPr="00103B75">
        <w:rPr>
          <w:sz w:val="28"/>
          <w:szCs w:val="28"/>
          <w:lang w:val="en-GB"/>
        </w:rPr>
        <w:t xml:space="preserve">a </w:t>
      </w:r>
      <w:r w:rsidR="000D03D1" w:rsidRPr="00103B75">
        <w:rPr>
          <w:sz w:val="28"/>
          <w:szCs w:val="28"/>
          <w:lang w:val="en-GB"/>
        </w:rPr>
        <w:t xml:space="preserve">decade </w:t>
      </w:r>
      <w:r w:rsidR="00BE3432" w:rsidRPr="00103B75">
        <w:rPr>
          <w:sz w:val="28"/>
          <w:szCs w:val="28"/>
          <w:lang w:val="en-GB"/>
        </w:rPr>
        <w:t xml:space="preserve">of works, initiatives and </w:t>
      </w:r>
      <w:r w:rsidR="001C2EB9" w:rsidRPr="00103B75">
        <w:rPr>
          <w:sz w:val="28"/>
          <w:szCs w:val="28"/>
          <w:lang w:val="en-GB"/>
        </w:rPr>
        <w:t>cartographic projects</w:t>
      </w:r>
      <w:r w:rsidR="006312CC" w:rsidRPr="00103B75">
        <w:rPr>
          <w:sz w:val="28"/>
          <w:szCs w:val="28"/>
          <w:lang w:val="en-GB"/>
        </w:rPr>
        <w:t xml:space="preserve"> in order to</w:t>
      </w:r>
      <w:r w:rsidR="00DC0D06" w:rsidRPr="00103B75">
        <w:rPr>
          <w:sz w:val="28"/>
          <w:szCs w:val="28"/>
          <w:lang w:val="en-GB"/>
        </w:rPr>
        <w:t xml:space="preserve"> comply with </w:t>
      </w:r>
      <w:r w:rsidR="004A4350" w:rsidRPr="00103B75">
        <w:rPr>
          <w:sz w:val="28"/>
          <w:szCs w:val="28"/>
          <w:lang w:val="en-GB"/>
        </w:rPr>
        <w:t xml:space="preserve">the </w:t>
      </w:r>
      <w:r w:rsidR="00DC0D06" w:rsidRPr="00103B75">
        <w:rPr>
          <w:sz w:val="28"/>
          <w:szCs w:val="28"/>
          <w:lang w:val="en-GB"/>
        </w:rPr>
        <w:t xml:space="preserve">Royal </w:t>
      </w:r>
      <w:r w:rsidR="006312CC" w:rsidRPr="00103B75">
        <w:rPr>
          <w:sz w:val="28"/>
          <w:szCs w:val="28"/>
          <w:lang w:val="en-GB"/>
        </w:rPr>
        <w:t>directives</w:t>
      </w:r>
      <w:r w:rsidR="00DC0D06" w:rsidRPr="00103B75">
        <w:rPr>
          <w:sz w:val="28"/>
          <w:szCs w:val="28"/>
          <w:lang w:val="en-GB"/>
        </w:rPr>
        <w:t>.</w:t>
      </w:r>
      <w:r w:rsidR="006B561E" w:rsidRPr="00103B75">
        <w:rPr>
          <w:sz w:val="28"/>
          <w:szCs w:val="28"/>
          <w:lang w:val="en-GB"/>
        </w:rPr>
        <w:t xml:space="preserve"> </w:t>
      </w:r>
      <w:r w:rsidR="00F01A78" w:rsidRPr="00103B75">
        <w:rPr>
          <w:sz w:val="28"/>
          <w:szCs w:val="28"/>
          <w:lang w:val="en-GB"/>
        </w:rPr>
        <w:t>N</w:t>
      </w:r>
      <w:r w:rsidR="006B561E" w:rsidRPr="00103B75">
        <w:rPr>
          <w:sz w:val="28"/>
          <w:szCs w:val="28"/>
          <w:lang w:val="en-GB"/>
        </w:rPr>
        <w:t>othing ran smoothly</w:t>
      </w:r>
      <w:r w:rsidR="00D45336" w:rsidRPr="00103B75">
        <w:rPr>
          <w:sz w:val="28"/>
          <w:szCs w:val="28"/>
          <w:lang w:val="en-GB"/>
        </w:rPr>
        <w:t>. A</w:t>
      </w:r>
      <w:r w:rsidR="006B561E" w:rsidRPr="00103B75">
        <w:rPr>
          <w:sz w:val="28"/>
          <w:szCs w:val="28"/>
          <w:lang w:val="en-GB"/>
        </w:rPr>
        <w:t xml:space="preserve"> series of</w:t>
      </w:r>
      <w:r w:rsidR="00A5551D" w:rsidRPr="00103B75">
        <w:rPr>
          <w:sz w:val="28"/>
          <w:szCs w:val="28"/>
          <w:lang w:val="en-GB"/>
        </w:rPr>
        <w:t xml:space="preserve"> adverse</w:t>
      </w:r>
      <w:r w:rsidR="006B561E" w:rsidRPr="00103B75">
        <w:rPr>
          <w:sz w:val="28"/>
          <w:szCs w:val="28"/>
          <w:lang w:val="en-GB"/>
        </w:rPr>
        <w:t xml:space="preserve"> circumstances delayed the production of a satisfactory</w:t>
      </w:r>
      <w:r w:rsidR="004A4350" w:rsidRPr="00103B75">
        <w:rPr>
          <w:sz w:val="28"/>
          <w:szCs w:val="28"/>
          <w:lang w:val="en-GB"/>
        </w:rPr>
        <w:t xml:space="preserve"> plan,</w:t>
      </w:r>
      <w:r w:rsidR="006B561E" w:rsidRPr="00103B75">
        <w:rPr>
          <w:sz w:val="28"/>
          <w:szCs w:val="28"/>
          <w:lang w:val="en-GB"/>
        </w:rPr>
        <w:t xml:space="preserve"> bringing work to a stop or forcing the cancellation of  whatever initiative was in hand.</w:t>
      </w:r>
      <w:r w:rsidR="00765E65" w:rsidRPr="00103B75">
        <w:rPr>
          <w:sz w:val="28"/>
          <w:szCs w:val="28"/>
          <w:lang w:val="en-GB"/>
        </w:rPr>
        <w:t xml:space="preserve"> </w:t>
      </w:r>
      <w:r w:rsidR="00221A64" w:rsidRPr="00103B75">
        <w:rPr>
          <w:sz w:val="28"/>
          <w:szCs w:val="28"/>
          <w:lang w:val="en-GB"/>
        </w:rPr>
        <w:t>C</w:t>
      </w:r>
      <w:r w:rsidR="00F01A78" w:rsidRPr="00103B75">
        <w:rPr>
          <w:sz w:val="28"/>
          <w:szCs w:val="28"/>
          <w:lang w:val="en-GB"/>
        </w:rPr>
        <w:t xml:space="preserve">ost was one factor. </w:t>
      </w:r>
      <w:r w:rsidR="00A5551D" w:rsidRPr="00103B75">
        <w:rPr>
          <w:sz w:val="28"/>
          <w:szCs w:val="28"/>
          <w:lang w:val="en-GB"/>
        </w:rPr>
        <w:t>When in October</w:t>
      </w:r>
      <w:r w:rsidR="00D60F96" w:rsidRPr="00103B75">
        <w:rPr>
          <w:sz w:val="28"/>
          <w:szCs w:val="28"/>
          <w:lang w:val="en-GB"/>
        </w:rPr>
        <w:t xml:space="preserve"> 1852</w:t>
      </w:r>
      <w:r w:rsidR="004A4350" w:rsidRPr="00103B75">
        <w:rPr>
          <w:sz w:val="28"/>
          <w:szCs w:val="28"/>
          <w:lang w:val="en-GB"/>
        </w:rPr>
        <w:t xml:space="preserve"> </w:t>
      </w:r>
      <w:r w:rsidR="00D60F96" w:rsidRPr="00103B75">
        <w:rPr>
          <w:sz w:val="28"/>
          <w:szCs w:val="28"/>
          <w:lang w:val="en-GB"/>
        </w:rPr>
        <w:t xml:space="preserve">the </w:t>
      </w:r>
      <w:r w:rsidR="00765E65" w:rsidRPr="00103B75">
        <w:rPr>
          <w:sz w:val="28"/>
          <w:szCs w:val="28"/>
          <w:lang w:val="en-GB"/>
        </w:rPr>
        <w:t xml:space="preserve">architects </w:t>
      </w:r>
      <w:r w:rsidR="002B7900" w:rsidRPr="00103B75">
        <w:rPr>
          <w:sz w:val="28"/>
          <w:szCs w:val="28"/>
          <w:lang w:val="en-GB"/>
        </w:rPr>
        <w:t xml:space="preserve">Francesc </w:t>
      </w:r>
      <w:r w:rsidR="00765E65" w:rsidRPr="00103B75">
        <w:rPr>
          <w:sz w:val="28"/>
          <w:szCs w:val="28"/>
          <w:lang w:val="en-GB"/>
        </w:rPr>
        <w:t xml:space="preserve">Daniel Molina and </w:t>
      </w:r>
      <w:r w:rsidR="002B7900" w:rsidRPr="00103B75">
        <w:rPr>
          <w:sz w:val="28"/>
          <w:szCs w:val="28"/>
          <w:lang w:val="en-GB"/>
        </w:rPr>
        <w:t xml:space="preserve">Josep </w:t>
      </w:r>
      <w:r w:rsidR="00765E65" w:rsidRPr="00103B75">
        <w:rPr>
          <w:sz w:val="28"/>
          <w:szCs w:val="28"/>
          <w:lang w:val="en-GB"/>
        </w:rPr>
        <w:t>Oriol Mestres</w:t>
      </w:r>
      <w:r w:rsidR="00CC063E" w:rsidRPr="00103B75">
        <w:rPr>
          <w:sz w:val="28"/>
          <w:szCs w:val="28"/>
          <w:lang w:val="en-GB"/>
        </w:rPr>
        <w:t xml:space="preserve"> </w:t>
      </w:r>
      <w:r w:rsidR="00A5551D" w:rsidRPr="00103B75">
        <w:rPr>
          <w:sz w:val="28"/>
          <w:szCs w:val="28"/>
          <w:lang w:val="en-GB"/>
        </w:rPr>
        <w:t xml:space="preserve">submitted the proposal they had </w:t>
      </w:r>
      <w:r w:rsidR="004A4350" w:rsidRPr="00103B75">
        <w:rPr>
          <w:sz w:val="28"/>
          <w:szCs w:val="28"/>
          <w:lang w:val="en-GB"/>
        </w:rPr>
        <w:t>been drawing up</w:t>
      </w:r>
      <w:r w:rsidR="00E814B4" w:rsidRPr="00103B75">
        <w:rPr>
          <w:sz w:val="28"/>
          <w:szCs w:val="28"/>
          <w:lang w:val="en-GB"/>
        </w:rPr>
        <w:t xml:space="preserve"> over the last three months</w:t>
      </w:r>
      <w:r w:rsidR="00A5551D" w:rsidRPr="00103B75">
        <w:rPr>
          <w:sz w:val="28"/>
          <w:szCs w:val="28"/>
          <w:lang w:val="en-GB"/>
        </w:rPr>
        <w:t xml:space="preserve">—which </w:t>
      </w:r>
      <w:r w:rsidR="00221A64" w:rsidRPr="00103B75">
        <w:rPr>
          <w:sz w:val="28"/>
          <w:szCs w:val="28"/>
          <w:lang w:val="en-GB"/>
        </w:rPr>
        <w:t xml:space="preserve">included </w:t>
      </w:r>
      <w:r w:rsidR="00D60F96" w:rsidRPr="00103B75">
        <w:rPr>
          <w:sz w:val="28"/>
          <w:szCs w:val="28"/>
          <w:lang w:val="en-GB"/>
        </w:rPr>
        <w:t xml:space="preserve">a city plan </w:t>
      </w:r>
      <w:r w:rsidR="00221A64" w:rsidRPr="00103B75">
        <w:rPr>
          <w:sz w:val="28"/>
          <w:szCs w:val="28"/>
          <w:lang w:val="en-GB"/>
        </w:rPr>
        <w:t>(</w:t>
      </w:r>
      <w:r w:rsidR="00D60F96" w:rsidRPr="00103B75">
        <w:rPr>
          <w:sz w:val="28"/>
          <w:szCs w:val="28"/>
          <w:lang w:val="en-GB"/>
        </w:rPr>
        <w:t>at 1:1</w:t>
      </w:r>
      <w:r w:rsidR="007F19FE" w:rsidRPr="00103B75">
        <w:rPr>
          <w:sz w:val="28"/>
          <w:szCs w:val="28"/>
          <w:lang w:val="en-GB"/>
        </w:rPr>
        <w:t>,</w:t>
      </w:r>
      <w:r w:rsidR="00D60F96" w:rsidRPr="00103B75">
        <w:rPr>
          <w:sz w:val="28"/>
          <w:szCs w:val="28"/>
          <w:lang w:val="en-GB"/>
        </w:rPr>
        <w:t>250</w:t>
      </w:r>
      <w:r w:rsidR="004603E4" w:rsidRPr="00103B75">
        <w:rPr>
          <w:sz w:val="28"/>
          <w:szCs w:val="28"/>
          <w:lang w:val="en-GB"/>
        </w:rPr>
        <w:t xml:space="preserve">), </w:t>
      </w:r>
      <w:r w:rsidR="00E412E5" w:rsidRPr="00103B75">
        <w:rPr>
          <w:sz w:val="28"/>
          <w:szCs w:val="28"/>
          <w:lang w:val="en-GB"/>
        </w:rPr>
        <w:t>street plans</w:t>
      </w:r>
      <w:r w:rsidR="00221A64" w:rsidRPr="00103B75">
        <w:rPr>
          <w:sz w:val="28"/>
          <w:szCs w:val="28"/>
          <w:lang w:val="en-GB"/>
        </w:rPr>
        <w:t xml:space="preserve"> </w:t>
      </w:r>
      <w:r w:rsidR="00D60F96" w:rsidRPr="00103B75">
        <w:rPr>
          <w:sz w:val="28"/>
          <w:szCs w:val="28"/>
          <w:lang w:val="en-GB"/>
        </w:rPr>
        <w:t>(at 1:100)</w:t>
      </w:r>
      <w:r w:rsidR="00E814B4" w:rsidRPr="00103B75">
        <w:rPr>
          <w:sz w:val="28"/>
          <w:szCs w:val="28"/>
          <w:lang w:val="en-GB"/>
        </w:rPr>
        <w:t>,</w:t>
      </w:r>
      <w:r w:rsidR="00A5551D" w:rsidRPr="00103B75">
        <w:rPr>
          <w:sz w:val="28"/>
          <w:szCs w:val="28"/>
          <w:lang w:val="en-GB"/>
        </w:rPr>
        <w:t xml:space="preserve"> their suggestions for new </w:t>
      </w:r>
      <w:r w:rsidR="00D60F96" w:rsidRPr="00103B75">
        <w:rPr>
          <w:sz w:val="28"/>
          <w:szCs w:val="28"/>
          <w:lang w:val="en-GB"/>
        </w:rPr>
        <w:t>street alignments</w:t>
      </w:r>
      <w:r w:rsidR="00E814B4" w:rsidRPr="00103B75">
        <w:rPr>
          <w:sz w:val="28"/>
          <w:szCs w:val="28"/>
          <w:lang w:val="en-GB"/>
        </w:rPr>
        <w:t>,</w:t>
      </w:r>
      <w:r w:rsidR="00D60F96" w:rsidRPr="00103B75">
        <w:rPr>
          <w:sz w:val="28"/>
          <w:szCs w:val="28"/>
          <w:lang w:val="en-GB"/>
        </w:rPr>
        <w:t xml:space="preserve"> and  four  separate district plans (at 1: 300)</w:t>
      </w:r>
      <w:r w:rsidR="004A4350" w:rsidRPr="00103B75">
        <w:rPr>
          <w:sz w:val="28"/>
          <w:szCs w:val="28"/>
          <w:lang w:val="en-GB"/>
        </w:rPr>
        <w:t>—</w:t>
      </w:r>
      <w:r w:rsidR="00A5551D" w:rsidRPr="00103B75">
        <w:rPr>
          <w:sz w:val="28"/>
          <w:szCs w:val="28"/>
          <w:lang w:val="en-GB"/>
        </w:rPr>
        <w:t xml:space="preserve">the Council found the estimated total cost of </w:t>
      </w:r>
      <w:r w:rsidR="00221A64" w:rsidRPr="00103B75">
        <w:rPr>
          <w:sz w:val="28"/>
          <w:szCs w:val="28"/>
          <w:lang w:val="en-GB"/>
        </w:rPr>
        <w:t xml:space="preserve"> 250,000 </w:t>
      </w:r>
      <w:r w:rsidR="00E412E5" w:rsidRPr="00103B75">
        <w:rPr>
          <w:sz w:val="28"/>
          <w:szCs w:val="28"/>
          <w:lang w:val="en-GB"/>
        </w:rPr>
        <w:t>bill</w:t>
      </w:r>
      <w:r w:rsidR="00221A64" w:rsidRPr="00103B75">
        <w:rPr>
          <w:sz w:val="28"/>
          <w:szCs w:val="28"/>
          <w:lang w:val="en-GB"/>
        </w:rPr>
        <w:t>on reals excessive.</w:t>
      </w:r>
      <w:r w:rsidR="00F01A78" w:rsidRPr="00103B75">
        <w:rPr>
          <w:rStyle w:val="EndnoteReference"/>
          <w:sz w:val="28"/>
          <w:szCs w:val="28"/>
          <w:lang w:val="en-GB"/>
        </w:rPr>
        <w:endnoteReference w:id="10"/>
      </w:r>
      <w:r w:rsidR="00765E65" w:rsidRPr="00103B75">
        <w:rPr>
          <w:sz w:val="28"/>
          <w:szCs w:val="28"/>
          <w:lang w:val="en-GB"/>
        </w:rPr>
        <w:t xml:space="preserve"> </w:t>
      </w:r>
      <w:r w:rsidR="00E37D1B" w:rsidRPr="00103B75">
        <w:rPr>
          <w:sz w:val="28"/>
          <w:szCs w:val="28"/>
          <w:lang w:val="en-GB"/>
        </w:rPr>
        <w:t xml:space="preserve">In </w:t>
      </w:r>
      <w:r w:rsidR="004603E4" w:rsidRPr="00103B75">
        <w:rPr>
          <w:sz w:val="28"/>
          <w:szCs w:val="28"/>
          <w:lang w:val="en-GB"/>
        </w:rPr>
        <w:t xml:space="preserve">May </w:t>
      </w:r>
      <w:r w:rsidR="00E37D1B" w:rsidRPr="00103B75">
        <w:rPr>
          <w:sz w:val="28"/>
          <w:szCs w:val="28"/>
          <w:lang w:val="en-GB"/>
        </w:rPr>
        <w:t>1854</w:t>
      </w:r>
      <w:r w:rsidR="00D52343" w:rsidRPr="00103B75">
        <w:rPr>
          <w:sz w:val="28"/>
          <w:szCs w:val="28"/>
          <w:lang w:val="en-GB"/>
        </w:rPr>
        <w:t>,</w:t>
      </w:r>
      <w:r w:rsidR="00E37D1B" w:rsidRPr="00103B75">
        <w:rPr>
          <w:sz w:val="28"/>
          <w:szCs w:val="28"/>
          <w:lang w:val="en-GB"/>
        </w:rPr>
        <w:t xml:space="preserve"> </w:t>
      </w:r>
      <w:r w:rsidR="00E412E5" w:rsidRPr="00103B75">
        <w:rPr>
          <w:sz w:val="28"/>
          <w:szCs w:val="28"/>
          <w:lang w:val="en-GB"/>
        </w:rPr>
        <w:t>the</w:t>
      </w:r>
      <w:r w:rsidR="002577D7" w:rsidRPr="00103B75">
        <w:rPr>
          <w:sz w:val="28"/>
          <w:szCs w:val="28"/>
          <w:lang w:val="en-GB"/>
        </w:rPr>
        <w:t xml:space="preserve"> </w:t>
      </w:r>
      <w:r w:rsidR="00E412E5" w:rsidRPr="00103B75">
        <w:rPr>
          <w:sz w:val="28"/>
          <w:szCs w:val="28"/>
          <w:lang w:val="en-GB"/>
        </w:rPr>
        <w:t xml:space="preserve">mayor of Barcelona </w:t>
      </w:r>
      <w:r w:rsidR="002577D7" w:rsidRPr="00103B75">
        <w:rPr>
          <w:sz w:val="28"/>
          <w:szCs w:val="28"/>
          <w:lang w:val="en-GB"/>
        </w:rPr>
        <w:t xml:space="preserve">established </w:t>
      </w:r>
      <w:r w:rsidR="00E412E5" w:rsidRPr="00103B75">
        <w:rPr>
          <w:sz w:val="28"/>
          <w:szCs w:val="28"/>
          <w:lang w:val="en-GB"/>
        </w:rPr>
        <w:t>a commission</w:t>
      </w:r>
      <w:r w:rsidR="00D52343" w:rsidRPr="00103B75">
        <w:rPr>
          <w:sz w:val="28"/>
          <w:szCs w:val="28"/>
          <w:lang w:val="en-GB"/>
        </w:rPr>
        <w:t>,</w:t>
      </w:r>
      <w:r w:rsidR="00E412E5" w:rsidRPr="00103B75">
        <w:rPr>
          <w:sz w:val="28"/>
          <w:szCs w:val="28"/>
          <w:lang w:val="en-GB"/>
        </w:rPr>
        <w:t xml:space="preserve"> led by the municipal architect Antoni Rovira i Trias (Barcelona, 1816</w:t>
      </w:r>
      <w:r w:rsidR="004603E4" w:rsidRPr="00103B75">
        <w:rPr>
          <w:sz w:val="28"/>
          <w:szCs w:val="28"/>
          <w:lang w:val="en-GB"/>
        </w:rPr>
        <w:t>–</w:t>
      </w:r>
      <w:r w:rsidR="00E412E5" w:rsidRPr="00103B75">
        <w:rPr>
          <w:sz w:val="28"/>
          <w:szCs w:val="28"/>
          <w:lang w:val="en-GB"/>
        </w:rPr>
        <w:t xml:space="preserve">1889), with the purpose of creating the </w:t>
      </w:r>
      <w:r w:rsidR="00745AF2" w:rsidRPr="00103B75">
        <w:rPr>
          <w:sz w:val="28"/>
          <w:szCs w:val="28"/>
          <w:lang w:val="en-GB"/>
        </w:rPr>
        <w:t xml:space="preserve">city plan </w:t>
      </w:r>
      <w:r w:rsidR="00D52343" w:rsidRPr="00103B75">
        <w:rPr>
          <w:sz w:val="28"/>
          <w:szCs w:val="28"/>
          <w:lang w:val="en-GB"/>
        </w:rPr>
        <w:t>at</w:t>
      </w:r>
      <w:r w:rsidR="00E412E5" w:rsidRPr="00103B75">
        <w:rPr>
          <w:sz w:val="28"/>
          <w:szCs w:val="28"/>
          <w:lang w:val="en-GB"/>
        </w:rPr>
        <w:t xml:space="preserve"> a lower cost. A few weeks later, on</w:t>
      </w:r>
      <w:r w:rsidR="004603E4" w:rsidRPr="00103B75">
        <w:rPr>
          <w:sz w:val="28"/>
          <w:szCs w:val="28"/>
          <w:lang w:val="en-GB"/>
        </w:rPr>
        <w:t xml:space="preserve"> 14</w:t>
      </w:r>
      <w:r w:rsidR="00E412E5" w:rsidRPr="00103B75">
        <w:rPr>
          <w:sz w:val="28"/>
          <w:szCs w:val="28"/>
          <w:lang w:val="en-GB"/>
        </w:rPr>
        <w:t xml:space="preserve"> June, </w:t>
      </w:r>
      <w:r w:rsidR="002577D7" w:rsidRPr="00103B75">
        <w:rPr>
          <w:sz w:val="28"/>
          <w:szCs w:val="28"/>
          <w:lang w:val="en-GB"/>
        </w:rPr>
        <w:t xml:space="preserve">the </w:t>
      </w:r>
      <w:r w:rsidR="00E412E5" w:rsidRPr="00103B75">
        <w:rPr>
          <w:sz w:val="28"/>
          <w:szCs w:val="28"/>
          <w:lang w:val="en-GB"/>
        </w:rPr>
        <w:t>architect presented a proposal to buy mathematical instruments (theodolites, chains and other</w:t>
      </w:r>
      <w:r w:rsidR="004603E4" w:rsidRPr="00103B75">
        <w:rPr>
          <w:sz w:val="28"/>
          <w:szCs w:val="28"/>
          <w:lang w:val="en-GB"/>
        </w:rPr>
        <w:t xml:space="preserve"> items) </w:t>
      </w:r>
      <w:r w:rsidR="00745AF2" w:rsidRPr="00103B75">
        <w:rPr>
          <w:sz w:val="28"/>
          <w:szCs w:val="28"/>
          <w:lang w:val="en-GB"/>
        </w:rPr>
        <w:t xml:space="preserve">costing </w:t>
      </w:r>
      <w:r w:rsidR="004603E4" w:rsidRPr="00103B75">
        <w:rPr>
          <w:sz w:val="28"/>
          <w:szCs w:val="28"/>
          <w:lang w:val="en-GB"/>
        </w:rPr>
        <w:t>5,000 billon reals.</w:t>
      </w:r>
      <w:r w:rsidR="00E412E5" w:rsidRPr="00103B75">
        <w:rPr>
          <w:rStyle w:val="EndnoteReference"/>
          <w:sz w:val="28"/>
          <w:szCs w:val="28"/>
          <w:lang w:val="en-GB"/>
        </w:rPr>
        <w:endnoteReference w:id="11"/>
      </w:r>
      <w:r w:rsidR="00E412E5" w:rsidRPr="00103B75">
        <w:rPr>
          <w:sz w:val="28"/>
          <w:szCs w:val="28"/>
          <w:lang w:val="en-GB"/>
        </w:rPr>
        <w:t xml:space="preserve"> </w:t>
      </w:r>
    </w:p>
    <w:p w:rsidR="00745AF2" w:rsidRPr="00103B75" w:rsidRDefault="00745AF2" w:rsidP="00745AF2">
      <w:pPr>
        <w:pStyle w:val="BodyText"/>
        <w:ind w:left="432" w:hanging="432"/>
        <w:jc w:val="left"/>
        <w:rPr>
          <w:color w:val="00B050"/>
          <w:sz w:val="28"/>
          <w:szCs w:val="28"/>
          <w:lang w:val="en-GB"/>
        </w:rPr>
      </w:pPr>
    </w:p>
    <w:p w:rsidR="007604C1" w:rsidRPr="00103B75" w:rsidRDefault="00745AF2" w:rsidP="00404794">
      <w:pPr>
        <w:pStyle w:val="BodyText"/>
        <w:jc w:val="left"/>
        <w:rPr>
          <w:color w:val="000000" w:themeColor="text1"/>
          <w:sz w:val="28"/>
          <w:szCs w:val="28"/>
          <w:lang w:val="en-GB"/>
        </w:rPr>
      </w:pPr>
      <w:r w:rsidRPr="00103B75">
        <w:rPr>
          <w:color w:val="00B050"/>
          <w:sz w:val="28"/>
          <w:szCs w:val="28"/>
          <w:lang w:val="en-GB"/>
        </w:rPr>
        <w:tab/>
      </w:r>
      <w:r w:rsidR="005C2549" w:rsidRPr="00103B75">
        <w:rPr>
          <w:sz w:val="28"/>
          <w:szCs w:val="28"/>
          <w:lang w:val="en-GB"/>
        </w:rPr>
        <w:t xml:space="preserve">Another factor was </w:t>
      </w:r>
      <w:r w:rsidR="002577D7" w:rsidRPr="00103B75">
        <w:rPr>
          <w:sz w:val="28"/>
          <w:szCs w:val="28"/>
          <w:lang w:val="en-GB"/>
        </w:rPr>
        <w:t xml:space="preserve">the </w:t>
      </w:r>
      <w:r w:rsidR="00E412E5" w:rsidRPr="00103B75">
        <w:rPr>
          <w:sz w:val="28"/>
          <w:szCs w:val="28"/>
          <w:lang w:val="en-GB"/>
        </w:rPr>
        <w:t xml:space="preserve">cholera epidemic </w:t>
      </w:r>
      <w:r w:rsidR="00D52343" w:rsidRPr="00103B75">
        <w:rPr>
          <w:sz w:val="28"/>
          <w:szCs w:val="28"/>
          <w:lang w:val="en-GB"/>
        </w:rPr>
        <w:t>that ravaged</w:t>
      </w:r>
      <w:r w:rsidR="00E412E5" w:rsidRPr="00103B75">
        <w:rPr>
          <w:sz w:val="28"/>
          <w:szCs w:val="28"/>
          <w:lang w:val="en-GB"/>
        </w:rPr>
        <w:t xml:space="preserve"> Barcelona </w:t>
      </w:r>
      <w:r w:rsidRPr="00103B75">
        <w:rPr>
          <w:sz w:val="28"/>
          <w:szCs w:val="28"/>
          <w:lang w:val="en-GB"/>
        </w:rPr>
        <w:t xml:space="preserve">late </w:t>
      </w:r>
      <w:r w:rsidR="00E412E5" w:rsidRPr="00103B75">
        <w:rPr>
          <w:sz w:val="28"/>
          <w:szCs w:val="28"/>
          <w:lang w:val="en-GB"/>
        </w:rPr>
        <w:t>in 1854</w:t>
      </w:r>
      <w:r w:rsidR="00D52343" w:rsidRPr="00103B75">
        <w:rPr>
          <w:sz w:val="28"/>
          <w:szCs w:val="28"/>
          <w:lang w:val="en-GB"/>
        </w:rPr>
        <w:t xml:space="preserve">, leading </w:t>
      </w:r>
      <w:r w:rsidR="00A5551D" w:rsidRPr="00103B75">
        <w:rPr>
          <w:sz w:val="28"/>
          <w:szCs w:val="28"/>
          <w:lang w:val="en-GB"/>
        </w:rPr>
        <w:t>to 6,500 deaths in Barcelona alone</w:t>
      </w:r>
      <w:r w:rsidR="005C2549" w:rsidRPr="00103B75">
        <w:rPr>
          <w:sz w:val="28"/>
          <w:szCs w:val="28"/>
          <w:lang w:val="en-GB"/>
        </w:rPr>
        <w:t xml:space="preserve"> and </w:t>
      </w:r>
      <w:r w:rsidR="00D52343" w:rsidRPr="00103B75">
        <w:rPr>
          <w:sz w:val="28"/>
          <w:szCs w:val="28"/>
          <w:lang w:val="en-GB"/>
        </w:rPr>
        <w:t>put</w:t>
      </w:r>
      <w:r w:rsidR="005C2549" w:rsidRPr="00103B75">
        <w:rPr>
          <w:sz w:val="28"/>
          <w:szCs w:val="28"/>
          <w:lang w:val="en-GB"/>
        </w:rPr>
        <w:t>ting</w:t>
      </w:r>
      <w:r w:rsidR="00D52343" w:rsidRPr="00103B75">
        <w:rPr>
          <w:sz w:val="28"/>
          <w:szCs w:val="28"/>
          <w:lang w:val="en-GB"/>
        </w:rPr>
        <w:t xml:space="preserve"> a stop to </w:t>
      </w:r>
      <w:r w:rsidR="008412E8" w:rsidRPr="00103B75">
        <w:rPr>
          <w:sz w:val="28"/>
          <w:szCs w:val="28"/>
          <w:lang w:val="en-GB"/>
        </w:rPr>
        <w:t xml:space="preserve">the </w:t>
      </w:r>
      <w:r w:rsidR="00D52343" w:rsidRPr="00103B75">
        <w:rPr>
          <w:sz w:val="28"/>
          <w:szCs w:val="28"/>
          <w:lang w:val="en-GB"/>
        </w:rPr>
        <w:t xml:space="preserve">commission’s </w:t>
      </w:r>
      <w:r w:rsidR="008412E8" w:rsidRPr="00103B75">
        <w:rPr>
          <w:sz w:val="28"/>
          <w:szCs w:val="28"/>
          <w:lang w:val="en-GB"/>
        </w:rPr>
        <w:t>activities</w:t>
      </w:r>
      <w:r w:rsidR="00D52343" w:rsidRPr="00103B75">
        <w:rPr>
          <w:color w:val="00B050"/>
          <w:sz w:val="28"/>
          <w:szCs w:val="28"/>
          <w:lang w:val="en-GB"/>
        </w:rPr>
        <w:t>.</w:t>
      </w:r>
      <w:r w:rsidR="00067365" w:rsidRPr="00103B75">
        <w:rPr>
          <w:sz w:val="28"/>
          <w:szCs w:val="28"/>
          <w:lang w:val="en-GB"/>
        </w:rPr>
        <w:t xml:space="preserve"> </w:t>
      </w:r>
      <w:r w:rsidR="005C2549" w:rsidRPr="00103B75">
        <w:rPr>
          <w:sz w:val="28"/>
          <w:szCs w:val="28"/>
          <w:lang w:val="en-GB"/>
        </w:rPr>
        <w:t>But e</w:t>
      </w:r>
      <w:r w:rsidR="008412E8" w:rsidRPr="00103B75">
        <w:rPr>
          <w:sz w:val="28"/>
          <w:szCs w:val="28"/>
          <w:lang w:val="en-GB"/>
        </w:rPr>
        <w:t>ven before this public health disaster</w:t>
      </w:r>
      <w:r w:rsidR="005C2549" w:rsidRPr="00103B75">
        <w:rPr>
          <w:sz w:val="28"/>
          <w:szCs w:val="28"/>
          <w:lang w:val="en-GB"/>
        </w:rPr>
        <w:t>,</w:t>
      </w:r>
      <w:r w:rsidR="008412E8" w:rsidRPr="00103B75">
        <w:rPr>
          <w:color w:val="000000" w:themeColor="text1"/>
          <w:sz w:val="28"/>
          <w:szCs w:val="28"/>
          <w:lang w:val="en-GB"/>
        </w:rPr>
        <w:t xml:space="preserve"> </w:t>
      </w:r>
      <w:r w:rsidR="00E412E5" w:rsidRPr="00103B75">
        <w:rPr>
          <w:color w:val="000000" w:themeColor="text1"/>
          <w:sz w:val="28"/>
          <w:szCs w:val="28"/>
          <w:lang w:val="en-GB"/>
        </w:rPr>
        <w:t xml:space="preserve">overriding political instability </w:t>
      </w:r>
      <w:r w:rsidR="008412E8" w:rsidRPr="00103B75">
        <w:rPr>
          <w:color w:val="000000" w:themeColor="text1"/>
          <w:sz w:val="28"/>
          <w:szCs w:val="28"/>
          <w:lang w:val="en-GB"/>
        </w:rPr>
        <w:t>had</w:t>
      </w:r>
      <w:r w:rsidR="005C2549" w:rsidRPr="00103B75">
        <w:rPr>
          <w:color w:val="000000" w:themeColor="text1"/>
          <w:sz w:val="28"/>
          <w:szCs w:val="28"/>
          <w:lang w:val="en-GB"/>
        </w:rPr>
        <w:t xml:space="preserve"> repeatedly</w:t>
      </w:r>
      <w:r w:rsidR="00E412E5" w:rsidRPr="00103B75">
        <w:rPr>
          <w:color w:val="000000" w:themeColor="text1"/>
          <w:sz w:val="28"/>
          <w:szCs w:val="28"/>
          <w:lang w:val="en-GB"/>
        </w:rPr>
        <w:t xml:space="preserve"> hindered municipal </w:t>
      </w:r>
      <w:r w:rsidR="00472BBC" w:rsidRPr="00103B75">
        <w:rPr>
          <w:color w:val="000000" w:themeColor="text1"/>
          <w:sz w:val="28"/>
          <w:szCs w:val="28"/>
          <w:lang w:val="en-GB"/>
        </w:rPr>
        <w:t>intentions</w:t>
      </w:r>
      <w:r w:rsidR="00E412E5" w:rsidRPr="00103B75">
        <w:rPr>
          <w:color w:val="000000" w:themeColor="text1"/>
          <w:sz w:val="28"/>
          <w:szCs w:val="28"/>
          <w:lang w:val="en-GB"/>
        </w:rPr>
        <w:t xml:space="preserve"> to </w:t>
      </w:r>
      <w:r w:rsidR="00067365" w:rsidRPr="00103B75">
        <w:rPr>
          <w:color w:val="000000" w:themeColor="text1"/>
          <w:sz w:val="28"/>
          <w:szCs w:val="28"/>
          <w:lang w:val="en-GB"/>
        </w:rPr>
        <w:t xml:space="preserve">create </w:t>
      </w:r>
      <w:r w:rsidR="00E412E5" w:rsidRPr="00103B75">
        <w:rPr>
          <w:color w:val="000000" w:themeColor="text1"/>
          <w:sz w:val="28"/>
          <w:szCs w:val="28"/>
          <w:lang w:val="en-GB"/>
        </w:rPr>
        <w:t>the City Plan of Barcelona.</w:t>
      </w:r>
      <w:r w:rsidR="00472BBC" w:rsidRPr="00103B75">
        <w:rPr>
          <w:color w:val="00B050"/>
          <w:sz w:val="28"/>
          <w:szCs w:val="28"/>
          <w:lang w:val="en-GB"/>
        </w:rPr>
        <w:t xml:space="preserve"> </w:t>
      </w:r>
      <w:r w:rsidR="005C2549" w:rsidRPr="00103B75">
        <w:rPr>
          <w:color w:val="000000" w:themeColor="text1"/>
          <w:sz w:val="28"/>
          <w:szCs w:val="28"/>
          <w:lang w:val="en-GB"/>
        </w:rPr>
        <w:t>B</w:t>
      </w:r>
      <w:r w:rsidR="008412E8" w:rsidRPr="00103B75">
        <w:rPr>
          <w:color w:val="000000" w:themeColor="text1"/>
          <w:sz w:val="28"/>
          <w:szCs w:val="28"/>
          <w:lang w:val="en-GB"/>
        </w:rPr>
        <w:t xml:space="preserve">etween </w:t>
      </w:r>
      <w:r w:rsidR="00472BBC" w:rsidRPr="00103B75">
        <w:rPr>
          <w:color w:val="000000" w:themeColor="text1"/>
          <w:sz w:val="28"/>
          <w:szCs w:val="28"/>
          <w:lang w:val="en-GB"/>
        </w:rPr>
        <w:t xml:space="preserve">September 1847 and July 1856, Barcelona’s City Council had </w:t>
      </w:r>
      <w:r w:rsidR="002577D7" w:rsidRPr="00103B75">
        <w:rPr>
          <w:color w:val="000000" w:themeColor="text1"/>
          <w:sz w:val="28"/>
          <w:szCs w:val="28"/>
          <w:lang w:val="en-GB"/>
        </w:rPr>
        <w:t xml:space="preserve">had </w:t>
      </w:r>
      <w:r w:rsidR="00472BBC" w:rsidRPr="00103B75">
        <w:rPr>
          <w:color w:val="000000" w:themeColor="text1"/>
          <w:sz w:val="28"/>
          <w:szCs w:val="28"/>
          <w:lang w:val="en-GB"/>
        </w:rPr>
        <w:t>eleven mayors</w:t>
      </w:r>
      <w:r w:rsidR="00FE49FC" w:rsidRPr="00103B75">
        <w:rPr>
          <w:color w:val="000000" w:themeColor="text1"/>
          <w:sz w:val="28"/>
          <w:szCs w:val="28"/>
          <w:lang w:val="en-GB"/>
        </w:rPr>
        <w:t>, which meant that</w:t>
      </w:r>
      <w:r w:rsidR="00472BBC" w:rsidRPr="00103B75">
        <w:rPr>
          <w:color w:val="000000" w:themeColor="text1"/>
          <w:sz w:val="28"/>
          <w:szCs w:val="28"/>
          <w:lang w:val="en-GB"/>
        </w:rPr>
        <w:t xml:space="preserve"> </w:t>
      </w:r>
      <w:r w:rsidR="008412E8" w:rsidRPr="00103B75">
        <w:rPr>
          <w:color w:val="000000" w:themeColor="text1"/>
          <w:sz w:val="28"/>
          <w:szCs w:val="28"/>
          <w:lang w:val="en-GB"/>
        </w:rPr>
        <w:t xml:space="preserve">most </w:t>
      </w:r>
      <w:r w:rsidR="00472BBC" w:rsidRPr="00103B75">
        <w:rPr>
          <w:color w:val="000000" w:themeColor="text1"/>
          <w:sz w:val="28"/>
          <w:szCs w:val="28"/>
          <w:lang w:val="en-GB"/>
        </w:rPr>
        <w:t xml:space="preserve">municipal governments </w:t>
      </w:r>
      <w:r w:rsidR="008412E8" w:rsidRPr="00103B75">
        <w:rPr>
          <w:color w:val="000000" w:themeColor="text1"/>
          <w:sz w:val="28"/>
          <w:szCs w:val="28"/>
          <w:lang w:val="en-GB"/>
        </w:rPr>
        <w:t xml:space="preserve">had </w:t>
      </w:r>
      <w:r w:rsidR="00472BBC" w:rsidRPr="00103B75">
        <w:rPr>
          <w:color w:val="000000" w:themeColor="text1"/>
          <w:sz w:val="28"/>
          <w:szCs w:val="28"/>
          <w:lang w:val="en-GB"/>
        </w:rPr>
        <w:t>n</w:t>
      </w:r>
      <w:r w:rsidR="005C2549" w:rsidRPr="00103B75">
        <w:rPr>
          <w:color w:val="000000" w:themeColor="text1"/>
          <w:sz w:val="28"/>
          <w:szCs w:val="28"/>
          <w:lang w:val="en-GB"/>
        </w:rPr>
        <w:t>either</w:t>
      </w:r>
      <w:r w:rsidR="00472BBC" w:rsidRPr="00103B75">
        <w:rPr>
          <w:color w:val="000000" w:themeColor="text1"/>
          <w:sz w:val="28"/>
          <w:szCs w:val="28"/>
          <w:lang w:val="en-GB"/>
        </w:rPr>
        <w:t xml:space="preserve"> last</w:t>
      </w:r>
      <w:r w:rsidR="002577D7" w:rsidRPr="00103B75">
        <w:rPr>
          <w:color w:val="000000" w:themeColor="text1"/>
          <w:sz w:val="28"/>
          <w:szCs w:val="28"/>
          <w:lang w:val="en-GB"/>
        </w:rPr>
        <w:t>ed</w:t>
      </w:r>
      <w:r w:rsidR="00472BBC" w:rsidRPr="00103B75">
        <w:rPr>
          <w:color w:val="000000" w:themeColor="text1"/>
          <w:sz w:val="28"/>
          <w:szCs w:val="28"/>
          <w:lang w:val="en-GB"/>
        </w:rPr>
        <w:t xml:space="preserve"> long </w:t>
      </w:r>
      <w:r w:rsidR="00FE49FC" w:rsidRPr="00103B75">
        <w:rPr>
          <w:color w:val="000000" w:themeColor="text1"/>
          <w:sz w:val="28"/>
          <w:szCs w:val="28"/>
          <w:lang w:val="en-GB"/>
        </w:rPr>
        <w:t>n</w:t>
      </w:r>
      <w:r w:rsidR="00472BBC" w:rsidRPr="00103B75">
        <w:rPr>
          <w:color w:val="000000" w:themeColor="text1"/>
          <w:sz w:val="28"/>
          <w:szCs w:val="28"/>
          <w:lang w:val="en-GB"/>
        </w:rPr>
        <w:t xml:space="preserve">or </w:t>
      </w:r>
      <w:r w:rsidR="00FE49FC" w:rsidRPr="00103B75">
        <w:rPr>
          <w:color w:val="000000" w:themeColor="text1"/>
          <w:sz w:val="28"/>
          <w:szCs w:val="28"/>
          <w:lang w:val="en-GB"/>
        </w:rPr>
        <w:t xml:space="preserve">had </w:t>
      </w:r>
      <w:r w:rsidR="005C2549" w:rsidRPr="00103B75">
        <w:rPr>
          <w:color w:val="000000" w:themeColor="text1"/>
          <w:sz w:val="28"/>
          <w:szCs w:val="28"/>
          <w:lang w:val="en-GB"/>
        </w:rPr>
        <w:t>any one of them</w:t>
      </w:r>
      <w:r w:rsidR="00472BBC" w:rsidRPr="00103B75">
        <w:rPr>
          <w:color w:val="000000" w:themeColor="text1"/>
          <w:sz w:val="28"/>
          <w:szCs w:val="28"/>
          <w:lang w:val="en-GB"/>
        </w:rPr>
        <w:t xml:space="preserve"> enjoy</w:t>
      </w:r>
      <w:r w:rsidR="008412E8" w:rsidRPr="00103B75">
        <w:rPr>
          <w:color w:val="000000" w:themeColor="text1"/>
          <w:sz w:val="28"/>
          <w:szCs w:val="28"/>
          <w:lang w:val="en-GB"/>
        </w:rPr>
        <w:t>ed</w:t>
      </w:r>
      <w:r w:rsidR="00472BBC" w:rsidRPr="00103B75">
        <w:rPr>
          <w:color w:val="000000" w:themeColor="text1"/>
          <w:sz w:val="28"/>
          <w:szCs w:val="28"/>
          <w:lang w:val="en-GB"/>
        </w:rPr>
        <w:t xml:space="preserve"> a </w:t>
      </w:r>
      <w:r w:rsidR="005C2549" w:rsidRPr="00103B75">
        <w:rPr>
          <w:color w:val="000000" w:themeColor="text1"/>
          <w:sz w:val="28"/>
          <w:szCs w:val="28"/>
          <w:lang w:val="en-GB"/>
        </w:rPr>
        <w:t>much</w:t>
      </w:r>
      <w:r w:rsidR="00472BBC" w:rsidRPr="00103B75">
        <w:rPr>
          <w:color w:val="000000" w:themeColor="text1"/>
          <w:sz w:val="28"/>
          <w:szCs w:val="28"/>
          <w:lang w:val="en-GB"/>
        </w:rPr>
        <w:t xml:space="preserve"> political support. </w:t>
      </w:r>
      <w:r w:rsidR="00FE49FC" w:rsidRPr="00103B75">
        <w:rPr>
          <w:color w:val="000000" w:themeColor="text1"/>
          <w:sz w:val="28"/>
          <w:szCs w:val="28"/>
          <w:lang w:val="en-GB"/>
        </w:rPr>
        <w:t>As a c</w:t>
      </w:r>
      <w:r w:rsidR="00472BBC" w:rsidRPr="00103B75">
        <w:rPr>
          <w:color w:val="000000" w:themeColor="text1"/>
          <w:sz w:val="28"/>
          <w:szCs w:val="28"/>
          <w:lang w:val="en-GB"/>
        </w:rPr>
        <w:t>onsequen</w:t>
      </w:r>
      <w:r w:rsidR="00FE49FC" w:rsidRPr="00103B75">
        <w:rPr>
          <w:color w:val="000000" w:themeColor="text1"/>
          <w:sz w:val="28"/>
          <w:szCs w:val="28"/>
          <w:lang w:val="en-GB"/>
        </w:rPr>
        <w:t>ce, n</w:t>
      </w:r>
      <w:r w:rsidR="005C2549" w:rsidRPr="00103B75">
        <w:rPr>
          <w:color w:val="000000" w:themeColor="text1"/>
          <w:sz w:val="28"/>
          <w:szCs w:val="28"/>
          <w:lang w:val="en-GB"/>
        </w:rPr>
        <w:t>o</w:t>
      </w:r>
      <w:r w:rsidR="00FE49FC" w:rsidRPr="00103B75">
        <w:rPr>
          <w:color w:val="000000" w:themeColor="text1"/>
          <w:sz w:val="28"/>
          <w:szCs w:val="28"/>
          <w:lang w:val="en-GB"/>
        </w:rPr>
        <w:t xml:space="preserve">ne was </w:t>
      </w:r>
      <w:r w:rsidR="004603E4" w:rsidRPr="00103B75">
        <w:rPr>
          <w:color w:val="000000" w:themeColor="text1"/>
          <w:sz w:val="28"/>
          <w:szCs w:val="28"/>
          <w:lang w:val="en-GB"/>
        </w:rPr>
        <w:t xml:space="preserve">particularly </w:t>
      </w:r>
      <w:r w:rsidR="00472BBC" w:rsidRPr="00103B75">
        <w:rPr>
          <w:color w:val="000000" w:themeColor="text1"/>
          <w:sz w:val="28"/>
          <w:szCs w:val="28"/>
          <w:lang w:val="en-GB"/>
        </w:rPr>
        <w:t xml:space="preserve">interested in carrying </w:t>
      </w:r>
      <w:r w:rsidR="00472BBC" w:rsidRPr="00103B75">
        <w:rPr>
          <w:color w:val="000000" w:themeColor="text1"/>
          <w:sz w:val="28"/>
          <w:szCs w:val="28"/>
          <w:lang w:val="en-GB"/>
        </w:rPr>
        <w:lastRenderedPageBreak/>
        <w:t xml:space="preserve">out an ambitious urban policy as expensive as </w:t>
      </w:r>
      <w:r w:rsidR="00FE49FC" w:rsidRPr="00103B75">
        <w:rPr>
          <w:color w:val="000000" w:themeColor="text1"/>
          <w:sz w:val="28"/>
          <w:szCs w:val="28"/>
          <w:lang w:val="en-GB"/>
        </w:rPr>
        <w:t xml:space="preserve">creating and effecting </w:t>
      </w:r>
      <w:r w:rsidR="004603E4" w:rsidRPr="00103B75">
        <w:rPr>
          <w:color w:val="000000" w:themeColor="text1"/>
          <w:sz w:val="28"/>
          <w:szCs w:val="28"/>
          <w:lang w:val="en-GB"/>
        </w:rPr>
        <w:t xml:space="preserve">a general plan </w:t>
      </w:r>
      <w:r w:rsidR="00FE49FC" w:rsidRPr="00103B75">
        <w:rPr>
          <w:color w:val="000000" w:themeColor="text1"/>
          <w:sz w:val="28"/>
          <w:szCs w:val="28"/>
          <w:lang w:val="en-GB"/>
        </w:rPr>
        <w:t xml:space="preserve">for the </w:t>
      </w:r>
      <w:r w:rsidR="004603E4" w:rsidRPr="00103B75">
        <w:rPr>
          <w:color w:val="000000" w:themeColor="text1"/>
          <w:sz w:val="28"/>
          <w:szCs w:val="28"/>
          <w:lang w:val="en-GB"/>
        </w:rPr>
        <w:t>re</w:t>
      </w:r>
      <w:r w:rsidR="00472BBC" w:rsidRPr="00103B75">
        <w:rPr>
          <w:color w:val="000000" w:themeColor="text1"/>
          <w:sz w:val="28"/>
          <w:szCs w:val="28"/>
          <w:lang w:val="en-GB"/>
        </w:rPr>
        <w:t>alignment of the streets and squares of Barcelona.</w:t>
      </w:r>
      <w:r w:rsidR="00DD1038" w:rsidRPr="00103B75">
        <w:rPr>
          <w:color w:val="000000" w:themeColor="text1"/>
          <w:sz w:val="28"/>
          <w:szCs w:val="28"/>
          <w:lang w:val="en-GB"/>
        </w:rPr>
        <w:t xml:space="preserve">   </w:t>
      </w:r>
    </w:p>
    <w:p w:rsidR="00DD1038" w:rsidRPr="00103B75" w:rsidRDefault="00DD1038" w:rsidP="00404794">
      <w:pPr>
        <w:pStyle w:val="BodyText"/>
        <w:jc w:val="left"/>
        <w:rPr>
          <w:color w:val="00B050"/>
          <w:sz w:val="28"/>
          <w:szCs w:val="28"/>
          <w:lang w:val="en-GB"/>
        </w:rPr>
      </w:pPr>
    </w:p>
    <w:p w:rsidR="00404794" w:rsidRPr="00103B75" w:rsidRDefault="00612A30" w:rsidP="00404794">
      <w:pPr>
        <w:pStyle w:val="BodyText"/>
        <w:jc w:val="left"/>
        <w:rPr>
          <w:color w:val="4F81BD" w:themeColor="accent1"/>
          <w:sz w:val="28"/>
          <w:szCs w:val="28"/>
          <w:lang w:val="en-GB"/>
        </w:rPr>
      </w:pPr>
      <w:r w:rsidRPr="00103B75">
        <w:rPr>
          <w:color w:val="4F81BD" w:themeColor="accent1"/>
          <w:sz w:val="28"/>
          <w:szCs w:val="28"/>
          <w:lang w:val="en-GB"/>
        </w:rPr>
        <w:tab/>
      </w:r>
      <w:r w:rsidR="00404794" w:rsidRPr="00103B75">
        <w:rPr>
          <w:sz w:val="28"/>
          <w:szCs w:val="28"/>
          <w:lang w:val="en-GB"/>
        </w:rPr>
        <w:t xml:space="preserve">Perhaps the </w:t>
      </w:r>
      <w:r w:rsidR="00E814B4" w:rsidRPr="00103B75">
        <w:rPr>
          <w:sz w:val="28"/>
          <w:szCs w:val="28"/>
          <w:lang w:val="en-GB"/>
        </w:rPr>
        <w:t>most</w:t>
      </w:r>
      <w:r w:rsidR="001F2ABC" w:rsidRPr="00103B75">
        <w:rPr>
          <w:sz w:val="28"/>
          <w:szCs w:val="28"/>
          <w:lang w:val="en-GB"/>
        </w:rPr>
        <w:t xml:space="preserve"> untimely </w:t>
      </w:r>
      <w:r w:rsidR="00404794" w:rsidRPr="00103B75">
        <w:rPr>
          <w:sz w:val="28"/>
          <w:szCs w:val="28"/>
          <w:lang w:val="en-GB"/>
        </w:rPr>
        <w:t xml:space="preserve">episode </w:t>
      </w:r>
      <w:r w:rsidR="008412E8" w:rsidRPr="00103B75">
        <w:rPr>
          <w:sz w:val="28"/>
          <w:szCs w:val="28"/>
          <w:lang w:val="en-GB"/>
        </w:rPr>
        <w:t xml:space="preserve">occurred </w:t>
      </w:r>
      <w:r w:rsidR="00881E22" w:rsidRPr="00103B75">
        <w:rPr>
          <w:sz w:val="28"/>
          <w:szCs w:val="28"/>
          <w:lang w:val="en-GB"/>
        </w:rPr>
        <w:t xml:space="preserve">in 1856, </w:t>
      </w:r>
      <w:r w:rsidR="00D45336" w:rsidRPr="00103B75">
        <w:rPr>
          <w:sz w:val="28"/>
          <w:szCs w:val="28"/>
          <w:lang w:val="en-GB"/>
        </w:rPr>
        <w:t>just as</w:t>
      </w:r>
      <w:r w:rsidR="00881E22" w:rsidRPr="00103B75">
        <w:rPr>
          <w:sz w:val="28"/>
          <w:szCs w:val="28"/>
          <w:lang w:val="en-GB"/>
        </w:rPr>
        <w:t xml:space="preserve"> Garriga</w:t>
      </w:r>
      <w:r w:rsidR="00404794" w:rsidRPr="00103B75">
        <w:rPr>
          <w:sz w:val="28"/>
          <w:szCs w:val="28"/>
          <w:lang w:val="en-GB"/>
        </w:rPr>
        <w:t xml:space="preserve"> i</w:t>
      </w:r>
      <w:r w:rsidR="00881E22" w:rsidRPr="00103B75">
        <w:rPr>
          <w:sz w:val="28"/>
          <w:szCs w:val="28"/>
          <w:lang w:val="en-GB"/>
        </w:rPr>
        <w:t xml:space="preserve"> Roca was in the process of agree</w:t>
      </w:r>
      <w:r w:rsidR="00C55A0A" w:rsidRPr="00103B75">
        <w:rPr>
          <w:sz w:val="28"/>
          <w:szCs w:val="28"/>
          <w:lang w:val="en-GB"/>
        </w:rPr>
        <w:t>ing</w:t>
      </w:r>
      <w:r w:rsidR="00881E22" w:rsidRPr="00103B75">
        <w:rPr>
          <w:sz w:val="28"/>
          <w:szCs w:val="28"/>
          <w:lang w:val="en-GB"/>
        </w:rPr>
        <w:t xml:space="preserve"> with Barcelona City Council </w:t>
      </w:r>
      <w:r w:rsidR="00E814B4" w:rsidRPr="00103B75">
        <w:rPr>
          <w:sz w:val="28"/>
          <w:szCs w:val="28"/>
          <w:lang w:val="en-GB"/>
        </w:rPr>
        <w:t>to</w:t>
      </w:r>
      <w:r w:rsidR="00881E22" w:rsidRPr="00103B75">
        <w:rPr>
          <w:sz w:val="28"/>
          <w:szCs w:val="28"/>
          <w:lang w:val="en-GB"/>
        </w:rPr>
        <w:t xml:space="preserve"> tak</w:t>
      </w:r>
      <w:r w:rsidR="00C55A0A" w:rsidRPr="00103B75">
        <w:rPr>
          <w:sz w:val="28"/>
          <w:szCs w:val="28"/>
          <w:lang w:val="en-GB"/>
        </w:rPr>
        <w:t>e</w:t>
      </w:r>
      <w:r w:rsidR="00881E22" w:rsidRPr="00103B75">
        <w:rPr>
          <w:sz w:val="28"/>
          <w:szCs w:val="28"/>
          <w:lang w:val="en-GB"/>
        </w:rPr>
        <w:t xml:space="preserve"> over the production of the Plan of Barcelona survey</w:t>
      </w:r>
      <w:r w:rsidR="0066783D" w:rsidRPr="00103B75">
        <w:rPr>
          <w:sz w:val="28"/>
          <w:szCs w:val="28"/>
          <w:lang w:val="en-GB"/>
        </w:rPr>
        <w:t xml:space="preserve"> as he had suggested at the end of the previous year</w:t>
      </w:r>
      <w:r w:rsidR="008412E8" w:rsidRPr="00103B75">
        <w:rPr>
          <w:sz w:val="28"/>
          <w:szCs w:val="28"/>
          <w:lang w:val="en-GB"/>
        </w:rPr>
        <w:t>.</w:t>
      </w:r>
      <w:r w:rsidR="00E814B4" w:rsidRPr="00103B75">
        <w:rPr>
          <w:sz w:val="28"/>
          <w:szCs w:val="28"/>
          <w:lang w:val="en-GB"/>
        </w:rPr>
        <w:t xml:space="preserve"> </w:t>
      </w:r>
      <w:r w:rsidR="008412E8" w:rsidRPr="00103B75">
        <w:rPr>
          <w:sz w:val="28"/>
          <w:szCs w:val="28"/>
          <w:lang w:val="en-GB"/>
        </w:rPr>
        <w:t xml:space="preserve">Negotiations </w:t>
      </w:r>
      <w:r w:rsidR="00881E22" w:rsidRPr="00103B75">
        <w:rPr>
          <w:sz w:val="28"/>
          <w:szCs w:val="28"/>
          <w:lang w:val="en-GB"/>
        </w:rPr>
        <w:t xml:space="preserve">fell apart </w:t>
      </w:r>
      <w:r w:rsidR="00E814B4" w:rsidRPr="00103B75">
        <w:rPr>
          <w:sz w:val="28"/>
          <w:szCs w:val="28"/>
          <w:lang w:val="en-GB"/>
        </w:rPr>
        <w:t>when a</w:t>
      </w:r>
      <w:r w:rsidR="00E82621" w:rsidRPr="00103B75">
        <w:rPr>
          <w:sz w:val="28"/>
          <w:szCs w:val="28"/>
          <w:lang w:val="en-GB"/>
        </w:rPr>
        <w:t xml:space="preserve"> new</w:t>
      </w:r>
      <w:r w:rsidR="00C55A0A" w:rsidRPr="00103B75">
        <w:rPr>
          <w:sz w:val="28"/>
          <w:szCs w:val="28"/>
          <w:lang w:val="en-GB"/>
        </w:rPr>
        <w:t xml:space="preserve"> </w:t>
      </w:r>
      <w:r w:rsidR="00E82621" w:rsidRPr="00103B75">
        <w:rPr>
          <w:sz w:val="28"/>
          <w:szCs w:val="28"/>
          <w:lang w:val="en-GB"/>
        </w:rPr>
        <w:t>government</w:t>
      </w:r>
      <w:r w:rsidR="00E814B4" w:rsidRPr="00103B75">
        <w:rPr>
          <w:sz w:val="28"/>
          <w:szCs w:val="28"/>
          <w:lang w:val="en-GB"/>
        </w:rPr>
        <w:t xml:space="preserve"> was installed</w:t>
      </w:r>
      <w:r w:rsidR="00404794" w:rsidRPr="00103B75">
        <w:rPr>
          <w:sz w:val="28"/>
          <w:szCs w:val="28"/>
          <w:lang w:val="en-GB"/>
        </w:rPr>
        <w:t xml:space="preserve"> (see </w:t>
      </w:r>
      <w:r w:rsidR="00C55A0A" w:rsidRPr="00103B75">
        <w:rPr>
          <w:sz w:val="28"/>
          <w:szCs w:val="28"/>
          <w:lang w:val="en-GB"/>
        </w:rPr>
        <w:t>below</w:t>
      </w:r>
      <w:r w:rsidR="00404794" w:rsidRPr="00103B75">
        <w:rPr>
          <w:sz w:val="28"/>
          <w:szCs w:val="28"/>
          <w:lang w:val="en-GB"/>
        </w:rPr>
        <w:t>)</w:t>
      </w:r>
      <w:r w:rsidR="0066783D" w:rsidRPr="00103B75">
        <w:rPr>
          <w:sz w:val="28"/>
          <w:szCs w:val="28"/>
          <w:lang w:val="en-GB"/>
        </w:rPr>
        <w:t>,</w:t>
      </w:r>
      <w:r w:rsidR="00E814B4" w:rsidRPr="00103B75">
        <w:rPr>
          <w:sz w:val="28"/>
          <w:szCs w:val="28"/>
          <w:lang w:val="en-GB"/>
        </w:rPr>
        <w:t xml:space="preserve"> and </w:t>
      </w:r>
      <w:r w:rsidR="00D53FFA" w:rsidRPr="00103B75">
        <w:rPr>
          <w:sz w:val="28"/>
          <w:szCs w:val="28"/>
          <w:lang w:val="en-GB"/>
        </w:rPr>
        <w:t>the city was occupied by the Spanish army in an attempt to quash violent protests</w:t>
      </w:r>
      <w:r w:rsidR="0066783D" w:rsidRPr="00103B75">
        <w:rPr>
          <w:sz w:val="28"/>
          <w:szCs w:val="28"/>
          <w:lang w:val="en-GB"/>
        </w:rPr>
        <w:t xml:space="preserve"> and all w</w:t>
      </w:r>
      <w:r w:rsidR="00D53FFA" w:rsidRPr="00103B75">
        <w:rPr>
          <w:sz w:val="28"/>
          <w:szCs w:val="28"/>
          <w:lang w:val="en-GB"/>
        </w:rPr>
        <w:t xml:space="preserve">ork </w:t>
      </w:r>
      <w:r w:rsidR="00C55A0A" w:rsidRPr="00103B75">
        <w:rPr>
          <w:sz w:val="28"/>
          <w:szCs w:val="28"/>
          <w:lang w:val="en-GB"/>
        </w:rPr>
        <w:t>on the</w:t>
      </w:r>
      <w:r w:rsidR="00E82621" w:rsidRPr="00103B75">
        <w:rPr>
          <w:sz w:val="28"/>
          <w:szCs w:val="28"/>
          <w:lang w:val="en-GB"/>
        </w:rPr>
        <w:t xml:space="preserve"> Plan of Barcelona </w:t>
      </w:r>
      <w:r w:rsidR="0066783D" w:rsidRPr="00103B75">
        <w:rPr>
          <w:sz w:val="28"/>
          <w:szCs w:val="28"/>
          <w:lang w:val="en-GB"/>
        </w:rPr>
        <w:t xml:space="preserve">was held up </w:t>
      </w:r>
      <w:r w:rsidR="00E82621" w:rsidRPr="00103B75">
        <w:rPr>
          <w:sz w:val="28"/>
          <w:szCs w:val="28"/>
          <w:lang w:val="en-GB"/>
        </w:rPr>
        <w:t>for another two years</w:t>
      </w:r>
      <w:r w:rsidR="00D53FFA" w:rsidRPr="00103B75">
        <w:rPr>
          <w:sz w:val="28"/>
          <w:szCs w:val="28"/>
          <w:lang w:val="en-GB"/>
        </w:rPr>
        <w:t>.</w:t>
      </w:r>
    </w:p>
    <w:p w:rsidR="00FE520A" w:rsidRPr="00103B75" w:rsidRDefault="00FE520A" w:rsidP="00765E65">
      <w:pPr>
        <w:pStyle w:val="BodyText"/>
        <w:jc w:val="left"/>
        <w:rPr>
          <w:color w:val="4F81BD" w:themeColor="accent1"/>
          <w:sz w:val="28"/>
          <w:szCs w:val="28"/>
          <w:lang w:val="en-GB"/>
        </w:rPr>
      </w:pPr>
    </w:p>
    <w:p w:rsidR="00FE520A" w:rsidRPr="00103B75" w:rsidRDefault="0066783D" w:rsidP="00095B03">
      <w:pPr>
        <w:pStyle w:val="BodyText"/>
        <w:jc w:val="left"/>
        <w:rPr>
          <w:sz w:val="28"/>
          <w:szCs w:val="28"/>
          <w:lang w:val="en-GB"/>
        </w:rPr>
      </w:pPr>
      <w:r w:rsidRPr="00103B75">
        <w:rPr>
          <w:sz w:val="28"/>
          <w:szCs w:val="28"/>
          <w:lang w:val="en-GB"/>
        </w:rPr>
        <w:tab/>
      </w:r>
      <w:r w:rsidR="005C2549" w:rsidRPr="00103B75">
        <w:rPr>
          <w:sz w:val="28"/>
          <w:szCs w:val="28"/>
          <w:lang w:val="en-GB"/>
        </w:rPr>
        <w:tab/>
        <w:t>W</w:t>
      </w:r>
      <w:r w:rsidR="00FE520A" w:rsidRPr="00103B75">
        <w:rPr>
          <w:sz w:val="28"/>
          <w:szCs w:val="28"/>
          <w:lang w:val="en-GB"/>
        </w:rPr>
        <w:t xml:space="preserve">hen Garriga i Roca proposed to the Barcelona City Council that he should take </w:t>
      </w:r>
      <w:r w:rsidR="00BB39AE" w:rsidRPr="00103B75">
        <w:rPr>
          <w:sz w:val="28"/>
          <w:szCs w:val="28"/>
          <w:lang w:val="en-GB"/>
        </w:rPr>
        <w:t xml:space="preserve">charge of </w:t>
      </w:r>
      <w:r w:rsidR="00FE520A" w:rsidRPr="00103B75">
        <w:rPr>
          <w:sz w:val="28"/>
          <w:szCs w:val="28"/>
          <w:lang w:val="en-GB"/>
        </w:rPr>
        <w:t>the required cartography</w:t>
      </w:r>
      <w:r w:rsidR="005C2549" w:rsidRPr="00103B75">
        <w:rPr>
          <w:sz w:val="28"/>
          <w:szCs w:val="28"/>
          <w:lang w:val="en-GB"/>
        </w:rPr>
        <w:t xml:space="preserve">, he was ignoring </w:t>
      </w:r>
      <w:r w:rsidR="005C2549" w:rsidRPr="00103B75">
        <w:rPr>
          <w:color w:val="4F81BD" w:themeColor="accent1"/>
          <w:sz w:val="28"/>
          <w:szCs w:val="28"/>
          <w:lang w:val="en-GB"/>
        </w:rPr>
        <w:t xml:space="preserve"> </w:t>
      </w:r>
      <w:r w:rsidR="00FE520A" w:rsidRPr="00103B75">
        <w:rPr>
          <w:sz w:val="28"/>
          <w:szCs w:val="28"/>
          <w:lang w:val="en-GB"/>
        </w:rPr>
        <w:t xml:space="preserve">the fact that </w:t>
      </w:r>
      <w:r w:rsidR="00404794" w:rsidRPr="00103B75">
        <w:rPr>
          <w:sz w:val="28"/>
          <w:szCs w:val="28"/>
          <w:lang w:val="en-GB"/>
        </w:rPr>
        <w:t xml:space="preserve">earlier in </w:t>
      </w:r>
      <w:r w:rsidR="005C2549" w:rsidRPr="00103B75">
        <w:rPr>
          <w:sz w:val="28"/>
          <w:szCs w:val="28"/>
          <w:lang w:val="en-GB"/>
        </w:rPr>
        <w:t>1855</w:t>
      </w:r>
      <w:r w:rsidR="00404794" w:rsidRPr="00103B75">
        <w:rPr>
          <w:sz w:val="28"/>
          <w:szCs w:val="28"/>
          <w:lang w:val="en-GB"/>
        </w:rPr>
        <w:t xml:space="preserve"> </w:t>
      </w:r>
      <w:r w:rsidR="00FE520A" w:rsidRPr="00103B75">
        <w:rPr>
          <w:sz w:val="28"/>
          <w:szCs w:val="28"/>
          <w:lang w:val="en-GB"/>
        </w:rPr>
        <w:t xml:space="preserve">another Catalan cartographer, the civil engineer Ildefons Cerdà, had </w:t>
      </w:r>
      <w:r w:rsidR="005C2549" w:rsidRPr="00103B75">
        <w:rPr>
          <w:sz w:val="28"/>
          <w:szCs w:val="28"/>
          <w:lang w:val="en-GB"/>
        </w:rPr>
        <w:t xml:space="preserve"> already </w:t>
      </w:r>
      <w:r w:rsidR="00FE520A" w:rsidRPr="00103B75">
        <w:rPr>
          <w:sz w:val="28"/>
          <w:szCs w:val="28"/>
          <w:lang w:val="en-GB"/>
        </w:rPr>
        <w:t>started</w:t>
      </w:r>
      <w:r w:rsidR="00404794" w:rsidRPr="00103B75">
        <w:rPr>
          <w:sz w:val="28"/>
          <w:szCs w:val="28"/>
          <w:lang w:val="en-GB"/>
        </w:rPr>
        <w:t xml:space="preserve"> work</w:t>
      </w:r>
      <w:r w:rsidRPr="00103B75">
        <w:rPr>
          <w:sz w:val="28"/>
          <w:szCs w:val="28"/>
          <w:lang w:val="en-GB"/>
        </w:rPr>
        <w:t xml:space="preserve"> </w:t>
      </w:r>
      <w:r w:rsidR="00FE520A" w:rsidRPr="00103B75">
        <w:rPr>
          <w:sz w:val="28"/>
          <w:szCs w:val="28"/>
          <w:lang w:val="en-GB"/>
        </w:rPr>
        <w:t xml:space="preserve">on his own </w:t>
      </w:r>
      <w:r w:rsidR="00FE520A" w:rsidRPr="00103B75">
        <w:rPr>
          <w:i/>
          <w:iCs/>
          <w:sz w:val="28"/>
          <w:szCs w:val="28"/>
          <w:lang w:val="en-GB"/>
        </w:rPr>
        <w:t>Plano de los alrededores de Barcelona</w:t>
      </w:r>
      <w:r w:rsidR="00404794" w:rsidRPr="00103B75">
        <w:rPr>
          <w:sz w:val="28"/>
          <w:szCs w:val="28"/>
          <w:lang w:val="en-GB"/>
        </w:rPr>
        <w:t xml:space="preserve"> </w:t>
      </w:r>
      <w:r w:rsidR="00FE520A" w:rsidRPr="00103B75">
        <w:rPr>
          <w:sz w:val="28"/>
          <w:szCs w:val="28"/>
          <w:lang w:val="en-GB"/>
        </w:rPr>
        <w:t xml:space="preserve">as part of his </w:t>
      </w:r>
      <w:r w:rsidR="00D45336" w:rsidRPr="00103B75">
        <w:rPr>
          <w:sz w:val="28"/>
          <w:szCs w:val="28"/>
          <w:lang w:val="en-GB"/>
        </w:rPr>
        <w:t xml:space="preserve">attempt to </w:t>
      </w:r>
      <w:r w:rsidR="00FE520A" w:rsidRPr="00103B75">
        <w:rPr>
          <w:sz w:val="28"/>
          <w:szCs w:val="28"/>
          <w:lang w:val="en-GB"/>
        </w:rPr>
        <w:t>moderni</w:t>
      </w:r>
      <w:r w:rsidR="00B07FE1" w:rsidRPr="00103B75">
        <w:rPr>
          <w:sz w:val="28"/>
          <w:szCs w:val="28"/>
          <w:lang w:val="en-GB"/>
        </w:rPr>
        <w:t>z</w:t>
      </w:r>
      <w:r w:rsidR="00D45336" w:rsidRPr="00103B75">
        <w:rPr>
          <w:sz w:val="28"/>
          <w:szCs w:val="28"/>
          <w:lang w:val="en-GB"/>
        </w:rPr>
        <w:t>e</w:t>
      </w:r>
      <w:r w:rsidR="00FE520A" w:rsidRPr="00103B75">
        <w:rPr>
          <w:sz w:val="28"/>
          <w:szCs w:val="28"/>
          <w:lang w:val="en-GB"/>
        </w:rPr>
        <w:t xml:space="preserve"> Catalonian urban cartography.</w:t>
      </w:r>
      <w:r w:rsidR="00FE520A" w:rsidRPr="00103B75">
        <w:rPr>
          <w:rStyle w:val="EndnoteReference"/>
          <w:sz w:val="28"/>
          <w:szCs w:val="28"/>
          <w:lang w:val="en-GB"/>
        </w:rPr>
        <w:endnoteReference w:id="12"/>
      </w:r>
      <w:r w:rsidR="00612A30" w:rsidRPr="00103B75">
        <w:rPr>
          <w:sz w:val="28"/>
          <w:szCs w:val="28"/>
          <w:lang w:val="en-GB"/>
        </w:rPr>
        <w:t xml:space="preserve"> </w:t>
      </w:r>
      <w:r w:rsidR="00BB39AE" w:rsidRPr="00103B75">
        <w:rPr>
          <w:sz w:val="28"/>
          <w:szCs w:val="28"/>
          <w:lang w:val="en-GB"/>
        </w:rPr>
        <w:t xml:space="preserve">Although </w:t>
      </w:r>
      <w:r w:rsidR="003E4828" w:rsidRPr="00103B75">
        <w:rPr>
          <w:sz w:val="28"/>
          <w:szCs w:val="28"/>
          <w:lang w:val="en-GB"/>
        </w:rPr>
        <w:t xml:space="preserve">Cerdà’s </w:t>
      </w:r>
      <w:r w:rsidR="00BB39AE" w:rsidRPr="00103B75">
        <w:rPr>
          <w:sz w:val="28"/>
          <w:szCs w:val="28"/>
          <w:lang w:val="en-GB"/>
        </w:rPr>
        <w:t>map represented a</w:t>
      </w:r>
      <w:r w:rsidR="005C2549" w:rsidRPr="00103B75">
        <w:rPr>
          <w:sz w:val="28"/>
          <w:szCs w:val="28"/>
          <w:lang w:val="en-GB"/>
        </w:rPr>
        <w:t>n</w:t>
      </w:r>
      <w:r w:rsidR="00BB39AE" w:rsidRPr="00103B75">
        <w:rPr>
          <w:sz w:val="28"/>
          <w:szCs w:val="28"/>
          <w:lang w:val="en-GB"/>
        </w:rPr>
        <w:t xml:space="preserve"> innovation</w:t>
      </w:r>
      <w:r w:rsidR="005C2549" w:rsidRPr="00103B75">
        <w:rPr>
          <w:sz w:val="28"/>
          <w:szCs w:val="28"/>
          <w:lang w:val="en-GB"/>
        </w:rPr>
        <w:t xml:space="preserve"> in cartographical technique,</w:t>
      </w:r>
      <w:r w:rsidR="00BB39AE" w:rsidRPr="00103B75">
        <w:rPr>
          <w:sz w:val="28"/>
          <w:szCs w:val="28"/>
          <w:lang w:val="en-GB"/>
        </w:rPr>
        <w:t xml:space="preserve"> strict</w:t>
      </w:r>
      <w:r w:rsidR="005C2549" w:rsidRPr="00103B75">
        <w:rPr>
          <w:sz w:val="28"/>
          <w:szCs w:val="28"/>
          <w:lang w:val="en-GB"/>
        </w:rPr>
        <w:t>ly speaking</w:t>
      </w:r>
      <w:r w:rsidR="00BB39AE" w:rsidRPr="00103B75">
        <w:rPr>
          <w:sz w:val="28"/>
          <w:szCs w:val="28"/>
          <w:lang w:val="en-GB"/>
        </w:rPr>
        <w:t xml:space="preserve"> it was not an urban plan</w:t>
      </w:r>
      <w:r w:rsidR="00BB39AE" w:rsidRPr="00103B75">
        <w:rPr>
          <w:color w:val="00B050"/>
          <w:sz w:val="28"/>
          <w:szCs w:val="28"/>
          <w:lang w:val="en-GB"/>
        </w:rPr>
        <w:t xml:space="preserve"> </w:t>
      </w:r>
      <w:r w:rsidR="00E438B1" w:rsidRPr="00103B75">
        <w:rPr>
          <w:sz w:val="28"/>
          <w:szCs w:val="28"/>
          <w:lang w:val="en-GB"/>
        </w:rPr>
        <w:t xml:space="preserve">since </w:t>
      </w:r>
      <w:r w:rsidR="00BB39AE" w:rsidRPr="00103B75">
        <w:rPr>
          <w:sz w:val="28"/>
          <w:szCs w:val="28"/>
          <w:lang w:val="en-GB"/>
        </w:rPr>
        <w:t xml:space="preserve">only the agrarian land and </w:t>
      </w:r>
      <w:r w:rsidR="00E438B1" w:rsidRPr="00103B75">
        <w:rPr>
          <w:sz w:val="28"/>
          <w:szCs w:val="28"/>
          <w:lang w:val="en-GB"/>
        </w:rPr>
        <w:t xml:space="preserve">small </w:t>
      </w:r>
      <w:r w:rsidR="00BB39AE" w:rsidRPr="00103B75">
        <w:rPr>
          <w:sz w:val="28"/>
          <w:szCs w:val="28"/>
          <w:lang w:val="en-GB"/>
        </w:rPr>
        <w:t xml:space="preserve">villages </w:t>
      </w:r>
      <w:r w:rsidR="00E438B1" w:rsidRPr="00103B75">
        <w:rPr>
          <w:sz w:val="28"/>
          <w:szCs w:val="28"/>
          <w:lang w:val="en-GB"/>
        </w:rPr>
        <w:t xml:space="preserve">outside </w:t>
      </w:r>
      <w:r w:rsidR="00BB39AE" w:rsidRPr="00103B75">
        <w:rPr>
          <w:sz w:val="28"/>
          <w:szCs w:val="28"/>
          <w:lang w:val="en-GB"/>
        </w:rPr>
        <w:t>th</w:t>
      </w:r>
      <w:r w:rsidR="00E438B1" w:rsidRPr="00103B75">
        <w:rPr>
          <w:sz w:val="28"/>
          <w:szCs w:val="28"/>
          <w:lang w:val="en-GB"/>
        </w:rPr>
        <w:t>e</w:t>
      </w:r>
      <w:r w:rsidR="00BB39AE" w:rsidRPr="00103B75">
        <w:rPr>
          <w:sz w:val="28"/>
          <w:szCs w:val="28"/>
          <w:lang w:val="en-GB"/>
        </w:rPr>
        <w:t xml:space="preserve"> city were represented</w:t>
      </w:r>
      <w:r w:rsidR="00940F7C" w:rsidRPr="00103B75">
        <w:rPr>
          <w:sz w:val="28"/>
          <w:szCs w:val="28"/>
          <w:lang w:val="en-GB"/>
        </w:rPr>
        <w:t>; his specific</w:t>
      </w:r>
      <w:r w:rsidR="00E438B1" w:rsidRPr="00103B75">
        <w:rPr>
          <w:sz w:val="28"/>
          <w:szCs w:val="28"/>
          <w:lang w:val="en-GB"/>
        </w:rPr>
        <w:t xml:space="preserve"> </w:t>
      </w:r>
      <w:r w:rsidR="00BB39AE" w:rsidRPr="00103B75">
        <w:rPr>
          <w:sz w:val="28"/>
          <w:szCs w:val="28"/>
          <w:lang w:val="en-GB"/>
        </w:rPr>
        <w:t xml:space="preserve">objective </w:t>
      </w:r>
      <w:r w:rsidR="00940F7C" w:rsidRPr="00103B75">
        <w:rPr>
          <w:sz w:val="28"/>
          <w:szCs w:val="28"/>
          <w:lang w:val="en-GB"/>
        </w:rPr>
        <w:t>was to map</w:t>
      </w:r>
      <w:r w:rsidR="00BB39AE" w:rsidRPr="00103B75">
        <w:rPr>
          <w:sz w:val="28"/>
          <w:szCs w:val="28"/>
          <w:lang w:val="en-GB"/>
        </w:rPr>
        <w:t xml:space="preserve"> the </w:t>
      </w:r>
      <w:r w:rsidR="00940F7C" w:rsidRPr="00103B75">
        <w:rPr>
          <w:sz w:val="28"/>
          <w:szCs w:val="28"/>
          <w:lang w:val="en-GB"/>
        </w:rPr>
        <w:t xml:space="preserve">environs </w:t>
      </w:r>
      <w:r w:rsidR="00BB39AE" w:rsidRPr="00103B75">
        <w:rPr>
          <w:sz w:val="28"/>
          <w:szCs w:val="28"/>
          <w:lang w:val="en-GB"/>
        </w:rPr>
        <w:t>of Barcelona in order to plan its future urban growth</w:t>
      </w:r>
      <w:r w:rsidR="00612A30" w:rsidRPr="00103B75">
        <w:rPr>
          <w:sz w:val="28"/>
          <w:szCs w:val="28"/>
          <w:lang w:val="en-GB"/>
        </w:rPr>
        <w:t>.</w:t>
      </w:r>
      <w:r w:rsidR="001568FA" w:rsidRPr="00103B75">
        <w:rPr>
          <w:sz w:val="28"/>
          <w:szCs w:val="28"/>
          <w:lang w:val="en-GB"/>
        </w:rPr>
        <w:t xml:space="preserve"> </w:t>
      </w:r>
      <w:r w:rsidR="00BB39AE" w:rsidRPr="00103B75">
        <w:rPr>
          <w:sz w:val="28"/>
          <w:szCs w:val="28"/>
          <w:lang w:val="en-GB"/>
        </w:rPr>
        <w:t>However</w:t>
      </w:r>
      <w:r w:rsidR="001568FA" w:rsidRPr="00103B75">
        <w:rPr>
          <w:sz w:val="28"/>
          <w:szCs w:val="28"/>
          <w:lang w:val="en-GB"/>
        </w:rPr>
        <w:t>,</w:t>
      </w:r>
      <w:r w:rsidR="00FE520A" w:rsidRPr="00103B75">
        <w:rPr>
          <w:sz w:val="28"/>
          <w:szCs w:val="28"/>
          <w:lang w:val="en-GB"/>
        </w:rPr>
        <w:t xml:space="preserve"> Cerdà</w:t>
      </w:r>
      <w:r w:rsidR="00095B03" w:rsidRPr="00103B75">
        <w:rPr>
          <w:sz w:val="28"/>
          <w:szCs w:val="28"/>
          <w:lang w:val="en-GB"/>
        </w:rPr>
        <w:t>’s</w:t>
      </w:r>
      <w:r w:rsidR="00FE520A" w:rsidRPr="00103B75">
        <w:rPr>
          <w:sz w:val="28"/>
          <w:szCs w:val="28"/>
          <w:lang w:val="en-GB"/>
        </w:rPr>
        <w:t xml:space="preserve"> </w:t>
      </w:r>
      <w:r w:rsidR="00D45336" w:rsidRPr="00103B75">
        <w:rPr>
          <w:sz w:val="28"/>
          <w:szCs w:val="28"/>
          <w:lang w:val="en-GB"/>
        </w:rPr>
        <w:t>tri</w:t>
      </w:r>
      <w:r w:rsidR="00FE520A" w:rsidRPr="00103B75">
        <w:rPr>
          <w:sz w:val="28"/>
          <w:szCs w:val="28"/>
          <w:lang w:val="en-GB"/>
        </w:rPr>
        <w:t>angulat</w:t>
      </w:r>
      <w:r w:rsidR="00D45336" w:rsidRPr="00103B75">
        <w:rPr>
          <w:sz w:val="28"/>
          <w:szCs w:val="28"/>
          <w:lang w:val="en-GB"/>
        </w:rPr>
        <w:t>ion and</w:t>
      </w:r>
      <w:r w:rsidR="00FE520A" w:rsidRPr="00103B75">
        <w:rPr>
          <w:sz w:val="28"/>
          <w:szCs w:val="28"/>
          <w:lang w:val="en-GB"/>
        </w:rPr>
        <w:t xml:space="preserve"> </w:t>
      </w:r>
      <w:r w:rsidR="001568FA" w:rsidRPr="00103B75">
        <w:rPr>
          <w:sz w:val="28"/>
          <w:szCs w:val="28"/>
          <w:lang w:val="en-GB"/>
        </w:rPr>
        <w:t>use</w:t>
      </w:r>
      <w:r w:rsidR="00D45336" w:rsidRPr="00103B75">
        <w:rPr>
          <w:sz w:val="28"/>
          <w:szCs w:val="28"/>
          <w:lang w:val="en-GB"/>
        </w:rPr>
        <w:t xml:space="preserve"> of </w:t>
      </w:r>
      <w:r w:rsidR="00FE520A" w:rsidRPr="00103B75">
        <w:rPr>
          <w:sz w:val="28"/>
          <w:szCs w:val="28"/>
          <w:lang w:val="en-GB"/>
        </w:rPr>
        <w:t xml:space="preserve">contours to </w:t>
      </w:r>
      <w:r w:rsidR="00095B03" w:rsidRPr="00103B75">
        <w:rPr>
          <w:sz w:val="28"/>
          <w:szCs w:val="28"/>
          <w:lang w:val="en-GB"/>
        </w:rPr>
        <w:t>show</w:t>
      </w:r>
      <w:r w:rsidR="00FE520A" w:rsidRPr="00103B75">
        <w:rPr>
          <w:sz w:val="28"/>
          <w:szCs w:val="28"/>
          <w:lang w:val="en-GB"/>
        </w:rPr>
        <w:t xml:space="preserve"> relief</w:t>
      </w:r>
      <w:r w:rsidR="00E438B1" w:rsidRPr="00103B75">
        <w:rPr>
          <w:sz w:val="28"/>
          <w:szCs w:val="28"/>
          <w:lang w:val="en-GB"/>
        </w:rPr>
        <w:t xml:space="preserve"> were</w:t>
      </w:r>
      <w:r w:rsidR="00940F7C" w:rsidRPr="00103B75">
        <w:rPr>
          <w:sz w:val="28"/>
          <w:szCs w:val="28"/>
          <w:lang w:val="en-GB"/>
        </w:rPr>
        <w:t xml:space="preserve"> </w:t>
      </w:r>
      <w:r w:rsidR="00361B28" w:rsidRPr="00103B75">
        <w:rPr>
          <w:sz w:val="28"/>
          <w:szCs w:val="28"/>
          <w:lang w:val="en-GB"/>
        </w:rPr>
        <w:t>asset</w:t>
      </w:r>
      <w:r w:rsidR="00940F7C" w:rsidRPr="00103B75">
        <w:rPr>
          <w:sz w:val="28"/>
          <w:szCs w:val="28"/>
          <w:lang w:val="en-GB"/>
        </w:rPr>
        <w:t>s when it came to</w:t>
      </w:r>
      <w:r w:rsidR="00095B03" w:rsidRPr="00103B75">
        <w:rPr>
          <w:sz w:val="28"/>
          <w:szCs w:val="28"/>
          <w:lang w:val="en-GB"/>
        </w:rPr>
        <w:t xml:space="preserve"> deciding </w:t>
      </w:r>
      <w:r w:rsidR="00940F7C" w:rsidRPr="00103B75">
        <w:rPr>
          <w:sz w:val="28"/>
          <w:szCs w:val="28"/>
          <w:lang w:val="en-GB"/>
        </w:rPr>
        <w:t>road</w:t>
      </w:r>
      <w:r w:rsidR="00095B03" w:rsidRPr="00103B75">
        <w:rPr>
          <w:sz w:val="28"/>
          <w:szCs w:val="28"/>
          <w:lang w:val="en-GB"/>
        </w:rPr>
        <w:t xml:space="preserve"> alignment</w:t>
      </w:r>
      <w:r w:rsidR="00940F7C" w:rsidRPr="00103B75">
        <w:rPr>
          <w:sz w:val="28"/>
          <w:szCs w:val="28"/>
          <w:lang w:val="en-GB"/>
        </w:rPr>
        <w:t>s</w:t>
      </w:r>
      <w:r w:rsidR="00E438B1" w:rsidRPr="00103B75">
        <w:rPr>
          <w:sz w:val="28"/>
          <w:szCs w:val="28"/>
          <w:lang w:val="en-GB"/>
        </w:rPr>
        <w:t xml:space="preserve"> and</w:t>
      </w:r>
      <w:r w:rsidR="00361B28" w:rsidRPr="00103B75">
        <w:rPr>
          <w:sz w:val="28"/>
          <w:szCs w:val="28"/>
          <w:lang w:val="en-GB"/>
        </w:rPr>
        <w:t xml:space="preserve"> </w:t>
      </w:r>
      <w:r w:rsidR="00940F7C" w:rsidRPr="00103B75">
        <w:rPr>
          <w:sz w:val="28"/>
          <w:szCs w:val="28"/>
          <w:lang w:val="en-GB"/>
        </w:rPr>
        <w:t xml:space="preserve">both </w:t>
      </w:r>
      <w:r w:rsidR="001568FA" w:rsidRPr="00103B75">
        <w:rPr>
          <w:sz w:val="28"/>
          <w:szCs w:val="28"/>
          <w:lang w:val="en-GB"/>
        </w:rPr>
        <w:t>place</w:t>
      </w:r>
      <w:r w:rsidR="00940F7C" w:rsidRPr="00103B75">
        <w:rPr>
          <w:sz w:val="28"/>
          <w:szCs w:val="28"/>
          <w:lang w:val="en-GB"/>
        </w:rPr>
        <w:t>d</w:t>
      </w:r>
      <w:r w:rsidR="00D45336" w:rsidRPr="00103B75">
        <w:rPr>
          <w:sz w:val="28"/>
          <w:szCs w:val="28"/>
          <w:lang w:val="en-GB"/>
        </w:rPr>
        <w:t xml:space="preserve"> his work above </w:t>
      </w:r>
      <w:r w:rsidR="00095B03" w:rsidRPr="00103B75">
        <w:rPr>
          <w:sz w:val="28"/>
          <w:szCs w:val="28"/>
          <w:lang w:val="en-GB"/>
        </w:rPr>
        <w:t xml:space="preserve">anything done </w:t>
      </w:r>
      <w:r w:rsidR="001568FA" w:rsidRPr="00103B75">
        <w:rPr>
          <w:sz w:val="28"/>
          <w:szCs w:val="28"/>
          <w:lang w:val="en-GB"/>
        </w:rPr>
        <w:t>so far</w:t>
      </w:r>
      <w:r w:rsidR="00BB39AE" w:rsidRPr="00103B75">
        <w:rPr>
          <w:sz w:val="28"/>
          <w:szCs w:val="28"/>
          <w:lang w:val="en-GB"/>
        </w:rPr>
        <w:t xml:space="preserve"> by Catalan </w:t>
      </w:r>
      <w:r w:rsidR="00E438B1" w:rsidRPr="00103B75">
        <w:rPr>
          <w:sz w:val="28"/>
          <w:szCs w:val="28"/>
          <w:lang w:val="en-GB"/>
        </w:rPr>
        <w:t xml:space="preserve">and </w:t>
      </w:r>
      <w:r w:rsidR="00BB39AE" w:rsidRPr="00103B75">
        <w:rPr>
          <w:sz w:val="28"/>
          <w:szCs w:val="28"/>
          <w:lang w:val="en-GB"/>
        </w:rPr>
        <w:t>Spanish cartographers</w:t>
      </w:r>
      <w:r w:rsidR="00095B03" w:rsidRPr="00103B75">
        <w:rPr>
          <w:sz w:val="28"/>
          <w:szCs w:val="28"/>
          <w:lang w:val="en-GB"/>
        </w:rPr>
        <w:t>.</w:t>
      </w:r>
      <w:r w:rsidR="00095B03" w:rsidRPr="00103B75">
        <w:rPr>
          <w:rStyle w:val="EndnoteReference"/>
          <w:sz w:val="28"/>
          <w:szCs w:val="28"/>
          <w:lang w:val="en-GB"/>
        </w:rPr>
        <w:endnoteReference w:id="13"/>
      </w:r>
    </w:p>
    <w:p w:rsidR="005C2549" w:rsidRPr="00103B75" w:rsidRDefault="005C2549" w:rsidP="00095B03">
      <w:pPr>
        <w:pStyle w:val="BodyText"/>
        <w:jc w:val="left"/>
        <w:rPr>
          <w:sz w:val="28"/>
          <w:szCs w:val="28"/>
          <w:lang w:val="en-GB"/>
        </w:rPr>
      </w:pPr>
    </w:p>
    <w:p w:rsidR="005C2549" w:rsidRPr="00103B75" w:rsidRDefault="005C2549" w:rsidP="00095B03">
      <w:pPr>
        <w:pStyle w:val="BodyText"/>
        <w:jc w:val="left"/>
        <w:rPr>
          <w:sz w:val="28"/>
          <w:szCs w:val="28"/>
          <w:lang w:val="en-GB"/>
        </w:rPr>
      </w:pPr>
    </w:p>
    <w:p w:rsidR="0066783D" w:rsidRPr="00103B75" w:rsidRDefault="0066783D" w:rsidP="0066783D">
      <w:pPr>
        <w:pStyle w:val="Heading1"/>
        <w:jc w:val="center"/>
        <w:rPr>
          <w:b w:val="0"/>
          <w:i/>
          <w:sz w:val="28"/>
          <w:szCs w:val="28"/>
          <w:lang w:val="en-GB"/>
        </w:rPr>
      </w:pPr>
      <w:r w:rsidRPr="00103B75">
        <w:rPr>
          <w:b w:val="0"/>
          <w:i/>
          <w:sz w:val="28"/>
          <w:szCs w:val="28"/>
          <w:lang w:val="en-GB"/>
        </w:rPr>
        <w:t>Garriga i Roca, Cartographer</w:t>
      </w:r>
    </w:p>
    <w:p w:rsidR="00FE520A" w:rsidRPr="00103B75" w:rsidRDefault="00FE520A" w:rsidP="00FE520A">
      <w:pPr>
        <w:rPr>
          <w:lang w:val="en-GB"/>
        </w:rPr>
      </w:pPr>
    </w:p>
    <w:p w:rsidR="000A2023" w:rsidRPr="00103B75" w:rsidRDefault="006E7234" w:rsidP="00D51958">
      <w:pPr>
        <w:rPr>
          <w:color w:val="C00000"/>
          <w:sz w:val="28"/>
          <w:szCs w:val="28"/>
          <w:lang w:val="en-GB"/>
        </w:rPr>
      </w:pPr>
      <w:r w:rsidRPr="00103B75">
        <w:rPr>
          <w:sz w:val="28"/>
          <w:szCs w:val="28"/>
          <w:lang w:val="en-GB"/>
        </w:rPr>
        <w:t xml:space="preserve">Miquel Garriga i Roca (el Masnou, 1808–Barcelona, 1888 </w:t>
      </w:r>
      <w:r w:rsidR="00095B03" w:rsidRPr="00103B75">
        <w:rPr>
          <w:sz w:val="28"/>
          <w:szCs w:val="28"/>
          <w:lang w:val="en-GB"/>
        </w:rPr>
        <w:t>was no novice</w:t>
      </w:r>
      <w:r w:rsidRPr="00103B75">
        <w:rPr>
          <w:sz w:val="28"/>
          <w:szCs w:val="28"/>
          <w:lang w:val="en-GB"/>
        </w:rPr>
        <w:t xml:space="preserve"> in</w:t>
      </w:r>
      <w:r w:rsidR="00095B03" w:rsidRPr="00103B75">
        <w:rPr>
          <w:sz w:val="28"/>
          <w:szCs w:val="28"/>
          <w:lang w:val="en-GB"/>
        </w:rPr>
        <w:t xml:space="preserve"> urban cartography </w:t>
      </w:r>
      <w:r w:rsidRPr="00103B75">
        <w:rPr>
          <w:sz w:val="28"/>
          <w:szCs w:val="28"/>
          <w:lang w:val="en-GB"/>
        </w:rPr>
        <w:t xml:space="preserve">when he made </w:t>
      </w:r>
      <w:r w:rsidR="00B07FE1" w:rsidRPr="00103B75">
        <w:rPr>
          <w:sz w:val="28"/>
          <w:szCs w:val="28"/>
          <w:lang w:val="en-GB"/>
        </w:rPr>
        <w:t>his</w:t>
      </w:r>
      <w:r w:rsidRPr="00103B75">
        <w:rPr>
          <w:sz w:val="28"/>
          <w:szCs w:val="28"/>
          <w:lang w:val="en-GB"/>
        </w:rPr>
        <w:t xml:space="preserve"> offer to the Barcelona Council in 1855</w:t>
      </w:r>
      <w:r w:rsidR="00C052B2" w:rsidRPr="00103B75">
        <w:rPr>
          <w:sz w:val="28"/>
          <w:szCs w:val="28"/>
          <w:lang w:val="en-GB"/>
        </w:rPr>
        <w:t xml:space="preserve"> (Fig. 1).</w:t>
      </w:r>
      <w:r w:rsidRPr="00103B75">
        <w:rPr>
          <w:sz w:val="28"/>
          <w:szCs w:val="28"/>
          <w:lang w:val="en-GB"/>
        </w:rPr>
        <w:t xml:space="preserve"> He</w:t>
      </w:r>
      <w:r w:rsidR="00855AE6" w:rsidRPr="00103B75">
        <w:rPr>
          <w:sz w:val="28"/>
          <w:szCs w:val="28"/>
          <w:lang w:val="en-GB"/>
        </w:rPr>
        <w:t xml:space="preserve"> had</w:t>
      </w:r>
      <w:r w:rsidR="00D51958" w:rsidRPr="00103B75">
        <w:rPr>
          <w:sz w:val="28"/>
          <w:szCs w:val="28"/>
          <w:lang w:val="en-GB"/>
        </w:rPr>
        <w:t xml:space="preserve"> studied architecture at the Llotja School of Barcelona between 1834 and 1837, and it was there that his cartographic</w:t>
      </w:r>
      <w:r w:rsidR="001568FA" w:rsidRPr="00103B75">
        <w:rPr>
          <w:sz w:val="28"/>
          <w:szCs w:val="28"/>
          <w:lang w:val="en-GB"/>
        </w:rPr>
        <w:t xml:space="preserve">al </w:t>
      </w:r>
      <w:r w:rsidR="00D51958" w:rsidRPr="00103B75">
        <w:rPr>
          <w:sz w:val="28"/>
          <w:szCs w:val="28"/>
          <w:lang w:val="en-GB"/>
        </w:rPr>
        <w:t xml:space="preserve">training </w:t>
      </w:r>
      <w:r w:rsidR="00855AE6" w:rsidRPr="00103B75">
        <w:rPr>
          <w:sz w:val="28"/>
          <w:szCs w:val="28"/>
          <w:lang w:val="en-GB"/>
        </w:rPr>
        <w:t>had b</w:t>
      </w:r>
      <w:r w:rsidR="00D51958" w:rsidRPr="00103B75">
        <w:rPr>
          <w:sz w:val="28"/>
          <w:szCs w:val="28"/>
          <w:lang w:val="en-GB"/>
        </w:rPr>
        <w:t>eg</w:t>
      </w:r>
      <w:r w:rsidR="00855AE6" w:rsidRPr="00103B75">
        <w:rPr>
          <w:sz w:val="28"/>
          <w:szCs w:val="28"/>
          <w:lang w:val="en-GB"/>
        </w:rPr>
        <w:t>u</w:t>
      </w:r>
      <w:r w:rsidR="00D51958" w:rsidRPr="00103B75">
        <w:rPr>
          <w:sz w:val="28"/>
          <w:szCs w:val="28"/>
          <w:lang w:val="en-GB"/>
        </w:rPr>
        <w:t>n.</w:t>
      </w:r>
      <w:r w:rsidR="00D51958" w:rsidRPr="00103B75">
        <w:rPr>
          <w:rStyle w:val="EndnoteReference"/>
          <w:sz w:val="28"/>
          <w:szCs w:val="28"/>
          <w:lang w:val="en-GB"/>
        </w:rPr>
        <w:endnoteReference w:id="14"/>
      </w:r>
      <w:r w:rsidR="00D51958" w:rsidRPr="00103B75">
        <w:rPr>
          <w:sz w:val="28"/>
          <w:szCs w:val="28"/>
          <w:lang w:val="en-GB"/>
        </w:rPr>
        <w:t xml:space="preserve"> A year later, in 1838, he obtained the official title of architect from the Real Academia de Bellas Artes de San Fe</w:t>
      </w:r>
      <w:r w:rsidR="00C052B2" w:rsidRPr="00103B75">
        <w:rPr>
          <w:sz w:val="28"/>
          <w:szCs w:val="28"/>
          <w:lang w:val="en-GB"/>
        </w:rPr>
        <w:t xml:space="preserve">rnando </w:t>
      </w:r>
      <w:r w:rsidR="00027BA7" w:rsidRPr="00103B75">
        <w:rPr>
          <w:color w:val="00B050"/>
          <w:sz w:val="28"/>
          <w:szCs w:val="28"/>
          <w:lang w:val="en-GB"/>
        </w:rPr>
        <w:t>of</w:t>
      </w:r>
      <w:r w:rsidR="009E31A0" w:rsidRPr="00103B75">
        <w:rPr>
          <w:color w:val="00B050"/>
          <w:sz w:val="28"/>
          <w:szCs w:val="28"/>
          <w:lang w:val="en-GB"/>
        </w:rPr>
        <w:t xml:space="preserve"> </w:t>
      </w:r>
      <w:r w:rsidR="00C052B2" w:rsidRPr="00103B75">
        <w:rPr>
          <w:sz w:val="28"/>
          <w:szCs w:val="28"/>
          <w:lang w:val="en-GB"/>
        </w:rPr>
        <w:t xml:space="preserve">Madrid. </w:t>
      </w:r>
      <w:r w:rsidR="001568FA" w:rsidRPr="00103B75">
        <w:rPr>
          <w:sz w:val="28"/>
          <w:szCs w:val="28"/>
          <w:lang w:val="en-GB"/>
        </w:rPr>
        <w:t>From the beginning of his professional career, h</w:t>
      </w:r>
      <w:r w:rsidR="00C052B2" w:rsidRPr="00103B75">
        <w:rPr>
          <w:sz w:val="28"/>
          <w:szCs w:val="28"/>
          <w:lang w:val="en-GB"/>
        </w:rPr>
        <w:t>e had shown</w:t>
      </w:r>
      <w:r w:rsidR="00D51958" w:rsidRPr="00103B75">
        <w:rPr>
          <w:sz w:val="28"/>
          <w:szCs w:val="28"/>
          <w:lang w:val="en-GB"/>
        </w:rPr>
        <w:t xml:space="preserve"> </w:t>
      </w:r>
      <w:r w:rsidR="00C052B2" w:rsidRPr="00103B75">
        <w:rPr>
          <w:sz w:val="28"/>
          <w:szCs w:val="28"/>
          <w:lang w:val="en-GB"/>
        </w:rPr>
        <w:t>particular</w:t>
      </w:r>
      <w:r w:rsidR="00D51958" w:rsidRPr="00103B75">
        <w:rPr>
          <w:sz w:val="28"/>
          <w:szCs w:val="28"/>
          <w:lang w:val="en-GB"/>
        </w:rPr>
        <w:t xml:space="preserve"> interest in cartography</w:t>
      </w:r>
      <w:r w:rsidR="001568FA" w:rsidRPr="00103B75">
        <w:rPr>
          <w:sz w:val="28"/>
          <w:szCs w:val="28"/>
          <w:lang w:val="en-GB"/>
        </w:rPr>
        <w:t>,</w:t>
      </w:r>
      <w:r w:rsidR="00D51958" w:rsidRPr="00103B75">
        <w:rPr>
          <w:sz w:val="28"/>
          <w:szCs w:val="28"/>
          <w:lang w:val="en-GB"/>
        </w:rPr>
        <w:t xml:space="preserve"> </w:t>
      </w:r>
      <w:r w:rsidR="00C052B2" w:rsidRPr="00103B75">
        <w:rPr>
          <w:sz w:val="28"/>
          <w:szCs w:val="28"/>
          <w:lang w:val="en-GB"/>
        </w:rPr>
        <w:t xml:space="preserve">creating, for example, three different types of plan </w:t>
      </w:r>
      <w:r w:rsidR="00D51958" w:rsidRPr="00103B75">
        <w:rPr>
          <w:sz w:val="28"/>
          <w:szCs w:val="28"/>
          <w:lang w:val="en-GB"/>
        </w:rPr>
        <w:t xml:space="preserve">between 1840 and 1847 for the </w:t>
      </w:r>
      <w:r w:rsidR="00887268" w:rsidRPr="00103B75">
        <w:rPr>
          <w:sz w:val="28"/>
          <w:szCs w:val="28"/>
          <w:lang w:val="en-GB"/>
        </w:rPr>
        <w:t xml:space="preserve">el </w:t>
      </w:r>
      <w:r w:rsidR="00D51958" w:rsidRPr="00103B75">
        <w:rPr>
          <w:sz w:val="28"/>
          <w:szCs w:val="28"/>
          <w:lang w:val="en-GB"/>
        </w:rPr>
        <w:t>Masnou City Council</w:t>
      </w:r>
      <w:r w:rsidR="00C052B2" w:rsidRPr="00103B75">
        <w:rPr>
          <w:sz w:val="28"/>
          <w:szCs w:val="28"/>
          <w:lang w:val="en-GB"/>
        </w:rPr>
        <w:t>.</w:t>
      </w:r>
      <w:r w:rsidR="00D51958" w:rsidRPr="00103B75">
        <w:rPr>
          <w:rStyle w:val="EndnoteReference"/>
          <w:sz w:val="28"/>
          <w:szCs w:val="28"/>
          <w:lang w:val="en-GB"/>
        </w:rPr>
        <w:endnoteReference w:id="15"/>
      </w:r>
      <w:r w:rsidR="00D51958" w:rsidRPr="00103B75">
        <w:rPr>
          <w:sz w:val="28"/>
          <w:szCs w:val="28"/>
          <w:lang w:val="en-GB"/>
        </w:rPr>
        <w:t xml:space="preserve"> </w:t>
      </w:r>
    </w:p>
    <w:p w:rsidR="000A2023" w:rsidRPr="00103B75" w:rsidRDefault="000A2023" w:rsidP="00D51958">
      <w:pPr>
        <w:rPr>
          <w:color w:val="C00000"/>
          <w:sz w:val="28"/>
          <w:szCs w:val="28"/>
          <w:lang w:val="en-GB"/>
        </w:rPr>
      </w:pPr>
    </w:p>
    <w:p w:rsidR="00D51958" w:rsidRPr="00103B75" w:rsidRDefault="00887268" w:rsidP="00D51958">
      <w:pPr>
        <w:rPr>
          <w:color w:val="FF0000"/>
          <w:sz w:val="28"/>
          <w:szCs w:val="28"/>
          <w:lang w:val="en-GB"/>
        </w:rPr>
      </w:pPr>
      <w:r w:rsidRPr="00103B75">
        <w:rPr>
          <w:color w:val="00B050"/>
          <w:sz w:val="28"/>
          <w:szCs w:val="28"/>
          <w:lang w:val="en-GB"/>
        </w:rPr>
        <w:tab/>
      </w:r>
      <w:r w:rsidR="0032140B" w:rsidRPr="00103B75">
        <w:rPr>
          <w:sz w:val="28"/>
          <w:szCs w:val="28"/>
          <w:lang w:val="en-GB"/>
        </w:rPr>
        <w:t xml:space="preserve">Garriga i Roca </w:t>
      </w:r>
      <w:r w:rsidR="00A81962" w:rsidRPr="00103B75">
        <w:rPr>
          <w:sz w:val="28"/>
          <w:szCs w:val="28"/>
          <w:lang w:val="en-GB"/>
        </w:rPr>
        <w:t xml:space="preserve">had been a private investor </w:t>
      </w:r>
      <w:r w:rsidR="0032140B" w:rsidRPr="00103B75">
        <w:rPr>
          <w:sz w:val="28"/>
          <w:szCs w:val="28"/>
          <w:lang w:val="en-GB"/>
        </w:rPr>
        <w:t>in the development</w:t>
      </w:r>
      <w:r w:rsidR="00D51958" w:rsidRPr="00103B75">
        <w:rPr>
          <w:sz w:val="28"/>
          <w:szCs w:val="28"/>
          <w:lang w:val="en-GB"/>
        </w:rPr>
        <w:t xml:space="preserve"> </w:t>
      </w:r>
      <w:r w:rsidR="0032140B" w:rsidRPr="00103B75">
        <w:rPr>
          <w:sz w:val="28"/>
          <w:szCs w:val="28"/>
          <w:lang w:val="en-GB"/>
        </w:rPr>
        <w:t>of the first railway line constructed in the Iberian Peninsula</w:t>
      </w:r>
      <w:r w:rsidR="00CF4A79" w:rsidRPr="00103B75">
        <w:rPr>
          <w:sz w:val="28"/>
          <w:szCs w:val="28"/>
          <w:lang w:val="en-GB"/>
        </w:rPr>
        <w:t xml:space="preserve">, which </w:t>
      </w:r>
      <w:r w:rsidR="0032140B" w:rsidRPr="00103B75">
        <w:rPr>
          <w:sz w:val="28"/>
          <w:szCs w:val="28"/>
          <w:lang w:val="en-GB"/>
        </w:rPr>
        <w:t>linked Barcelona and Mataró</w:t>
      </w:r>
      <w:r w:rsidR="00CF4A79" w:rsidRPr="00103B75">
        <w:rPr>
          <w:sz w:val="28"/>
          <w:szCs w:val="28"/>
          <w:lang w:val="en-GB"/>
        </w:rPr>
        <w:t>.</w:t>
      </w:r>
      <w:r w:rsidR="00CF4A79" w:rsidRPr="00103B75">
        <w:rPr>
          <w:rStyle w:val="EndnoteReference"/>
          <w:sz w:val="28"/>
          <w:szCs w:val="28"/>
          <w:lang w:val="en-GB"/>
        </w:rPr>
        <w:endnoteReference w:id="16"/>
      </w:r>
      <w:r w:rsidR="0032140B" w:rsidRPr="00103B75">
        <w:rPr>
          <w:sz w:val="28"/>
          <w:szCs w:val="28"/>
          <w:lang w:val="en-GB"/>
        </w:rPr>
        <w:t xml:space="preserve"> </w:t>
      </w:r>
      <w:r w:rsidR="00940F7C" w:rsidRPr="00103B75">
        <w:rPr>
          <w:sz w:val="28"/>
          <w:szCs w:val="28"/>
          <w:lang w:val="en-GB"/>
        </w:rPr>
        <w:t>The line</w:t>
      </w:r>
      <w:r w:rsidR="00CF4A79" w:rsidRPr="00103B75">
        <w:rPr>
          <w:sz w:val="28"/>
          <w:szCs w:val="28"/>
          <w:lang w:val="en-GB"/>
        </w:rPr>
        <w:t xml:space="preserve"> </w:t>
      </w:r>
      <w:r w:rsidR="0032140B" w:rsidRPr="00103B75">
        <w:rPr>
          <w:sz w:val="28"/>
          <w:szCs w:val="28"/>
          <w:lang w:val="en-GB"/>
        </w:rPr>
        <w:t xml:space="preserve">was the first of a series of projects that would spur the urban growth of </w:t>
      </w:r>
      <w:r w:rsidR="00977D49" w:rsidRPr="00103B75">
        <w:rPr>
          <w:sz w:val="28"/>
          <w:szCs w:val="28"/>
          <w:lang w:val="en-GB"/>
        </w:rPr>
        <w:t>a number of</w:t>
      </w:r>
      <w:r w:rsidR="0032140B" w:rsidRPr="00103B75">
        <w:rPr>
          <w:sz w:val="28"/>
          <w:szCs w:val="28"/>
          <w:lang w:val="en-GB"/>
        </w:rPr>
        <w:t xml:space="preserve"> towns, including Barcelona, el Masnou and Mataró</w:t>
      </w:r>
      <w:r w:rsidR="00240875" w:rsidRPr="00103B75">
        <w:rPr>
          <w:sz w:val="28"/>
          <w:szCs w:val="28"/>
          <w:lang w:val="en-GB"/>
        </w:rPr>
        <w:t xml:space="preserve">. </w:t>
      </w:r>
      <w:r w:rsidR="0032140B" w:rsidRPr="00103B75">
        <w:rPr>
          <w:sz w:val="28"/>
          <w:szCs w:val="28"/>
          <w:lang w:val="en-GB"/>
        </w:rPr>
        <w:t xml:space="preserve">The </w:t>
      </w:r>
      <w:r w:rsidR="00A72F20" w:rsidRPr="00103B75">
        <w:rPr>
          <w:color w:val="00B050"/>
          <w:sz w:val="28"/>
          <w:szCs w:val="28"/>
          <w:lang w:val="en-GB"/>
        </w:rPr>
        <w:t xml:space="preserve">railway </w:t>
      </w:r>
      <w:r w:rsidR="0032140B" w:rsidRPr="00103B75">
        <w:rPr>
          <w:sz w:val="28"/>
          <w:szCs w:val="28"/>
          <w:lang w:val="en-GB"/>
        </w:rPr>
        <w:t>project</w:t>
      </w:r>
      <w:r w:rsidR="00240875" w:rsidRPr="00103B75">
        <w:rPr>
          <w:sz w:val="28"/>
          <w:szCs w:val="28"/>
          <w:lang w:val="en-GB"/>
        </w:rPr>
        <w:t xml:space="preserve"> was completed</w:t>
      </w:r>
      <w:r w:rsidR="00C13DBF" w:rsidRPr="00103B75">
        <w:rPr>
          <w:sz w:val="28"/>
          <w:szCs w:val="28"/>
          <w:lang w:val="en-GB"/>
        </w:rPr>
        <w:t xml:space="preserve"> </w:t>
      </w:r>
      <w:r w:rsidR="00240875" w:rsidRPr="00103B75">
        <w:rPr>
          <w:sz w:val="28"/>
          <w:szCs w:val="28"/>
          <w:lang w:val="en-GB"/>
        </w:rPr>
        <w:t>in 1848, when</w:t>
      </w:r>
      <w:r w:rsidR="00D51958" w:rsidRPr="00103B75">
        <w:rPr>
          <w:sz w:val="28"/>
          <w:szCs w:val="28"/>
          <w:lang w:val="en-GB"/>
        </w:rPr>
        <w:t xml:space="preserve"> he was </w:t>
      </w:r>
      <w:r w:rsidR="00240875" w:rsidRPr="00103B75">
        <w:rPr>
          <w:sz w:val="28"/>
          <w:szCs w:val="28"/>
          <w:lang w:val="en-GB"/>
        </w:rPr>
        <w:t>busy</w:t>
      </w:r>
      <w:r w:rsidR="00977D49" w:rsidRPr="00103B75">
        <w:rPr>
          <w:sz w:val="28"/>
          <w:szCs w:val="28"/>
          <w:lang w:val="en-GB"/>
        </w:rPr>
        <w:t>,</w:t>
      </w:r>
      <w:r w:rsidR="00240875" w:rsidRPr="00103B75">
        <w:rPr>
          <w:sz w:val="28"/>
          <w:szCs w:val="28"/>
          <w:lang w:val="en-GB"/>
        </w:rPr>
        <w:t xml:space="preserve"> </w:t>
      </w:r>
      <w:r w:rsidR="00977D49" w:rsidRPr="00103B75">
        <w:rPr>
          <w:sz w:val="28"/>
          <w:szCs w:val="28"/>
          <w:lang w:val="en-GB"/>
        </w:rPr>
        <w:t xml:space="preserve">on Treasury orders, on </w:t>
      </w:r>
      <w:r w:rsidR="00D51958" w:rsidRPr="00103B75">
        <w:rPr>
          <w:sz w:val="28"/>
          <w:szCs w:val="28"/>
          <w:lang w:val="en-GB"/>
        </w:rPr>
        <w:t xml:space="preserve">a cadastral survey of </w:t>
      </w:r>
      <w:r w:rsidR="00BB39AE" w:rsidRPr="00103B75">
        <w:rPr>
          <w:sz w:val="28"/>
          <w:szCs w:val="28"/>
          <w:lang w:val="en-GB"/>
        </w:rPr>
        <w:t>el Masnou</w:t>
      </w:r>
      <w:r w:rsidR="00D51958" w:rsidRPr="00103B75">
        <w:rPr>
          <w:sz w:val="28"/>
          <w:szCs w:val="28"/>
          <w:lang w:val="en-GB"/>
        </w:rPr>
        <w:t xml:space="preserve">.  </w:t>
      </w:r>
      <w:r w:rsidR="00A72F20" w:rsidRPr="00103B75">
        <w:rPr>
          <w:color w:val="00B050"/>
          <w:sz w:val="28"/>
          <w:szCs w:val="28"/>
          <w:lang w:val="en-GB"/>
        </w:rPr>
        <w:t>Two years later</w:t>
      </w:r>
      <w:r w:rsidR="00D51958" w:rsidRPr="00103B75">
        <w:rPr>
          <w:color w:val="00B050"/>
          <w:sz w:val="28"/>
          <w:szCs w:val="28"/>
          <w:lang w:val="en-GB"/>
        </w:rPr>
        <w:t xml:space="preserve"> </w:t>
      </w:r>
      <w:r w:rsidR="00D51958" w:rsidRPr="00103B75">
        <w:rPr>
          <w:sz w:val="28"/>
          <w:szCs w:val="28"/>
          <w:lang w:val="en-GB"/>
        </w:rPr>
        <w:t xml:space="preserve">he was commissioned by </w:t>
      </w:r>
      <w:r w:rsidR="00977D49" w:rsidRPr="00103B75">
        <w:rPr>
          <w:sz w:val="28"/>
          <w:szCs w:val="28"/>
          <w:lang w:val="en-GB"/>
        </w:rPr>
        <w:lastRenderedPageBreak/>
        <w:t xml:space="preserve">the </w:t>
      </w:r>
      <w:r w:rsidR="0032140B" w:rsidRPr="00103B75">
        <w:rPr>
          <w:sz w:val="28"/>
          <w:szCs w:val="28"/>
          <w:lang w:val="en-GB"/>
        </w:rPr>
        <w:t>Town</w:t>
      </w:r>
      <w:r w:rsidR="00D51958" w:rsidRPr="00103B75">
        <w:rPr>
          <w:color w:val="00B050"/>
          <w:sz w:val="28"/>
          <w:szCs w:val="28"/>
          <w:lang w:val="en-GB"/>
        </w:rPr>
        <w:t xml:space="preserve"> </w:t>
      </w:r>
      <w:r w:rsidR="00D51958" w:rsidRPr="00103B75">
        <w:rPr>
          <w:sz w:val="28"/>
          <w:szCs w:val="28"/>
          <w:lang w:val="en-GB"/>
        </w:rPr>
        <w:t>Council</w:t>
      </w:r>
      <w:r w:rsidR="00977D49" w:rsidRPr="00103B75">
        <w:rPr>
          <w:sz w:val="28"/>
          <w:szCs w:val="28"/>
          <w:lang w:val="en-GB"/>
        </w:rPr>
        <w:t xml:space="preserve"> of Martorell</w:t>
      </w:r>
      <w:r w:rsidR="0032140B" w:rsidRPr="00103B75">
        <w:rPr>
          <w:sz w:val="28"/>
          <w:szCs w:val="28"/>
          <w:lang w:val="en-GB"/>
        </w:rPr>
        <w:t xml:space="preserve">, </w:t>
      </w:r>
      <w:r w:rsidR="00977D49" w:rsidRPr="00103B75">
        <w:rPr>
          <w:sz w:val="28"/>
          <w:szCs w:val="28"/>
          <w:lang w:val="en-GB"/>
        </w:rPr>
        <w:t xml:space="preserve">a place </w:t>
      </w:r>
      <w:r w:rsidR="0032140B" w:rsidRPr="00103B75">
        <w:rPr>
          <w:sz w:val="28"/>
          <w:szCs w:val="28"/>
          <w:lang w:val="en-GB"/>
        </w:rPr>
        <w:t>located a</w:t>
      </w:r>
      <w:r w:rsidR="00A81962" w:rsidRPr="00103B75">
        <w:rPr>
          <w:sz w:val="28"/>
          <w:szCs w:val="28"/>
          <w:lang w:val="en-GB"/>
        </w:rPr>
        <w:t>bout</w:t>
      </w:r>
      <w:r w:rsidR="0032140B" w:rsidRPr="00103B75">
        <w:rPr>
          <w:sz w:val="28"/>
          <w:szCs w:val="28"/>
          <w:lang w:val="en-GB"/>
        </w:rPr>
        <w:t xml:space="preserve"> 30 k</w:t>
      </w:r>
      <w:r w:rsidR="00123853" w:rsidRPr="00103B75">
        <w:rPr>
          <w:sz w:val="28"/>
          <w:szCs w:val="28"/>
          <w:lang w:val="en-GB"/>
        </w:rPr>
        <w:t>ilometres</w:t>
      </w:r>
      <w:r w:rsidR="0032140B" w:rsidRPr="00103B75">
        <w:rPr>
          <w:sz w:val="28"/>
          <w:szCs w:val="28"/>
          <w:lang w:val="en-GB"/>
        </w:rPr>
        <w:t xml:space="preserve"> </w:t>
      </w:r>
      <w:r w:rsidR="00123853" w:rsidRPr="00103B75">
        <w:rPr>
          <w:sz w:val="28"/>
          <w:szCs w:val="28"/>
          <w:lang w:val="en-GB"/>
        </w:rPr>
        <w:t>northwest</w:t>
      </w:r>
      <w:r w:rsidR="0032140B" w:rsidRPr="00103B75">
        <w:rPr>
          <w:sz w:val="28"/>
          <w:szCs w:val="28"/>
          <w:lang w:val="en-GB"/>
        </w:rPr>
        <w:t xml:space="preserve"> of Barcelona,</w:t>
      </w:r>
      <w:r w:rsidR="003F01D5" w:rsidRPr="00103B75">
        <w:rPr>
          <w:sz w:val="28"/>
          <w:szCs w:val="28"/>
          <w:lang w:val="en-GB"/>
        </w:rPr>
        <w:t xml:space="preserve"> </w:t>
      </w:r>
      <w:r w:rsidR="00D51958" w:rsidRPr="00103B75">
        <w:rPr>
          <w:sz w:val="28"/>
          <w:szCs w:val="28"/>
          <w:lang w:val="en-GB"/>
        </w:rPr>
        <w:t xml:space="preserve">to produce a plan (the </w:t>
      </w:r>
      <w:r w:rsidR="00D51958" w:rsidRPr="00103B75">
        <w:rPr>
          <w:i/>
          <w:sz w:val="28"/>
          <w:szCs w:val="28"/>
          <w:lang w:val="en-GB"/>
        </w:rPr>
        <w:t>Plano geométrico de la villa de Martorell</w:t>
      </w:r>
      <w:r w:rsidR="00D51958" w:rsidRPr="00103B75">
        <w:rPr>
          <w:sz w:val="28"/>
          <w:szCs w:val="28"/>
          <w:lang w:val="en-GB"/>
        </w:rPr>
        <w:t>)</w:t>
      </w:r>
      <w:r w:rsidR="00123853" w:rsidRPr="00103B75">
        <w:rPr>
          <w:sz w:val="28"/>
          <w:szCs w:val="28"/>
          <w:lang w:val="en-GB"/>
        </w:rPr>
        <w:t>.</w:t>
      </w:r>
      <w:r w:rsidR="00D51958" w:rsidRPr="00103B75">
        <w:rPr>
          <w:sz w:val="28"/>
          <w:szCs w:val="28"/>
          <w:lang w:val="en-GB"/>
        </w:rPr>
        <w:t xml:space="preserve"> </w:t>
      </w:r>
      <w:r w:rsidR="00342491" w:rsidRPr="00103B75">
        <w:rPr>
          <w:sz w:val="28"/>
          <w:szCs w:val="28"/>
          <w:lang w:val="en-GB"/>
        </w:rPr>
        <w:t xml:space="preserve">It has to be said, though, that like all Garriga </w:t>
      </w:r>
      <w:r w:rsidR="00F20822" w:rsidRPr="00103B75">
        <w:rPr>
          <w:sz w:val="28"/>
          <w:szCs w:val="28"/>
          <w:lang w:val="en-GB"/>
        </w:rPr>
        <w:t>i</w:t>
      </w:r>
      <w:r w:rsidR="00342491" w:rsidRPr="00103B75">
        <w:rPr>
          <w:sz w:val="28"/>
          <w:szCs w:val="28"/>
          <w:lang w:val="en-GB"/>
        </w:rPr>
        <w:t xml:space="preserve"> Rocca’s mapping </w:t>
      </w:r>
      <w:r w:rsidR="00F20822" w:rsidRPr="00103B75">
        <w:rPr>
          <w:sz w:val="28"/>
          <w:szCs w:val="28"/>
          <w:lang w:val="en-GB"/>
        </w:rPr>
        <w:t xml:space="preserve">up </w:t>
      </w:r>
      <w:r w:rsidR="00342491" w:rsidRPr="00103B75">
        <w:rPr>
          <w:sz w:val="28"/>
          <w:szCs w:val="28"/>
          <w:lang w:val="en-GB"/>
        </w:rPr>
        <w:t xml:space="preserve">to this date, </w:t>
      </w:r>
      <w:r w:rsidR="0083243D" w:rsidRPr="00103B75">
        <w:rPr>
          <w:sz w:val="28"/>
          <w:szCs w:val="28"/>
          <w:lang w:val="en-GB"/>
        </w:rPr>
        <w:t>the Martorell</w:t>
      </w:r>
      <w:r w:rsidR="00780940" w:rsidRPr="00103B75">
        <w:rPr>
          <w:sz w:val="28"/>
          <w:szCs w:val="28"/>
          <w:lang w:val="en-GB"/>
        </w:rPr>
        <w:t xml:space="preserve"> </w:t>
      </w:r>
      <w:r w:rsidR="00D51958" w:rsidRPr="00103B75">
        <w:rPr>
          <w:sz w:val="28"/>
          <w:szCs w:val="28"/>
          <w:lang w:val="en-GB"/>
        </w:rPr>
        <w:t xml:space="preserve">plan was </w:t>
      </w:r>
      <w:r w:rsidR="00342491" w:rsidRPr="00103B75">
        <w:rPr>
          <w:sz w:val="28"/>
          <w:szCs w:val="28"/>
          <w:lang w:val="en-GB"/>
        </w:rPr>
        <w:t xml:space="preserve">a </w:t>
      </w:r>
      <w:r w:rsidR="00D51958" w:rsidRPr="00103B75">
        <w:rPr>
          <w:sz w:val="28"/>
          <w:szCs w:val="28"/>
          <w:lang w:val="en-GB"/>
        </w:rPr>
        <w:t xml:space="preserve">far </w:t>
      </w:r>
      <w:r w:rsidR="001568FA" w:rsidRPr="00103B75">
        <w:rPr>
          <w:sz w:val="28"/>
          <w:szCs w:val="28"/>
          <w:lang w:val="en-GB"/>
        </w:rPr>
        <w:t xml:space="preserve">cry </w:t>
      </w:r>
      <w:r w:rsidR="00D51958" w:rsidRPr="00103B75">
        <w:rPr>
          <w:sz w:val="28"/>
          <w:szCs w:val="28"/>
          <w:lang w:val="en-GB"/>
        </w:rPr>
        <w:t>from modern cartograph</w:t>
      </w:r>
      <w:r w:rsidR="00342491" w:rsidRPr="00103B75">
        <w:rPr>
          <w:sz w:val="28"/>
          <w:szCs w:val="28"/>
          <w:lang w:val="en-GB"/>
        </w:rPr>
        <w:t>ical achievement;</w:t>
      </w:r>
      <w:r w:rsidR="0083243D" w:rsidRPr="00103B75">
        <w:rPr>
          <w:sz w:val="28"/>
          <w:szCs w:val="28"/>
          <w:lang w:val="en-GB"/>
        </w:rPr>
        <w:t xml:space="preserve"> for example,</w:t>
      </w:r>
      <w:r w:rsidR="00342491" w:rsidRPr="00103B75">
        <w:rPr>
          <w:sz w:val="28"/>
          <w:szCs w:val="28"/>
          <w:lang w:val="en-GB"/>
        </w:rPr>
        <w:t xml:space="preserve"> it lacked </w:t>
      </w:r>
      <w:r w:rsidR="00D51958" w:rsidRPr="00103B75">
        <w:rPr>
          <w:sz w:val="28"/>
          <w:szCs w:val="28"/>
          <w:lang w:val="en-GB"/>
        </w:rPr>
        <w:t>triangulation</w:t>
      </w:r>
      <w:r w:rsidR="00342491" w:rsidRPr="00103B75">
        <w:rPr>
          <w:sz w:val="28"/>
          <w:szCs w:val="28"/>
          <w:lang w:val="en-GB"/>
        </w:rPr>
        <w:t xml:space="preserve"> and</w:t>
      </w:r>
      <w:r w:rsidR="00D51958" w:rsidRPr="00103B75">
        <w:rPr>
          <w:sz w:val="28"/>
          <w:szCs w:val="28"/>
          <w:lang w:val="en-GB"/>
        </w:rPr>
        <w:t xml:space="preserve"> contour lines</w:t>
      </w:r>
      <w:r w:rsidR="00342491" w:rsidRPr="00103B75">
        <w:rPr>
          <w:sz w:val="28"/>
          <w:szCs w:val="28"/>
          <w:lang w:val="en-GB"/>
        </w:rPr>
        <w:t>. In this respect, though</w:t>
      </w:r>
      <w:r w:rsidR="00CC063E" w:rsidRPr="00103B75">
        <w:rPr>
          <w:sz w:val="28"/>
          <w:szCs w:val="28"/>
          <w:lang w:val="en-GB"/>
        </w:rPr>
        <w:t>,</w:t>
      </w:r>
      <w:r w:rsidR="00342491" w:rsidRPr="00103B75">
        <w:rPr>
          <w:sz w:val="28"/>
          <w:szCs w:val="28"/>
          <w:lang w:val="en-GB"/>
        </w:rPr>
        <w:t xml:space="preserve"> his</w:t>
      </w:r>
      <w:r w:rsidR="00E82621" w:rsidRPr="00103B75">
        <w:rPr>
          <w:sz w:val="28"/>
          <w:szCs w:val="28"/>
          <w:lang w:val="en-GB"/>
        </w:rPr>
        <w:t xml:space="preserve"> work</w:t>
      </w:r>
      <w:r w:rsidR="00D51958" w:rsidRPr="00103B75">
        <w:rPr>
          <w:sz w:val="28"/>
          <w:szCs w:val="28"/>
          <w:lang w:val="en-GB"/>
        </w:rPr>
        <w:t xml:space="preserve"> was no different from</w:t>
      </w:r>
      <w:r w:rsidR="00E82621" w:rsidRPr="00103B75">
        <w:rPr>
          <w:sz w:val="28"/>
          <w:szCs w:val="28"/>
          <w:lang w:val="en-GB"/>
        </w:rPr>
        <w:t xml:space="preserve"> that of </w:t>
      </w:r>
      <w:r w:rsidR="00D51958" w:rsidRPr="00103B75">
        <w:rPr>
          <w:sz w:val="28"/>
          <w:szCs w:val="28"/>
          <w:lang w:val="en-GB"/>
        </w:rPr>
        <w:t>any Catalonian architect of the 1840s.</w:t>
      </w:r>
      <w:r w:rsidR="00D51958" w:rsidRPr="00103B75">
        <w:rPr>
          <w:color w:val="FF0000"/>
          <w:sz w:val="28"/>
          <w:szCs w:val="28"/>
          <w:lang w:val="en-GB"/>
        </w:rPr>
        <w:t xml:space="preserve"> </w:t>
      </w:r>
    </w:p>
    <w:p w:rsidR="0083243D" w:rsidRPr="00103B75" w:rsidRDefault="00DD7FDC" w:rsidP="00B72334">
      <w:pPr>
        <w:rPr>
          <w:sz w:val="28"/>
          <w:szCs w:val="28"/>
          <w:lang w:val="en-GB"/>
        </w:rPr>
      </w:pPr>
      <w:r w:rsidRPr="00103B75">
        <w:rPr>
          <w:sz w:val="28"/>
          <w:szCs w:val="28"/>
          <w:lang w:val="en-GB"/>
        </w:rPr>
        <w:tab/>
      </w:r>
    </w:p>
    <w:p w:rsidR="00D2167B" w:rsidRPr="00103B75" w:rsidRDefault="00A36ADF" w:rsidP="00B72334">
      <w:pPr>
        <w:pStyle w:val="BodyText"/>
        <w:jc w:val="center"/>
        <w:rPr>
          <w:i/>
          <w:sz w:val="28"/>
          <w:szCs w:val="28"/>
          <w:lang w:val="en-GB"/>
        </w:rPr>
      </w:pPr>
      <w:r w:rsidRPr="00103B75">
        <w:rPr>
          <w:i/>
          <w:sz w:val="28"/>
          <w:szCs w:val="28"/>
          <w:lang w:val="en-GB"/>
        </w:rPr>
        <w:t>Garriga</w:t>
      </w:r>
      <w:r w:rsidR="00FC5248" w:rsidRPr="00103B75">
        <w:rPr>
          <w:i/>
          <w:sz w:val="28"/>
          <w:szCs w:val="28"/>
          <w:lang w:val="en-GB"/>
        </w:rPr>
        <w:t xml:space="preserve"> i</w:t>
      </w:r>
      <w:r w:rsidRPr="00103B75">
        <w:rPr>
          <w:i/>
          <w:sz w:val="28"/>
          <w:szCs w:val="28"/>
          <w:lang w:val="en-GB"/>
        </w:rPr>
        <w:t xml:space="preserve"> Roca’s </w:t>
      </w:r>
      <w:r w:rsidR="00D2167B" w:rsidRPr="00103B75">
        <w:rPr>
          <w:i/>
          <w:sz w:val="28"/>
          <w:szCs w:val="28"/>
          <w:lang w:val="en-GB"/>
        </w:rPr>
        <w:t>Plan of Barcelona</w:t>
      </w:r>
    </w:p>
    <w:p w:rsidR="00DD7FDC" w:rsidRPr="00103B75" w:rsidRDefault="00DD7FDC" w:rsidP="00B72334">
      <w:pPr>
        <w:pStyle w:val="BodyText"/>
        <w:jc w:val="left"/>
        <w:rPr>
          <w:strike/>
          <w:sz w:val="28"/>
          <w:szCs w:val="28"/>
          <w:lang w:val="en-GB"/>
        </w:rPr>
      </w:pPr>
    </w:p>
    <w:p w:rsidR="00977D49" w:rsidRPr="00103B75" w:rsidRDefault="00975EC3" w:rsidP="00B72334">
      <w:pPr>
        <w:pStyle w:val="BodyText"/>
        <w:jc w:val="left"/>
        <w:rPr>
          <w:sz w:val="28"/>
          <w:szCs w:val="28"/>
          <w:lang w:val="en-GB"/>
        </w:rPr>
      </w:pPr>
      <w:r w:rsidRPr="00103B75">
        <w:rPr>
          <w:sz w:val="28"/>
          <w:szCs w:val="28"/>
          <w:lang w:val="en-GB"/>
        </w:rPr>
        <w:t xml:space="preserve">The new plan of Barcelona </w:t>
      </w:r>
      <w:r w:rsidR="00342491" w:rsidRPr="00103B75">
        <w:rPr>
          <w:sz w:val="28"/>
          <w:szCs w:val="28"/>
          <w:lang w:val="en-GB"/>
        </w:rPr>
        <w:t>m</w:t>
      </w:r>
      <w:r w:rsidR="000A2023" w:rsidRPr="00103B75">
        <w:rPr>
          <w:sz w:val="28"/>
          <w:szCs w:val="28"/>
          <w:lang w:val="en-GB"/>
        </w:rPr>
        <w:t>ight</w:t>
      </w:r>
      <w:r w:rsidR="00342491" w:rsidRPr="00103B75">
        <w:rPr>
          <w:sz w:val="28"/>
          <w:szCs w:val="28"/>
          <w:lang w:val="en-GB"/>
        </w:rPr>
        <w:t xml:space="preserve"> have been long in the making but at least</w:t>
      </w:r>
      <w:r w:rsidR="00CC063E" w:rsidRPr="00103B75">
        <w:rPr>
          <w:sz w:val="28"/>
          <w:szCs w:val="28"/>
          <w:lang w:val="en-GB"/>
        </w:rPr>
        <w:t>, with</w:t>
      </w:r>
      <w:r w:rsidRPr="00103B75">
        <w:rPr>
          <w:sz w:val="28"/>
          <w:szCs w:val="28"/>
          <w:lang w:val="en-GB"/>
        </w:rPr>
        <w:t xml:space="preserve"> </w:t>
      </w:r>
      <w:r w:rsidR="001C2EB9" w:rsidRPr="00103B75">
        <w:rPr>
          <w:sz w:val="28"/>
          <w:szCs w:val="28"/>
          <w:lang w:val="en-GB"/>
        </w:rPr>
        <w:t>Garriga i Roca</w:t>
      </w:r>
      <w:r w:rsidR="00CC063E" w:rsidRPr="00103B75">
        <w:rPr>
          <w:sz w:val="28"/>
          <w:szCs w:val="28"/>
          <w:lang w:val="en-GB"/>
        </w:rPr>
        <w:t xml:space="preserve"> in charge, it </w:t>
      </w:r>
      <w:r w:rsidR="00321C66" w:rsidRPr="00103B75">
        <w:rPr>
          <w:sz w:val="28"/>
          <w:szCs w:val="28"/>
          <w:lang w:val="en-GB"/>
        </w:rPr>
        <w:t>represent</w:t>
      </w:r>
      <w:r w:rsidR="00CC063E" w:rsidRPr="00103B75">
        <w:rPr>
          <w:sz w:val="28"/>
          <w:szCs w:val="28"/>
          <w:lang w:val="en-GB"/>
        </w:rPr>
        <w:t>ed</w:t>
      </w:r>
      <w:r w:rsidR="00321C66" w:rsidRPr="00103B75">
        <w:rPr>
          <w:sz w:val="28"/>
          <w:szCs w:val="28"/>
          <w:lang w:val="en-GB"/>
        </w:rPr>
        <w:t xml:space="preserve"> a n</w:t>
      </w:r>
      <w:r w:rsidR="00300894" w:rsidRPr="00103B75">
        <w:rPr>
          <w:sz w:val="28"/>
          <w:szCs w:val="28"/>
          <w:lang w:val="en-GB"/>
        </w:rPr>
        <w:t>e</w:t>
      </w:r>
      <w:r w:rsidR="00321C66" w:rsidRPr="00103B75">
        <w:rPr>
          <w:sz w:val="28"/>
          <w:szCs w:val="28"/>
          <w:lang w:val="en-GB"/>
        </w:rPr>
        <w:t>w step in the mapping of the city.</w:t>
      </w:r>
      <w:r w:rsidR="00300894" w:rsidRPr="00103B75">
        <w:rPr>
          <w:sz w:val="28"/>
          <w:szCs w:val="28"/>
          <w:lang w:val="en-GB"/>
        </w:rPr>
        <w:t xml:space="preserve"> </w:t>
      </w:r>
      <w:r w:rsidR="00977D49" w:rsidRPr="00103B75">
        <w:rPr>
          <w:sz w:val="28"/>
          <w:szCs w:val="28"/>
          <w:lang w:val="en-GB"/>
        </w:rPr>
        <w:t>Any</w:t>
      </w:r>
      <w:r w:rsidR="0083243D" w:rsidRPr="00103B75">
        <w:rPr>
          <w:sz w:val="28"/>
          <w:szCs w:val="28"/>
          <w:lang w:val="en-GB"/>
        </w:rPr>
        <w:t xml:space="preserve"> cartographic</w:t>
      </w:r>
      <w:r w:rsidR="00977D49" w:rsidRPr="00103B75">
        <w:rPr>
          <w:sz w:val="28"/>
          <w:szCs w:val="28"/>
          <w:lang w:val="en-GB"/>
        </w:rPr>
        <w:t>al</w:t>
      </w:r>
      <w:r w:rsidR="0083243D" w:rsidRPr="00103B75">
        <w:rPr>
          <w:sz w:val="28"/>
          <w:szCs w:val="28"/>
          <w:lang w:val="en-GB"/>
        </w:rPr>
        <w:t xml:space="preserve"> commission created by the City Council w</w:t>
      </w:r>
      <w:r w:rsidR="00977D49" w:rsidRPr="00103B75">
        <w:rPr>
          <w:sz w:val="28"/>
          <w:szCs w:val="28"/>
          <w:lang w:val="en-GB"/>
        </w:rPr>
        <w:t>as bound to be</w:t>
      </w:r>
      <w:r w:rsidR="0083243D" w:rsidRPr="00103B75">
        <w:rPr>
          <w:sz w:val="28"/>
          <w:szCs w:val="28"/>
          <w:lang w:val="en-GB"/>
        </w:rPr>
        <w:t xml:space="preserve"> </w:t>
      </w:r>
      <w:r w:rsidR="00300894" w:rsidRPr="00103B75">
        <w:rPr>
          <w:sz w:val="28"/>
          <w:szCs w:val="28"/>
          <w:lang w:val="en-GB"/>
        </w:rPr>
        <w:t>competitive</w:t>
      </w:r>
      <w:r w:rsidR="00A81962" w:rsidRPr="00103B75">
        <w:rPr>
          <w:sz w:val="28"/>
          <w:szCs w:val="28"/>
          <w:lang w:val="en-GB"/>
        </w:rPr>
        <w:t>,</w:t>
      </w:r>
      <w:r w:rsidR="00300894" w:rsidRPr="00103B75">
        <w:rPr>
          <w:sz w:val="28"/>
          <w:szCs w:val="28"/>
          <w:lang w:val="en-GB"/>
        </w:rPr>
        <w:t xml:space="preserve"> and </w:t>
      </w:r>
      <w:r w:rsidR="00CC063E" w:rsidRPr="00103B75">
        <w:rPr>
          <w:sz w:val="28"/>
          <w:szCs w:val="28"/>
          <w:lang w:val="en-GB"/>
        </w:rPr>
        <w:t xml:space="preserve">Garriga i Roca </w:t>
      </w:r>
      <w:r w:rsidR="00300894" w:rsidRPr="00103B75">
        <w:rPr>
          <w:sz w:val="28"/>
          <w:szCs w:val="28"/>
          <w:lang w:val="en-GB"/>
        </w:rPr>
        <w:t xml:space="preserve">took care to present </w:t>
      </w:r>
      <w:r w:rsidR="00977D49" w:rsidRPr="00103B75">
        <w:rPr>
          <w:sz w:val="28"/>
          <w:szCs w:val="28"/>
          <w:lang w:val="en-GB"/>
        </w:rPr>
        <w:t>his</w:t>
      </w:r>
      <w:r w:rsidR="00CC063E" w:rsidRPr="00103B75">
        <w:rPr>
          <w:sz w:val="28"/>
          <w:szCs w:val="28"/>
          <w:lang w:val="en-GB"/>
        </w:rPr>
        <w:t xml:space="preserve"> </w:t>
      </w:r>
      <w:r w:rsidR="00300894" w:rsidRPr="00103B75">
        <w:rPr>
          <w:sz w:val="28"/>
          <w:szCs w:val="28"/>
          <w:lang w:val="en-GB"/>
        </w:rPr>
        <w:t xml:space="preserve">project to </w:t>
      </w:r>
      <w:r w:rsidR="00CC063E" w:rsidRPr="00103B75">
        <w:rPr>
          <w:sz w:val="28"/>
          <w:szCs w:val="28"/>
          <w:lang w:val="en-GB"/>
        </w:rPr>
        <w:t>fullest</w:t>
      </w:r>
      <w:r w:rsidR="00300894" w:rsidRPr="00103B75">
        <w:rPr>
          <w:sz w:val="28"/>
          <w:szCs w:val="28"/>
          <w:lang w:val="en-GB"/>
        </w:rPr>
        <w:t xml:space="preserve"> advantage</w:t>
      </w:r>
      <w:r w:rsidR="00CC063E" w:rsidRPr="00103B75">
        <w:rPr>
          <w:sz w:val="28"/>
          <w:szCs w:val="28"/>
          <w:lang w:val="en-GB"/>
        </w:rPr>
        <w:t>, not least by promising</w:t>
      </w:r>
      <w:r w:rsidR="00300894" w:rsidRPr="00103B75">
        <w:rPr>
          <w:sz w:val="28"/>
          <w:szCs w:val="28"/>
          <w:lang w:val="en-GB"/>
        </w:rPr>
        <w:t xml:space="preserve"> to complete the work within a year</w:t>
      </w:r>
      <w:r w:rsidRPr="00103B75">
        <w:rPr>
          <w:sz w:val="28"/>
          <w:szCs w:val="28"/>
          <w:lang w:val="en-GB"/>
        </w:rPr>
        <w:t xml:space="preserve"> and for a lower price than that demanded some years previously by his comp</w:t>
      </w:r>
      <w:r w:rsidR="00CC063E" w:rsidRPr="00103B75">
        <w:rPr>
          <w:sz w:val="28"/>
          <w:szCs w:val="28"/>
          <w:lang w:val="en-GB"/>
        </w:rPr>
        <w:t>e</w:t>
      </w:r>
      <w:r w:rsidRPr="00103B75">
        <w:rPr>
          <w:sz w:val="28"/>
          <w:szCs w:val="28"/>
          <w:lang w:val="en-GB"/>
        </w:rPr>
        <w:t>t</w:t>
      </w:r>
      <w:r w:rsidR="00CC063E" w:rsidRPr="00103B75">
        <w:rPr>
          <w:sz w:val="28"/>
          <w:szCs w:val="28"/>
          <w:lang w:val="en-GB"/>
        </w:rPr>
        <w:t>i</w:t>
      </w:r>
      <w:r w:rsidRPr="00103B75">
        <w:rPr>
          <w:sz w:val="28"/>
          <w:szCs w:val="28"/>
          <w:lang w:val="en-GB"/>
        </w:rPr>
        <w:t>tors</w:t>
      </w:r>
      <w:r w:rsidR="00CC063E" w:rsidRPr="00103B75">
        <w:rPr>
          <w:sz w:val="28"/>
          <w:szCs w:val="28"/>
          <w:lang w:val="en-GB"/>
        </w:rPr>
        <w:t>. Whereas he anticipated the</w:t>
      </w:r>
      <w:r w:rsidR="00C6716E" w:rsidRPr="00103B75">
        <w:rPr>
          <w:sz w:val="28"/>
          <w:szCs w:val="28"/>
          <w:lang w:val="en-GB"/>
        </w:rPr>
        <w:t xml:space="preserve"> total</w:t>
      </w:r>
      <w:r w:rsidR="00CC063E" w:rsidRPr="00103B75">
        <w:rPr>
          <w:sz w:val="28"/>
          <w:szCs w:val="28"/>
          <w:lang w:val="en-GB"/>
        </w:rPr>
        <w:t xml:space="preserve"> cost of his plan to amount to 250,000 </w:t>
      </w:r>
      <w:r w:rsidR="0083243D" w:rsidRPr="00103B75">
        <w:rPr>
          <w:sz w:val="28"/>
          <w:szCs w:val="28"/>
          <w:lang w:val="en-GB"/>
        </w:rPr>
        <w:t>bill</w:t>
      </w:r>
      <w:r w:rsidR="00CC063E" w:rsidRPr="00103B75">
        <w:rPr>
          <w:sz w:val="28"/>
          <w:szCs w:val="28"/>
          <w:lang w:val="en-GB"/>
        </w:rPr>
        <w:t>on reals</w:t>
      </w:r>
      <w:r w:rsidR="00977D49" w:rsidRPr="00103B75">
        <w:rPr>
          <w:sz w:val="28"/>
          <w:szCs w:val="28"/>
          <w:lang w:val="en-GB"/>
        </w:rPr>
        <w:t>—</w:t>
      </w:r>
      <w:r w:rsidR="00CC063E" w:rsidRPr="00103B75">
        <w:rPr>
          <w:sz w:val="28"/>
          <w:szCs w:val="28"/>
          <w:lang w:val="en-GB"/>
        </w:rPr>
        <w:t xml:space="preserve">the same as that </w:t>
      </w:r>
      <w:r w:rsidR="00C6716E" w:rsidRPr="00103B75">
        <w:rPr>
          <w:sz w:val="28"/>
          <w:szCs w:val="28"/>
          <w:lang w:val="en-GB"/>
        </w:rPr>
        <w:t>estimated</w:t>
      </w:r>
      <w:r w:rsidR="00CC063E" w:rsidRPr="00103B75">
        <w:rPr>
          <w:sz w:val="28"/>
          <w:szCs w:val="28"/>
          <w:lang w:val="en-GB"/>
        </w:rPr>
        <w:t xml:space="preserve"> in 1852 by </w:t>
      </w:r>
      <w:r w:rsidR="001C2EB9" w:rsidRPr="00103B75">
        <w:rPr>
          <w:sz w:val="28"/>
          <w:szCs w:val="28"/>
          <w:lang w:val="en-GB"/>
        </w:rPr>
        <w:t>Molina and Mestres</w:t>
      </w:r>
      <w:r w:rsidR="00977D49" w:rsidRPr="00103B75">
        <w:rPr>
          <w:sz w:val="28"/>
          <w:szCs w:val="28"/>
          <w:lang w:val="en-GB"/>
        </w:rPr>
        <w:t>—</w:t>
      </w:r>
      <w:r w:rsidR="00361B28" w:rsidRPr="00103B75">
        <w:rPr>
          <w:sz w:val="28"/>
          <w:szCs w:val="28"/>
          <w:lang w:val="en-GB"/>
        </w:rPr>
        <w:t xml:space="preserve"> he was </w:t>
      </w:r>
      <w:r w:rsidR="00360AF0" w:rsidRPr="00103B75">
        <w:rPr>
          <w:sz w:val="28"/>
          <w:szCs w:val="28"/>
          <w:lang w:val="en-GB"/>
        </w:rPr>
        <w:t>offering</w:t>
      </w:r>
      <w:r w:rsidR="00977D49" w:rsidRPr="00103B75">
        <w:rPr>
          <w:sz w:val="28"/>
          <w:szCs w:val="28"/>
          <w:lang w:val="en-GB"/>
        </w:rPr>
        <w:t xml:space="preserve"> </w:t>
      </w:r>
      <w:r w:rsidR="00C6716E" w:rsidRPr="00103B75">
        <w:rPr>
          <w:sz w:val="28"/>
          <w:szCs w:val="28"/>
          <w:lang w:val="en-GB"/>
        </w:rPr>
        <w:t>much more for the same cost</w:t>
      </w:r>
      <w:r w:rsidR="00A81962" w:rsidRPr="00103B75">
        <w:rPr>
          <w:sz w:val="28"/>
          <w:szCs w:val="28"/>
          <w:lang w:val="en-GB"/>
        </w:rPr>
        <w:t>,</w:t>
      </w:r>
      <w:r w:rsidR="001568FA" w:rsidRPr="00103B75">
        <w:rPr>
          <w:sz w:val="28"/>
          <w:szCs w:val="28"/>
          <w:lang w:val="en-GB"/>
        </w:rPr>
        <w:t xml:space="preserve"> notably</w:t>
      </w:r>
      <w:r w:rsidR="00361B28" w:rsidRPr="00103B75">
        <w:rPr>
          <w:sz w:val="28"/>
          <w:szCs w:val="28"/>
          <w:lang w:val="en-GB"/>
        </w:rPr>
        <w:t xml:space="preserve"> information on the supply of drinking</w:t>
      </w:r>
      <w:r w:rsidR="00361B28" w:rsidRPr="00103B75">
        <w:rPr>
          <w:color w:val="00B0F0"/>
          <w:sz w:val="28"/>
          <w:szCs w:val="28"/>
          <w:lang w:val="en-GB"/>
        </w:rPr>
        <w:t xml:space="preserve"> </w:t>
      </w:r>
      <w:r w:rsidR="00361B28" w:rsidRPr="00103B75">
        <w:rPr>
          <w:sz w:val="28"/>
          <w:szCs w:val="28"/>
          <w:lang w:val="en-GB"/>
        </w:rPr>
        <w:t xml:space="preserve">water and </w:t>
      </w:r>
      <w:r w:rsidR="00C6716E" w:rsidRPr="00103B75">
        <w:rPr>
          <w:sz w:val="28"/>
          <w:szCs w:val="28"/>
          <w:lang w:val="en-GB"/>
        </w:rPr>
        <w:t>the</w:t>
      </w:r>
      <w:r w:rsidR="00361B28" w:rsidRPr="00103B75">
        <w:rPr>
          <w:sz w:val="28"/>
          <w:szCs w:val="28"/>
          <w:lang w:val="en-GB"/>
        </w:rPr>
        <w:t xml:space="preserve"> </w:t>
      </w:r>
      <w:r w:rsidR="00C6716E" w:rsidRPr="00103B75">
        <w:rPr>
          <w:sz w:val="28"/>
          <w:szCs w:val="28"/>
          <w:lang w:val="en-GB"/>
        </w:rPr>
        <w:t>sewerage and gas networks</w:t>
      </w:r>
      <w:r w:rsidR="00977D49" w:rsidRPr="00103B75">
        <w:rPr>
          <w:sz w:val="28"/>
          <w:szCs w:val="28"/>
          <w:lang w:val="en-GB"/>
        </w:rPr>
        <w:t>.</w:t>
      </w:r>
      <w:r w:rsidR="001C2EB9" w:rsidRPr="00103B75">
        <w:rPr>
          <w:sz w:val="28"/>
          <w:szCs w:val="28"/>
          <w:lang w:val="en-GB"/>
        </w:rPr>
        <w:t xml:space="preserve"> </w:t>
      </w:r>
      <w:r w:rsidR="002577D7" w:rsidRPr="00103B75">
        <w:rPr>
          <w:sz w:val="28"/>
          <w:szCs w:val="28"/>
          <w:lang w:val="en-GB"/>
        </w:rPr>
        <w:t>H</w:t>
      </w:r>
      <w:r w:rsidR="001C2EB9" w:rsidRPr="00103B75">
        <w:rPr>
          <w:sz w:val="28"/>
          <w:szCs w:val="28"/>
          <w:lang w:val="en-GB"/>
        </w:rPr>
        <w:t xml:space="preserve">is proposal was well received by the </w:t>
      </w:r>
      <w:r w:rsidR="00784A31" w:rsidRPr="00103B75">
        <w:rPr>
          <w:sz w:val="28"/>
          <w:szCs w:val="28"/>
          <w:lang w:val="en-GB"/>
        </w:rPr>
        <w:t>City</w:t>
      </w:r>
      <w:r w:rsidR="00784A31" w:rsidRPr="00103B75">
        <w:rPr>
          <w:color w:val="00B050"/>
          <w:sz w:val="28"/>
          <w:szCs w:val="28"/>
          <w:lang w:val="en-GB"/>
        </w:rPr>
        <w:t xml:space="preserve"> </w:t>
      </w:r>
      <w:r w:rsidR="001C2EB9" w:rsidRPr="00103B75">
        <w:rPr>
          <w:sz w:val="28"/>
          <w:szCs w:val="28"/>
          <w:lang w:val="en-GB"/>
        </w:rPr>
        <w:t>Council</w:t>
      </w:r>
      <w:r w:rsidR="000A2023" w:rsidRPr="00103B75">
        <w:rPr>
          <w:sz w:val="28"/>
          <w:szCs w:val="28"/>
          <w:lang w:val="en-GB"/>
        </w:rPr>
        <w:t>, and on the 17</w:t>
      </w:r>
      <w:r w:rsidR="000A2023" w:rsidRPr="00103B75">
        <w:rPr>
          <w:sz w:val="28"/>
          <w:szCs w:val="28"/>
          <w:vertAlign w:val="superscript"/>
          <w:lang w:val="en-GB"/>
        </w:rPr>
        <w:t xml:space="preserve"> </w:t>
      </w:r>
      <w:r w:rsidR="000A2023" w:rsidRPr="00103B75">
        <w:rPr>
          <w:sz w:val="28"/>
          <w:szCs w:val="28"/>
          <w:lang w:val="en-GB"/>
        </w:rPr>
        <w:t>April 1856</w:t>
      </w:r>
      <w:r w:rsidR="00977D49" w:rsidRPr="00103B75">
        <w:rPr>
          <w:sz w:val="28"/>
          <w:szCs w:val="28"/>
          <w:lang w:val="en-GB"/>
        </w:rPr>
        <w:t xml:space="preserve">, </w:t>
      </w:r>
      <w:r w:rsidR="001C2EB9" w:rsidRPr="00103B75">
        <w:rPr>
          <w:sz w:val="28"/>
          <w:szCs w:val="28"/>
          <w:lang w:val="en-GB"/>
        </w:rPr>
        <w:t xml:space="preserve">two </w:t>
      </w:r>
      <w:r w:rsidR="000A2023" w:rsidRPr="00103B75">
        <w:rPr>
          <w:sz w:val="28"/>
          <w:szCs w:val="28"/>
          <w:lang w:val="en-GB"/>
        </w:rPr>
        <w:t>sums of</w:t>
      </w:r>
      <w:r w:rsidR="001C2EB9" w:rsidRPr="00103B75">
        <w:rPr>
          <w:sz w:val="28"/>
          <w:szCs w:val="28"/>
          <w:lang w:val="en-GB"/>
        </w:rPr>
        <w:t xml:space="preserve"> 125,000 billon reals each were earmarked </w:t>
      </w:r>
      <w:r w:rsidR="004A0A84" w:rsidRPr="00103B75">
        <w:rPr>
          <w:sz w:val="28"/>
          <w:szCs w:val="28"/>
          <w:lang w:val="en-GB"/>
        </w:rPr>
        <w:t xml:space="preserve">to </w:t>
      </w:r>
      <w:r w:rsidR="001C2EB9" w:rsidRPr="00103B75">
        <w:rPr>
          <w:sz w:val="28"/>
          <w:szCs w:val="28"/>
          <w:lang w:val="en-GB"/>
        </w:rPr>
        <w:t xml:space="preserve">defray expenses </w:t>
      </w:r>
      <w:r w:rsidR="000A2023" w:rsidRPr="00103B75">
        <w:rPr>
          <w:sz w:val="28"/>
          <w:szCs w:val="28"/>
          <w:lang w:val="en-GB"/>
        </w:rPr>
        <w:t>incurred in the</w:t>
      </w:r>
      <w:r w:rsidR="001C2EB9" w:rsidRPr="00103B75">
        <w:rPr>
          <w:sz w:val="28"/>
          <w:szCs w:val="28"/>
          <w:lang w:val="en-GB"/>
        </w:rPr>
        <w:t xml:space="preserve"> creat</w:t>
      </w:r>
      <w:r w:rsidR="000A2023" w:rsidRPr="00103B75">
        <w:rPr>
          <w:sz w:val="28"/>
          <w:szCs w:val="28"/>
          <w:lang w:val="en-GB"/>
        </w:rPr>
        <w:t>ion of</w:t>
      </w:r>
      <w:r w:rsidR="001C2EB9" w:rsidRPr="00103B75">
        <w:rPr>
          <w:sz w:val="28"/>
          <w:szCs w:val="28"/>
          <w:lang w:val="en-GB"/>
        </w:rPr>
        <w:t xml:space="preserve"> the Plan of Barcelona</w:t>
      </w:r>
      <w:r w:rsidR="009D04C9" w:rsidRPr="00103B75">
        <w:rPr>
          <w:sz w:val="28"/>
          <w:szCs w:val="28"/>
          <w:lang w:val="en-GB"/>
        </w:rPr>
        <w:t>.</w:t>
      </w:r>
      <w:r w:rsidR="001C2EB9" w:rsidRPr="00103B75">
        <w:rPr>
          <w:rStyle w:val="EndnoteReference"/>
          <w:sz w:val="28"/>
          <w:szCs w:val="28"/>
          <w:lang w:val="en-GB"/>
        </w:rPr>
        <w:endnoteReference w:id="17"/>
      </w:r>
      <w:r w:rsidR="00225749" w:rsidRPr="00103B75">
        <w:rPr>
          <w:sz w:val="28"/>
          <w:szCs w:val="28"/>
          <w:lang w:val="en-GB"/>
        </w:rPr>
        <w:t xml:space="preserve"> </w:t>
      </w:r>
    </w:p>
    <w:p w:rsidR="00917400" w:rsidRPr="00103B75" w:rsidRDefault="00977D49" w:rsidP="00B72334">
      <w:pPr>
        <w:pStyle w:val="BodyText"/>
        <w:jc w:val="left"/>
        <w:rPr>
          <w:sz w:val="28"/>
          <w:szCs w:val="28"/>
          <w:lang w:val="en-GB"/>
        </w:rPr>
      </w:pPr>
      <w:r w:rsidRPr="00103B75">
        <w:rPr>
          <w:sz w:val="28"/>
          <w:szCs w:val="28"/>
          <w:lang w:val="en-GB"/>
        </w:rPr>
        <w:t xml:space="preserve"> </w:t>
      </w:r>
    </w:p>
    <w:p w:rsidR="00917400" w:rsidRPr="00103B75" w:rsidRDefault="00917400" w:rsidP="00917400">
      <w:pPr>
        <w:pStyle w:val="BodyText"/>
        <w:jc w:val="left"/>
        <w:rPr>
          <w:color w:val="00B0F0"/>
          <w:sz w:val="28"/>
          <w:szCs w:val="28"/>
          <w:lang w:val="en-GB"/>
        </w:rPr>
      </w:pPr>
      <w:r w:rsidRPr="00103B75">
        <w:rPr>
          <w:sz w:val="28"/>
          <w:szCs w:val="28"/>
          <w:lang w:val="en-GB"/>
        </w:rPr>
        <w:tab/>
        <w:t xml:space="preserve">As </w:t>
      </w:r>
      <w:r w:rsidR="00360AF0" w:rsidRPr="00103B75">
        <w:rPr>
          <w:sz w:val="28"/>
          <w:szCs w:val="28"/>
          <w:lang w:val="en-GB"/>
        </w:rPr>
        <w:t xml:space="preserve">already </w:t>
      </w:r>
      <w:r w:rsidRPr="00103B75">
        <w:rPr>
          <w:sz w:val="28"/>
          <w:szCs w:val="28"/>
          <w:lang w:val="en-GB"/>
        </w:rPr>
        <w:t>noted</w:t>
      </w:r>
      <w:r w:rsidR="001568FA" w:rsidRPr="00103B75">
        <w:rPr>
          <w:sz w:val="28"/>
          <w:szCs w:val="28"/>
          <w:lang w:val="en-GB"/>
        </w:rPr>
        <w:t>,</w:t>
      </w:r>
      <w:r w:rsidRPr="00103B75">
        <w:rPr>
          <w:sz w:val="28"/>
          <w:szCs w:val="28"/>
          <w:lang w:val="en-GB"/>
        </w:rPr>
        <w:t xml:space="preserve"> local political circumstances </w:t>
      </w:r>
      <w:r w:rsidR="00F20822" w:rsidRPr="00103B75">
        <w:rPr>
          <w:sz w:val="28"/>
          <w:szCs w:val="28"/>
          <w:lang w:val="en-GB"/>
        </w:rPr>
        <w:t xml:space="preserve">had </w:t>
      </w:r>
      <w:r w:rsidRPr="00103B75">
        <w:rPr>
          <w:sz w:val="28"/>
          <w:szCs w:val="28"/>
          <w:lang w:val="en-GB"/>
        </w:rPr>
        <w:t xml:space="preserve">halted completion of the </w:t>
      </w:r>
      <w:r w:rsidR="001C2EB9" w:rsidRPr="00103B75">
        <w:rPr>
          <w:sz w:val="28"/>
          <w:szCs w:val="28"/>
          <w:lang w:val="en-GB"/>
        </w:rPr>
        <w:t>agreement</w:t>
      </w:r>
      <w:r w:rsidRPr="00103B75">
        <w:rPr>
          <w:sz w:val="28"/>
          <w:szCs w:val="28"/>
          <w:lang w:val="en-GB"/>
        </w:rPr>
        <w:t xml:space="preserve"> </w:t>
      </w:r>
      <w:r w:rsidR="001C2EB9" w:rsidRPr="00103B75">
        <w:rPr>
          <w:sz w:val="28"/>
          <w:szCs w:val="28"/>
          <w:lang w:val="en-GB"/>
        </w:rPr>
        <w:t xml:space="preserve">between </w:t>
      </w:r>
      <w:r w:rsidRPr="00103B75">
        <w:rPr>
          <w:sz w:val="28"/>
          <w:szCs w:val="28"/>
          <w:lang w:val="en-GB"/>
        </w:rPr>
        <w:t>the</w:t>
      </w:r>
      <w:r w:rsidR="001C2EB9" w:rsidRPr="00103B75">
        <w:rPr>
          <w:sz w:val="28"/>
          <w:szCs w:val="28"/>
          <w:lang w:val="en-GB"/>
        </w:rPr>
        <w:t xml:space="preserve"> City Council and Garriga i Roca</w:t>
      </w:r>
      <w:r w:rsidRPr="00103B75">
        <w:rPr>
          <w:sz w:val="28"/>
          <w:szCs w:val="28"/>
          <w:lang w:val="en-GB"/>
        </w:rPr>
        <w:t>.</w:t>
      </w:r>
      <w:r w:rsidR="00DD1917" w:rsidRPr="00103B75">
        <w:rPr>
          <w:sz w:val="28"/>
          <w:szCs w:val="28"/>
          <w:lang w:val="en-GB"/>
        </w:rPr>
        <w:t xml:space="preserve"> Not wishing to remain idle, </w:t>
      </w:r>
      <w:r w:rsidR="001C2EB9" w:rsidRPr="00103B75">
        <w:rPr>
          <w:sz w:val="28"/>
          <w:szCs w:val="28"/>
          <w:lang w:val="en-GB"/>
        </w:rPr>
        <w:t>Garriga</w:t>
      </w:r>
      <w:r w:rsidR="00493770" w:rsidRPr="00103B75">
        <w:rPr>
          <w:sz w:val="28"/>
          <w:szCs w:val="28"/>
          <w:lang w:val="en-GB"/>
        </w:rPr>
        <w:t xml:space="preserve"> i Roca</w:t>
      </w:r>
      <w:r w:rsidR="001C2EB9" w:rsidRPr="00103B75">
        <w:rPr>
          <w:sz w:val="28"/>
          <w:szCs w:val="28"/>
          <w:lang w:val="en-GB"/>
        </w:rPr>
        <w:t xml:space="preserve"> </w:t>
      </w:r>
      <w:r w:rsidR="00977D49" w:rsidRPr="00103B75">
        <w:rPr>
          <w:sz w:val="28"/>
          <w:szCs w:val="28"/>
          <w:lang w:val="en-GB"/>
        </w:rPr>
        <w:t xml:space="preserve">had </w:t>
      </w:r>
      <w:r w:rsidR="001C2EB9" w:rsidRPr="00103B75">
        <w:rPr>
          <w:sz w:val="28"/>
          <w:szCs w:val="28"/>
          <w:lang w:val="en-GB"/>
        </w:rPr>
        <w:t>used th</w:t>
      </w:r>
      <w:r w:rsidR="00DD1917" w:rsidRPr="00103B75">
        <w:rPr>
          <w:sz w:val="28"/>
          <w:szCs w:val="28"/>
          <w:lang w:val="en-GB"/>
        </w:rPr>
        <w:t>e delay</w:t>
      </w:r>
      <w:r w:rsidR="00977D49" w:rsidRPr="00103B75">
        <w:rPr>
          <w:sz w:val="28"/>
          <w:szCs w:val="28"/>
          <w:lang w:val="en-GB"/>
        </w:rPr>
        <w:t xml:space="preserve"> to carry out</w:t>
      </w:r>
      <w:r w:rsidR="00DD1917" w:rsidRPr="00103B75">
        <w:rPr>
          <w:sz w:val="28"/>
          <w:szCs w:val="28"/>
          <w:lang w:val="en-GB"/>
        </w:rPr>
        <w:t xml:space="preserve"> a number of</w:t>
      </w:r>
      <w:r w:rsidR="001C2EB9" w:rsidRPr="00103B75">
        <w:rPr>
          <w:sz w:val="28"/>
          <w:szCs w:val="28"/>
          <w:lang w:val="en-GB"/>
        </w:rPr>
        <w:t xml:space="preserve"> topographic</w:t>
      </w:r>
      <w:r w:rsidR="00FC7745" w:rsidRPr="00103B75">
        <w:rPr>
          <w:sz w:val="28"/>
          <w:szCs w:val="28"/>
          <w:lang w:val="en-GB"/>
        </w:rPr>
        <w:t>al</w:t>
      </w:r>
      <w:r w:rsidR="001C2EB9" w:rsidRPr="00103B75">
        <w:rPr>
          <w:sz w:val="28"/>
          <w:szCs w:val="28"/>
          <w:lang w:val="en-GB"/>
        </w:rPr>
        <w:t xml:space="preserve"> projects related to the</w:t>
      </w:r>
      <w:r w:rsidR="00DD1917" w:rsidRPr="00103B75">
        <w:rPr>
          <w:sz w:val="28"/>
          <w:szCs w:val="28"/>
          <w:lang w:val="en-GB"/>
        </w:rPr>
        <w:t xml:space="preserve"> main</w:t>
      </w:r>
      <w:r w:rsidR="001C2EB9" w:rsidRPr="00103B75">
        <w:rPr>
          <w:sz w:val="28"/>
          <w:szCs w:val="28"/>
          <w:lang w:val="en-GB"/>
        </w:rPr>
        <w:t xml:space="preserve"> </w:t>
      </w:r>
      <w:r w:rsidR="00DD1917" w:rsidRPr="00103B75">
        <w:rPr>
          <w:sz w:val="28"/>
          <w:szCs w:val="28"/>
          <w:lang w:val="en-GB"/>
        </w:rPr>
        <w:t>p</w:t>
      </w:r>
      <w:r w:rsidR="001C2EB9" w:rsidRPr="00103B75">
        <w:rPr>
          <w:sz w:val="28"/>
          <w:szCs w:val="28"/>
          <w:lang w:val="en-GB"/>
        </w:rPr>
        <w:t>lan</w:t>
      </w:r>
      <w:r w:rsidR="00DD1917" w:rsidRPr="00103B75">
        <w:rPr>
          <w:sz w:val="28"/>
          <w:szCs w:val="28"/>
          <w:lang w:val="en-GB"/>
        </w:rPr>
        <w:t>.</w:t>
      </w:r>
      <w:r w:rsidR="0083243D" w:rsidRPr="00103B75">
        <w:rPr>
          <w:sz w:val="28"/>
          <w:szCs w:val="28"/>
          <w:lang w:val="en-GB"/>
        </w:rPr>
        <w:t xml:space="preserve"> Among these, the </w:t>
      </w:r>
      <w:r w:rsidR="0083243D" w:rsidRPr="00103B75">
        <w:rPr>
          <w:i/>
          <w:sz w:val="28"/>
          <w:szCs w:val="28"/>
          <w:lang w:val="en-GB"/>
        </w:rPr>
        <w:t>Plano geométrico de la ciudad de Barcelona, su circunvalación y sus afueras</w:t>
      </w:r>
      <w:r w:rsidR="007F19FE" w:rsidRPr="00103B75">
        <w:rPr>
          <w:i/>
          <w:sz w:val="28"/>
          <w:szCs w:val="28"/>
          <w:lang w:val="en-GB"/>
        </w:rPr>
        <w:t xml:space="preserve"> </w:t>
      </w:r>
      <w:r w:rsidR="007F19FE" w:rsidRPr="00103B75">
        <w:rPr>
          <w:sz w:val="28"/>
          <w:szCs w:val="28"/>
          <w:lang w:val="en-GB"/>
        </w:rPr>
        <w:t>(at 1:1,250) developed between September and October 1857</w:t>
      </w:r>
      <w:r w:rsidR="00551921" w:rsidRPr="00103B75">
        <w:rPr>
          <w:sz w:val="28"/>
          <w:szCs w:val="28"/>
          <w:lang w:val="en-GB"/>
        </w:rPr>
        <w:t>, should be mentioned</w:t>
      </w:r>
      <w:r w:rsidR="007F19FE" w:rsidRPr="00103B75">
        <w:rPr>
          <w:sz w:val="28"/>
          <w:szCs w:val="28"/>
          <w:lang w:val="en-GB"/>
        </w:rPr>
        <w:t xml:space="preserve">. </w:t>
      </w:r>
      <w:r w:rsidR="00551921" w:rsidRPr="00103B75">
        <w:rPr>
          <w:sz w:val="28"/>
          <w:szCs w:val="28"/>
          <w:lang w:val="en-GB"/>
        </w:rPr>
        <w:t>To</w:t>
      </w:r>
      <w:r w:rsidR="007F19FE" w:rsidRPr="00103B75">
        <w:rPr>
          <w:sz w:val="28"/>
          <w:szCs w:val="28"/>
          <w:lang w:val="en-GB"/>
        </w:rPr>
        <w:t xml:space="preserve"> create</w:t>
      </w:r>
      <w:r w:rsidR="00551921" w:rsidRPr="00103B75">
        <w:rPr>
          <w:sz w:val="28"/>
          <w:szCs w:val="28"/>
          <w:lang w:val="en-GB"/>
        </w:rPr>
        <w:t xml:space="preserve"> it,</w:t>
      </w:r>
      <w:r w:rsidR="007F19FE" w:rsidRPr="00103B75">
        <w:rPr>
          <w:sz w:val="28"/>
          <w:szCs w:val="28"/>
          <w:lang w:val="en-GB"/>
        </w:rPr>
        <w:t xml:space="preserve"> Garriga i Roca designed a six-sided polygon </w:t>
      </w:r>
      <w:r w:rsidR="00551921" w:rsidRPr="00103B75">
        <w:rPr>
          <w:sz w:val="28"/>
          <w:szCs w:val="28"/>
          <w:lang w:val="en-GB"/>
        </w:rPr>
        <w:t>around</w:t>
      </w:r>
      <w:r w:rsidR="007F19FE" w:rsidRPr="00103B75">
        <w:rPr>
          <w:sz w:val="28"/>
          <w:szCs w:val="28"/>
          <w:lang w:val="en-GB"/>
        </w:rPr>
        <w:t xml:space="preserve"> the city’s old town</w:t>
      </w:r>
      <w:r w:rsidR="00551921" w:rsidRPr="00103B75">
        <w:rPr>
          <w:sz w:val="28"/>
          <w:szCs w:val="28"/>
          <w:lang w:val="en-GB"/>
        </w:rPr>
        <w:t xml:space="preserve"> whose sides served as base lines</w:t>
      </w:r>
      <w:r w:rsidR="00635F91" w:rsidRPr="00103B75">
        <w:rPr>
          <w:sz w:val="28"/>
          <w:szCs w:val="28"/>
          <w:lang w:val="en-GB"/>
        </w:rPr>
        <w:t xml:space="preserve"> for</w:t>
      </w:r>
      <w:r w:rsidR="007F19FE" w:rsidRPr="00103B75">
        <w:rPr>
          <w:sz w:val="28"/>
          <w:szCs w:val="28"/>
          <w:lang w:val="en-GB"/>
        </w:rPr>
        <w:t xml:space="preserve"> all</w:t>
      </w:r>
      <w:r w:rsidR="00551921" w:rsidRPr="00103B75">
        <w:rPr>
          <w:sz w:val="28"/>
          <w:szCs w:val="28"/>
          <w:lang w:val="en-GB"/>
        </w:rPr>
        <w:t xml:space="preserve"> </w:t>
      </w:r>
      <w:r w:rsidR="007F19FE" w:rsidRPr="00103B75">
        <w:rPr>
          <w:sz w:val="28"/>
          <w:szCs w:val="28"/>
          <w:lang w:val="en-GB"/>
        </w:rPr>
        <w:t>measurement</w:t>
      </w:r>
      <w:r w:rsidR="00551921" w:rsidRPr="00103B75">
        <w:rPr>
          <w:sz w:val="28"/>
          <w:szCs w:val="28"/>
          <w:lang w:val="en-GB"/>
        </w:rPr>
        <w:t xml:space="preserve">. Later, </w:t>
      </w:r>
      <w:r w:rsidR="0071037D" w:rsidRPr="00103B75">
        <w:rPr>
          <w:sz w:val="28"/>
          <w:szCs w:val="28"/>
          <w:lang w:val="en-GB"/>
        </w:rPr>
        <w:t xml:space="preserve">in 1859, </w:t>
      </w:r>
      <w:r w:rsidR="00551921" w:rsidRPr="00103B75">
        <w:rPr>
          <w:sz w:val="28"/>
          <w:szCs w:val="28"/>
          <w:lang w:val="en-GB"/>
        </w:rPr>
        <w:t xml:space="preserve">he was able to use these </w:t>
      </w:r>
      <w:r w:rsidR="007F19FE" w:rsidRPr="00103B75">
        <w:rPr>
          <w:sz w:val="28"/>
          <w:szCs w:val="28"/>
          <w:lang w:val="en-GB"/>
        </w:rPr>
        <w:t xml:space="preserve">measurements </w:t>
      </w:r>
      <w:r w:rsidR="00551921" w:rsidRPr="00103B75">
        <w:rPr>
          <w:sz w:val="28"/>
          <w:szCs w:val="28"/>
          <w:lang w:val="en-GB"/>
        </w:rPr>
        <w:t xml:space="preserve">in </w:t>
      </w:r>
      <w:r w:rsidR="0071037D" w:rsidRPr="00103B75">
        <w:rPr>
          <w:sz w:val="28"/>
          <w:szCs w:val="28"/>
          <w:lang w:val="en-GB"/>
        </w:rPr>
        <w:t>his</w:t>
      </w:r>
      <w:r w:rsidR="007F19FE" w:rsidRPr="00103B75">
        <w:rPr>
          <w:sz w:val="28"/>
          <w:szCs w:val="28"/>
          <w:lang w:val="en-GB"/>
        </w:rPr>
        <w:t xml:space="preserve"> triangulation</w:t>
      </w:r>
      <w:r w:rsidR="00551921" w:rsidRPr="00103B75">
        <w:rPr>
          <w:sz w:val="28"/>
          <w:szCs w:val="28"/>
          <w:lang w:val="en-GB"/>
        </w:rPr>
        <w:t xml:space="preserve"> for </w:t>
      </w:r>
      <w:r w:rsidR="007F19FE" w:rsidRPr="00103B75">
        <w:rPr>
          <w:sz w:val="28"/>
          <w:szCs w:val="28"/>
          <w:lang w:val="en-GB"/>
        </w:rPr>
        <w:t>the Plan of Barcelona</w:t>
      </w:r>
      <w:r w:rsidR="004A0A84" w:rsidRPr="00103B75">
        <w:rPr>
          <w:sz w:val="28"/>
          <w:szCs w:val="28"/>
          <w:lang w:val="en-GB"/>
        </w:rPr>
        <w:t>.</w:t>
      </w:r>
      <w:r w:rsidR="004D3034" w:rsidRPr="00103B75">
        <w:rPr>
          <w:sz w:val="28"/>
          <w:szCs w:val="28"/>
          <w:lang w:val="en-GB"/>
        </w:rPr>
        <w:t xml:space="preserve"> </w:t>
      </w:r>
      <w:r w:rsidR="005C1AB3" w:rsidRPr="00103B75">
        <w:rPr>
          <w:sz w:val="28"/>
          <w:szCs w:val="28"/>
          <w:lang w:val="en-GB"/>
        </w:rPr>
        <w:t xml:space="preserve">  </w:t>
      </w:r>
      <w:r w:rsidR="00742BF4" w:rsidRPr="00103B75">
        <w:rPr>
          <w:color w:val="00B050"/>
          <w:sz w:val="28"/>
          <w:szCs w:val="28"/>
          <w:lang w:val="en-GB"/>
        </w:rPr>
        <w:t xml:space="preserve"> </w:t>
      </w:r>
      <w:r w:rsidR="00DD1917" w:rsidRPr="00103B75">
        <w:rPr>
          <w:color w:val="00B050"/>
          <w:sz w:val="28"/>
          <w:szCs w:val="28"/>
          <w:lang w:val="en-GB"/>
        </w:rPr>
        <w:t xml:space="preserve">  </w:t>
      </w:r>
      <w:r w:rsidR="00DD1917" w:rsidRPr="00103B75">
        <w:rPr>
          <w:color w:val="00B0F0"/>
          <w:sz w:val="28"/>
          <w:szCs w:val="28"/>
          <w:lang w:val="en-GB"/>
        </w:rPr>
        <w:t xml:space="preserve"> </w:t>
      </w:r>
    </w:p>
    <w:p w:rsidR="00B425E3" w:rsidRPr="00103B75" w:rsidRDefault="00B425E3" w:rsidP="00917400">
      <w:pPr>
        <w:pStyle w:val="BodyText"/>
        <w:jc w:val="left"/>
        <w:rPr>
          <w:color w:val="00B0F0"/>
          <w:sz w:val="28"/>
          <w:szCs w:val="28"/>
          <w:lang w:val="en-GB"/>
        </w:rPr>
      </w:pPr>
    </w:p>
    <w:p w:rsidR="00D3353E" w:rsidRPr="00103B75" w:rsidRDefault="00DD7FDC" w:rsidP="00B72334">
      <w:pPr>
        <w:rPr>
          <w:sz w:val="28"/>
          <w:szCs w:val="28"/>
          <w:lang w:val="en-GB"/>
        </w:rPr>
      </w:pPr>
      <w:r w:rsidRPr="00103B75">
        <w:rPr>
          <w:sz w:val="28"/>
          <w:szCs w:val="28"/>
          <w:lang w:val="en-GB"/>
        </w:rPr>
        <w:tab/>
      </w:r>
      <w:r w:rsidR="00DD1917" w:rsidRPr="00103B75">
        <w:rPr>
          <w:sz w:val="28"/>
          <w:szCs w:val="28"/>
          <w:lang w:val="en-GB"/>
        </w:rPr>
        <w:t xml:space="preserve">The first steps towards the Plan of Barcelona were at last </w:t>
      </w:r>
      <w:r w:rsidR="00766D85" w:rsidRPr="00103B75">
        <w:rPr>
          <w:sz w:val="28"/>
          <w:szCs w:val="28"/>
          <w:lang w:val="en-GB"/>
        </w:rPr>
        <w:t xml:space="preserve">taken </w:t>
      </w:r>
      <w:r w:rsidR="00DD1917" w:rsidRPr="00103B75">
        <w:rPr>
          <w:sz w:val="28"/>
          <w:szCs w:val="28"/>
          <w:lang w:val="en-GB"/>
        </w:rPr>
        <w:t>at the end of June 185</w:t>
      </w:r>
      <w:r w:rsidR="007F19FE" w:rsidRPr="00103B75">
        <w:rPr>
          <w:sz w:val="28"/>
          <w:szCs w:val="28"/>
          <w:lang w:val="en-GB"/>
        </w:rPr>
        <w:t>8</w:t>
      </w:r>
      <w:r w:rsidR="0081676C" w:rsidRPr="00103B75">
        <w:rPr>
          <w:sz w:val="28"/>
          <w:szCs w:val="28"/>
          <w:lang w:val="en-GB"/>
        </w:rPr>
        <w:t>,</w:t>
      </w:r>
      <w:r w:rsidR="00360AF0" w:rsidRPr="00103B75">
        <w:rPr>
          <w:sz w:val="28"/>
          <w:szCs w:val="28"/>
          <w:lang w:val="en-GB"/>
        </w:rPr>
        <w:t xml:space="preserve"> when another change of government brought</w:t>
      </w:r>
      <w:r w:rsidR="001C2EB9" w:rsidRPr="00103B75">
        <w:rPr>
          <w:sz w:val="28"/>
          <w:szCs w:val="28"/>
          <w:lang w:val="en-GB"/>
        </w:rPr>
        <w:t xml:space="preserve"> the reformist </w:t>
      </w:r>
      <w:r w:rsidR="0081676C" w:rsidRPr="00103B75">
        <w:rPr>
          <w:sz w:val="28"/>
          <w:szCs w:val="28"/>
          <w:lang w:val="en-GB"/>
        </w:rPr>
        <w:t xml:space="preserve">Liberal Union </w:t>
      </w:r>
      <w:r w:rsidR="001C2EB9" w:rsidRPr="00103B75">
        <w:rPr>
          <w:sz w:val="28"/>
          <w:szCs w:val="28"/>
          <w:lang w:val="en-GB"/>
        </w:rPr>
        <w:t>party to power</w:t>
      </w:r>
      <w:r w:rsidR="00360AF0" w:rsidRPr="00103B75">
        <w:rPr>
          <w:sz w:val="28"/>
          <w:szCs w:val="28"/>
          <w:lang w:val="en-GB"/>
        </w:rPr>
        <w:t xml:space="preserve">. </w:t>
      </w:r>
      <w:r w:rsidR="001C2EB9" w:rsidRPr="00103B75">
        <w:rPr>
          <w:sz w:val="28"/>
          <w:szCs w:val="28"/>
          <w:lang w:val="en-GB"/>
        </w:rPr>
        <w:t>Almost immediately</w:t>
      </w:r>
      <w:r w:rsidR="00360AF0" w:rsidRPr="00103B75">
        <w:rPr>
          <w:sz w:val="28"/>
          <w:szCs w:val="28"/>
          <w:lang w:val="en-GB"/>
        </w:rPr>
        <w:t xml:space="preserve">, in July, </w:t>
      </w:r>
      <w:r w:rsidR="001C2EB9" w:rsidRPr="00103B75">
        <w:rPr>
          <w:sz w:val="28"/>
          <w:szCs w:val="28"/>
          <w:lang w:val="en-GB"/>
        </w:rPr>
        <w:t>the</w:t>
      </w:r>
      <w:r w:rsidR="001C2EB9" w:rsidRPr="00103B75">
        <w:rPr>
          <w:strike/>
          <w:sz w:val="28"/>
          <w:szCs w:val="28"/>
          <w:lang w:val="en-GB"/>
        </w:rPr>
        <w:t xml:space="preserve"> </w:t>
      </w:r>
      <w:r w:rsidR="00360AF0" w:rsidRPr="00103B75">
        <w:rPr>
          <w:sz w:val="28"/>
          <w:szCs w:val="28"/>
          <w:lang w:val="en-GB"/>
        </w:rPr>
        <w:t xml:space="preserve">Madrid </w:t>
      </w:r>
      <w:r w:rsidR="001C2EB9" w:rsidRPr="00103B75">
        <w:rPr>
          <w:sz w:val="28"/>
          <w:szCs w:val="28"/>
          <w:lang w:val="en-GB"/>
        </w:rPr>
        <w:t xml:space="preserve">government appointed Josep Santa-Maria </w:t>
      </w:r>
      <w:r w:rsidR="00360AF0" w:rsidRPr="00103B75">
        <w:rPr>
          <w:sz w:val="28"/>
          <w:szCs w:val="28"/>
          <w:lang w:val="en-GB"/>
        </w:rPr>
        <w:t xml:space="preserve">as </w:t>
      </w:r>
      <w:r w:rsidR="001C2EB9" w:rsidRPr="00103B75">
        <w:rPr>
          <w:sz w:val="28"/>
          <w:szCs w:val="28"/>
          <w:lang w:val="en-GB"/>
        </w:rPr>
        <w:t>mayor of Barcelona</w:t>
      </w:r>
      <w:r w:rsidR="00493770" w:rsidRPr="00103B75">
        <w:rPr>
          <w:sz w:val="28"/>
          <w:szCs w:val="28"/>
          <w:lang w:val="en-GB"/>
        </w:rPr>
        <w:t>. He</w:t>
      </w:r>
      <w:r w:rsidR="00360AF0" w:rsidRPr="00103B75">
        <w:rPr>
          <w:sz w:val="28"/>
          <w:szCs w:val="28"/>
          <w:lang w:val="en-GB"/>
        </w:rPr>
        <w:t>re</w:t>
      </w:r>
      <w:r w:rsidR="0081676C" w:rsidRPr="00103B75">
        <w:rPr>
          <w:sz w:val="28"/>
          <w:szCs w:val="28"/>
          <w:lang w:val="en-GB"/>
        </w:rPr>
        <w:t xml:space="preserve"> </w:t>
      </w:r>
      <w:r w:rsidR="00493770" w:rsidRPr="00103B75">
        <w:rPr>
          <w:sz w:val="28"/>
          <w:szCs w:val="28"/>
          <w:lang w:val="en-GB"/>
        </w:rPr>
        <w:t>was</w:t>
      </w:r>
      <w:r w:rsidR="001C2EB9" w:rsidRPr="00103B75">
        <w:rPr>
          <w:sz w:val="28"/>
          <w:szCs w:val="28"/>
          <w:lang w:val="en-GB"/>
        </w:rPr>
        <w:t xml:space="preserve"> a </w:t>
      </w:r>
      <w:r w:rsidR="00387034" w:rsidRPr="00103B75">
        <w:rPr>
          <w:sz w:val="28"/>
          <w:szCs w:val="28"/>
          <w:lang w:val="en-GB"/>
        </w:rPr>
        <w:t>progressive</w:t>
      </w:r>
      <w:r w:rsidR="00360AF0" w:rsidRPr="00103B75">
        <w:rPr>
          <w:sz w:val="28"/>
          <w:szCs w:val="28"/>
          <w:lang w:val="en-GB"/>
        </w:rPr>
        <w:t xml:space="preserve"> leader</w:t>
      </w:r>
      <w:r w:rsidR="00387034" w:rsidRPr="00103B75">
        <w:rPr>
          <w:sz w:val="28"/>
          <w:szCs w:val="28"/>
          <w:lang w:val="en-GB"/>
        </w:rPr>
        <w:t xml:space="preserve"> </w:t>
      </w:r>
      <w:r w:rsidR="001C2EB9" w:rsidRPr="00103B75">
        <w:rPr>
          <w:sz w:val="28"/>
          <w:szCs w:val="28"/>
          <w:lang w:val="en-GB"/>
        </w:rPr>
        <w:t>who</w:t>
      </w:r>
      <w:r w:rsidR="00360AF0" w:rsidRPr="00103B75">
        <w:rPr>
          <w:sz w:val="28"/>
          <w:szCs w:val="28"/>
          <w:lang w:val="en-GB"/>
        </w:rPr>
        <w:t xml:space="preserve"> </w:t>
      </w:r>
      <w:r w:rsidR="001C2EB9" w:rsidRPr="00103B75">
        <w:rPr>
          <w:sz w:val="28"/>
          <w:szCs w:val="28"/>
          <w:lang w:val="en-GB"/>
        </w:rPr>
        <w:t xml:space="preserve">instantly became interested in </w:t>
      </w:r>
      <w:r w:rsidR="00A1238A" w:rsidRPr="00103B75">
        <w:rPr>
          <w:sz w:val="28"/>
          <w:szCs w:val="28"/>
          <w:lang w:val="en-GB"/>
        </w:rPr>
        <w:t>Garriga i Roca’s proposal</w:t>
      </w:r>
      <w:r w:rsidR="001C2EB9" w:rsidRPr="00103B75">
        <w:rPr>
          <w:sz w:val="28"/>
          <w:szCs w:val="28"/>
          <w:lang w:val="en-GB"/>
        </w:rPr>
        <w:t>. The final stages of the</w:t>
      </w:r>
      <w:r w:rsidR="0081676C" w:rsidRPr="00103B75">
        <w:rPr>
          <w:sz w:val="28"/>
          <w:szCs w:val="28"/>
          <w:lang w:val="en-GB"/>
        </w:rPr>
        <w:t xml:space="preserve"> interrupted</w:t>
      </w:r>
      <w:r w:rsidR="001C2EB9" w:rsidRPr="00103B75">
        <w:rPr>
          <w:sz w:val="28"/>
          <w:szCs w:val="28"/>
          <w:lang w:val="en-GB"/>
        </w:rPr>
        <w:t xml:space="preserve"> negotiations </w:t>
      </w:r>
      <w:r w:rsidR="0081676C" w:rsidRPr="00103B75">
        <w:rPr>
          <w:sz w:val="28"/>
          <w:szCs w:val="28"/>
          <w:lang w:val="en-GB"/>
        </w:rPr>
        <w:t>leading</w:t>
      </w:r>
      <w:r w:rsidR="001C2EB9" w:rsidRPr="00103B75">
        <w:rPr>
          <w:sz w:val="28"/>
          <w:szCs w:val="28"/>
          <w:lang w:val="en-GB"/>
        </w:rPr>
        <w:t xml:space="preserve"> to the contract</w:t>
      </w:r>
      <w:r w:rsidR="0081676C" w:rsidRPr="00103B75">
        <w:rPr>
          <w:sz w:val="28"/>
          <w:szCs w:val="28"/>
          <w:lang w:val="en-GB"/>
        </w:rPr>
        <w:t xml:space="preserve"> for a</w:t>
      </w:r>
      <w:r w:rsidR="001C2EB9" w:rsidRPr="00103B75">
        <w:rPr>
          <w:sz w:val="28"/>
          <w:szCs w:val="28"/>
          <w:lang w:val="en-GB"/>
        </w:rPr>
        <w:t xml:space="preserve"> geometric plan of Barcelona coincided with the approval</w:t>
      </w:r>
      <w:r w:rsidR="0081676C" w:rsidRPr="00103B75">
        <w:rPr>
          <w:sz w:val="28"/>
          <w:szCs w:val="28"/>
          <w:lang w:val="en-GB"/>
        </w:rPr>
        <w:t xml:space="preserve"> on 9</w:t>
      </w:r>
      <w:r w:rsidR="0081676C" w:rsidRPr="00103B75">
        <w:rPr>
          <w:sz w:val="28"/>
          <w:szCs w:val="28"/>
          <w:vertAlign w:val="superscript"/>
          <w:lang w:val="en-GB"/>
        </w:rPr>
        <w:t xml:space="preserve"> </w:t>
      </w:r>
      <w:r w:rsidR="0081676C" w:rsidRPr="00103B75">
        <w:rPr>
          <w:sz w:val="28"/>
          <w:szCs w:val="28"/>
          <w:lang w:val="en-GB"/>
        </w:rPr>
        <w:t xml:space="preserve">December 1858 </w:t>
      </w:r>
      <w:r w:rsidR="001C2EB9" w:rsidRPr="00103B75">
        <w:rPr>
          <w:sz w:val="28"/>
          <w:szCs w:val="28"/>
          <w:lang w:val="en-GB"/>
        </w:rPr>
        <w:t>of a Royal ord</w:t>
      </w:r>
      <w:r w:rsidR="0081676C" w:rsidRPr="00103B75">
        <w:rPr>
          <w:sz w:val="28"/>
          <w:szCs w:val="28"/>
          <w:lang w:val="en-GB"/>
        </w:rPr>
        <w:t>inance stating</w:t>
      </w:r>
      <w:r w:rsidR="001C2EB9" w:rsidRPr="00103B75">
        <w:rPr>
          <w:sz w:val="28"/>
          <w:szCs w:val="28"/>
          <w:lang w:val="en-GB"/>
        </w:rPr>
        <w:t xml:space="preserve"> </w:t>
      </w:r>
      <w:r w:rsidR="00493770" w:rsidRPr="00103B75">
        <w:rPr>
          <w:sz w:val="28"/>
          <w:szCs w:val="28"/>
          <w:lang w:val="en-GB"/>
        </w:rPr>
        <w:t>that</w:t>
      </w:r>
      <w:r w:rsidR="001C2EB9" w:rsidRPr="00103B75">
        <w:rPr>
          <w:sz w:val="28"/>
          <w:szCs w:val="28"/>
          <w:lang w:val="en-GB"/>
        </w:rPr>
        <w:t xml:space="preserve"> Barcelona was no longer</w:t>
      </w:r>
      <w:r w:rsidR="00FC7745" w:rsidRPr="00103B75">
        <w:rPr>
          <w:sz w:val="28"/>
          <w:szCs w:val="28"/>
          <w:lang w:val="en-GB"/>
        </w:rPr>
        <w:t xml:space="preserve"> a</w:t>
      </w:r>
      <w:r w:rsidR="0081676C" w:rsidRPr="00103B75">
        <w:rPr>
          <w:sz w:val="28"/>
          <w:szCs w:val="28"/>
          <w:lang w:val="en-GB"/>
        </w:rPr>
        <w:t xml:space="preserve"> military zone and giving</w:t>
      </w:r>
      <w:r w:rsidR="001C2EB9" w:rsidRPr="00103B75">
        <w:rPr>
          <w:sz w:val="28"/>
          <w:szCs w:val="28"/>
          <w:lang w:val="en-GB"/>
        </w:rPr>
        <w:t xml:space="preserve"> </w:t>
      </w:r>
      <w:r w:rsidR="00493770" w:rsidRPr="00103B75">
        <w:rPr>
          <w:sz w:val="28"/>
          <w:szCs w:val="28"/>
          <w:lang w:val="en-GB"/>
        </w:rPr>
        <w:t>a</w:t>
      </w:r>
      <w:r w:rsidR="001C2EB9" w:rsidRPr="00103B75">
        <w:rPr>
          <w:sz w:val="28"/>
          <w:szCs w:val="28"/>
          <w:lang w:val="en-GB"/>
        </w:rPr>
        <w:t xml:space="preserve"> green light</w:t>
      </w:r>
      <w:r w:rsidR="0081676C" w:rsidRPr="00103B75">
        <w:rPr>
          <w:sz w:val="28"/>
          <w:szCs w:val="28"/>
          <w:lang w:val="en-GB"/>
        </w:rPr>
        <w:t xml:space="preserve"> for </w:t>
      </w:r>
      <w:r w:rsidR="001C2EB9" w:rsidRPr="00103B75">
        <w:rPr>
          <w:sz w:val="28"/>
          <w:szCs w:val="28"/>
          <w:lang w:val="en-GB"/>
        </w:rPr>
        <w:t>unlimited expansion</w:t>
      </w:r>
      <w:r w:rsidR="0081676C" w:rsidRPr="00103B75">
        <w:rPr>
          <w:sz w:val="28"/>
          <w:szCs w:val="28"/>
          <w:lang w:val="en-GB"/>
        </w:rPr>
        <w:t xml:space="preserve"> of the city</w:t>
      </w:r>
      <w:r w:rsidR="00327466" w:rsidRPr="00103B75">
        <w:rPr>
          <w:sz w:val="28"/>
          <w:szCs w:val="28"/>
          <w:lang w:val="en-GB"/>
        </w:rPr>
        <w:t>. Once that was achieved,</w:t>
      </w:r>
      <w:r w:rsidR="0081676C" w:rsidRPr="00103B75">
        <w:rPr>
          <w:sz w:val="28"/>
          <w:szCs w:val="28"/>
          <w:lang w:val="en-GB"/>
        </w:rPr>
        <w:t xml:space="preserve"> the </w:t>
      </w:r>
      <w:r w:rsidR="004A0A84" w:rsidRPr="00103B75">
        <w:rPr>
          <w:sz w:val="28"/>
          <w:szCs w:val="28"/>
          <w:lang w:val="en-GB"/>
        </w:rPr>
        <w:t xml:space="preserve">City </w:t>
      </w:r>
      <w:r w:rsidR="0081676C" w:rsidRPr="00103B75">
        <w:rPr>
          <w:sz w:val="28"/>
          <w:szCs w:val="28"/>
          <w:lang w:val="en-GB"/>
        </w:rPr>
        <w:t>Council</w:t>
      </w:r>
      <w:r w:rsidR="00F509E4" w:rsidRPr="00103B75">
        <w:rPr>
          <w:sz w:val="28"/>
          <w:szCs w:val="28"/>
          <w:lang w:val="en-GB"/>
        </w:rPr>
        <w:t xml:space="preserve"> could </w:t>
      </w:r>
      <w:r w:rsidR="00635F91" w:rsidRPr="00103B75">
        <w:rPr>
          <w:sz w:val="28"/>
          <w:szCs w:val="28"/>
          <w:lang w:val="en-GB"/>
        </w:rPr>
        <w:t xml:space="preserve">turn </w:t>
      </w:r>
      <w:r w:rsidR="0081676C" w:rsidRPr="00103B75">
        <w:rPr>
          <w:sz w:val="28"/>
          <w:szCs w:val="28"/>
          <w:lang w:val="en-GB"/>
        </w:rPr>
        <w:t>its attention</w:t>
      </w:r>
      <w:r w:rsidR="0034094D" w:rsidRPr="00103B75">
        <w:rPr>
          <w:sz w:val="28"/>
          <w:szCs w:val="28"/>
          <w:lang w:val="en-GB"/>
        </w:rPr>
        <w:t xml:space="preserve"> back</w:t>
      </w:r>
      <w:r w:rsidR="0081676C" w:rsidRPr="00103B75">
        <w:rPr>
          <w:sz w:val="28"/>
          <w:szCs w:val="28"/>
          <w:lang w:val="en-GB"/>
        </w:rPr>
        <w:t xml:space="preserve"> to the</w:t>
      </w:r>
      <w:r w:rsidR="00327466" w:rsidRPr="00103B75">
        <w:rPr>
          <w:sz w:val="28"/>
          <w:szCs w:val="28"/>
          <w:lang w:val="en-GB"/>
        </w:rPr>
        <w:t xml:space="preserve"> redevelopment of the old city and its </w:t>
      </w:r>
      <w:r w:rsidR="00327466" w:rsidRPr="00103B75">
        <w:rPr>
          <w:sz w:val="28"/>
          <w:szCs w:val="28"/>
          <w:lang w:val="en-GB"/>
        </w:rPr>
        <w:lastRenderedPageBreak/>
        <w:t>medieval core.</w:t>
      </w:r>
      <w:r w:rsidR="001C2EB9" w:rsidRPr="00103B75">
        <w:rPr>
          <w:rStyle w:val="EndnoteReference"/>
          <w:sz w:val="28"/>
          <w:szCs w:val="28"/>
          <w:lang w:val="en-GB"/>
        </w:rPr>
        <w:endnoteReference w:id="18"/>
      </w:r>
      <w:r w:rsidR="002D1F0A" w:rsidRPr="00103B75">
        <w:rPr>
          <w:sz w:val="28"/>
          <w:szCs w:val="28"/>
          <w:lang w:val="en-GB"/>
        </w:rPr>
        <w:t xml:space="preserve"> </w:t>
      </w:r>
      <w:r w:rsidR="001C2EB9" w:rsidRPr="00103B75">
        <w:rPr>
          <w:sz w:val="28"/>
          <w:szCs w:val="28"/>
          <w:lang w:val="en-GB"/>
        </w:rPr>
        <w:t xml:space="preserve"> </w:t>
      </w:r>
      <w:r w:rsidR="007401BB" w:rsidRPr="00103B75">
        <w:rPr>
          <w:sz w:val="28"/>
          <w:szCs w:val="28"/>
          <w:lang w:val="en-US"/>
        </w:rPr>
        <w:t>For this,</w:t>
      </w:r>
      <w:r w:rsidR="007401BB" w:rsidRPr="00103B75">
        <w:rPr>
          <w:color w:val="C00000"/>
          <w:sz w:val="28"/>
          <w:szCs w:val="28"/>
          <w:lang w:val="en-US"/>
        </w:rPr>
        <w:t xml:space="preserve"> </w:t>
      </w:r>
      <w:r w:rsidR="001C2EB9" w:rsidRPr="00103B75">
        <w:rPr>
          <w:sz w:val="28"/>
          <w:szCs w:val="28"/>
          <w:lang w:val="en-GB"/>
        </w:rPr>
        <w:t xml:space="preserve"> the work </w:t>
      </w:r>
      <w:r w:rsidR="00F509E4" w:rsidRPr="00103B75">
        <w:rPr>
          <w:sz w:val="28"/>
          <w:szCs w:val="28"/>
          <w:lang w:val="en-GB"/>
        </w:rPr>
        <w:t>already</w:t>
      </w:r>
      <w:r w:rsidR="004B4CB4" w:rsidRPr="00103B75">
        <w:rPr>
          <w:color w:val="4F81BD" w:themeColor="accent1"/>
          <w:sz w:val="28"/>
          <w:szCs w:val="28"/>
          <w:lang w:val="en-GB"/>
        </w:rPr>
        <w:t xml:space="preserve"> </w:t>
      </w:r>
      <w:r w:rsidR="001C2EB9" w:rsidRPr="00103B75">
        <w:rPr>
          <w:sz w:val="28"/>
          <w:szCs w:val="28"/>
          <w:lang w:val="en-GB"/>
        </w:rPr>
        <w:t xml:space="preserve">carried out by Garriga i Roca </w:t>
      </w:r>
      <w:r w:rsidR="007401BB" w:rsidRPr="00103B75">
        <w:rPr>
          <w:sz w:val="28"/>
          <w:szCs w:val="28"/>
          <w:lang w:val="en-GB"/>
        </w:rPr>
        <w:t>in connection with his various</w:t>
      </w:r>
      <w:r w:rsidR="007F19FE" w:rsidRPr="00103B75">
        <w:rPr>
          <w:sz w:val="28"/>
          <w:szCs w:val="28"/>
          <w:lang w:val="en-GB"/>
        </w:rPr>
        <w:t xml:space="preserve"> </w:t>
      </w:r>
      <w:r w:rsidR="007401BB" w:rsidRPr="00103B75">
        <w:rPr>
          <w:sz w:val="28"/>
          <w:szCs w:val="28"/>
          <w:lang w:val="en-GB"/>
        </w:rPr>
        <w:t>surveying</w:t>
      </w:r>
      <w:r w:rsidR="007F19FE" w:rsidRPr="00103B75">
        <w:rPr>
          <w:sz w:val="28"/>
          <w:szCs w:val="28"/>
          <w:lang w:val="en-GB"/>
        </w:rPr>
        <w:t xml:space="preserve"> projects</w:t>
      </w:r>
      <w:r w:rsidR="007401BB" w:rsidRPr="00103B75">
        <w:rPr>
          <w:sz w:val="28"/>
          <w:szCs w:val="28"/>
          <w:lang w:val="en-GB"/>
        </w:rPr>
        <w:t>,</w:t>
      </w:r>
      <w:r w:rsidR="007F19FE" w:rsidRPr="00103B75">
        <w:rPr>
          <w:sz w:val="28"/>
          <w:szCs w:val="28"/>
          <w:lang w:val="en-GB"/>
        </w:rPr>
        <w:t xml:space="preserve"> such as </w:t>
      </w:r>
      <w:r w:rsidR="00297329" w:rsidRPr="00103B75">
        <w:rPr>
          <w:sz w:val="28"/>
          <w:szCs w:val="28"/>
          <w:lang w:val="en-GB"/>
        </w:rPr>
        <w:t>the</w:t>
      </w:r>
      <w:r w:rsidR="007401BB" w:rsidRPr="00103B75">
        <w:rPr>
          <w:sz w:val="28"/>
          <w:szCs w:val="28"/>
          <w:lang w:val="en-GB"/>
        </w:rPr>
        <w:t xml:space="preserve"> one resulting in the</w:t>
      </w:r>
      <w:r w:rsidR="00297329" w:rsidRPr="00103B75">
        <w:rPr>
          <w:sz w:val="28"/>
          <w:szCs w:val="28"/>
          <w:lang w:val="en-GB"/>
        </w:rPr>
        <w:t xml:space="preserve"> </w:t>
      </w:r>
      <w:r w:rsidR="007F19FE" w:rsidRPr="00103B75">
        <w:rPr>
          <w:i/>
          <w:sz w:val="28"/>
          <w:szCs w:val="28"/>
          <w:lang w:val="en-GB"/>
        </w:rPr>
        <w:t>Plano geométrico de la ciudad de Barcelona, su circunvalación y sus afueras</w:t>
      </w:r>
      <w:r w:rsidR="007F19FE" w:rsidRPr="00103B75">
        <w:rPr>
          <w:sz w:val="28"/>
          <w:szCs w:val="28"/>
          <w:lang w:val="en-GB"/>
        </w:rPr>
        <w:t xml:space="preserve"> </w:t>
      </w:r>
      <w:r w:rsidR="00297329" w:rsidRPr="00103B75">
        <w:rPr>
          <w:sz w:val="28"/>
          <w:szCs w:val="28"/>
          <w:lang w:val="en-GB"/>
        </w:rPr>
        <w:t>(1857)</w:t>
      </w:r>
      <w:r w:rsidR="007401BB" w:rsidRPr="00103B75">
        <w:rPr>
          <w:sz w:val="28"/>
          <w:szCs w:val="28"/>
          <w:lang w:val="en-GB"/>
        </w:rPr>
        <w:t>,</w:t>
      </w:r>
      <w:r w:rsidR="00297329" w:rsidRPr="00103B75">
        <w:rPr>
          <w:sz w:val="28"/>
          <w:szCs w:val="28"/>
          <w:lang w:val="en-GB"/>
        </w:rPr>
        <w:t xml:space="preserve"> </w:t>
      </w:r>
      <w:r w:rsidR="001C2EB9" w:rsidRPr="00103B75">
        <w:rPr>
          <w:sz w:val="28"/>
          <w:szCs w:val="28"/>
          <w:lang w:val="en-GB"/>
        </w:rPr>
        <w:t>w</w:t>
      </w:r>
      <w:r w:rsidR="00852736" w:rsidRPr="00103B75">
        <w:rPr>
          <w:sz w:val="28"/>
          <w:szCs w:val="28"/>
          <w:lang w:val="en-GB"/>
        </w:rPr>
        <w:t>as</w:t>
      </w:r>
      <w:r w:rsidR="00327466" w:rsidRPr="00103B75">
        <w:rPr>
          <w:sz w:val="28"/>
          <w:szCs w:val="28"/>
          <w:lang w:val="en-GB"/>
        </w:rPr>
        <w:t xml:space="preserve"> </w:t>
      </w:r>
      <w:r w:rsidR="001C2EB9" w:rsidRPr="00103B75">
        <w:rPr>
          <w:sz w:val="28"/>
          <w:szCs w:val="28"/>
          <w:lang w:val="en-GB"/>
        </w:rPr>
        <w:t>of crucial importance. Finally,</w:t>
      </w:r>
      <w:r w:rsidR="00327466" w:rsidRPr="00103B75">
        <w:rPr>
          <w:sz w:val="28"/>
          <w:szCs w:val="28"/>
          <w:lang w:val="en-GB"/>
        </w:rPr>
        <w:t xml:space="preserve"> after a few technical and economic modifications,</w:t>
      </w:r>
      <w:r w:rsidR="001C2EB9" w:rsidRPr="00103B75">
        <w:rPr>
          <w:sz w:val="28"/>
          <w:szCs w:val="28"/>
          <w:lang w:val="en-GB"/>
        </w:rPr>
        <w:t xml:space="preserve"> the contract between the Barcelona City Council and Garriga i Roca</w:t>
      </w:r>
      <w:r w:rsidR="00327466" w:rsidRPr="00103B75">
        <w:rPr>
          <w:sz w:val="28"/>
          <w:szCs w:val="28"/>
          <w:lang w:val="en-GB"/>
        </w:rPr>
        <w:t xml:space="preserve"> for </w:t>
      </w:r>
      <w:r w:rsidR="001C2EB9" w:rsidRPr="00103B75">
        <w:rPr>
          <w:sz w:val="28"/>
          <w:szCs w:val="28"/>
          <w:lang w:val="en-GB"/>
        </w:rPr>
        <w:t xml:space="preserve">the Plan of </w:t>
      </w:r>
      <w:r w:rsidR="00327466" w:rsidRPr="00103B75">
        <w:rPr>
          <w:sz w:val="28"/>
          <w:szCs w:val="28"/>
          <w:lang w:val="en-GB"/>
        </w:rPr>
        <w:t>Barcelona was signed on</w:t>
      </w:r>
      <w:r w:rsidR="001C2EB9" w:rsidRPr="00103B75">
        <w:rPr>
          <w:sz w:val="28"/>
          <w:szCs w:val="28"/>
          <w:lang w:val="en-GB"/>
        </w:rPr>
        <w:t xml:space="preserve"> 14</w:t>
      </w:r>
      <w:r w:rsidR="001C2EB9" w:rsidRPr="00103B75">
        <w:rPr>
          <w:sz w:val="28"/>
          <w:szCs w:val="28"/>
          <w:vertAlign w:val="superscript"/>
          <w:lang w:val="en-GB"/>
        </w:rPr>
        <w:t xml:space="preserve"> </w:t>
      </w:r>
      <w:r w:rsidR="00327466" w:rsidRPr="00103B75">
        <w:rPr>
          <w:sz w:val="28"/>
          <w:szCs w:val="28"/>
          <w:lang w:val="en-GB"/>
        </w:rPr>
        <w:t>January 1859.</w:t>
      </w:r>
    </w:p>
    <w:p w:rsidR="008142F4" w:rsidRPr="00103B75" w:rsidRDefault="008142F4" w:rsidP="00B72334">
      <w:pPr>
        <w:rPr>
          <w:sz w:val="28"/>
          <w:szCs w:val="28"/>
          <w:lang w:val="en-GB"/>
        </w:rPr>
      </w:pPr>
    </w:p>
    <w:p w:rsidR="00D2167B" w:rsidRPr="00103B75" w:rsidRDefault="00766D85" w:rsidP="00B72334">
      <w:pPr>
        <w:rPr>
          <w:sz w:val="28"/>
          <w:szCs w:val="28"/>
          <w:lang w:val="en-GB"/>
        </w:rPr>
      </w:pPr>
      <w:r w:rsidRPr="00103B75">
        <w:rPr>
          <w:sz w:val="28"/>
          <w:szCs w:val="28"/>
          <w:lang w:val="en-GB"/>
        </w:rPr>
        <w:tab/>
        <w:t xml:space="preserve">Although </w:t>
      </w:r>
      <w:r w:rsidR="00D2167B" w:rsidRPr="00103B75">
        <w:rPr>
          <w:sz w:val="28"/>
          <w:szCs w:val="28"/>
          <w:lang w:val="en-GB"/>
        </w:rPr>
        <w:t xml:space="preserve">commonly referred to as the Plan of Barcelona, </w:t>
      </w:r>
      <w:r w:rsidRPr="00103B75">
        <w:rPr>
          <w:sz w:val="28"/>
          <w:szCs w:val="28"/>
          <w:lang w:val="en-GB"/>
        </w:rPr>
        <w:t>the outcome was</w:t>
      </w:r>
      <w:r w:rsidR="00D2167B" w:rsidRPr="00103B75">
        <w:rPr>
          <w:sz w:val="28"/>
          <w:szCs w:val="28"/>
          <w:lang w:val="en-GB"/>
        </w:rPr>
        <w:t xml:space="preserve"> not a single map but a collection of</w:t>
      </w:r>
      <w:r w:rsidRPr="00103B75">
        <w:rPr>
          <w:sz w:val="28"/>
          <w:szCs w:val="28"/>
          <w:lang w:val="en-GB"/>
        </w:rPr>
        <w:t xml:space="preserve"> inter-related </w:t>
      </w:r>
      <w:r w:rsidR="00D2167B" w:rsidRPr="00103B75">
        <w:rPr>
          <w:sz w:val="28"/>
          <w:szCs w:val="28"/>
          <w:lang w:val="en-GB"/>
        </w:rPr>
        <w:t>cartographic</w:t>
      </w:r>
      <w:r w:rsidRPr="00103B75">
        <w:rPr>
          <w:sz w:val="28"/>
          <w:szCs w:val="28"/>
          <w:lang w:val="en-GB"/>
        </w:rPr>
        <w:t xml:space="preserve">al </w:t>
      </w:r>
      <w:r w:rsidR="00700E93" w:rsidRPr="00103B75">
        <w:rPr>
          <w:sz w:val="28"/>
          <w:szCs w:val="28"/>
          <w:lang w:val="en-GB"/>
        </w:rPr>
        <w:t>documents</w:t>
      </w:r>
      <w:r w:rsidRPr="00103B75">
        <w:rPr>
          <w:sz w:val="28"/>
          <w:szCs w:val="28"/>
          <w:lang w:val="en-GB"/>
        </w:rPr>
        <w:t xml:space="preserve"> that can be classified as nin</w:t>
      </w:r>
      <w:r w:rsidR="00D2167B" w:rsidRPr="00103B75">
        <w:rPr>
          <w:sz w:val="28"/>
          <w:szCs w:val="28"/>
          <w:lang w:val="en-GB"/>
        </w:rPr>
        <w:t xml:space="preserve">e different </w:t>
      </w:r>
      <w:r w:rsidR="00441899" w:rsidRPr="00103B75">
        <w:rPr>
          <w:sz w:val="28"/>
          <w:szCs w:val="28"/>
          <w:lang w:val="en-GB"/>
        </w:rPr>
        <w:t>types</w:t>
      </w:r>
      <w:r w:rsidR="00D2167B" w:rsidRPr="00103B75">
        <w:rPr>
          <w:sz w:val="28"/>
          <w:szCs w:val="28"/>
          <w:lang w:val="en-GB"/>
        </w:rPr>
        <w:t xml:space="preserve">. </w:t>
      </w:r>
      <w:r w:rsidR="00700E93" w:rsidRPr="00103B75">
        <w:rPr>
          <w:sz w:val="28"/>
          <w:szCs w:val="28"/>
          <w:lang w:val="en-GB"/>
        </w:rPr>
        <w:t>T</w:t>
      </w:r>
      <w:r w:rsidR="00D2167B" w:rsidRPr="00103B75">
        <w:rPr>
          <w:sz w:val="28"/>
          <w:szCs w:val="28"/>
          <w:lang w:val="en-GB"/>
        </w:rPr>
        <w:t>he first three</w:t>
      </w:r>
      <w:r w:rsidRPr="00103B75">
        <w:rPr>
          <w:sz w:val="28"/>
          <w:szCs w:val="28"/>
          <w:lang w:val="en-GB"/>
        </w:rPr>
        <w:t>,</w:t>
      </w:r>
      <w:r w:rsidR="00D2167B" w:rsidRPr="00103B75">
        <w:rPr>
          <w:sz w:val="28"/>
          <w:szCs w:val="28"/>
          <w:lang w:val="en-GB"/>
        </w:rPr>
        <w:t xml:space="preserve"> signed </w:t>
      </w:r>
      <w:r w:rsidRPr="00103B75">
        <w:rPr>
          <w:sz w:val="28"/>
          <w:szCs w:val="28"/>
          <w:lang w:val="en-GB"/>
        </w:rPr>
        <w:t xml:space="preserve">off </w:t>
      </w:r>
      <w:r w:rsidR="00130FD7" w:rsidRPr="00103B75">
        <w:rPr>
          <w:sz w:val="28"/>
          <w:szCs w:val="28"/>
          <w:lang w:val="en-GB"/>
        </w:rPr>
        <w:t xml:space="preserve">by Garriga i Roca </w:t>
      </w:r>
      <w:r w:rsidR="00D2167B" w:rsidRPr="00103B75">
        <w:rPr>
          <w:sz w:val="28"/>
          <w:szCs w:val="28"/>
          <w:lang w:val="en-GB"/>
        </w:rPr>
        <w:t>as completed on 1 July 1859</w:t>
      </w:r>
      <w:r w:rsidRPr="00103B75">
        <w:rPr>
          <w:sz w:val="28"/>
          <w:szCs w:val="28"/>
          <w:lang w:val="en-GB"/>
        </w:rPr>
        <w:t>,</w:t>
      </w:r>
      <w:r w:rsidR="00D2167B" w:rsidRPr="00103B75">
        <w:rPr>
          <w:sz w:val="28"/>
          <w:szCs w:val="28"/>
          <w:lang w:val="en-GB"/>
        </w:rPr>
        <w:t xml:space="preserve"> consist of</w:t>
      </w:r>
      <w:r w:rsidR="004E43E5" w:rsidRPr="00103B75">
        <w:rPr>
          <w:sz w:val="28"/>
          <w:szCs w:val="28"/>
          <w:lang w:val="en-GB"/>
        </w:rPr>
        <w:t xml:space="preserve"> (</w:t>
      </w:r>
      <w:r w:rsidR="00D2167B" w:rsidRPr="00103B75">
        <w:rPr>
          <w:sz w:val="28"/>
          <w:szCs w:val="28"/>
          <w:lang w:val="en-GB"/>
        </w:rPr>
        <w:t xml:space="preserve">a) </w:t>
      </w:r>
      <w:r w:rsidR="00B0127C" w:rsidRPr="00103B75">
        <w:rPr>
          <w:sz w:val="28"/>
          <w:szCs w:val="28"/>
          <w:lang w:val="en-GB"/>
        </w:rPr>
        <w:t>five</w:t>
      </w:r>
      <w:r w:rsidR="00D2167B" w:rsidRPr="00103B75">
        <w:rPr>
          <w:sz w:val="28"/>
          <w:szCs w:val="28"/>
          <w:lang w:val="en-GB"/>
        </w:rPr>
        <w:t xml:space="preserve"> triangulation plans at</w:t>
      </w:r>
      <w:r w:rsidR="00B0127C" w:rsidRPr="00103B75">
        <w:rPr>
          <w:sz w:val="28"/>
          <w:szCs w:val="28"/>
          <w:lang w:val="en-GB"/>
        </w:rPr>
        <w:t xml:space="preserve"> the </w:t>
      </w:r>
      <w:r w:rsidR="00D2167B" w:rsidRPr="00103B75">
        <w:rPr>
          <w:sz w:val="28"/>
          <w:szCs w:val="28"/>
          <w:lang w:val="en-GB"/>
        </w:rPr>
        <w:t>scale</w:t>
      </w:r>
      <w:r w:rsidR="00B0127C" w:rsidRPr="00103B75">
        <w:rPr>
          <w:sz w:val="28"/>
          <w:szCs w:val="28"/>
          <w:lang w:val="en-GB"/>
        </w:rPr>
        <w:t>s</w:t>
      </w:r>
      <w:r w:rsidR="00D2167B" w:rsidRPr="00103B75">
        <w:rPr>
          <w:sz w:val="28"/>
          <w:szCs w:val="28"/>
          <w:lang w:val="en-GB"/>
        </w:rPr>
        <w:t xml:space="preserve"> 1:2</w:t>
      </w:r>
      <w:r w:rsidR="004E43E5" w:rsidRPr="00103B75">
        <w:rPr>
          <w:sz w:val="28"/>
          <w:szCs w:val="28"/>
          <w:lang w:val="en-GB"/>
        </w:rPr>
        <w:t>,</w:t>
      </w:r>
      <w:r w:rsidR="00D2167B" w:rsidRPr="00103B75">
        <w:rPr>
          <w:sz w:val="28"/>
          <w:szCs w:val="28"/>
          <w:lang w:val="en-GB"/>
        </w:rPr>
        <w:t>000 and 1:5</w:t>
      </w:r>
      <w:r w:rsidR="004E43E5" w:rsidRPr="00103B75">
        <w:rPr>
          <w:sz w:val="28"/>
          <w:szCs w:val="28"/>
          <w:lang w:val="en-GB"/>
        </w:rPr>
        <w:t>,</w:t>
      </w:r>
      <w:r w:rsidR="00D2167B" w:rsidRPr="00103B75">
        <w:rPr>
          <w:sz w:val="28"/>
          <w:szCs w:val="28"/>
          <w:lang w:val="en-GB"/>
        </w:rPr>
        <w:t xml:space="preserve">000, </w:t>
      </w:r>
      <w:r w:rsidR="004E43E5" w:rsidRPr="00103B75">
        <w:rPr>
          <w:sz w:val="28"/>
          <w:szCs w:val="28"/>
          <w:lang w:val="en-GB"/>
        </w:rPr>
        <w:t>(</w:t>
      </w:r>
      <w:r w:rsidR="00D2167B" w:rsidRPr="00103B75">
        <w:rPr>
          <w:sz w:val="28"/>
          <w:szCs w:val="28"/>
          <w:lang w:val="en-GB"/>
        </w:rPr>
        <w:t>b) a 1:1</w:t>
      </w:r>
      <w:r w:rsidR="004E43E5" w:rsidRPr="00103B75">
        <w:rPr>
          <w:sz w:val="28"/>
          <w:szCs w:val="28"/>
          <w:lang w:val="en-GB"/>
        </w:rPr>
        <w:t>,</w:t>
      </w:r>
      <w:r w:rsidR="00D2167B" w:rsidRPr="00103B75">
        <w:rPr>
          <w:sz w:val="28"/>
          <w:szCs w:val="28"/>
          <w:lang w:val="en-GB"/>
        </w:rPr>
        <w:t>000 topographic</w:t>
      </w:r>
      <w:r w:rsidR="00B0127C" w:rsidRPr="00103B75">
        <w:rPr>
          <w:sz w:val="28"/>
          <w:szCs w:val="28"/>
          <w:lang w:val="en-GB"/>
        </w:rPr>
        <w:t>al</w:t>
      </w:r>
      <w:r w:rsidR="00D2167B" w:rsidRPr="00103B75">
        <w:rPr>
          <w:sz w:val="28"/>
          <w:szCs w:val="28"/>
          <w:lang w:val="en-GB"/>
        </w:rPr>
        <w:t xml:space="preserve"> map with 0.5</w:t>
      </w:r>
      <w:r w:rsidR="004E43E5" w:rsidRPr="00103B75">
        <w:rPr>
          <w:sz w:val="28"/>
          <w:szCs w:val="28"/>
          <w:lang w:val="en-GB"/>
        </w:rPr>
        <w:t xml:space="preserve"> </w:t>
      </w:r>
      <w:r w:rsidR="00D2167B" w:rsidRPr="00103B75">
        <w:rPr>
          <w:sz w:val="28"/>
          <w:szCs w:val="28"/>
          <w:lang w:val="en-GB"/>
        </w:rPr>
        <w:t>m</w:t>
      </w:r>
      <w:r w:rsidR="004E43E5" w:rsidRPr="00103B75">
        <w:rPr>
          <w:sz w:val="28"/>
          <w:szCs w:val="28"/>
          <w:lang w:val="en-GB"/>
        </w:rPr>
        <w:t>etre</w:t>
      </w:r>
      <w:r w:rsidR="00D2167B" w:rsidRPr="00103B75">
        <w:rPr>
          <w:sz w:val="28"/>
          <w:szCs w:val="28"/>
          <w:lang w:val="en-GB"/>
        </w:rPr>
        <w:t xml:space="preserve"> contour lines titled </w:t>
      </w:r>
      <w:r w:rsidR="00D2167B" w:rsidRPr="00103B75">
        <w:rPr>
          <w:i/>
          <w:sz w:val="28"/>
          <w:szCs w:val="28"/>
          <w:lang w:val="en-GB"/>
        </w:rPr>
        <w:t>Plano de Barcelona con el trazado del relieve del terreno y construcción del mismo</w:t>
      </w:r>
      <w:r w:rsidRPr="00103B75">
        <w:rPr>
          <w:i/>
          <w:sz w:val="28"/>
          <w:szCs w:val="28"/>
          <w:lang w:val="en-GB"/>
        </w:rPr>
        <w:t xml:space="preserve"> </w:t>
      </w:r>
      <w:r w:rsidRPr="00103B75">
        <w:rPr>
          <w:sz w:val="28"/>
          <w:szCs w:val="28"/>
          <w:lang w:val="en-GB"/>
        </w:rPr>
        <w:t>(</w:t>
      </w:r>
      <w:r w:rsidR="00D2167B" w:rsidRPr="00103B75">
        <w:rPr>
          <w:sz w:val="28"/>
          <w:szCs w:val="28"/>
          <w:lang w:val="en-GB"/>
        </w:rPr>
        <w:t xml:space="preserve">the first map to represent Barcelona’s built up area </w:t>
      </w:r>
      <w:r w:rsidR="00700E93" w:rsidRPr="00103B75">
        <w:rPr>
          <w:sz w:val="28"/>
          <w:szCs w:val="28"/>
          <w:lang w:val="en-GB"/>
        </w:rPr>
        <w:t xml:space="preserve">with </w:t>
      </w:r>
      <w:r w:rsidR="00D2167B" w:rsidRPr="00103B75">
        <w:rPr>
          <w:sz w:val="28"/>
          <w:szCs w:val="28"/>
          <w:lang w:val="en-GB"/>
        </w:rPr>
        <w:t>contour lines</w:t>
      </w:r>
      <w:r w:rsidR="00700E93" w:rsidRPr="00103B75">
        <w:rPr>
          <w:sz w:val="28"/>
          <w:szCs w:val="28"/>
          <w:lang w:val="en-GB"/>
        </w:rPr>
        <w:t xml:space="preserve"> for relief</w:t>
      </w:r>
      <w:r w:rsidRPr="00103B75">
        <w:rPr>
          <w:sz w:val="28"/>
          <w:szCs w:val="28"/>
          <w:lang w:val="en-GB"/>
        </w:rPr>
        <w:t>),</w:t>
      </w:r>
      <w:r w:rsidR="00D2167B" w:rsidRPr="00103B75">
        <w:rPr>
          <w:sz w:val="28"/>
          <w:szCs w:val="28"/>
          <w:lang w:val="en-GB"/>
        </w:rPr>
        <w:t xml:space="preserve"> and </w:t>
      </w:r>
      <w:r w:rsidR="004E43E5" w:rsidRPr="00103B75">
        <w:rPr>
          <w:sz w:val="28"/>
          <w:szCs w:val="28"/>
          <w:lang w:val="en-GB"/>
        </w:rPr>
        <w:t>(</w:t>
      </w:r>
      <w:r w:rsidR="00D2167B" w:rsidRPr="00103B75">
        <w:rPr>
          <w:sz w:val="28"/>
          <w:szCs w:val="28"/>
          <w:lang w:val="en-GB"/>
        </w:rPr>
        <w:t xml:space="preserve">c) </w:t>
      </w:r>
      <w:r w:rsidR="00B0127C" w:rsidRPr="00103B75">
        <w:rPr>
          <w:sz w:val="28"/>
          <w:szCs w:val="28"/>
          <w:lang w:val="en-GB"/>
        </w:rPr>
        <w:t>four</w:t>
      </w:r>
      <w:r w:rsidR="00D2167B" w:rsidRPr="00103B75">
        <w:rPr>
          <w:sz w:val="28"/>
          <w:szCs w:val="28"/>
          <w:lang w:val="en-GB"/>
        </w:rPr>
        <w:t xml:space="preserve"> maps representing each of Barcelona’s districts at </w:t>
      </w:r>
      <w:r w:rsidRPr="00103B75">
        <w:rPr>
          <w:sz w:val="28"/>
          <w:szCs w:val="28"/>
          <w:lang w:val="en-GB"/>
        </w:rPr>
        <w:t xml:space="preserve">a </w:t>
      </w:r>
      <w:r w:rsidR="00D2167B" w:rsidRPr="00103B75">
        <w:rPr>
          <w:sz w:val="28"/>
          <w:szCs w:val="28"/>
          <w:lang w:val="en-GB"/>
        </w:rPr>
        <w:t>scale</w:t>
      </w:r>
      <w:r w:rsidRPr="00103B75">
        <w:rPr>
          <w:sz w:val="28"/>
          <w:szCs w:val="28"/>
          <w:lang w:val="en-GB"/>
        </w:rPr>
        <w:t xml:space="preserve"> of</w:t>
      </w:r>
      <w:r w:rsidR="00D2167B" w:rsidRPr="00103B75">
        <w:rPr>
          <w:sz w:val="28"/>
          <w:szCs w:val="28"/>
          <w:lang w:val="en-GB"/>
        </w:rPr>
        <w:t xml:space="preserve"> 1:500.</w:t>
      </w:r>
    </w:p>
    <w:p w:rsidR="00D2167B" w:rsidRPr="00103B75" w:rsidRDefault="00D2167B" w:rsidP="00B72334">
      <w:pPr>
        <w:rPr>
          <w:sz w:val="28"/>
          <w:szCs w:val="28"/>
          <w:lang w:val="en-GB"/>
        </w:rPr>
      </w:pPr>
    </w:p>
    <w:p w:rsidR="00297329" w:rsidRPr="00103B75" w:rsidRDefault="00DD7FDC" w:rsidP="00366E30">
      <w:pPr>
        <w:pStyle w:val="BodyText"/>
        <w:jc w:val="left"/>
        <w:rPr>
          <w:sz w:val="28"/>
          <w:szCs w:val="28"/>
          <w:lang w:val="en-GB"/>
        </w:rPr>
      </w:pPr>
      <w:r w:rsidRPr="00103B75">
        <w:rPr>
          <w:sz w:val="28"/>
          <w:szCs w:val="28"/>
          <w:lang w:val="en-GB"/>
        </w:rPr>
        <w:tab/>
      </w:r>
      <w:r w:rsidR="00D2167B" w:rsidRPr="00103B75">
        <w:rPr>
          <w:sz w:val="28"/>
          <w:szCs w:val="28"/>
          <w:lang w:val="en-GB"/>
        </w:rPr>
        <w:t>The second batch of documents</w:t>
      </w:r>
      <w:r w:rsidR="00B0127C" w:rsidRPr="00103B75">
        <w:rPr>
          <w:sz w:val="28"/>
          <w:szCs w:val="28"/>
          <w:lang w:val="en-GB"/>
        </w:rPr>
        <w:t>,</w:t>
      </w:r>
      <w:r w:rsidR="00D2167B" w:rsidRPr="00103B75">
        <w:rPr>
          <w:sz w:val="28"/>
          <w:szCs w:val="28"/>
          <w:lang w:val="en-GB"/>
        </w:rPr>
        <w:t xml:space="preserve"> signed</w:t>
      </w:r>
      <w:r w:rsidR="00297329" w:rsidRPr="00103B75">
        <w:rPr>
          <w:sz w:val="28"/>
          <w:szCs w:val="28"/>
          <w:lang w:val="en-GB"/>
        </w:rPr>
        <w:t xml:space="preserve"> by Garriga i Roca</w:t>
      </w:r>
      <w:r w:rsidR="00D2167B" w:rsidRPr="00103B75">
        <w:rPr>
          <w:sz w:val="28"/>
          <w:szCs w:val="28"/>
          <w:lang w:val="en-GB"/>
        </w:rPr>
        <w:t xml:space="preserve"> on 1 March 1861</w:t>
      </w:r>
      <w:r w:rsidR="00B0127C" w:rsidRPr="00103B75">
        <w:rPr>
          <w:sz w:val="28"/>
          <w:szCs w:val="28"/>
          <w:lang w:val="en-GB"/>
        </w:rPr>
        <w:t>,</w:t>
      </w:r>
      <w:r w:rsidR="00D2167B" w:rsidRPr="00103B75">
        <w:rPr>
          <w:sz w:val="28"/>
          <w:szCs w:val="28"/>
          <w:lang w:val="en-GB"/>
        </w:rPr>
        <w:t xml:space="preserve"> are the most important s</w:t>
      </w:r>
      <w:r w:rsidR="004E43E5" w:rsidRPr="00103B75">
        <w:rPr>
          <w:sz w:val="28"/>
          <w:szCs w:val="28"/>
          <w:lang w:val="en-GB"/>
        </w:rPr>
        <w:t>ince</w:t>
      </w:r>
      <w:r w:rsidR="00D2167B" w:rsidRPr="00103B75">
        <w:rPr>
          <w:sz w:val="28"/>
          <w:szCs w:val="28"/>
          <w:lang w:val="en-GB"/>
        </w:rPr>
        <w:t xml:space="preserve"> they represent the bulk of the work carried out by </w:t>
      </w:r>
      <w:r w:rsidR="00297329" w:rsidRPr="00103B75">
        <w:rPr>
          <w:sz w:val="28"/>
          <w:szCs w:val="28"/>
          <w:lang w:val="en-GB"/>
        </w:rPr>
        <w:t>him</w:t>
      </w:r>
      <w:r w:rsidR="00D2167B" w:rsidRPr="00103B75">
        <w:rPr>
          <w:sz w:val="28"/>
          <w:szCs w:val="28"/>
          <w:lang w:val="en-GB"/>
        </w:rPr>
        <w:t xml:space="preserve"> and his team of surveyors. They </w:t>
      </w:r>
      <w:r w:rsidR="00441899" w:rsidRPr="00103B75">
        <w:rPr>
          <w:sz w:val="28"/>
          <w:szCs w:val="28"/>
          <w:lang w:val="en-GB"/>
        </w:rPr>
        <w:t xml:space="preserve">comprise </w:t>
      </w:r>
      <w:r w:rsidR="00D2167B" w:rsidRPr="00103B75">
        <w:rPr>
          <w:sz w:val="28"/>
          <w:szCs w:val="28"/>
          <w:lang w:val="en-GB"/>
        </w:rPr>
        <w:t xml:space="preserve">two types of documents, the first being 118 map sheets at a scale of 1:250 commonly known as </w:t>
      </w:r>
      <w:r w:rsidR="00D2167B" w:rsidRPr="00103B75">
        <w:rPr>
          <w:i/>
          <w:sz w:val="28"/>
          <w:szCs w:val="28"/>
          <w:lang w:val="en-GB"/>
        </w:rPr>
        <w:t>quarterons</w:t>
      </w:r>
      <w:r w:rsidR="00D2167B" w:rsidRPr="00103B75">
        <w:rPr>
          <w:sz w:val="28"/>
          <w:szCs w:val="28"/>
          <w:lang w:val="en-GB"/>
        </w:rPr>
        <w:t xml:space="preserve">, </w:t>
      </w:r>
      <w:r w:rsidR="00700E93" w:rsidRPr="00103B75">
        <w:rPr>
          <w:sz w:val="28"/>
          <w:szCs w:val="28"/>
          <w:lang w:val="en-GB"/>
        </w:rPr>
        <w:t>and a</w:t>
      </w:r>
      <w:r w:rsidR="00D2167B" w:rsidRPr="00103B75">
        <w:rPr>
          <w:sz w:val="28"/>
          <w:szCs w:val="28"/>
          <w:lang w:val="en-GB"/>
        </w:rPr>
        <w:t xml:space="preserve"> second </w:t>
      </w:r>
      <w:r w:rsidR="00700E93" w:rsidRPr="00103B75">
        <w:rPr>
          <w:sz w:val="28"/>
          <w:szCs w:val="28"/>
          <w:lang w:val="en-GB"/>
        </w:rPr>
        <w:t>group consisting</w:t>
      </w:r>
      <w:r w:rsidR="004E43E5" w:rsidRPr="00103B75">
        <w:rPr>
          <w:sz w:val="28"/>
          <w:szCs w:val="28"/>
          <w:lang w:val="en-GB"/>
        </w:rPr>
        <w:t xml:space="preserve"> of </w:t>
      </w:r>
      <w:r w:rsidR="00D2167B" w:rsidRPr="00103B75">
        <w:rPr>
          <w:sz w:val="28"/>
          <w:szCs w:val="28"/>
          <w:lang w:val="en-GB"/>
        </w:rPr>
        <w:t>90 geometric</w:t>
      </w:r>
      <w:r w:rsidR="00297329" w:rsidRPr="00103B75">
        <w:rPr>
          <w:sz w:val="28"/>
          <w:szCs w:val="28"/>
          <w:lang w:val="en-GB"/>
        </w:rPr>
        <w:t xml:space="preserve"> floor</w:t>
      </w:r>
      <w:r w:rsidR="009C1622" w:rsidRPr="00103B75">
        <w:rPr>
          <w:sz w:val="28"/>
          <w:szCs w:val="28"/>
          <w:lang w:val="en-GB"/>
        </w:rPr>
        <w:t xml:space="preserve"> </w:t>
      </w:r>
      <w:r w:rsidR="00D2167B" w:rsidRPr="00103B75">
        <w:rPr>
          <w:sz w:val="28"/>
          <w:szCs w:val="28"/>
          <w:lang w:val="en-GB"/>
        </w:rPr>
        <w:t>plans</w:t>
      </w:r>
      <w:r w:rsidR="00FE49AD" w:rsidRPr="00103B75">
        <w:rPr>
          <w:sz w:val="28"/>
          <w:szCs w:val="28"/>
          <w:lang w:val="en-GB"/>
        </w:rPr>
        <w:t xml:space="preserve"> </w:t>
      </w:r>
      <w:r w:rsidR="00D2167B" w:rsidRPr="00103B75">
        <w:rPr>
          <w:sz w:val="28"/>
          <w:szCs w:val="28"/>
          <w:lang w:val="en-GB"/>
        </w:rPr>
        <w:t xml:space="preserve">of </w:t>
      </w:r>
      <w:r w:rsidR="00103F62" w:rsidRPr="00103B75">
        <w:rPr>
          <w:sz w:val="28"/>
          <w:szCs w:val="28"/>
          <w:lang w:val="en-GB"/>
        </w:rPr>
        <w:t>public</w:t>
      </w:r>
      <w:r w:rsidR="00103F62" w:rsidRPr="00103B75">
        <w:rPr>
          <w:color w:val="00B050"/>
          <w:sz w:val="28"/>
          <w:szCs w:val="28"/>
          <w:lang w:val="en-GB"/>
        </w:rPr>
        <w:t xml:space="preserve"> </w:t>
      </w:r>
      <w:r w:rsidR="00D2167B" w:rsidRPr="00103B75">
        <w:rPr>
          <w:sz w:val="28"/>
          <w:szCs w:val="28"/>
          <w:lang w:val="en-GB"/>
        </w:rPr>
        <w:t>buildings at a scale of 1:100</w:t>
      </w:r>
      <w:r w:rsidR="00D25E73" w:rsidRPr="00103B75">
        <w:rPr>
          <w:sz w:val="28"/>
          <w:szCs w:val="28"/>
          <w:lang w:val="en-GB"/>
        </w:rPr>
        <w:t xml:space="preserve"> (</w:t>
      </w:r>
      <w:r w:rsidR="009252EB" w:rsidRPr="00103B75">
        <w:rPr>
          <w:sz w:val="28"/>
          <w:szCs w:val="28"/>
          <w:lang w:val="en-GB"/>
        </w:rPr>
        <w:t>FIG nos to be decided later</w:t>
      </w:r>
      <w:r w:rsidR="00D25E73" w:rsidRPr="00103B75">
        <w:rPr>
          <w:sz w:val="28"/>
          <w:szCs w:val="28"/>
          <w:lang w:val="en-GB"/>
        </w:rPr>
        <w:t>)</w:t>
      </w:r>
      <w:r w:rsidR="00D2167B" w:rsidRPr="00103B75">
        <w:rPr>
          <w:sz w:val="28"/>
          <w:szCs w:val="28"/>
          <w:lang w:val="en-GB"/>
        </w:rPr>
        <w:t>.</w:t>
      </w:r>
      <w:r w:rsidR="00232CC2" w:rsidRPr="00103B75">
        <w:rPr>
          <w:sz w:val="28"/>
          <w:szCs w:val="28"/>
          <w:lang w:val="en-GB"/>
        </w:rPr>
        <w:t xml:space="preserve"> </w:t>
      </w:r>
      <w:r w:rsidR="00297329" w:rsidRPr="00103B75">
        <w:rPr>
          <w:sz w:val="28"/>
          <w:szCs w:val="28"/>
          <w:lang w:val="en-GB"/>
        </w:rPr>
        <w:t xml:space="preserve">The term </w:t>
      </w:r>
      <w:r w:rsidR="00297329" w:rsidRPr="00103B75">
        <w:rPr>
          <w:i/>
          <w:sz w:val="28"/>
          <w:szCs w:val="28"/>
          <w:lang w:val="en-GB"/>
        </w:rPr>
        <w:t>quarteró</w:t>
      </w:r>
      <w:r w:rsidR="00130FD7" w:rsidRPr="00103B75">
        <w:rPr>
          <w:sz w:val="28"/>
          <w:szCs w:val="28"/>
          <w:lang w:val="en-GB"/>
        </w:rPr>
        <w:t>—</w:t>
      </w:r>
      <w:r w:rsidR="00297329" w:rsidRPr="00103B75">
        <w:rPr>
          <w:i/>
          <w:sz w:val="28"/>
          <w:szCs w:val="28"/>
          <w:lang w:val="en-GB"/>
        </w:rPr>
        <w:t>quarterons</w:t>
      </w:r>
      <w:r w:rsidR="00297329" w:rsidRPr="00103B75">
        <w:rPr>
          <w:sz w:val="28"/>
          <w:szCs w:val="28"/>
          <w:lang w:val="en-GB"/>
        </w:rPr>
        <w:t xml:space="preserve"> in</w:t>
      </w:r>
      <w:r w:rsidR="00BD55CB" w:rsidRPr="00103B75">
        <w:rPr>
          <w:sz w:val="28"/>
          <w:szCs w:val="28"/>
          <w:lang w:val="en-GB"/>
        </w:rPr>
        <w:t xml:space="preserve"> the</w:t>
      </w:r>
      <w:r w:rsidR="00297329" w:rsidRPr="00103B75">
        <w:rPr>
          <w:sz w:val="28"/>
          <w:szCs w:val="28"/>
          <w:lang w:val="en-GB"/>
        </w:rPr>
        <w:t xml:space="preserve"> plural</w:t>
      </w:r>
      <w:r w:rsidR="00130FD7" w:rsidRPr="00103B75">
        <w:rPr>
          <w:sz w:val="28"/>
          <w:szCs w:val="28"/>
          <w:lang w:val="en-GB"/>
        </w:rPr>
        <w:t>—</w:t>
      </w:r>
      <w:r w:rsidR="00297329" w:rsidRPr="00103B75">
        <w:rPr>
          <w:sz w:val="28"/>
          <w:szCs w:val="28"/>
          <w:lang w:val="en-GB"/>
        </w:rPr>
        <w:t>refers to large</w:t>
      </w:r>
      <w:r w:rsidR="00130FD7" w:rsidRPr="00103B75">
        <w:rPr>
          <w:sz w:val="28"/>
          <w:szCs w:val="28"/>
          <w:lang w:val="en-GB"/>
        </w:rPr>
        <w:t>-</w:t>
      </w:r>
      <w:r w:rsidR="00297329" w:rsidRPr="00103B75">
        <w:rPr>
          <w:sz w:val="28"/>
          <w:szCs w:val="28"/>
          <w:lang w:val="en-GB"/>
        </w:rPr>
        <w:t xml:space="preserve">scale </w:t>
      </w:r>
      <w:r w:rsidR="00BD55CB" w:rsidRPr="00103B75">
        <w:rPr>
          <w:sz w:val="28"/>
          <w:szCs w:val="28"/>
          <w:lang w:val="en-GB"/>
        </w:rPr>
        <w:t>manuscript</w:t>
      </w:r>
      <w:r w:rsidR="00297329" w:rsidRPr="00103B75">
        <w:rPr>
          <w:sz w:val="28"/>
          <w:szCs w:val="28"/>
          <w:lang w:val="en-GB"/>
        </w:rPr>
        <w:t xml:space="preserve"> maps of sections of the city</w:t>
      </w:r>
      <w:r w:rsidR="00675264" w:rsidRPr="00103B75">
        <w:rPr>
          <w:sz w:val="28"/>
          <w:szCs w:val="28"/>
          <w:lang w:val="en-GB"/>
        </w:rPr>
        <w:t xml:space="preserve"> showing </w:t>
      </w:r>
      <w:r w:rsidR="008142F4" w:rsidRPr="00103B75">
        <w:rPr>
          <w:sz w:val="28"/>
          <w:szCs w:val="28"/>
          <w:lang w:val="en-GB"/>
        </w:rPr>
        <w:t xml:space="preserve">the individual </w:t>
      </w:r>
      <w:r w:rsidR="00675264" w:rsidRPr="00103B75">
        <w:rPr>
          <w:sz w:val="28"/>
          <w:szCs w:val="28"/>
          <w:lang w:val="en-GB"/>
        </w:rPr>
        <w:t xml:space="preserve"> plots</w:t>
      </w:r>
      <w:r w:rsidR="008142F4" w:rsidRPr="00103B75">
        <w:rPr>
          <w:sz w:val="28"/>
          <w:szCs w:val="28"/>
          <w:lang w:val="en-GB"/>
        </w:rPr>
        <w:t>,</w:t>
      </w:r>
      <w:r w:rsidR="00675264" w:rsidRPr="00103B75">
        <w:rPr>
          <w:sz w:val="28"/>
          <w:szCs w:val="28"/>
          <w:lang w:val="en-GB"/>
        </w:rPr>
        <w:t xml:space="preserve"> </w:t>
      </w:r>
      <w:r w:rsidR="00297329" w:rsidRPr="00103B75">
        <w:rPr>
          <w:sz w:val="28"/>
          <w:szCs w:val="28"/>
          <w:lang w:val="en-GB"/>
        </w:rPr>
        <w:t xml:space="preserve">with </w:t>
      </w:r>
      <w:r w:rsidR="00BD55CB" w:rsidRPr="00103B75">
        <w:rPr>
          <w:sz w:val="28"/>
          <w:szCs w:val="28"/>
          <w:lang w:val="en-GB"/>
        </w:rPr>
        <w:t>and</w:t>
      </w:r>
      <w:r w:rsidR="00297329" w:rsidRPr="00103B75">
        <w:rPr>
          <w:sz w:val="28"/>
          <w:szCs w:val="28"/>
          <w:lang w:val="en-GB"/>
        </w:rPr>
        <w:t xml:space="preserve"> without buildings. These sections were smaller than the neighbo</w:t>
      </w:r>
      <w:r w:rsidR="00130FD7" w:rsidRPr="00103B75">
        <w:rPr>
          <w:sz w:val="28"/>
          <w:szCs w:val="28"/>
          <w:lang w:val="en-GB"/>
        </w:rPr>
        <w:t>u</w:t>
      </w:r>
      <w:r w:rsidR="00297329" w:rsidRPr="00103B75">
        <w:rPr>
          <w:sz w:val="28"/>
          <w:szCs w:val="28"/>
          <w:lang w:val="en-GB"/>
        </w:rPr>
        <w:t xml:space="preserve">rhoods in </w:t>
      </w:r>
      <w:r w:rsidR="00130FD7" w:rsidRPr="00103B75">
        <w:rPr>
          <w:sz w:val="28"/>
          <w:szCs w:val="28"/>
          <w:lang w:val="en-GB"/>
        </w:rPr>
        <w:t xml:space="preserve">an </w:t>
      </w:r>
      <w:r w:rsidR="00297329" w:rsidRPr="00103B75">
        <w:rPr>
          <w:sz w:val="28"/>
          <w:szCs w:val="28"/>
          <w:lang w:val="en-GB"/>
        </w:rPr>
        <w:t xml:space="preserve">administrative sense, but </w:t>
      </w:r>
      <w:r w:rsidR="008142F4" w:rsidRPr="00103B75">
        <w:rPr>
          <w:sz w:val="28"/>
          <w:szCs w:val="28"/>
          <w:lang w:val="en-GB"/>
        </w:rPr>
        <w:t xml:space="preserve">covered a greater area </w:t>
      </w:r>
      <w:r w:rsidR="00297329" w:rsidRPr="00103B75">
        <w:rPr>
          <w:sz w:val="28"/>
          <w:szCs w:val="28"/>
          <w:lang w:val="en-GB"/>
        </w:rPr>
        <w:t xml:space="preserve"> than a</w:t>
      </w:r>
      <w:r w:rsidR="008142F4" w:rsidRPr="00103B75">
        <w:rPr>
          <w:sz w:val="28"/>
          <w:szCs w:val="28"/>
          <w:lang w:val="en-GB"/>
        </w:rPr>
        <w:t xml:space="preserve"> plan of a</w:t>
      </w:r>
      <w:r w:rsidR="00297329" w:rsidRPr="00103B75">
        <w:rPr>
          <w:sz w:val="28"/>
          <w:szCs w:val="28"/>
          <w:lang w:val="en-GB"/>
        </w:rPr>
        <w:t xml:space="preserve"> block</w:t>
      </w:r>
      <w:r w:rsidR="008142F4" w:rsidRPr="00103B75">
        <w:rPr>
          <w:sz w:val="28"/>
          <w:szCs w:val="28"/>
          <w:lang w:val="en-GB"/>
        </w:rPr>
        <w:t xml:space="preserve"> (</w:t>
      </w:r>
      <w:r w:rsidR="008142F4" w:rsidRPr="00103B75">
        <w:rPr>
          <w:i/>
          <w:sz w:val="28"/>
          <w:szCs w:val="28"/>
          <w:lang w:val="en-GB"/>
        </w:rPr>
        <w:t>insula)</w:t>
      </w:r>
      <w:r w:rsidR="008142F4" w:rsidRPr="00103B75">
        <w:rPr>
          <w:color w:val="4F81BD" w:themeColor="accent1"/>
          <w:sz w:val="28"/>
          <w:szCs w:val="28"/>
          <w:lang w:val="en-GB"/>
        </w:rPr>
        <w:t xml:space="preserve"> </w:t>
      </w:r>
      <w:r w:rsidR="008142F4" w:rsidRPr="00103B75">
        <w:rPr>
          <w:sz w:val="28"/>
          <w:szCs w:val="28"/>
          <w:lang w:val="en-GB"/>
        </w:rPr>
        <w:t>containing several buildings. In</w:t>
      </w:r>
      <w:r w:rsidR="00297329" w:rsidRPr="00103B75">
        <w:rPr>
          <w:sz w:val="28"/>
          <w:szCs w:val="28"/>
          <w:lang w:val="en-GB"/>
        </w:rPr>
        <w:t xml:space="preserve">itially </w:t>
      </w:r>
      <w:r w:rsidR="00130FD7" w:rsidRPr="00103B75">
        <w:rPr>
          <w:sz w:val="28"/>
          <w:szCs w:val="28"/>
          <w:lang w:val="en-GB"/>
        </w:rPr>
        <w:t>unnumbered,</w:t>
      </w:r>
      <w:r w:rsidR="00297329" w:rsidRPr="00103B75">
        <w:rPr>
          <w:sz w:val="28"/>
          <w:szCs w:val="28"/>
          <w:lang w:val="en-GB"/>
        </w:rPr>
        <w:t xml:space="preserve"> they</w:t>
      </w:r>
      <w:r w:rsidR="00103B75" w:rsidRPr="00103B75">
        <w:rPr>
          <w:strike/>
          <w:sz w:val="28"/>
          <w:szCs w:val="28"/>
          <w:lang w:val="en-GB"/>
        </w:rPr>
        <w:t xml:space="preserve"> </w:t>
      </w:r>
      <w:r w:rsidR="00D26AA5" w:rsidRPr="00103B75">
        <w:rPr>
          <w:sz w:val="28"/>
          <w:szCs w:val="28"/>
          <w:lang w:val="en-GB"/>
        </w:rPr>
        <w:t xml:space="preserve">were </w:t>
      </w:r>
      <w:r w:rsidR="008142F4" w:rsidRPr="00103B75">
        <w:rPr>
          <w:sz w:val="28"/>
          <w:szCs w:val="28"/>
          <w:lang w:val="en-GB"/>
        </w:rPr>
        <w:t>subsequently</w:t>
      </w:r>
      <w:r w:rsidR="00103B75" w:rsidRPr="00103B75">
        <w:rPr>
          <w:sz w:val="28"/>
          <w:szCs w:val="28"/>
          <w:lang w:val="en-GB"/>
        </w:rPr>
        <w:t xml:space="preserve"> given</w:t>
      </w:r>
      <w:r w:rsidR="00D26AA5" w:rsidRPr="00103B75">
        <w:rPr>
          <w:color w:val="4F81BD" w:themeColor="accent1"/>
          <w:sz w:val="28"/>
          <w:szCs w:val="28"/>
          <w:lang w:val="en-GB"/>
        </w:rPr>
        <w:t xml:space="preserve"> </w:t>
      </w:r>
      <w:r w:rsidR="00297329" w:rsidRPr="00103B75">
        <w:rPr>
          <w:sz w:val="28"/>
          <w:szCs w:val="28"/>
          <w:lang w:val="en-GB"/>
        </w:rPr>
        <w:t>a complex geographic</w:t>
      </w:r>
      <w:r w:rsidR="00130FD7" w:rsidRPr="00103B75">
        <w:rPr>
          <w:sz w:val="28"/>
          <w:szCs w:val="28"/>
          <w:lang w:val="en-GB"/>
        </w:rPr>
        <w:t>al</w:t>
      </w:r>
      <w:r w:rsidR="00297329" w:rsidRPr="00103B75">
        <w:rPr>
          <w:sz w:val="28"/>
          <w:szCs w:val="28"/>
          <w:lang w:val="en-GB"/>
        </w:rPr>
        <w:t xml:space="preserve"> reference system. </w:t>
      </w:r>
      <w:r w:rsidR="00BD55CB" w:rsidRPr="00103B75">
        <w:rPr>
          <w:sz w:val="28"/>
          <w:szCs w:val="28"/>
          <w:lang w:val="en-GB"/>
        </w:rPr>
        <w:t xml:space="preserve">The </w:t>
      </w:r>
      <w:r w:rsidR="00BD55CB" w:rsidRPr="00103B75">
        <w:rPr>
          <w:i/>
          <w:sz w:val="28"/>
          <w:szCs w:val="28"/>
          <w:lang w:val="en-GB"/>
        </w:rPr>
        <w:t>quarterons</w:t>
      </w:r>
      <w:r w:rsidR="00BD55CB" w:rsidRPr="00103B75">
        <w:rPr>
          <w:sz w:val="28"/>
          <w:szCs w:val="28"/>
          <w:lang w:val="en-GB"/>
        </w:rPr>
        <w:t xml:space="preserve"> are </w:t>
      </w:r>
      <w:r w:rsidR="00297329" w:rsidRPr="00103B75">
        <w:rPr>
          <w:sz w:val="28"/>
          <w:szCs w:val="28"/>
          <w:lang w:val="en-GB"/>
        </w:rPr>
        <w:t xml:space="preserve">not cadastral maps, since they </w:t>
      </w:r>
      <w:r w:rsidR="00BD55CB" w:rsidRPr="00103B75">
        <w:rPr>
          <w:sz w:val="28"/>
          <w:szCs w:val="28"/>
          <w:lang w:val="en-GB"/>
        </w:rPr>
        <w:t xml:space="preserve">had no </w:t>
      </w:r>
      <w:r w:rsidR="00297329" w:rsidRPr="00103B75">
        <w:rPr>
          <w:sz w:val="28"/>
          <w:szCs w:val="28"/>
          <w:lang w:val="en-GB"/>
        </w:rPr>
        <w:t>tax purpose, but a</w:t>
      </w:r>
      <w:r w:rsidR="00D26AA5" w:rsidRPr="00103B75">
        <w:rPr>
          <w:sz w:val="28"/>
          <w:szCs w:val="28"/>
          <w:lang w:val="en-GB"/>
        </w:rPr>
        <w:t>n integral element of urban mapping for a well-defined</w:t>
      </w:r>
      <w:r w:rsidR="00297329" w:rsidRPr="00103B75">
        <w:rPr>
          <w:sz w:val="28"/>
          <w:szCs w:val="28"/>
          <w:lang w:val="en-GB"/>
        </w:rPr>
        <w:t xml:space="preserve"> objective:</w:t>
      </w:r>
      <w:r w:rsidR="00D26AA5" w:rsidRPr="00103B75">
        <w:rPr>
          <w:sz w:val="28"/>
          <w:szCs w:val="28"/>
          <w:lang w:val="en-GB"/>
        </w:rPr>
        <w:t xml:space="preserve"> to provide </w:t>
      </w:r>
      <w:r w:rsidR="00297329" w:rsidRPr="00103B75">
        <w:rPr>
          <w:sz w:val="28"/>
          <w:szCs w:val="28"/>
          <w:lang w:val="en-GB"/>
        </w:rPr>
        <w:t>geographical information</w:t>
      </w:r>
      <w:r w:rsidR="00D26AA5" w:rsidRPr="00103B75">
        <w:rPr>
          <w:sz w:val="28"/>
          <w:szCs w:val="28"/>
          <w:lang w:val="en-GB"/>
        </w:rPr>
        <w:t xml:space="preserve"> of the highest quality essential for the drawing up of </w:t>
      </w:r>
      <w:r w:rsidR="00297329" w:rsidRPr="00103B75">
        <w:rPr>
          <w:sz w:val="28"/>
          <w:szCs w:val="28"/>
          <w:lang w:val="en-GB"/>
        </w:rPr>
        <w:t xml:space="preserve">a general plan </w:t>
      </w:r>
      <w:r w:rsidR="00D26AA5" w:rsidRPr="00103B75">
        <w:rPr>
          <w:sz w:val="28"/>
          <w:szCs w:val="28"/>
          <w:lang w:val="en-GB"/>
        </w:rPr>
        <w:t>for</w:t>
      </w:r>
      <w:r w:rsidR="00297329" w:rsidRPr="00103B75">
        <w:rPr>
          <w:sz w:val="28"/>
          <w:szCs w:val="28"/>
          <w:lang w:val="en-GB"/>
        </w:rPr>
        <w:t xml:space="preserve"> the re</w:t>
      </w:r>
      <w:r w:rsidR="00D26AA5" w:rsidRPr="00103B75">
        <w:rPr>
          <w:sz w:val="28"/>
          <w:szCs w:val="28"/>
          <w:lang w:val="en-GB"/>
        </w:rPr>
        <w:t xml:space="preserve"> </w:t>
      </w:r>
      <w:r w:rsidR="00297329" w:rsidRPr="00103B75">
        <w:rPr>
          <w:sz w:val="28"/>
          <w:szCs w:val="28"/>
          <w:lang w:val="en-GB"/>
        </w:rPr>
        <w:t>alignment</w:t>
      </w:r>
      <w:r w:rsidR="00D26AA5" w:rsidRPr="00103B75">
        <w:rPr>
          <w:sz w:val="28"/>
          <w:szCs w:val="28"/>
          <w:lang w:val="en-GB"/>
        </w:rPr>
        <w:t xml:space="preserve"> of streets and squares. </w:t>
      </w:r>
    </w:p>
    <w:p w:rsidR="00297329" w:rsidRPr="00103B75" w:rsidRDefault="00297329" w:rsidP="00366E30">
      <w:pPr>
        <w:pStyle w:val="BodyText"/>
        <w:jc w:val="left"/>
        <w:rPr>
          <w:color w:val="4F81BD" w:themeColor="accent1"/>
          <w:sz w:val="28"/>
          <w:szCs w:val="28"/>
          <w:lang w:val="en-GB"/>
        </w:rPr>
      </w:pPr>
    </w:p>
    <w:p w:rsidR="00297329" w:rsidRPr="00103B75" w:rsidRDefault="00130FD7" w:rsidP="00675264">
      <w:pPr>
        <w:pStyle w:val="BodyText"/>
        <w:jc w:val="left"/>
        <w:rPr>
          <w:sz w:val="28"/>
          <w:szCs w:val="28"/>
          <w:lang w:val="en-GB"/>
        </w:rPr>
      </w:pPr>
      <w:r w:rsidRPr="00103B75">
        <w:rPr>
          <w:sz w:val="28"/>
          <w:szCs w:val="28"/>
          <w:lang w:val="en-GB"/>
        </w:rPr>
        <w:tab/>
      </w:r>
      <w:r w:rsidR="00766D85" w:rsidRPr="00103B75">
        <w:rPr>
          <w:sz w:val="28"/>
          <w:szCs w:val="28"/>
          <w:lang w:val="en-GB"/>
        </w:rPr>
        <w:t>Some months later, on 1 September</w:t>
      </w:r>
      <w:r w:rsidRPr="00103B75">
        <w:rPr>
          <w:sz w:val="28"/>
          <w:szCs w:val="28"/>
          <w:lang w:val="en-GB"/>
        </w:rPr>
        <w:t xml:space="preserve"> 1861</w:t>
      </w:r>
      <w:r w:rsidR="00766D85" w:rsidRPr="00103B75">
        <w:rPr>
          <w:sz w:val="28"/>
          <w:szCs w:val="28"/>
          <w:lang w:val="en-GB"/>
        </w:rPr>
        <w:t xml:space="preserve">, Garriga </w:t>
      </w:r>
      <w:r w:rsidR="00FE49AD" w:rsidRPr="00103B75">
        <w:rPr>
          <w:sz w:val="28"/>
          <w:szCs w:val="28"/>
          <w:lang w:val="en-GB"/>
        </w:rPr>
        <w:t>i</w:t>
      </w:r>
      <w:r w:rsidR="00766D85" w:rsidRPr="00103B75">
        <w:rPr>
          <w:color w:val="00B050"/>
          <w:sz w:val="28"/>
          <w:szCs w:val="28"/>
          <w:lang w:val="en-GB"/>
        </w:rPr>
        <w:t xml:space="preserve"> </w:t>
      </w:r>
      <w:r w:rsidR="00766D85" w:rsidRPr="00103B75">
        <w:rPr>
          <w:sz w:val="28"/>
          <w:szCs w:val="28"/>
          <w:lang w:val="en-GB"/>
        </w:rPr>
        <w:t xml:space="preserve">Roca signed another batch of four urban maps at a scale of 1:500, which include </w:t>
      </w:r>
      <w:r w:rsidR="00D26AA5" w:rsidRPr="00103B75">
        <w:rPr>
          <w:sz w:val="28"/>
          <w:szCs w:val="28"/>
          <w:lang w:val="en-GB"/>
        </w:rPr>
        <w:t xml:space="preserve">the promised </w:t>
      </w:r>
      <w:r w:rsidR="00766D85" w:rsidRPr="00103B75">
        <w:rPr>
          <w:sz w:val="28"/>
          <w:szCs w:val="28"/>
          <w:lang w:val="en-GB"/>
        </w:rPr>
        <w:t>information about water, sewage and gas supplies.</w:t>
      </w:r>
      <w:r w:rsidR="00675264" w:rsidRPr="00103B75">
        <w:rPr>
          <w:sz w:val="28"/>
          <w:szCs w:val="28"/>
          <w:lang w:val="en-GB"/>
        </w:rPr>
        <w:t xml:space="preserve"> Th</w:t>
      </w:r>
      <w:r w:rsidR="00D26AA5" w:rsidRPr="00103B75">
        <w:rPr>
          <w:sz w:val="28"/>
          <w:szCs w:val="28"/>
          <w:lang w:val="en-GB"/>
        </w:rPr>
        <w:t>us</w:t>
      </w:r>
      <w:r w:rsidR="00675264" w:rsidRPr="00103B75">
        <w:rPr>
          <w:sz w:val="28"/>
          <w:szCs w:val="28"/>
          <w:lang w:val="en-GB"/>
        </w:rPr>
        <w:t>, b</w:t>
      </w:r>
      <w:r w:rsidR="00297329" w:rsidRPr="00103B75">
        <w:rPr>
          <w:sz w:val="28"/>
          <w:szCs w:val="28"/>
          <w:lang w:val="en-GB"/>
        </w:rPr>
        <w:t>etween March and September 1861 he</w:t>
      </w:r>
      <w:r w:rsidR="00D26AA5" w:rsidRPr="00103B75">
        <w:rPr>
          <w:sz w:val="28"/>
          <w:szCs w:val="28"/>
          <w:lang w:val="en-GB"/>
        </w:rPr>
        <w:t xml:space="preserve"> had</w:t>
      </w:r>
      <w:r w:rsidR="00297329" w:rsidRPr="00103B75">
        <w:rPr>
          <w:sz w:val="28"/>
          <w:szCs w:val="28"/>
          <w:lang w:val="en-GB"/>
        </w:rPr>
        <w:t xml:space="preserve"> delivered </w:t>
      </w:r>
      <w:r w:rsidR="00D26AA5" w:rsidRPr="00103B75">
        <w:rPr>
          <w:sz w:val="28"/>
          <w:szCs w:val="28"/>
          <w:lang w:val="en-GB"/>
        </w:rPr>
        <w:t xml:space="preserve">to the City Council </w:t>
      </w:r>
      <w:r w:rsidR="00297329" w:rsidRPr="00103B75">
        <w:rPr>
          <w:sz w:val="28"/>
          <w:szCs w:val="28"/>
          <w:lang w:val="en-GB"/>
        </w:rPr>
        <w:t>all the cartographical documentation</w:t>
      </w:r>
      <w:r w:rsidR="00D26AA5" w:rsidRPr="00103B75">
        <w:rPr>
          <w:sz w:val="28"/>
          <w:szCs w:val="28"/>
          <w:lang w:val="en-GB"/>
        </w:rPr>
        <w:t xml:space="preserve"> that had been agreed on</w:t>
      </w:r>
      <w:r w:rsidR="00C90729" w:rsidRPr="00103B75">
        <w:rPr>
          <w:sz w:val="28"/>
          <w:szCs w:val="28"/>
          <w:lang w:val="en-GB"/>
        </w:rPr>
        <w:t>.</w:t>
      </w:r>
      <w:r w:rsidR="00297329" w:rsidRPr="00103B75">
        <w:rPr>
          <w:sz w:val="28"/>
          <w:szCs w:val="28"/>
          <w:lang w:val="en-GB"/>
        </w:rPr>
        <w:t xml:space="preserve"> </w:t>
      </w:r>
      <w:r w:rsidR="00D26AA5" w:rsidRPr="00103B75">
        <w:rPr>
          <w:sz w:val="28"/>
          <w:szCs w:val="28"/>
          <w:lang w:val="en-GB"/>
        </w:rPr>
        <w:t xml:space="preserve"> F</w:t>
      </w:r>
      <w:r w:rsidR="00297329" w:rsidRPr="00103B75">
        <w:rPr>
          <w:sz w:val="28"/>
          <w:szCs w:val="28"/>
          <w:lang w:val="en-GB"/>
        </w:rPr>
        <w:t xml:space="preserve">rom then </w:t>
      </w:r>
      <w:r w:rsidR="00D26AA5" w:rsidRPr="00103B75">
        <w:rPr>
          <w:sz w:val="28"/>
          <w:szCs w:val="28"/>
          <w:lang w:val="en-GB"/>
        </w:rPr>
        <w:t xml:space="preserve">to </w:t>
      </w:r>
      <w:r w:rsidR="00297329" w:rsidRPr="00103B75">
        <w:rPr>
          <w:sz w:val="28"/>
          <w:szCs w:val="28"/>
          <w:lang w:val="en-GB"/>
        </w:rPr>
        <w:t>the end of 1862</w:t>
      </w:r>
      <w:r w:rsidR="00D26AA5" w:rsidRPr="00103B75">
        <w:rPr>
          <w:sz w:val="28"/>
          <w:szCs w:val="28"/>
          <w:lang w:val="en-GB"/>
        </w:rPr>
        <w:t>, however,</w:t>
      </w:r>
      <w:r w:rsidR="00297329" w:rsidRPr="00103B75">
        <w:rPr>
          <w:sz w:val="28"/>
          <w:szCs w:val="28"/>
          <w:lang w:val="en-GB"/>
        </w:rPr>
        <w:t xml:space="preserve"> Garriga i Roca </w:t>
      </w:r>
      <w:r w:rsidR="00D26AA5" w:rsidRPr="00103B75">
        <w:rPr>
          <w:sz w:val="28"/>
          <w:szCs w:val="28"/>
          <w:lang w:val="en-GB"/>
        </w:rPr>
        <w:t xml:space="preserve">continued to be </w:t>
      </w:r>
      <w:r w:rsidR="00297329" w:rsidRPr="00103B75">
        <w:rPr>
          <w:sz w:val="28"/>
          <w:szCs w:val="28"/>
          <w:lang w:val="en-GB"/>
        </w:rPr>
        <w:t>busy</w:t>
      </w:r>
      <w:r w:rsidR="00D26AA5" w:rsidRPr="00103B75">
        <w:rPr>
          <w:sz w:val="28"/>
          <w:szCs w:val="28"/>
          <w:lang w:val="en-GB"/>
        </w:rPr>
        <w:t>,</w:t>
      </w:r>
      <w:r w:rsidR="00297329" w:rsidRPr="00103B75">
        <w:rPr>
          <w:sz w:val="28"/>
          <w:szCs w:val="28"/>
          <w:lang w:val="en-GB"/>
        </w:rPr>
        <w:t xml:space="preserve"> completing other cartographic</w:t>
      </w:r>
      <w:r w:rsidR="00C90729" w:rsidRPr="00103B75">
        <w:rPr>
          <w:sz w:val="28"/>
          <w:szCs w:val="28"/>
          <w:lang w:val="en-GB"/>
        </w:rPr>
        <w:t>al</w:t>
      </w:r>
      <w:r w:rsidR="00297329" w:rsidRPr="00103B75">
        <w:rPr>
          <w:sz w:val="28"/>
          <w:szCs w:val="28"/>
          <w:lang w:val="en-GB"/>
        </w:rPr>
        <w:t xml:space="preserve"> work</w:t>
      </w:r>
      <w:r w:rsidR="00382A84" w:rsidRPr="00103B75">
        <w:rPr>
          <w:sz w:val="28"/>
          <w:szCs w:val="28"/>
          <w:lang w:val="en-GB"/>
        </w:rPr>
        <w:t xml:space="preserve"> for</w:t>
      </w:r>
      <w:r w:rsidR="00297329" w:rsidRPr="00103B75">
        <w:rPr>
          <w:sz w:val="28"/>
          <w:szCs w:val="28"/>
          <w:lang w:val="en-GB"/>
        </w:rPr>
        <w:t xml:space="preserve"> the Barceloneta neighbourhood and adapting the finished</w:t>
      </w:r>
      <w:r w:rsidR="00103B75" w:rsidRPr="00103B75">
        <w:rPr>
          <w:sz w:val="28"/>
          <w:szCs w:val="28"/>
          <w:lang w:val="en-GB"/>
        </w:rPr>
        <w:t xml:space="preserve"> </w:t>
      </w:r>
      <w:r w:rsidR="00297329" w:rsidRPr="00103B75">
        <w:rPr>
          <w:sz w:val="28"/>
          <w:szCs w:val="28"/>
          <w:lang w:val="en-GB"/>
        </w:rPr>
        <w:t xml:space="preserve">plans to the new guidelines </w:t>
      </w:r>
      <w:r w:rsidR="00382A84" w:rsidRPr="00103B75">
        <w:rPr>
          <w:sz w:val="28"/>
          <w:szCs w:val="28"/>
          <w:lang w:val="en-GB"/>
        </w:rPr>
        <w:t>issued</w:t>
      </w:r>
      <w:r w:rsidR="00297329" w:rsidRPr="00103B75">
        <w:rPr>
          <w:sz w:val="28"/>
          <w:szCs w:val="28"/>
          <w:lang w:val="en-GB"/>
        </w:rPr>
        <w:t xml:space="preserve"> by the Spanish Government on 19 December 1859</w:t>
      </w:r>
      <w:r w:rsidR="00C90729" w:rsidRPr="00103B75">
        <w:rPr>
          <w:sz w:val="28"/>
          <w:szCs w:val="28"/>
          <w:lang w:val="en-GB"/>
        </w:rPr>
        <w:t>.</w:t>
      </w:r>
      <w:r w:rsidR="00297329" w:rsidRPr="00103B75">
        <w:rPr>
          <w:sz w:val="28"/>
          <w:szCs w:val="28"/>
          <w:lang w:val="en-GB"/>
        </w:rPr>
        <w:t xml:space="preserve"> </w:t>
      </w:r>
    </w:p>
    <w:p w:rsidR="00675264" w:rsidRPr="00103B75" w:rsidRDefault="00675264" w:rsidP="00675264">
      <w:pPr>
        <w:pStyle w:val="BodyText"/>
        <w:jc w:val="left"/>
        <w:rPr>
          <w:sz w:val="28"/>
          <w:szCs w:val="28"/>
          <w:lang w:val="en-GB"/>
        </w:rPr>
      </w:pPr>
    </w:p>
    <w:p w:rsidR="00D2167B" w:rsidRPr="00103B75" w:rsidRDefault="00DD7FDC" w:rsidP="00B72334">
      <w:pPr>
        <w:rPr>
          <w:sz w:val="28"/>
          <w:szCs w:val="28"/>
          <w:lang w:val="en-GB"/>
        </w:rPr>
      </w:pPr>
      <w:r w:rsidRPr="00103B75">
        <w:rPr>
          <w:sz w:val="28"/>
          <w:szCs w:val="28"/>
          <w:lang w:val="en-GB"/>
        </w:rPr>
        <w:lastRenderedPageBreak/>
        <w:tab/>
      </w:r>
      <w:r w:rsidR="00D2167B" w:rsidRPr="00103B75">
        <w:rPr>
          <w:sz w:val="28"/>
          <w:szCs w:val="28"/>
          <w:lang w:val="en-GB"/>
        </w:rPr>
        <w:t xml:space="preserve">In August </w:t>
      </w:r>
      <w:r w:rsidR="004E43E5" w:rsidRPr="00103B75">
        <w:rPr>
          <w:sz w:val="28"/>
          <w:szCs w:val="28"/>
          <w:lang w:val="en-GB"/>
        </w:rPr>
        <w:t>1862</w:t>
      </w:r>
      <w:r w:rsidR="00766D85" w:rsidRPr="00103B75">
        <w:rPr>
          <w:sz w:val="28"/>
          <w:szCs w:val="28"/>
          <w:lang w:val="en-GB"/>
        </w:rPr>
        <w:t>,</w:t>
      </w:r>
      <w:r w:rsidR="004E43E5" w:rsidRPr="00103B75">
        <w:rPr>
          <w:sz w:val="28"/>
          <w:szCs w:val="28"/>
          <w:lang w:val="en-GB"/>
        </w:rPr>
        <w:t xml:space="preserve"> </w:t>
      </w:r>
      <w:r w:rsidR="00D2167B" w:rsidRPr="00103B75">
        <w:rPr>
          <w:sz w:val="28"/>
          <w:szCs w:val="28"/>
          <w:lang w:val="en-GB"/>
        </w:rPr>
        <w:t>he signed two more</w:t>
      </w:r>
      <w:r w:rsidR="00766D85" w:rsidRPr="00103B75">
        <w:rPr>
          <w:sz w:val="28"/>
          <w:szCs w:val="28"/>
          <w:lang w:val="en-GB"/>
        </w:rPr>
        <w:t xml:space="preserve"> sets of </w:t>
      </w:r>
      <w:r w:rsidR="00D2167B" w:rsidRPr="00103B75">
        <w:rPr>
          <w:sz w:val="28"/>
          <w:szCs w:val="28"/>
          <w:lang w:val="en-GB"/>
        </w:rPr>
        <w:t>cartographic</w:t>
      </w:r>
      <w:r w:rsidR="00766D85" w:rsidRPr="00103B75">
        <w:rPr>
          <w:sz w:val="28"/>
          <w:szCs w:val="28"/>
          <w:lang w:val="en-GB"/>
        </w:rPr>
        <w:t>al</w:t>
      </w:r>
      <w:r w:rsidR="00D2167B" w:rsidRPr="00103B75">
        <w:rPr>
          <w:sz w:val="28"/>
          <w:szCs w:val="28"/>
          <w:lang w:val="en-GB"/>
        </w:rPr>
        <w:t xml:space="preserve"> </w:t>
      </w:r>
      <w:r w:rsidR="00382A84" w:rsidRPr="00103B75">
        <w:rPr>
          <w:sz w:val="28"/>
          <w:szCs w:val="28"/>
          <w:lang w:val="en-GB"/>
        </w:rPr>
        <w:t>material</w:t>
      </w:r>
      <w:r w:rsidR="00D2167B" w:rsidRPr="00103B75">
        <w:rPr>
          <w:sz w:val="28"/>
          <w:szCs w:val="28"/>
          <w:lang w:val="en-GB"/>
        </w:rPr>
        <w:t>, the first a collection of maps related to the Barceloneta neighbourhood</w:t>
      </w:r>
      <w:r w:rsidR="00382A84" w:rsidRPr="00103B75">
        <w:rPr>
          <w:sz w:val="28"/>
          <w:szCs w:val="28"/>
          <w:lang w:val="en-GB"/>
        </w:rPr>
        <w:t xml:space="preserve"> that</w:t>
      </w:r>
      <w:r w:rsidR="00D2167B" w:rsidRPr="00103B75">
        <w:rPr>
          <w:sz w:val="28"/>
          <w:szCs w:val="28"/>
          <w:lang w:val="en-GB"/>
        </w:rPr>
        <w:t xml:space="preserve"> included a 1:2</w:t>
      </w:r>
      <w:r w:rsidR="004E43E5" w:rsidRPr="00103B75">
        <w:rPr>
          <w:sz w:val="28"/>
          <w:szCs w:val="28"/>
          <w:lang w:val="en-GB"/>
        </w:rPr>
        <w:t>,</w:t>
      </w:r>
      <w:r w:rsidR="00D2167B" w:rsidRPr="00103B75">
        <w:rPr>
          <w:sz w:val="28"/>
          <w:szCs w:val="28"/>
          <w:lang w:val="en-GB"/>
        </w:rPr>
        <w:t>000 topographic</w:t>
      </w:r>
      <w:r w:rsidR="00CA0B27" w:rsidRPr="00103B75">
        <w:rPr>
          <w:sz w:val="28"/>
          <w:szCs w:val="28"/>
          <w:lang w:val="en-GB"/>
        </w:rPr>
        <w:t>al</w:t>
      </w:r>
      <w:r w:rsidR="00D2167B" w:rsidRPr="00103B75">
        <w:rPr>
          <w:sz w:val="28"/>
          <w:szCs w:val="28"/>
          <w:lang w:val="en-GB"/>
        </w:rPr>
        <w:t xml:space="preserve"> map and a</w:t>
      </w:r>
      <w:r w:rsidR="00CA0B27" w:rsidRPr="00103B75">
        <w:rPr>
          <w:sz w:val="28"/>
          <w:szCs w:val="28"/>
          <w:lang w:val="en-GB"/>
        </w:rPr>
        <w:t>n</w:t>
      </w:r>
      <w:r w:rsidR="00D2167B" w:rsidRPr="00103B75">
        <w:rPr>
          <w:sz w:val="28"/>
          <w:szCs w:val="28"/>
          <w:lang w:val="en-GB"/>
        </w:rPr>
        <w:t xml:space="preserve"> urban property map </w:t>
      </w:r>
      <w:r w:rsidR="00382A84" w:rsidRPr="00103B75">
        <w:rPr>
          <w:sz w:val="28"/>
          <w:szCs w:val="28"/>
          <w:lang w:val="en-GB"/>
        </w:rPr>
        <w:t>on</w:t>
      </w:r>
      <w:r w:rsidR="00700E93" w:rsidRPr="00103B75">
        <w:rPr>
          <w:sz w:val="28"/>
          <w:szCs w:val="28"/>
          <w:lang w:val="en-GB"/>
        </w:rPr>
        <w:t xml:space="preserve"> a scale of </w:t>
      </w:r>
      <w:r w:rsidR="00D2167B" w:rsidRPr="00103B75">
        <w:rPr>
          <w:sz w:val="28"/>
          <w:szCs w:val="28"/>
          <w:lang w:val="en-GB"/>
        </w:rPr>
        <w:t xml:space="preserve">1:300 </w:t>
      </w:r>
      <w:r w:rsidR="00700E93" w:rsidRPr="00103B75">
        <w:rPr>
          <w:sz w:val="28"/>
          <w:szCs w:val="28"/>
          <w:lang w:val="en-GB"/>
        </w:rPr>
        <w:t>on</w:t>
      </w:r>
      <w:r w:rsidR="00675264" w:rsidRPr="00103B75">
        <w:rPr>
          <w:sz w:val="28"/>
          <w:szCs w:val="28"/>
          <w:lang w:val="en-GB"/>
        </w:rPr>
        <w:t xml:space="preserve"> </w:t>
      </w:r>
      <w:r w:rsidR="00700E93" w:rsidRPr="00103B75">
        <w:rPr>
          <w:sz w:val="28"/>
          <w:szCs w:val="28"/>
          <w:lang w:val="en-GB"/>
        </w:rPr>
        <w:t xml:space="preserve">15 sheets. </w:t>
      </w:r>
      <w:r w:rsidR="00CA0B27" w:rsidRPr="00103B75">
        <w:rPr>
          <w:sz w:val="28"/>
          <w:szCs w:val="28"/>
        </w:rPr>
        <w:t xml:space="preserve">Another </w:t>
      </w:r>
      <w:r w:rsidR="004E43E5" w:rsidRPr="00103B75">
        <w:rPr>
          <w:sz w:val="28"/>
          <w:szCs w:val="28"/>
        </w:rPr>
        <w:t>document</w:t>
      </w:r>
      <w:r w:rsidR="00CA0B27" w:rsidRPr="00103B75">
        <w:rPr>
          <w:sz w:val="28"/>
          <w:szCs w:val="28"/>
        </w:rPr>
        <w:t>,</w:t>
      </w:r>
      <w:r w:rsidR="004E43E5" w:rsidRPr="00103B75">
        <w:rPr>
          <w:sz w:val="28"/>
          <w:szCs w:val="28"/>
        </w:rPr>
        <w:t xml:space="preserve"> consist</w:t>
      </w:r>
      <w:r w:rsidR="00CA0B27" w:rsidRPr="00103B75">
        <w:rPr>
          <w:sz w:val="28"/>
          <w:szCs w:val="28"/>
        </w:rPr>
        <w:t>ing</w:t>
      </w:r>
      <w:r w:rsidR="004E43E5" w:rsidRPr="00103B75">
        <w:rPr>
          <w:sz w:val="28"/>
          <w:szCs w:val="28"/>
        </w:rPr>
        <w:t xml:space="preserve"> of</w:t>
      </w:r>
      <w:r w:rsidR="005B75A0" w:rsidRPr="00103B75">
        <w:rPr>
          <w:sz w:val="28"/>
          <w:szCs w:val="28"/>
        </w:rPr>
        <w:t xml:space="preserve"> a single</w:t>
      </w:r>
      <w:r w:rsidR="00D2167B" w:rsidRPr="00103B75">
        <w:rPr>
          <w:sz w:val="28"/>
          <w:szCs w:val="28"/>
        </w:rPr>
        <w:t xml:space="preserve"> map at</w:t>
      </w:r>
      <w:r w:rsidR="00700E93" w:rsidRPr="00103B75">
        <w:rPr>
          <w:sz w:val="28"/>
          <w:szCs w:val="28"/>
        </w:rPr>
        <w:t xml:space="preserve"> the scale of </w:t>
      </w:r>
      <w:r w:rsidR="00D2167B" w:rsidRPr="00103B75">
        <w:rPr>
          <w:sz w:val="28"/>
          <w:szCs w:val="28"/>
        </w:rPr>
        <w:t xml:space="preserve"> 1:2</w:t>
      </w:r>
      <w:r w:rsidR="004E43E5" w:rsidRPr="00103B75">
        <w:rPr>
          <w:sz w:val="28"/>
          <w:szCs w:val="28"/>
        </w:rPr>
        <w:t>,</w:t>
      </w:r>
      <w:r w:rsidR="00D2167B" w:rsidRPr="00103B75">
        <w:rPr>
          <w:sz w:val="28"/>
          <w:szCs w:val="28"/>
        </w:rPr>
        <w:t>000</w:t>
      </w:r>
      <w:r w:rsidR="0027367F" w:rsidRPr="00103B75">
        <w:rPr>
          <w:sz w:val="28"/>
          <w:szCs w:val="28"/>
        </w:rPr>
        <w:t>,</w:t>
      </w:r>
      <w:r w:rsidR="00CA0B27" w:rsidRPr="00103B75">
        <w:rPr>
          <w:sz w:val="28"/>
          <w:szCs w:val="28"/>
        </w:rPr>
        <w:t xml:space="preserve"> is</w:t>
      </w:r>
      <w:r w:rsidR="00D2167B" w:rsidRPr="00103B75">
        <w:rPr>
          <w:sz w:val="28"/>
          <w:szCs w:val="28"/>
        </w:rPr>
        <w:t xml:space="preserve"> </w:t>
      </w:r>
      <w:r w:rsidR="00D25E73" w:rsidRPr="00103B75">
        <w:rPr>
          <w:sz w:val="28"/>
          <w:szCs w:val="28"/>
        </w:rPr>
        <w:t>the</w:t>
      </w:r>
      <w:r w:rsidR="00D2167B" w:rsidRPr="00103B75">
        <w:rPr>
          <w:sz w:val="28"/>
          <w:szCs w:val="28"/>
        </w:rPr>
        <w:t xml:space="preserve"> </w:t>
      </w:r>
      <w:r w:rsidR="00D2167B" w:rsidRPr="00103B75">
        <w:rPr>
          <w:i/>
          <w:sz w:val="28"/>
          <w:szCs w:val="28"/>
        </w:rPr>
        <w:t>Plano topográfico-geométrico de la Ciudad de Barcelona y proyecto de reforma genera</w:t>
      </w:r>
      <w:r w:rsidR="005E5612" w:rsidRPr="00103B75">
        <w:rPr>
          <w:i/>
          <w:sz w:val="28"/>
          <w:szCs w:val="28"/>
        </w:rPr>
        <w:t>l</w:t>
      </w:r>
      <w:r w:rsidR="00D25E73" w:rsidRPr="00103B75">
        <w:rPr>
          <w:i/>
          <w:sz w:val="28"/>
          <w:szCs w:val="28"/>
        </w:rPr>
        <w:t xml:space="preserve">. </w:t>
      </w:r>
      <w:r w:rsidR="00D25E73" w:rsidRPr="00103B75">
        <w:rPr>
          <w:sz w:val="28"/>
          <w:szCs w:val="28"/>
          <w:lang w:val="en-GB"/>
        </w:rPr>
        <w:t xml:space="preserve">This </w:t>
      </w:r>
      <w:r w:rsidR="00BD55CB" w:rsidRPr="00103B75">
        <w:rPr>
          <w:sz w:val="28"/>
          <w:szCs w:val="28"/>
          <w:lang w:val="en-GB"/>
        </w:rPr>
        <w:t xml:space="preserve">had </w:t>
      </w:r>
      <w:r w:rsidR="004E43E5" w:rsidRPr="00103B75">
        <w:rPr>
          <w:sz w:val="28"/>
          <w:szCs w:val="28"/>
          <w:lang w:val="en-GB"/>
        </w:rPr>
        <w:t>contour lines at</w:t>
      </w:r>
      <w:r w:rsidR="00D2167B" w:rsidRPr="00103B75">
        <w:rPr>
          <w:sz w:val="28"/>
          <w:szCs w:val="28"/>
          <w:lang w:val="en-GB"/>
        </w:rPr>
        <w:t xml:space="preserve"> one</w:t>
      </w:r>
      <w:r w:rsidR="004E43E5" w:rsidRPr="00103B75">
        <w:rPr>
          <w:sz w:val="28"/>
          <w:szCs w:val="28"/>
          <w:lang w:val="en-GB"/>
        </w:rPr>
        <w:t>-</w:t>
      </w:r>
      <w:r w:rsidR="00D2167B" w:rsidRPr="00103B75">
        <w:rPr>
          <w:sz w:val="28"/>
          <w:szCs w:val="28"/>
          <w:lang w:val="en-GB"/>
        </w:rPr>
        <w:t>metre interval</w:t>
      </w:r>
      <w:r w:rsidR="004E43E5" w:rsidRPr="00103B75">
        <w:rPr>
          <w:sz w:val="28"/>
          <w:szCs w:val="28"/>
          <w:lang w:val="en-GB"/>
        </w:rPr>
        <w:t>s and</w:t>
      </w:r>
      <w:r w:rsidR="0027367F" w:rsidRPr="00103B75">
        <w:rPr>
          <w:sz w:val="28"/>
          <w:szCs w:val="28"/>
          <w:lang w:val="en-GB"/>
        </w:rPr>
        <w:t xml:space="preserve"> </w:t>
      </w:r>
      <w:r w:rsidR="00D25E73" w:rsidRPr="00103B75">
        <w:rPr>
          <w:sz w:val="28"/>
          <w:szCs w:val="28"/>
          <w:lang w:val="en-GB"/>
        </w:rPr>
        <w:t>show</w:t>
      </w:r>
      <w:r w:rsidR="00BD55CB" w:rsidRPr="00103B75">
        <w:rPr>
          <w:sz w:val="28"/>
          <w:szCs w:val="28"/>
          <w:lang w:val="en-GB"/>
        </w:rPr>
        <w:t>ed</w:t>
      </w:r>
      <w:r w:rsidR="0027367F" w:rsidRPr="00103B75">
        <w:rPr>
          <w:sz w:val="28"/>
          <w:szCs w:val="28"/>
          <w:lang w:val="en-GB"/>
        </w:rPr>
        <w:t xml:space="preserve"> </w:t>
      </w:r>
      <w:r w:rsidR="005B75A0" w:rsidRPr="00103B75">
        <w:rPr>
          <w:sz w:val="28"/>
          <w:szCs w:val="28"/>
          <w:lang w:val="en-GB"/>
        </w:rPr>
        <w:t xml:space="preserve">individual </w:t>
      </w:r>
      <w:r w:rsidR="00D2167B" w:rsidRPr="00103B75">
        <w:rPr>
          <w:sz w:val="28"/>
          <w:szCs w:val="28"/>
          <w:lang w:val="en-GB"/>
        </w:rPr>
        <w:t xml:space="preserve">urban </w:t>
      </w:r>
      <w:r w:rsidR="005B75A0" w:rsidRPr="00103B75">
        <w:rPr>
          <w:sz w:val="28"/>
          <w:szCs w:val="28"/>
          <w:lang w:val="en-GB"/>
        </w:rPr>
        <w:t>plots</w:t>
      </w:r>
      <w:r w:rsidR="00382A84" w:rsidRPr="00103B75">
        <w:rPr>
          <w:sz w:val="28"/>
          <w:szCs w:val="28"/>
          <w:lang w:val="en-GB"/>
        </w:rPr>
        <w:t>. It also</w:t>
      </w:r>
      <w:r w:rsidR="00D25E73" w:rsidRPr="00103B75">
        <w:rPr>
          <w:sz w:val="28"/>
          <w:szCs w:val="28"/>
          <w:lang w:val="en-GB"/>
        </w:rPr>
        <w:t xml:space="preserve"> </w:t>
      </w:r>
      <w:r w:rsidR="004E43E5" w:rsidRPr="00103B75">
        <w:rPr>
          <w:sz w:val="28"/>
          <w:szCs w:val="28"/>
          <w:lang w:val="en-GB"/>
        </w:rPr>
        <w:t>set</w:t>
      </w:r>
      <w:r w:rsidR="00D25E73" w:rsidRPr="00103B75">
        <w:rPr>
          <w:sz w:val="28"/>
          <w:szCs w:val="28"/>
          <w:lang w:val="en-GB"/>
        </w:rPr>
        <w:t xml:space="preserve"> </w:t>
      </w:r>
      <w:r w:rsidR="004E43E5" w:rsidRPr="00103B75">
        <w:rPr>
          <w:sz w:val="28"/>
          <w:szCs w:val="28"/>
          <w:lang w:val="en-GB"/>
        </w:rPr>
        <w:t>out</w:t>
      </w:r>
      <w:r w:rsidR="00D2167B" w:rsidRPr="00103B75">
        <w:rPr>
          <w:sz w:val="28"/>
          <w:szCs w:val="28"/>
          <w:lang w:val="en-GB"/>
        </w:rPr>
        <w:t xml:space="preserve"> Garriga i Roca</w:t>
      </w:r>
      <w:r w:rsidR="005B75A0" w:rsidRPr="00103B75">
        <w:rPr>
          <w:sz w:val="28"/>
          <w:szCs w:val="28"/>
          <w:lang w:val="en-GB"/>
        </w:rPr>
        <w:t xml:space="preserve">’s proposal for the reform of the urban </w:t>
      </w:r>
      <w:r w:rsidR="00382A84" w:rsidRPr="00103B75">
        <w:rPr>
          <w:sz w:val="28"/>
          <w:szCs w:val="28"/>
          <w:lang w:val="en-GB"/>
        </w:rPr>
        <w:t>centre</w:t>
      </w:r>
      <w:r w:rsidR="00D25E73" w:rsidRPr="00103B75">
        <w:rPr>
          <w:sz w:val="28"/>
          <w:szCs w:val="28"/>
          <w:lang w:val="en-GB"/>
        </w:rPr>
        <w:t xml:space="preserve"> (</w:t>
      </w:r>
      <w:r w:rsidR="009252EB" w:rsidRPr="00103B75">
        <w:rPr>
          <w:sz w:val="28"/>
          <w:szCs w:val="28"/>
          <w:lang w:val="en-GB"/>
        </w:rPr>
        <w:t>Figs</w:t>
      </w:r>
      <w:r w:rsidR="00C90729" w:rsidRPr="00103B75">
        <w:rPr>
          <w:sz w:val="28"/>
          <w:szCs w:val="28"/>
          <w:lang w:val="en-GB"/>
        </w:rPr>
        <w:t>.</w:t>
      </w:r>
      <w:r w:rsidR="009252EB" w:rsidRPr="00103B75">
        <w:rPr>
          <w:sz w:val="28"/>
          <w:szCs w:val="28"/>
          <w:lang w:val="en-GB"/>
        </w:rPr>
        <w:t xml:space="preserve"> 00 (ex fig 2) and  n</w:t>
      </w:r>
      <w:r w:rsidR="00517085" w:rsidRPr="00103B75">
        <w:rPr>
          <w:sz w:val="28"/>
          <w:szCs w:val="28"/>
          <w:lang w:val="en-GB"/>
        </w:rPr>
        <w:t>ew detail showing contour lines</w:t>
      </w:r>
      <w:r w:rsidR="009252EB" w:rsidRPr="00103B75">
        <w:rPr>
          <w:sz w:val="28"/>
          <w:szCs w:val="28"/>
          <w:lang w:val="en-GB"/>
        </w:rPr>
        <w:t>)</w:t>
      </w:r>
      <w:r w:rsidR="005B75A0" w:rsidRPr="00103B75">
        <w:rPr>
          <w:sz w:val="28"/>
          <w:szCs w:val="28"/>
          <w:lang w:val="en-GB"/>
        </w:rPr>
        <w:t>.</w:t>
      </w:r>
      <w:r w:rsidR="00D2167B" w:rsidRPr="00103B75">
        <w:rPr>
          <w:sz w:val="28"/>
          <w:szCs w:val="28"/>
          <w:lang w:val="en-GB"/>
        </w:rPr>
        <w:t xml:space="preserve"> Finally, on </w:t>
      </w:r>
      <w:r w:rsidR="00BE54E8" w:rsidRPr="00103B75">
        <w:rPr>
          <w:sz w:val="28"/>
          <w:szCs w:val="28"/>
          <w:lang w:val="en-GB"/>
        </w:rPr>
        <w:t xml:space="preserve">10 </w:t>
      </w:r>
      <w:r w:rsidR="005B75A0" w:rsidRPr="00103B75">
        <w:rPr>
          <w:sz w:val="28"/>
          <w:szCs w:val="28"/>
          <w:lang w:val="en-GB"/>
        </w:rPr>
        <w:t>November</w:t>
      </w:r>
      <w:r w:rsidR="00382A84" w:rsidRPr="00103B75">
        <w:rPr>
          <w:sz w:val="28"/>
          <w:szCs w:val="28"/>
          <w:lang w:val="en-GB"/>
        </w:rPr>
        <w:t>,</w:t>
      </w:r>
      <w:r w:rsidR="005B75A0" w:rsidRPr="00103B75">
        <w:rPr>
          <w:sz w:val="28"/>
          <w:szCs w:val="28"/>
          <w:lang w:val="en-GB"/>
        </w:rPr>
        <w:t xml:space="preserve"> </w:t>
      </w:r>
      <w:r w:rsidR="00D2167B" w:rsidRPr="00103B75">
        <w:rPr>
          <w:sz w:val="28"/>
          <w:szCs w:val="28"/>
          <w:lang w:val="en-GB"/>
        </w:rPr>
        <w:t>in conjunction with the architect Josep Fontserè, he signed 29 transvers</w:t>
      </w:r>
      <w:r w:rsidR="00BE54E8" w:rsidRPr="00103B75">
        <w:rPr>
          <w:sz w:val="28"/>
          <w:szCs w:val="28"/>
          <w:lang w:val="en-GB"/>
        </w:rPr>
        <w:t xml:space="preserve">e </w:t>
      </w:r>
      <w:r w:rsidR="00D2167B" w:rsidRPr="00103B75">
        <w:rPr>
          <w:sz w:val="28"/>
          <w:szCs w:val="28"/>
          <w:lang w:val="en-GB"/>
        </w:rPr>
        <w:t xml:space="preserve">profiles of different streets </w:t>
      </w:r>
      <w:r w:rsidR="005B75A0" w:rsidRPr="00103B75">
        <w:rPr>
          <w:sz w:val="28"/>
          <w:szCs w:val="28"/>
          <w:lang w:val="en-GB"/>
        </w:rPr>
        <w:t>in</w:t>
      </w:r>
      <w:r w:rsidR="00D2167B" w:rsidRPr="00103B75">
        <w:rPr>
          <w:sz w:val="28"/>
          <w:szCs w:val="28"/>
          <w:lang w:val="en-GB"/>
        </w:rPr>
        <w:t xml:space="preserve"> the city. </w:t>
      </w:r>
      <w:r w:rsidR="005B75A0" w:rsidRPr="00103B75">
        <w:rPr>
          <w:sz w:val="28"/>
          <w:szCs w:val="28"/>
          <w:lang w:val="en-GB"/>
        </w:rPr>
        <w:t xml:space="preserve">In </w:t>
      </w:r>
      <w:r w:rsidR="00382A84" w:rsidRPr="00103B75">
        <w:rPr>
          <w:sz w:val="28"/>
          <w:szCs w:val="28"/>
          <w:lang w:val="en-GB"/>
        </w:rPr>
        <w:t xml:space="preserve">completing his </w:t>
      </w:r>
      <w:r w:rsidR="005B75A0" w:rsidRPr="00103B75">
        <w:rPr>
          <w:sz w:val="28"/>
          <w:szCs w:val="28"/>
          <w:lang w:val="en-GB"/>
        </w:rPr>
        <w:t xml:space="preserve">handing over </w:t>
      </w:r>
      <w:r w:rsidR="00382A84" w:rsidRPr="00103B75">
        <w:rPr>
          <w:sz w:val="28"/>
          <w:szCs w:val="28"/>
          <w:lang w:val="en-GB"/>
        </w:rPr>
        <w:t xml:space="preserve">of </w:t>
      </w:r>
      <w:r w:rsidR="005B75A0" w:rsidRPr="00103B75">
        <w:rPr>
          <w:sz w:val="28"/>
          <w:szCs w:val="28"/>
          <w:lang w:val="en-GB"/>
        </w:rPr>
        <w:t>the entire bundle of</w:t>
      </w:r>
      <w:r w:rsidR="00693A94" w:rsidRPr="00103B75">
        <w:rPr>
          <w:sz w:val="28"/>
          <w:szCs w:val="28"/>
          <w:lang w:val="en-GB"/>
        </w:rPr>
        <w:t xml:space="preserve"> cartographic</w:t>
      </w:r>
      <w:r w:rsidR="005B75A0" w:rsidRPr="00103B75">
        <w:rPr>
          <w:sz w:val="28"/>
          <w:szCs w:val="28"/>
          <w:lang w:val="en-GB"/>
        </w:rPr>
        <w:t>al</w:t>
      </w:r>
      <w:r w:rsidR="00693A94" w:rsidRPr="00103B75">
        <w:rPr>
          <w:sz w:val="28"/>
          <w:szCs w:val="28"/>
          <w:lang w:val="en-GB"/>
        </w:rPr>
        <w:t xml:space="preserve"> documents</w:t>
      </w:r>
      <w:r w:rsidR="005B75A0" w:rsidRPr="00103B75">
        <w:rPr>
          <w:sz w:val="28"/>
          <w:szCs w:val="28"/>
          <w:lang w:val="en-GB"/>
        </w:rPr>
        <w:t xml:space="preserve">  to</w:t>
      </w:r>
      <w:r w:rsidR="00693A94" w:rsidRPr="00103B75">
        <w:rPr>
          <w:sz w:val="28"/>
          <w:szCs w:val="28"/>
          <w:lang w:val="en-GB"/>
        </w:rPr>
        <w:t xml:space="preserve"> </w:t>
      </w:r>
      <w:r w:rsidR="00D2167B" w:rsidRPr="00103B75">
        <w:rPr>
          <w:sz w:val="28"/>
          <w:szCs w:val="28"/>
          <w:lang w:val="en-GB"/>
        </w:rPr>
        <w:t>Barcelona Cit</w:t>
      </w:r>
      <w:r w:rsidR="005B75A0" w:rsidRPr="00103B75">
        <w:rPr>
          <w:sz w:val="28"/>
          <w:szCs w:val="28"/>
          <w:lang w:val="en-GB"/>
        </w:rPr>
        <w:t xml:space="preserve">y Council on 10 December 1862, Miquel Garriga </w:t>
      </w:r>
      <w:r w:rsidR="005F4FD3" w:rsidRPr="00103B75">
        <w:rPr>
          <w:sz w:val="28"/>
          <w:szCs w:val="28"/>
          <w:lang w:val="en-GB"/>
        </w:rPr>
        <w:t>i</w:t>
      </w:r>
      <w:r w:rsidR="005B75A0" w:rsidRPr="00103B75">
        <w:rPr>
          <w:color w:val="00B050"/>
          <w:sz w:val="28"/>
          <w:szCs w:val="28"/>
          <w:lang w:val="en-GB"/>
        </w:rPr>
        <w:t xml:space="preserve"> </w:t>
      </w:r>
      <w:r w:rsidR="005B75A0" w:rsidRPr="00103B75">
        <w:rPr>
          <w:sz w:val="28"/>
          <w:szCs w:val="28"/>
          <w:lang w:val="en-GB"/>
        </w:rPr>
        <w:t>Roca brought his</w:t>
      </w:r>
      <w:r w:rsidR="00D2167B" w:rsidRPr="00103B75">
        <w:rPr>
          <w:sz w:val="28"/>
          <w:szCs w:val="28"/>
          <w:lang w:val="en-GB"/>
        </w:rPr>
        <w:t xml:space="preserve"> cartographic</w:t>
      </w:r>
      <w:r w:rsidR="000558BF" w:rsidRPr="00103B75">
        <w:rPr>
          <w:sz w:val="28"/>
          <w:szCs w:val="28"/>
          <w:lang w:val="en-GB"/>
        </w:rPr>
        <w:t>al</w:t>
      </w:r>
      <w:r w:rsidR="00D2167B" w:rsidRPr="00103B75">
        <w:rPr>
          <w:sz w:val="28"/>
          <w:szCs w:val="28"/>
          <w:lang w:val="en-GB"/>
        </w:rPr>
        <w:t xml:space="preserve"> work </w:t>
      </w:r>
      <w:r w:rsidR="000558BF" w:rsidRPr="00103B75">
        <w:rPr>
          <w:sz w:val="28"/>
          <w:szCs w:val="28"/>
          <w:lang w:val="en-GB"/>
        </w:rPr>
        <w:t>on</w:t>
      </w:r>
      <w:r w:rsidR="00D2167B" w:rsidRPr="00103B75">
        <w:rPr>
          <w:sz w:val="28"/>
          <w:szCs w:val="28"/>
          <w:lang w:val="en-GB"/>
        </w:rPr>
        <w:t xml:space="preserve"> the Plan of Barcelona</w:t>
      </w:r>
      <w:r w:rsidR="000558BF" w:rsidRPr="00103B75">
        <w:rPr>
          <w:sz w:val="28"/>
          <w:szCs w:val="28"/>
          <w:lang w:val="en-GB"/>
        </w:rPr>
        <w:t xml:space="preserve"> to a conclusion</w:t>
      </w:r>
      <w:r w:rsidR="00D2167B" w:rsidRPr="00103B75">
        <w:rPr>
          <w:sz w:val="28"/>
          <w:szCs w:val="28"/>
          <w:lang w:val="en-GB"/>
        </w:rPr>
        <w:t>.</w:t>
      </w:r>
      <w:r w:rsidR="00297329" w:rsidRPr="00103B75">
        <w:rPr>
          <w:sz w:val="28"/>
          <w:szCs w:val="28"/>
          <w:lang w:val="en-GB"/>
        </w:rPr>
        <w:t xml:space="preserve"> </w:t>
      </w:r>
      <w:r w:rsidR="00675264" w:rsidRPr="00103B75">
        <w:rPr>
          <w:sz w:val="28"/>
          <w:szCs w:val="28"/>
          <w:lang w:val="en-GB"/>
        </w:rPr>
        <w:t>This</w:t>
      </w:r>
      <w:r w:rsidR="00382A84" w:rsidRPr="00103B75">
        <w:rPr>
          <w:sz w:val="28"/>
          <w:szCs w:val="28"/>
          <w:lang w:val="en-GB"/>
        </w:rPr>
        <w:t xml:space="preserve"> protracted, </w:t>
      </w:r>
      <w:r w:rsidR="00675264" w:rsidRPr="00103B75">
        <w:rPr>
          <w:sz w:val="28"/>
          <w:szCs w:val="28"/>
          <w:lang w:val="en-GB"/>
        </w:rPr>
        <w:t>two-stage</w:t>
      </w:r>
      <w:r w:rsidR="00382A84" w:rsidRPr="00103B75">
        <w:rPr>
          <w:sz w:val="28"/>
          <w:szCs w:val="28"/>
          <w:lang w:val="en-GB"/>
        </w:rPr>
        <w:t>,</w:t>
      </w:r>
      <w:r w:rsidR="00675264" w:rsidRPr="00103B75">
        <w:rPr>
          <w:sz w:val="28"/>
          <w:szCs w:val="28"/>
          <w:lang w:val="en-GB"/>
        </w:rPr>
        <w:t xml:space="preserve"> process</w:t>
      </w:r>
      <w:r w:rsidR="00382A84" w:rsidRPr="00103B75">
        <w:rPr>
          <w:sz w:val="28"/>
          <w:szCs w:val="28"/>
          <w:lang w:val="en-GB"/>
        </w:rPr>
        <w:t xml:space="preserve"> of submission</w:t>
      </w:r>
      <w:r w:rsidR="00675264" w:rsidRPr="00103B75">
        <w:rPr>
          <w:sz w:val="28"/>
          <w:szCs w:val="28"/>
          <w:lang w:val="en-GB"/>
        </w:rPr>
        <w:t xml:space="preserve"> explains </w:t>
      </w:r>
      <w:r w:rsidR="00382A84" w:rsidRPr="00103B75">
        <w:rPr>
          <w:sz w:val="28"/>
          <w:szCs w:val="28"/>
          <w:lang w:val="en-GB"/>
        </w:rPr>
        <w:t xml:space="preserve">the common confusion of dates in the modern literature and </w:t>
      </w:r>
      <w:r w:rsidR="00675264" w:rsidRPr="00103B75">
        <w:rPr>
          <w:sz w:val="28"/>
          <w:szCs w:val="28"/>
          <w:lang w:val="en-GB"/>
        </w:rPr>
        <w:t>why the Plan of Barcelona is sometimes referred</w:t>
      </w:r>
      <w:r w:rsidR="00517085" w:rsidRPr="00103B75">
        <w:rPr>
          <w:sz w:val="28"/>
          <w:szCs w:val="28"/>
          <w:lang w:val="en-GB"/>
        </w:rPr>
        <w:t xml:space="preserve"> to</w:t>
      </w:r>
      <w:r w:rsidR="00675264" w:rsidRPr="00103B75">
        <w:rPr>
          <w:sz w:val="28"/>
          <w:szCs w:val="28"/>
          <w:lang w:val="en-GB"/>
        </w:rPr>
        <w:t xml:space="preserve"> as dating </w:t>
      </w:r>
      <w:r w:rsidR="00C90729" w:rsidRPr="00103B75">
        <w:rPr>
          <w:sz w:val="28"/>
          <w:szCs w:val="28"/>
          <w:lang w:val="en-GB"/>
        </w:rPr>
        <w:t>from</w:t>
      </w:r>
      <w:r w:rsidR="00675264" w:rsidRPr="00103B75">
        <w:rPr>
          <w:sz w:val="28"/>
          <w:szCs w:val="28"/>
          <w:lang w:val="en-GB"/>
        </w:rPr>
        <w:t xml:space="preserve"> 1861</w:t>
      </w:r>
      <w:r w:rsidR="00382A84" w:rsidRPr="00103B75">
        <w:rPr>
          <w:sz w:val="28"/>
          <w:szCs w:val="28"/>
          <w:lang w:val="en-GB"/>
        </w:rPr>
        <w:t xml:space="preserve"> (</w:t>
      </w:r>
      <w:r w:rsidR="00675264" w:rsidRPr="00103B75">
        <w:rPr>
          <w:sz w:val="28"/>
          <w:szCs w:val="28"/>
          <w:lang w:val="en-GB"/>
        </w:rPr>
        <w:t>when the first documents were signed</w:t>
      </w:r>
      <w:r w:rsidR="00382A84" w:rsidRPr="00103B75">
        <w:rPr>
          <w:sz w:val="28"/>
          <w:szCs w:val="28"/>
          <w:lang w:val="en-GB"/>
        </w:rPr>
        <w:t>)</w:t>
      </w:r>
      <w:r w:rsidR="00C90729" w:rsidRPr="00103B75">
        <w:rPr>
          <w:sz w:val="28"/>
          <w:szCs w:val="28"/>
          <w:lang w:val="en-GB"/>
        </w:rPr>
        <w:t xml:space="preserve"> and </w:t>
      </w:r>
      <w:r w:rsidR="00E91E15" w:rsidRPr="00103B75">
        <w:rPr>
          <w:sz w:val="28"/>
          <w:szCs w:val="28"/>
          <w:lang w:val="en-GB"/>
        </w:rPr>
        <w:t>sometimes as dating from</w:t>
      </w:r>
      <w:r w:rsidR="00675264" w:rsidRPr="00103B75">
        <w:rPr>
          <w:sz w:val="28"/>
          <w:szCs w:val="28"/>
          <w:lang w:val="en-GB"/>
        </w:rPr>
        <w:t>1862</w:t>
      </w:r>
      <w:r w:rsidR="00E91E15" w:rsidRPr="00103B75">
        <w:rPr>
          <w:sz w:val="28"/>
          <w:szCs w:val="28"/>
          <w:lang w:val="en-GB"/>
        </w:rPr>
        <w:t xml:space="preserve"> (</w:t>
      </w:r>
      <w:r w:rsidR="00675264" w:rsidRPr="00103B75">
        <w:rPr>
          <w:sz w:val="28"/>
          <w:szCs w:val="28"/>
          <w:lang w:val="en-GB"/>
        </w:rPr>
        <w:t xml:space="preserve">when the </w:t>
      </w:r>
      <w:r w:rsidR="00E91E15" w:rsidRPr="00103B75">
        <w:rPr>
          <w:sz w:val="28"/>
          <w:szCs w:val="28"/>
          <w:lang w:val="en-GB"/>
        </w:rPr>
        <w:t>last</w:t>
      </w:r>
      <w:r w:rsidR="00675264" w:rsidRPr="00103B75">
        <w:rPr>
          <w:sz w:val="28"/>
          <w:szCs w:val="28"/>
          <w:lang w:val="en-GB"/>
        </w:rPr>
        <w:t xml:space="preserve"> maps were delivered and the overall project concluded</w:t>
      </w:r>
      <w:r w:rsidR="00E91E15" w:rsidRPr="00103B75">
        <w:rPr>
          <w:sz w:val="28"/>
          <w:szCs w:val="28"/>
          <w:lang w:val="en-GB"/>
        </w:rPr>
        <w:t>)</w:t>
      </w:r>
      <w:r w:rsidR="00675264" w:rsidRPr="00103B75">
        <w:rPr>
          <w:sz w:val="28"/>
          <w:szCs w:val="28"/>
          <w:lang w:val="en-GB"/>
        </w:rPr>
        <w:t>.</w:t>
      </w:r>
    </w:p>
    <w:p w:rsidR="00132878" w:rsidRPr="00103B75" w:rsidRDefault="00132878" w:rsidP="00B72334">
      <w:pPr>
        <w:pStyle w:val="Heading1"/>
        <w:rPr>
          <w:b w:val="0"/>
          <w:sz w:val="28"/>
          <w:szCs w:val="28"/>
          <w:lang w:val="en-GB"/>
        </w:rPr>
      </w:pPr>
    </w:p>
    <w:p w:rsidR="00DD7FDC" w:rsidRPr="00103B75" w:rsidRDefault="00D2167B" w:rsidP="00B72334">
      <w:pPr>
        <w:pStyle w:val="Heading1"/>
        <w:rPr>
          <w:b w:val="0"/>
          <w:sz w:val="28"/>
          <w:szCs w:val="28"/>
          <w:lang w:val="en-GB"/>
        </w:rPr>
      </w:pPr>
      <w:r w:rsidRPr="00103B75">
        <w:rPr>
          <w:b w:val="0"/>
          <w:sz w:val="28"/>
          <w:szCs w:val="28"/>
          <w:lang w:val="en-GB"/>
        </w:rPr>
        <w:t xml:space="preserve">   </w:t>
      </w:r>
    </w:p>
    <w:p w:rsidR="00D2167B" w:rsidRPr="00103B75" w:rsidRDefault="00D2167B" w:rsidP="00B72334">
      <w:pPr>
        <w:pStyle w:val="Heading1"/>
        <w:jc w:val="center"/>
        <w:rPr>
          <w:b w:val="0"/>
          <w:strike/>
          <w:sz w:val="28"/>
          <w:szCs w:val="28"/>
          <w:lang w:val="en-GB"/>
        </w:rPr>
      </w:pPr>
      <w:r w:rsidRPr="00103B75">
        <w:rPr>
          <w:b w:val="0"/>
          <w:i/>
          <w:sz w:val="28"/>
          <w:szCs w:val="28"/>
          <w:lang w:val="en-GB"/>
        </w:rPr>
        <w:t xml:space="preserve">Garriga i Roca’s </w:t>
      </w:r>
      <w:r w:rsidR="00DD7FDC" w:rsidRPr="00103B75">
        <w:rPr>
          <w:b w:val="0"/>
          <w:i/>
          <w:sz w:val="28"/>
          <w:szCs w:val="28"/>
          <w:lang w:val="en-GB"/>
        </w:rPr>
        <w:t>Legacy</w:t>
      </w:r>
    </w:p>
    <w:p w:rsidR="00DD7FDC" w:rsidRPr="00103B75" w:rsidRDefault="00DD7FDC" w:rsidP="00B72334">
      <w:pPr>
        <w:rPr>
          <w:sz w:val="28"/>
          <w:szCs w:val="28"/>
          <w:lang w:val="en-GB"/>
        </w:rPr>
      </w:pPr>
    </w:p>
    <w:p w:rsidR="008E05BE" w:rsidRPr="00103B75" w:rsidRDefault="008E05BE" w:rsidP="00B72334">
      <w:pPr>
        <w:rPr>
          <w:sz w:val="28"/>
          <w:szCs w:val="28"/>
          <w:lang w:val="en-GB"/>
        </w:rPr>
      </w:pPr>
      <w:r w:rsidRPr="00103B75">
        <w:rPr>
          <w:sz w:val="28"/>
          <w:szCs w:val="28"/>
          <w:lang w:val="en-GB"/>
        </w:rPr>
        <w:t xml:space="preserve">The most impressive </w:t>
      </w:r>
      <w:r w:rsidR="000558BF" w:rsidRPr="00103B75">
        <w:rPr>
          <w:sz w:val="28"/>
          <w:szCs w:val="28"/>
          <w:lang w:val="en-GB"/>
        </w:rPr>
        <w:t xml:space="preserve">of the cartographical material </w:t>
      </w:r>
      <w:r w:rsidRPr="00103B75">
        <w:rPr>
          <w:sz w:val="28"/>
          <w:szCs w:val="28"/>
          <w:lang w:val="en-GB"/>
        </w:rPr>
        <w:t xml:space="preserve">Garriga i Roca produced as part of his city plan for Barcelona </w:t>
      </w:r>
      <w:r w:rsidR="00675264" w:rsidRPr="00103B75">
        <w:rPr>
          <w:sz w:val="28"/>
          <w:szCs w:val="28"/>
          <w:lang w:val="en-GB"/>
        </w:rPr>
        <w:t>were</w:t>
      </w:r>
      <w:r w:rsidR="00311E59" w:rsidRPr="00103B75">
        <w:rPr>
          <w:sz w:val="28"/>
          <w:szCs w:val="28"/>
          <w:lang w:val="en-GB"/>
        </w:rPr>
        <w:t xml:space="preserve"> </w:t>
      </w:r>
      <w:r w:rsidRPr="00103B75">
        <w:rPr>
          <w:sz w:val="28"/>
          <w:szCs w:val="28"/>
          <w:lang w:val="en-GB"/>
        </w:rPr>
        <w:t xml:space="preserve">the </w:t>
      </w:r>
      <w:r w:rsidRPr="00103B75">
        <w:rPr>
          <w:i/>
          <w:sz w:val="28"/>
          <w:szCs w:val="28"/>
          <w:lang w:val="en-GB"/>
        </w:rPr>
        <w:t>quarterons</w:t>
      </w:r>
      <w:r w:rsidR="00F7400C" w:rsidRPr="00103B75">
        <w:rPr>
          <w:sz w:val="28"/>
          <w:szCs w:val="28"/>
          <w:lang w:val="en-GB"/>
        </w:rPr>
        <w:t>,</w:t>
      </w:r>
      <w:r w:rsidR="000558BF" w:rsidRPr="00103B75">
        <w:rPr>
          <w:sz w:val="28"/>
          <w:szCs w:val="28"/>
          <w:lang w:val="en-GB"/>
        </w:rPr>
        <w:t xml:space="preserve"> </w:t>
      </w:r>
      <w:r w:rsidR="00EA7B60" w:rsidRPr="00103B75">
        <w:rPr>
          <w:sz w:val="28"/>
          <w:szCs w:val="28"/>
          <w:lang w:val="en-GB"/>
        </w:rPr>
        <w:t>the</w:t>
      </w:r>
      <w:r w:rsidR="000558BF" w:rsidRPr="00103B75">
        <w:rPr>
          <w:sz w:val="28"/>
          <w:szCs w:val="28"/>
          <w:lang w:val="en-GB"/>
        </w:rPr>
        <w:t xml:space="preserve"> plans of</w:t>
      </w:r>
      <w:r w:rsidR="00F7400C" w:rsidRPr="00103B75">
        <w:rPr>
          <w:sz w:val="28"/>
          <w:szCs w:val="28"/>
          <w:lang w:val="en-GB"/>
        </w:rPr>
        <w:t xml:space="preserve"> </w:t>
      </w:r>
      <w:r w:rsidR="00675264" w:rsidRPr="00103B75">
        <w:rPr>
          <w:sz w:val="28"/>
          <w:szCs w:val="28"/>
          <w:lang w:val="en-GB"/>
        </w:rPr>
        <w:t xml:space="preserve">urban sections </w:t>
      </w:r>
      <w:r w:rsidR="00F7400C" w:rsidRPr="00103B75">
        <w:rPr>
          <w:sz w:val="28"/>
          <w:szCs w:val="28"/>
          <w:lang w:val="en-GB"/>
        </w:rPr>
        <w:t>of the city</w:t>
      </w:r>
      <w:r w:rsidR="00BC06F9" w:rsidRPr="00103B75">
        <w:rPr>
          <w:sz w:val="28"/>
          <w:szCs w:val="28"/>
          <w:lang w:val="en-GB"/>
        </w:rPr>
        <w:t xml:space="preserve"> plotted at 1: 250</w:t>
      </w:r>
      <w:r w:rsidR="00C23167" w:rsidRPr="00103B75">
        <w:rPr>
          <w:sz w:val="28"/>
          <w:szCs w:val="28"/>
          <w:lang w:val="en-GB"/>
        </w:rPr>
        <w:t>,</w:t>
      </w:r>
      <w:r w:rsidR="000558BF" w:rsidRPr="00103B75">
        <w:rPr>
          <w:sz w:val="28"/>
          <w:szCs w:val="28"/>
          <w:lang w:val="en-GB"/>
        </w:rPr>
        <w:t xml:space="preserve"> and </w:t>
      </w:r>
      <w:r w:rsidR="00F7400C" w:rsidRPr="00103B75">
        <w:rPr>
          <w:sz w:val="28"/>
          <w:szCs w:val="28"/>
          <w:lang w:val="en-GB"/>
        </w:rPr>
        <w:t>the</w:t>
      </w:r>
      <w:r w:rsidR="00132878" w:rsidRPr="00103B75">
        <w:rPr>
          <w:sz w:val="28"/>
          <w:szCs w:val="28"/>
          <w:lang w:val="en-GB"/>
        </w:rPr>
        <w:t xml:space="preserve"> </w:t>
      </w:r>
      <w:r w:rsidR="00517085" w:rsidRPr="00103B75">
        <w:rPr>
          <w:sz w:val="28"/>
          <w:szCs w:val="28"/>
          <w:lang w:val="en-GB"/>
        </w:rPr>
        <w:t>individual</w:t>
      </w:r>
      <w:r w:rsidR="00F7400C" w:rsidRPr="00103B75">
        <w:rPr>
          <w:sz w:val="28"/>
          <w:szCs w:val="28"/>
          <w:lang w:val="en-GB"/>
        </w:rPr>
        <w:t xml:space="preserve"> building pl</w:t>
      </w:r>
      <w:r w:rsidR="000558BF" w:rsidRPr="00103B75">
        <w:rPr>
          <w:sz w:val="28"/>
          <w:szCs w:val="28"/>
          <w:lang w:val="en-GB"/>
        </w:rPr>
        <w:t>ans</w:t>
      </w:r>
      <w:r w:rsidR="00C23167" w:rsidRPr="00103B75">
        <w:rPr>
          <w:sz w:val="28"/>
          <w:szCs w:val="28"/>
          <w:lang w:val="en-GB"/>
        </w:rPr>
        <w:t xml:space="preserve">. </w:t>
      </w:r>
      <w:r w:rsidR="00132878" w:rsidRPr="00103B75">
        <w:rPr>
          <w:sz w:val="28"/>
          <w:szCs w:val="28"/>
          <w:lang w:val="en-GB"/>
        </w:rPr>
        <w:t xml:space="preserve">The </w:t>
      </w:r>
      <w:r w:rsidR="00132878" w:rsidRPr="00103B75">
        <w:rPr>
          <w:i/>
          <w:sz w:val="28"/>
          <w:szCs w:val="28"/>
          <w:lang w:val="en-GB"/>
        </w:rPr>
        <w:t>q</w:t>
      </w:r>
      <w:r w:rsidR="00675264" w:rsidRPr="00103B75">
        <w:rPr>
          <w:i/>
          <w:sz w:val="28"/>
          <w:szCs w:val="28"/>
          <w:lang w:val="en-GB"/>
        </w:rPr>
        <w:t>uarterons</w:t>
      </w:r>
      <w:r w:rsidR="00F7400C" w:rsidRPr="00103B75">
        <w:rPr>
          <w:color w:val="00B050"/>
          <w:sz w:val="28"/>
          <w:szCs w:val="28"/>
          <w:lang w:val="en-GB"/>
        </w:rPr>
        <w:t xml:space="preserve"> </w:t>
      </w:r>
      <w:r w:rsidRPr="00103B75">
        <w:rPr>
          <w:sz w:val="28"/>
          <w:szCs w:val="28"/>
          <w:lang w:val="en-GB"/>
        </w:rPr>
        <w:t>contain</w:t>
      </w:r>
      <w:r w:rsidR="00675264" w:rsidRPr="00103B75">
        <w:rPr>
          <w:sz w:val="28"/>
          <w:szCs w:val="28"/>
          <w:lang w:val="en-GB"/>
        </w:rPr>
        <w:t>ed</w:t>
      </w:r>
      <w:r w:rsidR="00311E59" w:rsidRPr="00103B75">
        <w:rPr>
          <w:sz w:val="28"/>
          <w:szCs w:val="28"/>
          <w:lang w:val="en-GB"/>
        </w:rPr>
        <w:t xml:space="preserve"> </w:t>
      </w:r>
      <w:r w:rsidRPr="00103B75">
        <w:rPr>
          <w:sz w:val="28"/>
          <w:szCs w:val="28"/>
          <w:lang w:val="en-GB"/>
        </w:rPr>
        <w:t xml:space="preserve">the most detailed and </w:t>
      </w:r>
      <w:r w:rsidR="00F7400C" w:rsidRPr="00103B75">
        <w:rPr>
          <w:sz w:val="28"/>
          <w:szCs w:val="28"/>
          <w:lang w:val="en-GB"/>
        </w:rPr>
        <w:t>accurate</w:t>
      </w:r>
      <w:r w:rsidRPr="00103B75">
        <w:rPr>
          <w:sz w:val="28"/>
          <w:szCs w:val="28"/>
          <w:lang w:val="en-GB"/>
        </w:rPr>
        <w:t xml:space="preserve"> planimetric </w:t>
      </w:r>
      <w:r w:rsidR="000558BF" w:rsidRPr="00103B75">
        <w:rPr>
          <w:sz w:val="28"/>
          <w:szCs w:val="28"/>
          <w:lang w:val="en-GB"/>
        </w:rPr>
        <w:t>portrayal</w:t>
      </w:r>
      <w:r w:rsidRPr="00103B75">
        <w:rPr>
          <w:sz w:val="28"/>
          <w:szCs w:val="28"/>
          <w:lang w:val="en-GB"/>
        </w:rPr>
        <w:t xml:space="preserve"> of the urban area</w:t>
      </w:r>
      <w:r w:rsidR="000558BF" w:rsidRPr="00103B75">
        <w:rPr>
          <w:sz w:val="28"/>
          <w:szCs w:val="28"/>
          <w:lang w:val="en-GB"/>
        </w:rPr>
        <w:t xml:space="preserve"> </w:t>
      </w:r>
      <w:r w:rsidR="00F7400C" w:rsidRPr="00103B75">
        <w:rPr>
          <w:sz w:val="28"/>
          <w:szCs w:val="28"/>
          <w:lang w:val="en-GB"/>
        </w:rPr>
        <w:t>to that date</w:t>
      </w:r>
      <w:r w:rsidR="00C23167" w:rsidRPr="00103B75">
        <w:rPr>
          <w:sz w:val="28"/>
          <w:szCs w:val="28"/>
          <w:lang w:val="en-GB"/>
        </w:rPr>
        <w:t xml:space="preserve"> and </w:t>
      </w:r>
      <w:r w:rsidR="00BC06F9" w:rsidRPr="00103B75">
        <w:rPr>
          <w:sz w:val="28"/>
          <w:szCs w:val="28"/>
          <w:lang w:val="en-GB"/>
        </w:rPr>
        <w:t>i</w:t>
      </w:r>
      <w:r w:rsidR="00F7400C" w:rsidRPr="00103B75">
        <w:rPr>
          <w:sz w:val="28"/>
          <w:szCs w:val="28"/>
          <w:lang w:val="en-GB"/>
        </w:rPr>
        <w:t xml:space="preserve">n addition to showing </w:t>
      </w:r>
      <w:r w:rsidR="00132878" w:rsidRPr="00103B75">
        <w:rPr>
          <w:sz w:val="28"/>
          <w:szCs w:val="28"/>
          <w:lang w:val="en-GB"/>
        </w:rPr>
        <w:t>the plot outline</w:t>
      </w:r>
      <w:r w:rsidR="00F7400C" w:rsidRPr="00103B75">
        <w:rPr>
          <w:sz w:val="28"/>
          <w:szCs w:val="28"/>
          <w:lang w:val="en-GB"/>
        </w:rPr>
        <w:t xml:space="preserve"> they </w:t>
      </w:r>
      <w:r w:rsidR="00311E59" w:rsidRPr="00103B75">
        <w:rPr>
          <w:sz w:val="28"/>
          <w:szCs w:val="28"/>
          <w:lang w:val="en-GB"/>
        </w:rPr>
        <w:t xml:space="preserve">gave </w:t>
      </w:r>
      <w:r w:rsidR="006A1094" w:rsidRPr="00103B75">
        <w:rPr>
          <w:sz w:val="28"/>
          <w:szCs w:val="28"/>
          <w:lang w:val="en-GB"/>
        </w:rPr>
        <w:t xml:space="preserve">the </w:t>
      </w:r>
      <w:r w:rsidRPr="00103B75">
        <w:rPr>
          <w:sz w:val="28"/>
          <w:szCs w:val="28"/>
          <w:lang w:val="en-GB"/>
        </w:rPr>
        <w:t>age of</w:t>
      </w:r>
      <w:r w:rsidR="006A1094" w:rsidRPr="00103B75">
        <w:rPr>
          <w:sz w:val="28"/>
          <w:szCs w:val="28"/>
          <w:lang w:val="en-GB"/>
        </w:rPr>
        <w:t xml:space="preserve"> each</w:t>
      </w:r>
      <w:r w:rsidRPr="00103B75">
        <w:rPr>
          <w:sz w:val="28"/>
          <w:szCs w:val="28"/>
          <w:lang w:val="en-GB"/>
        </w:rPr>
        <w:t xml:space="preserve"> building</w:t>
      </w:r>
      <w:r w:rsidR="00132878" w:rsidRPr="00103B75">
        <w:rPr>
          <w:sz w:val="28"/>
          <w:szCs w:val="28"/>
          <w:lang w:val="en-GB"/>
        </w:rPr>
        <w:t xml:space="preserve"> on it</w:t>
      </w:r>
      <w:r w:rsidR="00BC06F9" w:rsidRPr="00103B75">
        <w:rPr>
          <w:sz w:val="28"/>
          <w:szCs w:val="28"/>
          <w:lang w:val="en-GB"/>
        </w:rPr>
        <w:t>.</w:t>
      </w:r>
      <w:r w:rsidR="00BC06F9" w:rsidRPr="00103B75">
        <w:rPr>
          <w:rStyle w:val="EndnoteReference"/>
          <w:sz w:val="28"/>
          <w:szCs w:val="28"/>
          <w:lang w:val="en-GB"/>
        </w:rPr>
        <w:endnoteReference w:id="19"/>
      </w:r>
      <w:r w:rsidR="00BC06F9" w:rsidRPr="00103B75">
        <w:rPr>
          <w:sz w:val="28"/>
          <w:szCs w:val="28"/>
          <w:lang w:val="en-GB"/>
        </w:rPr>
        <w:t xml:space="preserve"> </w:t>
      </w:r>
      <w:r w:rsidR="00311E59" w:rsidRPr="00103B75">
        <w:rPr>
          <w:sz w:val="28"/>
          <w:szCs w:val="28"/>
          <w:lang w:val="en-GB"/>
        </w:rPr>
        <w:t>This</w:t>
      </w:r>
      <w:r w:rsidR="006A1094" w:rsidRPr="00103B75">
        <w:rPr>
          <w:sz w:val="28"/>
          <w:szCs w:val="28"/>
          <w:lang w:val="en-GB"/>
        </w:rPr>
        <w:t xml:space="preserve"> information </w:t>
      </w:r>
      <w:r w:rsidR="00311E59" w:rsidRPr="00103B75">
        <w:rPr>
          <w:sz w:val="28"/>
          <w:szCs w:val="28"/>
          <w:lang w:val="en-GB"/>
        </w:rPr>
        <w:t xml:space="preserve">was </w:t>
      </w:r>
      <w:r w:rsidR="006A1094" w:rsidRPr="00103B75">
        <w:rPr>
          <w:sz w:val="28"/>
          <w:szCs w:val="28"/>
          <w:lang w:val="en-GB"/>
        </w:rPr>
        <w:t>essential</w:t>
      </w:r>
      <w:r w:rsidR="00232CC2" w:rsidRPr="00103B75">
        <w:rPr>
          <w:sz w:val="28"/>
          <w:szCs w:val="28"/>
          <w:lang w:val="en-GB"/>
        </w:rPr>
        <w:t xml:space="preserve"> </w:t>
      </w:r>
      <w:r w:rsidR="00311E59" w:rsidRPr="00103B75">
        <w:rPr>
          <w:sz w:val="28"/>
          <w:szCs w:val="28"/>
          <w:lang w:val="en-GB"/>
        </w:rPr>
        <w:t xml:space="preserve">for </w:t>
      </w:r>
      <w:r w:rsidRPr="00103B75">
        <w:rPr>
          <w:sz w:val="28"/>
          <w:szCs w:val="28"/>
          <w:lang w:val="en-GB"/>
        </w:rPr>
        <w:t>remodelling</w:t>
      </w:r>
      <w:r w:rsidR="00311E59" w:rsidRPr="00103B75">
        <w:rPr>
          <w:sz w:val="28"/>
          <w:szCs w:val="28"/>
          <w:lang w:val="en-GB"/>
        </w:rPr>
        <w:t xml:space="preserve"> the city </w:t>
      </w:r>
      <w:r w:rsidRPr="00103B75">
        <w:rPr>
          <w:sz w:val="28"/>
          <w:szCs w:val="28"/>
          <w:lang w:val="en-GB"/>
        </w:rPr>
        <w:t>s</w:t>
      </w:r>
      <w:r w:rsidR="000D4276" w:rsidRPr="00103B75">
        <w:rPr>
          <w:sz w:val="28"/>
          <w:szCs w:val="28"/>
          <w:lang w:val="en-GB"/>
        </w:rPr>
        <w:t>ince</w:t>
      </w:r>
      <w:r w:rsidR="00F7400C" w:rsidRPr="00103B75">
        <w:rPr>
          <w:sz w:val="28"/>
          <w:szCs w:val="28"/>
          <w:lang w:val="en-GB"/>
        </w:rPr>
        <w:t xml:space="preserve"> it</w:t>
      </w:r>
      <w:r w:rsidRPr="00103B75">
        <w:rPr>
          <w:sz w:val="28"/>
          <w:szCs w:val="28"/>
          <w:lang w:val="en-GB"/>
        </w:rPr>
        <w:t xml:space="preserve"> </w:t>
      </w:r>
      <w:r w:rsidR="00C23167" w:rsidRPr="00103B75">
        <w:rPr>
          <w:sz w:val="28"/>
          <w:szCs w:val="28"/>
          <w:lang w:val="en-GB"/>
        </w:rPr>
        <w:t>allowed</w:t>
      </w:r>
      <w:r w:rsidRPr="00103B75">
        <w:rPr>
          <w:sz w:val="28"/>
          <w:szCs w:val="28"/>
          <w:lang w:val="en-GB"/>
        </w:rPr>
        <w:t xml:space="preserve"> the</w:t>
      </w:r>
      <w:r w:rsidR="00C23167" w:rsidRPr="00103B75">
        <w:rPr>
          <w:sz w:val="28"/>
          <w:szCs w:val="28"/>
          <w:lang w:val="en-GB"/>
        </w:rPr>
        <w:t xml:space="preserve"> part of the city having</w:t>
      </w:r>
      <w:r w:rsidR="00F7400C" w:rsidRPr="00103B75">
        <w:rPr>
          <w:sz w:val="28"/>
          <w:szCs w:val="28"/>
          <w:lang w:val="en-GB"/>
        </w:rPr>
        <w:t xml:space="preserve"> buildings in the worst condition</w:t>
      </w:r>
      <w:r w:rsidR="00311E59" w:rsidRPr="00103B75">
        <w:rPr>
          <w:sz w:val="28"/>
          <w:szCs w:val="28"/>
          <w:lang w:val="en-GB"/>
        </w:rPr>
        <w:t xml:space="preserve">, </w:t>
      </w:r>
      <w:r w:rsidRPr="00103B75">
        <w:rPr>
          <w:sz w:val="28"/>
          <w:szCs w:val="28"/>
          <w:lang w:val="en-GB"/>
        </w:rPr>
        <w:t xml:space="preserve">where expropriation </w:t>
      </w:r>
      <w:r w:rsidR="00B16E85" w:rsidRPr="00103B75">
        <w:rPr>
          <w:sz w:val="28"/>
          <w:szCs w:val="28"/>
          <w:lang w:val="en-GB"/>
        </w:rPr>
        <w:t xml:space="preserve">would be </w:t>
      </w:r>
      <w:r w:rsidR="000D4276" w:rsidRPr="00103B75">
        <w:rPr>
          <w:sz w:val="28"/>
          <w:szCs w:val="28"/>
          <w:lang w:val="en-GB"/>
        </w:rPr>
        <w:t xml:space="preserve">the </w:t>
      </w:r>
      <w:r w:rsidR="00B16E85" w:rsidRPr="00103B75">
        <w:rPr>
          <w:sz w:val="28"/>
          <w:szCs w:val="28"/>
          <w:lang w:val="en-GB"/>
        </w:rPr>
        <w:t xml:space="preserve">most </w:t>
      </w:r>
      <w:r w:rsidRPr="00103B75">
        <w:rPr>
          <w:sz w:val="28"/>
          <w:szCs w:val="28"/>
          <w:lang w:val="en-GB"/>
        </w:rPr>
        <w:t>economical</w:t>
      </w:r>
      <w:r w:rsidR="001E0A24" w:rsidRPr="00103B75">
        <w:rPr>
          <w:sz w:val="28"/>
          <w:szCs w:val="28"/>
          <w:lang w:val="en-GB"/>
        </w:rPr>
        <w:t xml:space="preserve"> method of urban renewal</w:t>
      </w:r>
      <w:r w:rsidR="00311E59" w:rsidRPr="00103B75">
        <w:rPr>
          <w:sz w:val="28"/>
          <w:szCs w:val="28"/>
          <w:lang w:val="en-GB"/>
        </w:rPr>
        <w:t>, to be identified</w:t>
      </w:r>
      <w:r w:rsidRPr="00103B75">
        <w:rPr>
          <w:sz w:val="28"/>
          <w:szCs w:val="28"/>
          <w:lang w:val="en-GB"/>
        </w:rPr>
        <w:t xml:space="preserve"> (Figs</w:t>
      </w:r>
      <w:r w:rsidR="00246330" w:rsidRPr="00103B75">
        <w:rPr>
          <w:sz w:val="28"/>
          <w:szCs w:val="28"/>
          <w:lang w:val="en-GB"/>
        </w:rPr>
        <w:t>.</w:t>
      </w:r>
      <w:r w:rsidRPr="00103B75">
        <w:rPr>
          <w:sz w:val="28"/>
          <w:szCs w:val="28"/>
          <w:lang w:val="en-GB"/>
        </w:rPr>
        <w:t xml:space="preserve"> </w:t>
      </w:r>
      <w:r w:rsidR="009252EB" w:rsidRPr="00103B75">
        <w:rPr>
          <w:sz w:val="28"/>
          <w:szCs w:val="28"/>
          <w:lang w:val="en-GB"/>
        </w:rPr>
        <w:t>00</w:t>
      </w:r>
      <w:r w:rsidRPr="00103B75">
        <w:rPr>
          <w:sz w:val="28"/>
          <w:szCs w:val="28"/>
          <w:lang w:val="en-GB"/>
        </w:rPr>
        <w:t xml:space="preserve"> and </w:t>
      </w:r>
      <w:r w:rsidR="009252EB" w:rsidRPr="00103B75">
        <w:rPr>
          <w:sz w:val="28"/>
          <w:szCs w:val="28"/>
          <w:lang w:val="en-GB"/>
        </w:rPr>
        <w:t>00</w:t>
      </w:r>
      <w:r w:rsidRPr="00103B75">
        <w:rPr>
          <w:sz w:val="28"/>
          <w:szCs w:val="28"/>
          <w:lang w:val="en-GB"/>
        </w:rPr>
        <w:t xml:space="preserve">). </w:t>
      </w:r>
      <w:r w:rsidR="001E0A24" w:rsidRPr="00103B75">
        <w:rPr>
          <w:sz w:val="28"/>
          <w:szCs w:val="28"/>
          <w:lang w:val="en-GB"/>
        </w:rPr>
        <w:t xml:space="preserve">Garriga i Roca also created a </w:t>
      </w:r>
      <w:r w:rsidRPr="00103B75">
        <w:rPr>
          <w:sz w:val="28"/>
          <w:szCs w:val="28"/>
          <w:lang w:val="en-GB"/>
        </w:rPr>
        <w:t xml:space="preserve">series of geometric </w:t>
      </w:r>
      <w:r w:rsidR="008C64BD" w:rsidRPr="00103B75">
        <w:rPr>
          <w:sz w:val="28"/>
          <w:szCs w:val="28"/>
          <w:lang w:val="en-GB"/>
        </w:rPr>
        <w:t>floor plans</w:t>
      </w:r>
      <w:r w:rsidRPr="00103B75">
        <w:rPr>
          <w:sz w:val="28"/>
          <w:szCs w:val="28"/>
          <w:lang w:val="en-GB"/>
        </w:rPr>
        <w:t xml:space="preserve"> at a scale of 1:100 </w:t>
      </w:r>
      <w:r w:rsidR="001E0A24" w:rsidRPr="00103B75">
        <w:rPr>
          <w:sz w:val="28"/>
          <w:szCs w:val="28"/>
          <w:lang w:val="en-GB"/>
        </w:rPr>
        <w:t>for the</w:t>
      </w:r>
      <w:r w:rsidRPr="00103B75">
        <w:rPr>
          <w:sz w:val="28"/>
          <w:szCs w:val="28"/>
          <w:lang w:val="en-GB"/>
        </w:rPr>
        <w:t xml:space="preserve"> </w:t>
      </w:r>
      <w:r w:rsidR="001E0A24" w:rsidRPr="00103B75">
        <w:rPr>
          <w:sz w:val="28"/>
          <w:szCs w:val="28"/>
          <w:lang w:val="en-GB"/>
        </w:rPr>
        <w:t xml:space="preserve">city’s </w:t>
      </w:r>
      <w:r w:rsidRPr="00103B75">
        <w:rPr>
          <w:sz w:val="28"/>
          <w:szCs w:val="28"/>
          <w:lang w:val="en-GB"/>
        </w:rPr>
        <w:t>public and religious buildings</w:t>
      </w:r>
      <w:r w:rsidR="00311E59" w:rsidRPr="00103B75">
        <w:rPr>
          <w:sz w:val="28"/>
          <w:szCs w:val="28"/>
          <w:lang w:val="en-GB"/>
        </w:rPr>
        <w:t>. Of</w:t>
      </w:r>
      <w:r w:rsidRPr="00103B75">
        <w:rPr>
          <w:sz w:val="28"/>
          <w:szCs w:val="28"/>
          <w:lang w:val="en-GB"/>
        </w:rPr>
        <w:t xml:space="preserve"> </w:t>
      </w:r>
      <w:r w:rsidR="001E0A24" w:rsidRPr="00103B75">
        <w:rPr>
          <w:sz w:val="28"/>
          <w:szCs w:val="28"/>
          <w:lang w:val="en-GB"/>
        </w:rPr>
        <w:t xml:space="preserve">the </w:t>
      </w:r>
      <w:r w:rsidRPr="00103B75">
        <w:rPr>
          <w:sz w:val="28"/>
          <w:szCs w:val="28"/>
          <w:lang w:val="en-GB"/>
        </w:rPr>
        <w:t>more than 90</w:t>
      </w:r>
      <w:r w:rsidR="001E0A24" w:rsidRPr="00103B75">
        <w:rPr>
          <w:sz w:val="28"/>
          <w:szCs w:val="28"/>
          <w:lang w:val="en-GB"/>
        </w:rPr>
        <w:t xml:space="preserve"> </w:t>
      </w:r>
      <w:r w:rsidR="00311E59" w:rsidRPr="00103B75">
        <w:rPr>
          <w:sz w:val="28"/>
          <w:szCs w:val="28"/>
          <w:lang w:val="en-GB"/>
        </w:rPr>
        <w:t xml:space="preserve">that he drew, only 23 </w:t>
      </w:r>
      <w:r w:rsidRPr="00103B75">
        <w:rPr>
          <w:sz w:val="28"/>
          <w:szCs w:val="28"/>
          <w:lang w:val="en-GB"/>
        </w:rPr>
        <w:t xml:space="preserve">have </w:t>
      </w:r>
      <w:r w:rsidR="00132878" w:rsidRPr="00103B75">
        <w:rPr>
          <w:sz w:val="28"/>
          <w:szCs w:val="28"/>
          <w:lang w:val="en-GB"/>
        </w:rPr>
        <w:t xml:space="preserve">so far </w:t>
      </w:r>
      <w:r w:rsidRPr="00103B75">
        <w:rPr>
          <w:sz w:val="28"/>
          <w:szCs w:val="28"/>
          <w:lang w:val="en-GB"/>
        </w:rPr>
        <w:t xml:space="preserve">been </w:t>
      </w:r>
      <w:r w:rsidR="00157C76" w:rsidRPr="00103B75">
        <w:rPr>
          <w:sz w:val="28"/>
          <w:szCs w:val="28"/>
          <w:lang w:val="en-GB"/>
        </w:rPr>
        <w:t xml:space="preserve">located </w:t>
      </w:r>
      <w:r w:rsidR="008C64BD" w:rsidRPr="00103B75">
        <w:rPr>
          <w:sz w:val="28"/>
          <w:szCs w:val="28"/>
          <w:lang w:val="en-GB"/>
        </w:rPr>
        <w:t>in local archives</w:t>
      </w:r>
      <w:r w:rsidR="000E46A6" w:rsidRPr="00103B75">
        <w:rPr>
          <w:sz w:val="28"/>
          <w:szCs w:val="28"/>
          <w:lang w:val="en-GB"/>
        </w:rPr>
        <w:t xml:space="preserve"> </w:t>
      </w:r>
      <w:r w:rsidRPr="00103B75">
        <w:rPr>
          <w:sz w:val="28"/>
          <w:szCs w:val="28"/>
          <w:lang w:val="en-GB"/>
        </w:rPr>
        <w:t>(Fig.</w:t>
      </w:r>
      <w:r w:rsidR="009252EB" w:rsidRPr="00103B75">
        <w:rPr>
          <w:sz w:val="28"/>
          <w:szCs w:val="28"/>
          <w:lang w:val="en-GB"/>
        </w:rPr>
        <w:t xml:space="preserve"> presently fig </w:t>
      </w:r>
      <w:r w:rsidRPr="00103B75">
        <w:rPr>
          <w:sz w:val="28"/>
          <w:szCs w:val="28"/>
          <w:lang w:val="en-GB"/>
        </w:rPr>
        <w:t xml:space="preserve"> 5</w:t>
      </w:r>
      <w:r w:rsidR="000D4276" w:rsidRPr="00103B75">
        <w:rPr>
          <w:sz w:val="28"/>
          <w:szCs w:val="28"/>
          <w:lang w:val="en-GB"/>
        </w:rPr>
        <w:t>).</w:t>
      </w:r>
      <w:r w:rsidR="00B16E85" w:rsidRPr="00103B75">
        <w:rPr>
          <w:sz w:val="28"/>
          <w:szCs w:val="28"/>
          <w:lang w:val="en-GB"/>
        </w:rPr>
        <w:t xml:space="preserve"> </w:t>
      </w:r>
      <w:r w:rsidRPr="00103B75">
        <w:rPr>
          <w:sz w:val="28"/>
          <w:szCs w:val="28"/>
          <w:lang w:val="en-GB"/>
        </w:rPr>
        <w:t xml:space="preserve">However, </w:t>
      </w:r>
      <w:r w:rsidR="008C64BD" w:rsidRPr="00103B75">
        <w:rPr>
          <w:sz w:val="28"/>
          <w:szCs w:val="28"/>
          <w:lang w:val="en-GB"/>
        </w:rPr>
        <w:t>all</w:t>
      </w:r>
      <w:r w:rsidRPr="00103B75">
        <w:rPr>
          <w:sz w:val="28"/>
          <w:szCs w:val="28"/>
          <w:lang w:val="en-GB"/>
        </w:rPr>
        <w:t xml:space="preserve"> </w:t>
      </w:r>
      <w:r w:rsidR="000D4276" w:rsidRPr="00103B75">
        <w:rPr>
          <w:sz w:val="28"/>
          <w:szCs w:val="28"/>
          <w:lang w:val="en-GB"/>
        </w:rPr>
        <w:t xml:space="preserve">the </w:t>
      </w:r>
      <w:r w:rsidR="008C64BD" w:rsidRPr="00103B75">
        <w:rPr>
          <w:sz w:val="28"/>
          <w:szCs w:val="28"/>
          <w:lang w:val="en-GB"/>
        </w:rPr>
        <w:t>floor plans</w:t>
      </w:r>
      <w:r w:rsidRPr="00103B75">
        <w:rPr>
          <w:sz w:val="28"/>
          <w:szCs w:val="28"/>
          <w:lang w:val="en-GB"/>
        </w:rPr>
        <w:t xml:space="preserve"> </w:t>
      </w:r>
      <w:r w:rsidR="008C64BD" w:rsidRPr="00103B75">
        <w:rPr>
          <w:sz w:val="28"/>
          <w:szCs w:val="28"/>
          <w:lang w:val="en-GB"/>
        </w:rPr>
        <w:t xml:space="preserve">are </w:t>
      </w:r>
      <w:r w:rsidR="00132878" w:rsidRPr="00103B75">
        <w:rPr>
          <w:sz w:val="28"/>
          <w:szCs w:val="28"/>
          <w:lang w:val="en-GB"/>
        </w:rPr>
        <w:t xml:space="preserve">shown </w:t>
      </w:r>
      <w:r w:rsidR="008C64BD" w:rsidRPr="00103B75">
        <w:rPr>
          <w:sz w:val="28"/>
          <w:szCs w:val="28"/>
          <w:lang w:val="en-GB"/>
        </w:rPr>
        <w:t>as an integra</w:t>
      </w:r>
      <w:r w:rsidR="000D4276" w:rsidRPr="00103B75">
        <w:rPr>
          <w:sz w:val="28"/>
          <w:szCs w:val="28"/>
          <w:lang w:val="en-GB"/>
        </w:rPr>
        <w:t>l</w:t>
      </w:r>
      <w:r w:rsidR="008C64BD" w:rsidRPr="00103B75">
        <w:rPr>
          <w:sz w:val="28"/>
          <w:szCs w:val="28"/>
          <w:lang w:val="en-GB"/>
        </w:rPr>
        <w:t xml:space="preserve"> part of the </w:t>
      </w:r>
      <w:r w:rsidR="008C64BD" w:rsidRPr="00103B75">
        <w:rPr>
          <w:i/>
          <w:sz w:val="28"/>
          <w:szCs w:val="28"/>
          <w:lang w:val="en-GB"/>
        </w:rPr>
        <w:t>quarterons</w:t>
      </w:r>
      <w:r w:rsidR="00132878" w:rsidRPr="00103B75">
        <w:rPr>
          <w:sz w:val="28"/>
          <w:szCs w:val="28"/>
          <w:lang w:val="en-GB"/>
        </w:rPr>
        <w:t>, albeit</w:t>
      </w:r>
      <w:r w:rsidR="008C64BD" w:rsidRPr="00103B75">
        <w:rPr>
          <w:sz w:val="28"/>
          <w:szCs w:val="28"/>
          <w:lang w:val="en-GB"/>
        </w:rPr>
        <w:t xml:space="preserve"> at a reduced scale </w:t>
      </w:r>
      <w:r w:rsidR="00517085" w:rsidRPr="00103B75">
        <w:rPr>
          <w:sz w:val="28"/>
          <w:szCs w:val="28"/>
          <w:lang w:val="en-GB"/>
        </w:rPr>
        <w:t xml:space="preserve">of </w:t>
      </w:r>
      <w:r w:rsidR="008C64BD" w:rsidRPr="00103B75">
        <w:rPr>
          <w:sz w:val="28"/>
          <w:szCs w:val="28"/>
          <w:lang w:val="en-GB"/>
        </w:rPr>
        <w:t xml:space="preserve">1:250, </w:t>
      </w:r>
      <w:r w:rsidR="00132878" w:rsidRPr="00103B75">
        <w:rPr>
          <w:sz w:val="28"/>
          <w:szCs w:val="28"/>
          <w:lang w:val="en-GB"/>
        </w:rPr>
        <w:t>which does not allow</w:t>
      </w:r>
      <w:r w:rsidR="008C64BD" w:rsidRPr="00103B75">
        <w:rPr>
          <w:sz w:val="28"/>
          <w:szCs w:val="28"/>
          <w:lang w:val="en-GB"/>
        </w:rPr>
        <w:t xml:space="preserve"> all </w:t>
      </w:r>
      <w:r w:rsidR="000D4276" w:rsidRPr="00103B75">
        <w:rPr>
          <w:sz w:val="28"/>
          <w:szCs w:val="28"/>
          <w:lang w:val="en-GB"/>
        </w:rPr>
        <w:t xml:space="preserve">the </w:t>
      </w:r>
      <w:r w:rsidR="008C64BD" w:rsidRPr="00103B75">
        <w:rPr>
          <w:sz w:val="28"/>
          <w:szCs w:val="28"/>
          <w:lang w:val="en-GB"/>
        </w:rPr>
        <w:t xml:space="preserve">original details </w:t>
      </w:r>
      <w:r w:rsidR="00132878" w:rsidRPr="00103B75">
        <w:rPr>
          <w:sz w:val="28"/>
          <w:szCs w:val="28"/>
          <w:lang w:val="en-GB"/>
        </w:rPr>
        <w:t>to be seen</w:t>
      </w:r>
      <w:r w:rsidR="008C64BD" w:rsidRPr="00103B75">
        <w:rPr>
          <w:sz w:val="28"/>
          <w:szCs w:val="28"/>
          <w:lang w:val="en-GB"/>
        </w:rPr>
        <w:t>.</w:t>
      </w:r>
      <w:r w:rsidR="00B16E85" w:rsidRPr="00103B75">
        <w:rPr>
          <w:sz w:val="28"/>
          <w:szCs w:val="28"/>
          <w:lang w:val="en-GB"/>
        </w:rPr>
        <w:t xml:space="preserve"> </w:t>
      </w:r>
    </w:p>
    <w:p w:rsidR="00BC06F9" w:rsidRPr="00103B75" w:rsidRDefault="00BC06F9" w:rsidP="00B72334">
      <w:pPr>
        <w:rPr>
          <w:sz w:val="28"/>
          <w:szCs w:val="28"/>
          <w:lang w:val="en-GB"/>
        </w:rPr>
      </w:pPr>
    </w:p>
    <w:p w:rsidR="00084035" w:rsidRPr="00103B75" w:rsidRDefault="00DD7FDC" w:rsidP="00B72334">
      <w:pPr>
        <w:rPr>
          <w:sz w:val="28"/>
          <w:szCs w:val="28"/>
          <w:lang w:val="en-GB"/>
        </w:rPr>
      </w:pPr>
      <w:r w:rsidRPr="00103B75">
        <w:rPr>
          <w:sz w:val="28"/>
          <w:szCs w:val="28"/>
          <w:lang w:val="en-GB"/>
        </w:rPr>
        <w:tab/>
      </w:r>
      <w:r w:rsidR="00BC06F9" w:rsidRPr="00103B75">
        <w:rPr>
          <w:sz w:val="28"/>
          <w:szCs w:val="28"/>
          <w:lang w:val="en-GB"/>
        </w:rPr>
        <w:t xml:space="preserve">For the modern scholar, the value of </w:t>
      </w:r>
      <w:r w:rsidR="00157C76" w:rsidRPr="00103B75">
        <w:rPr>
          <w:sz w:val="28"/>
          <w:szCs w:val="28"/>
          <w:lang w:val="en-GB"/>
        </w:rPr>
        <w:t xml:space="preserve">the </w:t>
      </w:r>
      <w:r w:rsidR="00191591" w:rsidRPr="00103B75">
        <w:rPr>
          <w:sz w:val="28"/>
          <w:szCs w:val="28"/>
          <w:lang w:val="en-GB"/>
        </w:rPr>
        <w:t xml:space="preserve">large-scale </w:t>
      </w:r>
      <w:r w:rsidR="00157C76" w:rsidRPr="00103B75">
        <w:rPr>
          <w:i/>
          <w:sz w:val="28"/>
          <w:szCs w:val="28"/>
          <w:lang w:val="en-GB"/>
        </w:rPr>
        <w:t>quarterons</w:t>
      </w:r>
      <w:r w:rsidR="00157C76" w:rsidRPr="00103B75">
        <w:rPr>
          <w:sz w:val="28"/>
          <w:szCs w:val="28"/>
          <w:lang w:val="en-GB"/>
        </w:rPr>
        <w:t xml:space="preserve"> </w:t>
      </w:r>
      <w:r w:rsidR="00191591" w:rsidRPr="00103B75">
        <w:rPr>
          <w:sz w:val="28"/>
          <w:szCs w:val="28"/>
          <w:lang w:val="en-GB"/>
        </w:rPr>
        <w:t xml:space="preserve">is that </w:t>
      </w:r>
      <w:r w:rsidR="008E05BE" w:rsidRPr="00103B75">
        <w:rPr>
          <w:sz w:val="28"/>
          <w:szCs w:val="28"/>
          <w:lang w:val="en-GB"/>
        </w:rPr>
        <w:t xml:space="preserve">they offer </w:t>
      </w:r>
      <w:r w:rsidR="00191591" w:rsidRPr="00103B75">
        <w:rPr>
          <w:sz w:val="28"/>
          <w:szCs w:val="28"/>
          <w:lang w:val="en-GB"/>
        </w:rPr>
        <w:t xml:space="preserve">exceptionally </w:t>
      </w:r>
      <w:r w:rsidR="008E05BE" w:rsidRPr="00103B75">
        <w:rPr>
          <w:sz w:val="28"/>
          <w:szCs w:val="28"/>
          <w:lang w:val="en-GB"/>
        </w:rPr>
        <w:t xml:space="preserve">detailed information about the streets and plots </w:t>
      </w:r>
      <w:r w:rsidR="00191591" w:rsidRPr="00103B75">
        <w:rPr>
          <w:sz w:val="28"/>
          <w:szCs w:val="28"/>
          <w:lang w:val="en-GB"/>
        </w:rPr>
        <w:t>of nineteenth-century Barcelona</w:t>
      </w:r>
      <w:r w:rsidR="00C23167" w:rsidRPr="00103B75">
        <w:rPr>
          <w:sz w:val="28"/>
          <w:szCs w:val="28"/>
          <w:lang w:val="en-GB"/>
        </w:rPr>
        <w:t xml:space="preserve"> in areas</w:t>
      </w:r>
      <w:r w:rsidR="00191591" w:rsidRPr="00103B75">
        <w:rPr>
          <w:sz w:val="28"/>
          <w:szCs w:val="28"/>
          <w:lang w:val="en-GB"/>
        </w:rPr>
        <w:t xml:space="preserve"> </w:t>
      </w:r>
      <w:r w:rsidR="00C23167" w:rsidRPr="00103B75">
        <w:rPr>
          <w:sz w:val="28"/>
          <w:szCs w:val="28"/>
          <w:lang w:val="en-GB"/>
        </w:rPr>
        <w:t>now</w:t>
      </w:r>
      <w:r w:rsidR="00191591" w:rsidRPr="00103B75">
        <w:rPr>
          <w:sz w:val="28"/>
          <w:szCs w:val="28"/>
          <w:lang w:val="en-GB"/>
        </w:rPr>
        <w:t xml:space="preserve"> changed beyond all recognition</w:t>
      </w:r>
      <w:r w:rsidR="00C23167" w:rsidRPr="00103B75">
        <w:rPr>
          <w:sz w:val="28"/>
          <w:szCs w:val="28"/>
          <w:lang w:val="en-GB"/>
        </w:rPr>
        <w:t>.</w:t>
      </w:r>
      <w:r w:rsidR="008E05BE" w:rsidRPr="00103B75">
        <w:rPr>
          <w:rStyle w:val="EndnoteReference"/>
          <w:sz w:val="28"/>
          <w:szCs w:val="28"/>
          <w:lang w:val="en-GB"/>
        </w:rPr>
        <w:endnoteReference w:id="20"/>
      </w:r>
      <w:r w:rsidR="002F39E1" w:rsidRPr="00103B75">
        <w:rPr>
          <w:sz w:val="28"/>
          <w:szCs w:val="28"/>
          <w:lang w:val="en-GB"/>
        </w:rPr>
        <w:t xml:space="preserve"> </w:t>
      </w:r>
      <w:r w:rsidR="00191591" w:rsidRPr="00103B75">
        <w:rPr>
          <w:sz w:val="28"/>
          <w:szCs w:val="28"/>
          <w:lang w:val="en-GB"/>
        </w:rPr>
        <w:t xml:space="preserve">Not only do we see the </w:t>
      </w:r>
      <w:r w:rsidR="000A296F" w:rsidRPr="00103B75">
        <w:rPr>
          <w:sz w:val="28"/>
          <w:szCs w:val="28"/>
          <w:lang w:val="en-GB"/>
        </w:rPr>
        <w:t>street</w:t>
      </w:r>
      <w:r w:rsidR="00191591" w:rsidRPr="00103B75">
        <w:rPr>
          <w:sz w:val="28"/>
          <w:szCs w:val="28"/>
          <w:lang w:val="en-GB"/>
        </w:rPr>
        <w:t xml:space="preserve"> layout as</w:t>
      </w:r>
      <w:r w:rsidR="00C23167" w:rsidRPr="00103B75">
        <w:rPr>
          <w:sz w:val="28"/>
          <w:szCs w:val="28"/>
          <w:lang w:val="en-GB"/>
        </w:rPr>
        <w:t xml:space="preserve"> it was</w:t>
      </w:r>
      <w:r w:rsidR="00191591" w:rsidRPr="00103B75">
        <w:rPr>
          <w:sz w:val="28"/>
          <w:szCs w:val="28"/>
          <w:lang w:val="en-GB"/>
        </w:rPr>
        <w:t xml:space="preserve"> surveyed, precisely and accurately, but</w:t>
      </w:r>
      <w:r w:rsidR="000A296F" w:rsidRPr="00103B75">
        <w:rPr>
          <w:sz w:val="28"/>
          <w:szCs w:val="28"/>
          <w:lang w:val="en-GB"/>
        </w:rPr>
        <w:t xml:space="preserve"> we can also see </w:t>
      </w:r>
      <w:r w:rsidR="00504F2F" w:rsidRPr="00103B75">
        <w:rPr>
          <w:sz w:val="28"/>
          <w:szCs w:val="28"/>
          <w:lang w:val="en-GB"/>
        </w:rPr>
        <w:t xml:space="preserve">on the plans </w:t>
      </w:r>
      <w:r w:rsidR="00C23167" w:rsidRPr="00103B75">
        <w:rPr>
          <w:sz w:val="28"/>
          <w:szCs w:val="28"/>
          <w:lang w:val="en-GB"/>
        </w:rPr>
        <w:t>the whole urban landscape</w:t>
      </w:r>
      <w:r w:rsidR="008F7FE3" w:rsidRPr="00103B75">
        <w:rPr>
          <w:sz w:val="28"/>
          <w:szCs w:val="28"/>
          <w:lang w:val="en-GB"/>
        </w:rPr>
        <w:t xml:space="preserve"> from the</w:t>
      </w:r>
      <w:r w:rsidR="002F39E1" w:rsidRPr="00103B75">
        <w:rPr>
          <w:sz w:val="28"/>
          <w:szCs w:val="28"/>
          <w:lang w:val="en-GB"/>
        </w:rPr>
        <w:t xml:space="preserve"> </w:t>
      </w:r>
      <w:r w:rsidR="008E05BE" w:rsidRPr="00103B75">
        <w:rPr>
          <w:sz w:val="28"/>
          <w:szCs w:val="28"/>
          <w:lang w:val="en-GB"/>
        </w:rPr>
        <w:t>rich inventory</w:t>
      </w:r>
      <w:r w:rsidR="008F7FE3" w:rsidRPr="00103B75">
        <w:rPr>
          <w:sz w:val="28"/>
          <w:szCs w:val="28"/>
          <w:lang w:val="en-GB"/>
        </w:rPr>
        <w:t xml:space="preserve"> </w:t>
      </w:r>
      <w:r w:rsidR="008E05BE" w:rsidRPr="00103B75">
        <w:rPr>
          <w:sz w:val="28"/>
          <w:szCs w:val="28"/>
          <w:lang w:val="en-GB"/>
        </w:rPr>
        <w:t xml:space="preserve">of fountains, squares, patios, gardens, canals, jails, </w:t>
      </w:r>
      <w:r w:rsidR="008C64BD" w:rsidRPr="00103B75">
        <w:rPr>
          <w:sz w:val="28"/>
          <w:szCs w:val="28"/>
          <w:lang w:val="en-GB"/>
        </w:rPr>
        <w:t xml:space="preserve">railway </w:t>
      </w:r>
      <w:r w:rsidR="008E05BE" w:rsidRPr="00103B75">
        <w:rPr>
          <w:sz w:val="28"/>
          <w:szCs w:val="28"/>
          <w:lang w:val="en-GB"/>
        </w:rPr>
        <w:lastRenderedPageBreak/>
        <w:t>stations,</w:t>
      </w:r>
      <w:r w:rsidR="002F0DE6" w:rsidRPr="00103B75">
        <w:rPr>
          <w:sz w:val="28"/>
          <w:szCs w:val="28"/>
          <w:lang w:val="en-GB"/>
        </w:rPr>
        <w:t xml:space="preserve"> </w:t>
      </w:r>
      <w:r w:rsidR="008E05BE" w:rsidRPr="00103B75">
        <w:rPr>
          <w:sz w:val="28"/>
          <w:szCs w:val="28"/>
          <w:lang w:val="en-GB"/>
        </w:rPr>
        <w:t>schools</w:t>
      </w:r>
      <w:r w:rsidR="000A296F" w:rsidRPr="00103B75">
        <w:rPr>
          <w:sz w:val="28"/>
          <w:szCs w:val="28"/>
          <w:lang w:val="en-GB"/>
        </w:rPr>
        <w:t xml:space="preserve">, churches, </w:t>
      </w:r>
      <w:r w:rsidR="008E05BE" w:rsidRPr="00103B75">
        <w:rPr>
          <w:sz w:val="28"/>
          <w:szCs w:val="28"/>
          <w:lang w:val="en-GB"/>
        </w:rPr>
        <w:t>post offices</w:t>
      </w:r>
      <w:r w:rsidR="000A296F" w:rsidRPr="00103B75">
        <w:rPr>
          <w:sz w:val="28"/>
          <w:szCs w:val="28"/>
          <w:lang w:val="en-GB"/>
        </w:rPr>
        <w:t xml:space="preserve"> and much more,</w:t>
      </w:r>
      <w:r w:rsidR="00132878" w:rsidRPr="00103B75">
        <w:rPr>
          <w:sz w:val="28"/>
          <w:szCs w:val="28"/>
          <w:lang w:val="en-GB"/>
        </w:rPr>
        <w:t xml:space="preserve"> </w:t>
      </w:r>
      <w:r w:rsidR="00517085" w:rsidRPr="00103B75">
        <w:rPr>
          <w:sz w:val="28"/>
          <w:szCs w:val="28"/>
          <w:lang w:val="en-GB"/>
        </w:rPr>
        <w:t xml:space="preserve">almost all </w:t>
      </w:r>
      <w:r w:rsidR="000A296F" w:rsidRPr="00103B75">
        <w:rPr>
          <w:sz w:val="28"/>
          <w:szCs w:val="28"/>
          <w:lang w:val="en-GB"/>
        </w:rPr>
        <w:t>accompanied by their</w:t>
      </w:r>
      <w:r w:rsidR="008E05BE" w:rsidRPr="00103B75">
        <w:rPr>
          <w:sz w:val="28"/>
          <w:szCs w:val="28"/>
          <w:lang w:val="en-GB"/>
        </w:rPr>
        <w:t xml:space="preserve"> place-name</w:t>
      </w:r>
      <w:r w:rsidR="000D4276" w:rsidRPr="00103B75">
        <w:rPr>
          <w:sz w:val="28"/>
          <w:szCs w:val="28"/>
          <w:lang w:val="en-GB"/>
        </w:rPr>
        <w:t>s</w:t>
      </w:r>
      <w:r w:rsidR="008E05BE" w:rsidRPr="00103B75">
        <w:rPr>
          <w:sz w:val="28"/>
          <w:szCs w:val="28"/>
          <w:lang w:val="en-GB"/>
        </w:rPr>
        <w:t>.</w:t>
      </w:r>
      <w:r w:rsidR="008E05BE" w:rsidRPr="00103B75">
        <w:rPr>
          <w:rStyle w:val="EndnoteReference"/>
          <w:sz w:val="28"/>
          <w:szCs w:val="28"/>
          <w:lang w:val="en-GB"/>
        </w:rPr>
        <w:endnoteReference w:id="21"/>
      </w:r>
      <w:r w:rsidR="000A296F" w:rsidRPr="00103B75">
        <w:rPr>
          <w:sz w:val="28"/>
          <w:szCs w:val="28"/>
          <w:lang w:val="en-GB"/>
        </w:rPr>
        <w:t xml:space="preserve"> The relevance of this historical data is not confined to historians</w:t>
      </w:r>
      <w:r w:rsidR="00A60004" w:rsidRPr="00103B75">
        <w:rPr>
          <w:sz w:val="28"/>
          <w:szCs w:val="28"/>
          <w:lang w:val="en-GB"/>
        </w:rPr>
        <w:t xml:space="preserve"> and researchers. The </w:t>
      </w:r>
      <w:r w:rsidR="00A60004" w:rsidRPr="00103B75">
        <w:rPr>
          <w:i/>
          <w:sz w:val="28"/>
          <w:szCs w:val="28"/>
          <w:lang w:val="en-GB"/>
        </w:rPr>
        <w:t>quarterons</w:t>
      </w:r>
      <w:r w:rsidR="00A60004" w:rsidRPr="00103B75">
        <w:rPr>
          <w:sz w:val="28"/>
          <w:szCs w:val="28"/>
          <w:lang w:val="en-GB"/>
        </w:rPr>
        <w:t xml:space="preserve"> are of interest to </w:t>
      </w:r>
      <w:r w:rsidR="008F7FE3" w:rsidRPr="00103B75">
        <w:rPr>
          <w:sz w:val="28"/>
          <w:szCs w:val="28"/>
          <w:lang w:val="en-GB"/>
        </w:rPr>
        <w:t xml:space="preserve">modern </w:t>
      </w:r>
      <w:r w:rsidR="008E05BE" w:rsidRPr="00103B75">
        <w:rPr>
          <w:sz w:val="28"/>
          <w:szCs w:val="28"/>
          <w:lang w:val="en-GB"/>
        </w:rPr>
        <w:t>companies and public administrat</w:t>
      </w:r>
      <w:r w:rsidR="00853D6F" w:rsidRPr="00103B75">
        <w:rPr>
          <w:sz w:val="28"/>
          <w:szCs w:val="28"/>
          <w:lang w:val="en-GB"/>
        </w:rPr>
        <w:t xml:space="preserve">ors </w:t>
      </w:r>
      <w:r w:rsidR="008F7FE3" w:rsidRPr="00103B75">
        <w:rPr>
          <w:sz w:val="28"/>
          <w:szCs w:val="28"/>
          <w:lang w:val="en-GB"/>
        </w:rPr>
        <w:t>who need t</w:t>
      </w:r>
      <w:r w:rsidR="008A1221" w:rsidRPr="00103B75">
        <w:rPr>
          <w:sz w:val="28"/>
          <w:szCs w:val="28"/>
          <w:lang w:val="en-GB"/>
        </w:rPr>
        <w:t xml:space="preserve">o </w:t>
      </w:r>
      <w:r w:rsidR="008E05BE" w:rsidRPr="00103B75">
        <w:rPr>
          <w:sz w:val="28"/>
          <w:szCs w:val="28"/>
          <w:lang w:val="en-GB"/>
        </w:rPr>
        <w:t>increas</w:t>
      </w:r>
      <w:r w:rsidR="008A1221" w:rsidRPr="00103B75">
        <w:rPr>
          <w:sz w:val="28"/>
          <w:szCs w:val="28"/>
          <w:lang w:val="en-GB"/>
        </w:rPr>
        <w:t>e</w:t>
      </w:r>
      <w:r w:rsidR="008E05BE" w:rsidRPr="00103B75">
        <w:rPr>
          <w:sz w:val="28"/>
          <w:szCs w:val="28"/>
          <w:lang w:val="en-GB"/>
        </w:rPr>
        <w:t xml:space="preserve"> the</w:t>
      </w:r>
      <w:r w:rsidR="008A1221" w:rsidRPr="00103B75">
        <w:rPr>
          <w:sz w:val="28"/>
          <w:szCs w:val="28"/>
          <w:lang w:val="en-GB"/>
        </w:rPr>
        <w:t>ir</w:t>
      </w:r>
      <w:r w:rsidR="008E05BE" w:rsidRPr="00103B75">
        <w:rPr>
          <w:sz w:val="28"/>
          <w:szCs w:val="28"/>
          <w:lang w:val="en-GB"/>
        </w:rPr>
        <w:t xml:space="preserve"> knowledge of the city’s past</w:t>
      </w:r>
      <w:r w:rsidR="00A60004" w:rsidRPr="00103B75">
        <w:rPr>
          <w:sz w:val="28"/>
          <w:szCs w:val="28"/>
          <w:lang w:val="en-GB"/>
        </w:rPr>
        <w:t xml:space="preserve"> in order </w:t>
      </w:r>
      <w:r w:rsidR="008A1221" w:rsidRPr="00103B75">
        <w:rPr>
          <w:sz w:val="28"/>
          <w:szCs w:val="28"/>
          <w:lang w:val="en-GB"/>
        </w:rPr>
        <w:t>to</w:t>
      </w:r>
      <w:r w:rsidR="00A60004" w:rsidRPr="00103B75">
        <w:rPr>
          <w:sz w:val="28"/>
          <w:szCs w:val="28"/>
          <w:lang w:val="en-GB"/>
        </w:rPr>
        <w:t xml:space="preserve"> </w:t>
      </w:r>
      <w:r w:rsidR="008E05BE" w:rsidRPr="00103B75">
        <w:rPr>
          <w:sz w:val="28"/>
          <w:szCs w:val="28"/>
          <w:lang w:val="en-GB"/>
        </w:rPr>
        <w:t>mak</w:t>
      </w:r>
      <w:r w:rsidR="008A1221" w:rsidRPr="00103B75">
        <w:rPr>
          <w:sz w:val="28"/>
          <w:szCs w:val="28"/>
          <w:lang w:val="en-GB"/>
        </w:rPr>
        <w:t>e</w:t>
      </w:r>
      <w:r w:rsidR="008E05BE" w:rsidRPr="00103B75">
        <w:rPr>
          <w:sz w:val="28"/>
          <w:szCs w:val="28"/>
          <w:lang w:val="en-GB"/>
        </w:rPr>
        <w:t xml:space="preserve"> </w:t>
      </w:r>
      <w:r w:rsidR="00853D6F" w:rsidRPr="00103B75">
        <w:rPr>
          <w:sz w:val="28"/>
          <w:szCs w:val="28"/>
          <w:lang w:val="en-GB"/>
        </w:rPr>
        <w:t>better</w:t>
      </w:r>
      <w:r w:rsidR="00084035" w:rsidRPr="00103B75">
        <w:rPr>
          <w:sz w:val="28"/>
          <w:szCs w:val="28"/>
          <w:lang w:val="en-GB"/>
        </w:rPr>
        <w:t>-</w:t>
      </w:r>
      <w:r w:rsidR="008E05BE" w:rsidRPr="00103B75">
        <w:rPr>
          <w:sz w:val="28"/>
          <w:szCs w:val="28"/>
          <w:lang w:val="en-GB"/>
        </w:rPr>
        <w:t xml:space="preserve">informed decisions </w:t>
      </w:r>
      <w:r w:rsidR="00A60004" w:rsidRPr="00103B75">
        <w:rPr>
          <w:sz w:val="28"/>
          <w:szCs w:val="28"/>
          <w:lang w:val="en-GB"/>
        </w:rPr>
        <w:t>in the context of twenty-first century concerns for the urban environment as well as the efficient running of a modern city</w:t>
      </w:r>
      <w:r w:rsidR="008C64BD" w:rsidRPr="00103B75">
        <w:rPr>
          <w:sz w:val="28"/>
          <w:szCs w:val="28"/>
          <w:lang w:val="en-GB"/>
        </w:rPr>
        <w:t>.</w:t>
      </w:r>
      <w:r w:rsidR="00084035" w:rsidRPr="00103B75">
        <w:rPr>
          <w:sz w:val="28"/>
          <w:szCs w:val="28"/>
          <w:lang w:val="en-GB"/>
        </w:rPr>
        <w:t xml:space="preserve"> </w:t>
      </w:r>
      <w:r w:rsidR="00FC5892" w:rsidRPr="00103B75">
        <w:rPr>
          <w:sz w:val="28"/>
          <w:szCs w:val="28"/>
          <w:lang w:val="en-GB"/>
        </w:rPr>
        <w:t>T</w:t>
      </w:r>
      <w:r w:rsidR="00EB6D6B" w:rsidRPr="00103B75">
        <w:rPr>
          <w:sz w:val="28"/>
          <w:szCs w:val="28"/>
          <w:lang w:val="en-GB"/>
        </w:rPr>
        <w:t>hey can be used by lawyers</w:t>
      </w:r>
      <w:r w:rsidR="00FC5892" w:rsidRPr="00103B75">
        <w:rPr>
          <w:sz w:val="28"/>
          <w:szCs w:val="28"/>
          <w:lang w:val="en-GB"/>
        </w:rPr>
        <w:t>, for example,</w:t>
      </w:r>
      <w:r w:rsidR="00EB6D6B" w:rsidRPr="00103B75">
        <w:rPr>
          <w:sz w:val="28"/>
          <w:szCs w:val="28"/>
          <w:lang w:val="en-GB"/>
        </w:rPr>
        <w:t xml:space="preserve"> to settle property</w:t>
      </w:r>
      <w:r w:rsidR="00FC5892" w:rsidRPr="00103B75">
        <w:rPr>
          <w:sz w:val="28"/>
          <w:szCs w:val="28"/>
          <w:lang w:val="en-GB"/>
        </w:rPr>
        <w:t xml:space="preserve"> boundary</w:t>
      </w:r>
      <w:r w:rsidR="00EB6D6B" w:rsidRPr="00103B75">
        <w:rPr>
          <w:sz w:val="28"/>
          <w:szCs w:val="28"/>
          <w:lang w:val="en-GB"/>
        </w:rPr>
        <w:t xml:space="preserve"> disputes or by developers to budget </w:t>
      </w:r>
      <w:r w:rsidR="007C7C95" w:rsidRPr="00103B75">
        <w:rPr>
          <w:sz w:val="28"/>
          <w:szCs w:val="28"/>
          <w:lang w:val="en-GB"/>
        </w:rPr>
        <w:t xml:space="preserve">for </w:t>
      </w:r>
      <w:r w:rsidR="00EB6D6B" w:rsidRPr="00103B75">
        <w:rPr>
          <w:sz w:val="28"/>
          <w:szCs w:val="28"/>
          <w:lang w:val="en-GB"/>
        </w:rPr>
        <w:t xml:space="preserve">the </w:t>
      </w:r>
      <w:r w:rsidR="00FC5892" w:rsidRPr="00103B75">
        <w:rPr>
          <w:sz w:val="28"/>
          <w:szCs w:val="28"/>
          <w:lang w:val="en-GB"/>
        </w:rPr>
        <w:t xml:space="preserve">possibility </w:t>
      </w:r>
      <w:r w:rsidR="00EB6D6B" w:rsidRPr="00103B75">
        <w:rPr>
          <w:sz w:val="28"/>
          <w:szCs w:val="28"/>
          <w:lang w:val="en-GB"/>
        </w:rPr>
        <w:t>of having to deal with archaeological remains on newly acquired plots</w:t>
      </w:r>
      <w:r w:rsidR="00FC5892" w:rsidRPr="00103B75">
        <w:rPr>
          <w:sz w:val="28"/>
          <w:szCs w:val="28"/>
          <w:lang w:val="en-GB"/>
        </w:rPr>
        <w:t>.</w:t>
      </w:r>
      <w:r w:rsidR="00EB6D6B" w:rsidRPr="00103B75">
        <w:rPr>
          <w:sz w:val="28"/>
          <w:szCs w:val="28"/>
          <w:lang w:val="en-GB"/>
        </w:rPr>
        <w:t xml:space="preserve"> </w:t>
      </w:r>
    </w:p>
    <w:p w:rsidR="00084035" w:rsidRPr="00103B75" w:rsidRDefault="00084035" w:rsidP="00B72334">
      <w:pPr>
        <w:rPr>
          <w:sz w:val="28"/>
          <w:szCs w:val="28"/>
          <w:lang w:val="en-GB"/>
        </w:rPr>
      </w:pPr>
    </w:p>
    <w:p w:rsidR="001D30EB" w:rsidRPr="00103B75" w:rsidRDefault="00084035" w:rsidP="00B72334">
      <w:pPr>
        <w:rPr>
          <w:sz w:val="28"/>
          <w:szCs w:val="28"/>
          <w:lang w:val="en-GB"/>
        </w:rPr>
      </w:pPr>
      <w:r w:rsidRPr="00103B75">
        <w:rPr>
          <w:color w:val="00B050"/>
          <w:sz w:val="28"/>
          <w:szCs w:val="28"/>
          <w:lang w:val="en-GB"/>
        </w:rPr>
        <w:tab/>
      </w:r>
      <w:r w:rsidR="00A60004" w:rsidRPr="00103B75">
        <w:rPr>
          <w:sz w:val="28"/>
          <w:szCs w:val="28"/>
          <w:lang w:val="en-GB"/>
        </w:rPr>
        <w:t>Our own e</w:t>
      </w:r>
      <w:r w:rsidR="008A1221" w:rsidRPr="00103B75">
        <w:rPr>
          <w:sz w:val="28"/>
          <w:szCs w:val="28"/>
          <w:lang w:val="en-GB"/>
        </w:rPr>
        <w:t xml:space="preserve">xperience </w:t>
      </w:r>
      <w:r w:rsidR="00A60004" w:rsidRPr="00103B75">
        <w:rPr>
          <w:sz w:val="28"/>
          <w:szCs w:val="28"/>
          <w:lang w:val="en-GB"/>
        </w:rPr>
        <w:t>has suggested how, by</w:t>
      </w:r>
      <w:r w:rsidR="008E05BE" w:rsidRPr="00103B75">
        <w:rPr>
          <w:sz w:val="28"/>
          <w:szCs w:val="28"/>
          <w:lang w:val="en-GB"/>
        </w:rPr>
        <w:t xml:space="preserve"> combin</w:t>
      </w:r>
      <w:r w:rsidR="008A1221" w:rsidRPr="00103B75">
        <w:rPr>
          <w:sz w:val="28"/>
          <w:szCs w:val="28"/>
          <w:lang w:val="en-GB"/>
        </w:rPr>
        <w:t xml:space="preserve">ing nineteenth-century </w:t>
      </w:r>
      <w:r w:rsidR="008E05BE" w:rsidRPr="00103B75">
        <w:rPr>
          <w:sz w:val="28"/>
          <w:szCs w:val="28"/>
          <w:lang w:val="en-GB"/>
        </w:rPr>
        <w:t>Catalan maps with current digital cartographic databases</w:t>
      </w:r>
      <w:r w:rsidR="00A60004" w:rsidRPr="00103B75">
        <w:rPr>
          <w:sz w:val="28"/>
          <w:szCs w:val="28"/>
          <w:lang w:val="en-GB"/>
        </w:rPr>
        <w:t xml:space="preserve">, new information </w:t>
      </w:r>
      <w:r w:rsidR="00034AFE" w:rsidRPr="00103B75">
        <w:rPr>
          <w:sz w:val="28"/>
          <w:szCs w:val="28"/>
          <w:lang w:val="en-GB"/>
        </w:rPr>
        <w:t xml:space="preserve">can </w:t>
      </w:r>
      <w:r w:rsidR="00A60004" w:rsidRPr="00103B75">
        <w:rPr>
          <w:sz w:val="28"/>
          <w:szCs w:val="28"/>
          <w:lang w:val="en-GB"/>
        </w:rPr>
        <w:t>emerge</w:t>
      </w:r>
      <w:r w:rsidR="008E05BE" w:rsidRPr="00103B75">
        <w:rPr>
          <w:sz w:val="28"/>
          <w:szCs w:val="28"/>
          <w:lang w:val="en-GB"/>
        </w:rPr>
        <w:t xml:space="preserve"> </w:t>
      </w:r>
      <w:r w:rsidR="00A60004" w:rsidRPr="00103B75">
        <w:rPr>
          <w:sz w:val="28"/>
          <w:szCs w:val="28"/>
          <w:lang w:val="en-GB"/>
        </w:rPr>
        <w:t>about</w:t>
      </w:r>
      <w:r w:rsidR="0009124C" w:rsidRPr="00103B75">
        <w:rPr>
          <w:sz w:val="28"/>
          <w:szCs w:val="28"/>
          <w:lang w:val="en-GB"/>
        </w:rPr>
        <w:t xml:space="preserve"> topics such as</w:t>
      </w:r>
      <w:r w:rsidR="003031CD" w:rsidRPr="00103B75">
        <w:rPr>
          <w:sz w:val="28"/>
          <w:szCs w:val="28"/>
          <w:lang w:val="en-GB"/>
        </w:rPr>
        <w:t xml:space="preserve"> </w:t>
      </w:r>
      <w:r w:rsidR="00743989" w:rsidRPr="00103B75">
        <w:rPr>
          <w:sz w:val="28"/>
          <w:szCs w:val="28"/>
          <w:lang w:val="en-GB"/>
        </w:rPr>
        <w:t xml:space="preserve">changes in </w:t>
      </w:r>
      <w:r w:rsidR="0009124C" w:rsidRPr="00103B75">
        <w:rPr>
          <w:sz w:val="28"/>
          <w:szCs w:val="28"/>
          <w:lang w:val="en-GB"/>
        </w:rPr>
        <w:t>land</w:t>
      </w:r>
      <w:r w:rsidR="00743989" w:rsidRPr="00103B75">
        <w:rPr>
          <w:sz w:val="28"/>
          <w:szCs w:val="28"/>
          <w:lang w:val="en-GB"/>
        </w:rPr>
        <w:t xml:space="preserve"> </w:t>
      </w:r>
      <w:r w:rsidR="0009124C" w:rsidRPr="00103B75">
        <w:rPr>
          <w:sz w:val="28"/>
          <w:szCs w:val="28"/>
          <w:lang w:val="en-GB"/>
        </w:rPr>
        <w:t>use</w:t>
      </w:r>
      <w:r w:rsidR="003031CD" w:rsidRPr="00103B75">
        <w:rPr>
          <w:sz w:val="28"/>
          <w:szCs w:val="28"/>
          <w:lang w:val="en-GB"/>
        </w:rPr>
        <w:t>, population density</w:t>
      </w:r>
      <w:r w:rsidR="00FC5892" w:rsidRPr="00103B75">
        <w:rPr>
          <w:sz w:val="28"/>
          <w:szCs w:val="28"/>
          <w:lang w:val="en-GB"/>
        </w:rPr>
        <w:t>,</w:t>
      </w:r>
      <w:r w:rsidR="00743989" w:rsidRPr="00103B75">
        <w:rPr>
          <w:sz w:val="28"/>
          <w:szCs w:val="28"/>
          <w:lang w:val="en-GB"/>
        </w:rPr>
        <w:t xml:space="preserve"> urban</w:t>
      </w:r>
      <w:r w:rsidR="00FC5892" w:rsidRPr="00103B75">
        <w:rPr>
          <w:sz w:val="28"/>
          <w:szCs w:val="28"/>
          <w:lang w:val="en-GB"/>
        </w:rPr>
        <w:t xml:space="preserve"> </w:t>
      </w:r>
      <w:r w:rsidR="003031CD" w:rsidRPr="00103B75">
        <w:rPr>
          <w:sz w:val="28"/>
          <w:szCs w:val="28"/>
          <w:lang w:val="en-GB"/>
        </w:rPr>
        <w:t>street network</w:t>
      </w:r>
      <w:r w:rsidR="00743989" w:rsidRPr="00103B75">
        <w:rPr>
          <w:sz w:val="28"/>
          <w:szCs w:val="28"/>
          <w:lang w:val="en-GB"/>
        </w:rPr>
        <w:t>s</w:t>
      </w:r>
      <w:r w:rsidR="003031CD" w:rsidRPr="00103B75">
        <w:rPr>
          <w:sz w:val="28"/>
          <w:szCs w:val="28"/>
          <w:lang w:val="en-GB"/>
        </w:rPr>
        <w:t xml:space="preserve"> </w:t>
      </w:r>
      <w:r w:rsidR="0009124C" w:rsidRPr="00103B75">
        <w:rPr>
          <w:sz w:val="28"/>
          <w:szCs w:val="28"/>
          <w:lang w:val="en-GB"/>
        </w:rPr>
        <w:t>and public space</w:t>
      </w:r>
      <w:r w:rsidR="00FC5892" w:rsidRPr="00103B75">
        <w:rPr>
          <w:sz w:val="28"/>
          <w:szCs w:val="28"/>
          <w:lang w:val="en-GB"/>
        </w:rPr>
        <w:t>s</w:t>
      </w:r>
      <w:r w:rsidR="00743989" w:rsidRPr="00103B75">
        <w:rPr>
          <w:color w:val="00B050"/>
          <w:sz w:val="28"/>
          <w:szCs w:val="28"/>
          <w:lang w:val="en-GB"/>
        </w:rPr>
        <w:t>.</w:t>
      </w:r>
      <w:r w:rsidR="0009124C" w:rsidRPr="00103B75">
        <w:rPr>
          <w:rStyle w:val="EndnoteReference"/>
          <w:sz w:val="28"/>
          <w:szCs w:val="28"/>
          <w:lang w:val="en-GB"/>
        </w:rPr>
        <w:endnoteReference w:id="22"/>
      </w:r>
      <w:r w:rsidR="00743989" w:rsidRPr="00103B75">
        <w:rPr>
          <w:color w:val="00B050"/>
          <w:sz w:val="28"/>
          <w:szCs w:val="28"/>
          <w:lang w:val="en-GB"/>
        </w:rPr>
        <w:t xml:space="preserve"> </w:t>
      </w:r>
      <w:r w:rsidR="00FC5892" w:rsidRPr="00103B75">
        <w:rPr>
          <w:color w:val="00B050"/>
          <w:sz w:val="28"/>
          <w:szCs w:val="28"/>
          <w:lang w:val="en-GB"/>
        </w:rPr>
        <w:t xml:space="preserve"> </w:t>
      </w:r>
      <w:r w:rsidR="00FC5892" w:rsidRPr="00103B75">
        <w:rPr>
          <w:sz w:val="28"/>
          <w:szCs w:val="28"/>
          <w:lang w:val="en-GB"/>
        </w:rPr>
        <w:t xml:space="preserve">The </w:t>
      </w:r>
      <w:r w:rsidR="00FC5892" w:rsidRPr="00103B75">
        <w:rPr>
          <w:i/>
          <w:sz w:val="28"/>
          <w:szCs w:val="28"/>
          <w:lang w:val="en-GB"/>
        </w:rPr>
        <w:t>quarterons</w:t>
      </w:r>
      <w:r w:rsidR="00A31DB6" w:rsidRPr="00103B75">
        <w:rPr>
          <w:sz w:val="28"/>
          <w:szCs w:val="28"/>
          <w:lang w:val="en-GB"/>
        </w:rPr>
        <w:t xml:space="preserve"> </w:t>
      </w:r>
      <w:r w:rsidR="00FC5892" w:rsidRPr="00103B75">
        <w:rPr>
          <w:sz w:val="28"/>
          <w:szCs w:val="28"/>
          <w:lang w:val="en-GB"/>
        </w:rPr>
        <w:t>can be s</w:t>
      </w:r>
      <w:r w:rsidR="00743989" w:rsidRPr="00103B75">
        <w:rPr>
          <w:sz w:val="28"/>
          <w:szCs w:val="28"/>
          <w:lang w:val="en-GB"/>
        </w:rPr>
        <w:t>imilar</w:t>
      </w:r>
      <w:r w:rsidR="00FC5892" w:rsidRPr="00103B75">
        <w:rPr>
          <w:sz w:val="28"/>
          <w:szCs w:val="28"/>
          <w:lang w:val="en-GB"/>
        </w:rPr>
        <w:t xml:space="preserve">ly revealing. </w:t>
      </w:r>
      <w:r w:rsidR="00CE4812" w:rsidRPr="00103B75">
        <w:rPr>
          <w:sz w:val="28"/>
          <w:szCs w:val="28"/>
          <w:lang w:val="en-GB"/>
        </w:rPr>
        <w:t>By integrating the</w:t>
      </w:r>
      <w:r w:rsidR="00FC5892" w:rsidRPr="00103B75">
        <w:rPr>
          <w:sz w:val="28"/>
          <w:szCs w:val="28"/>
          <w:lang w:val="en-GB"/>
        </w:rPr>
        <w:t>m</w:t>
      </w:r>
      <w:r w:rsidR="00CE4812" w:rsidRPr="00103B75">
        <w:rPr>
          <w:sz w:val="28"/>
          <w:szCs w:val="28"/>
          <w:lang w:val="en-GB"/>
        </w:rPr>
        <w:t xml:space="preserve"> into a Geographical Information System (GIS)</w:t>
      </w:r>
      <w:r w:rsidR="00743989" w:rsidRPr="00103B75">
        <w:rPr>
          <w:sz w:val="28"/>
          <w:szCs w:val="28"/>
          <w:lang w:val="en-GB"/>
        </w:rPr>
        <w:t>,</w:t>
      </w:r>
      <w:r w:rsidR="006C205C" w:rsidRPr="00103B75">
        <w:rPr>
          <w:sz w:val="28"/>
          <w:szCs w:val="28"/>
          <w:lang w:val="en-GB"/>
        </w:rPr>
        <w:t xml:space="preserve"> the geometrical quality of </w:t>
      </w:r>
      <w:r w:rsidR="00743989" w:rsidRPr="00103B75">
        <w:rPr>
          <w:sz w:val="28"/>
          <w:szCs w:val="28"/>
          <w:lang w:val="en-GB"/>
        </w:rPr>
        <w:t>Garriga i Roca’s</w:t>
      </w:r>
      <w:r w:rsidR="006C205C" w:rsidRPr="00103B75">
        <w:rPr>
          <w:sz w:val="28"/>
          <w:szCs w:val="28"/>
          <w:lang w:val="en-GB"/>
        </w:rPr>
        <w:t xml:space="preserve"> work</w:t>
      </w:r>
      <w:r w:rsidR="00FC5892" w:rsidRPr="00103B75">
        <w:rPr>
          <w:sz w:val="28"/>
          <w:szCs w:val="28"/>
          <w:lang w:val="en-GB"/>
        </w:rPr>
        <w:t xml:space="preserve"> can be assessed and compared with</w:t>
      </w:r>
      <w:r w:rsidR="00743989" w:rsidRPr="00103B75">
        <w:rPr>
          <w:sz w:val="28"/>
          <w:szCs w:val="28"/>
          <w:lang w:val="en-GB"/>
        </w:rPr>
        <w:t xml:space="preserve"> </w:t>
      </w:r>
      <w:r w:rsidR="006C205C" w:rsidRPr="00103B75">
        <w:rPr>
          <w:sz w:val="28"/>
          <w:szCs w:val="28"/>
          <w:lang w:val="en-GB"/>
        </w:rPr>
        <w:t>the current cadastral geographical database</w:t>
      </w:r>
      <w:r w:rsidR="00FC5892" w:rsidRPr="00103B75">
        <w:rPr>
          <w:sz w:val="28"/>
          <w:szCs w:val="28"/>
          <w:lang w:val="en-GB"/>
        </w:rPr>
        <w:t>, an exercise that exposes</w:t>
      </w:r>
      <w:r w:rsidR="006C205C" w:rsidRPr="00103B75">
        <w:rPr>
          <w:sz w:val="28"/>
          <w:szCs w:val="28"/>
          <w:lang w:val="en-GB"/>
        </w:rPr>
        <w:t xml:space="preserve"> the high quality of his </w:t>
      </w:r>
      <w:r w:rsidR="00FC5892" w:rsidRPr="00103B75">
        <w:rPr>
          <w:sz w:val="28"/>
          <w:szCs w:val="28"/>
          <w:lang w:val="en-GB"/>
        </w:rPr>
        <w:t xml:space="preserve">later </w:t>
      </w:r>
      <w:r w:rsidR="006C205C" w:rsidRPr="00103B75">
        <w:rPr>
          <w:sz w:val="28"/>
          <w:szCs w:val="28"/>
          <w:lang w:val="en-GB"/>
        </w:rPr>
        <w:t>work</w:t>
      </w:r>
      <w:r w:rsidR="00743989" w:rsidRPr="00103B75">
        <w:rPr>
          <w:sz w:val="28"/>
          <w:szCs w:val="28"/>
          <w:lang w:val="en-GB"/>
        </w:rPr>
        <w:t xml:space="preserve">, </w:t>
      </w:r>
      <w:r w:rsidR="006C205C" w:rsidRPr="00103B75">
        <w:rPr>
          <w:sz w:val="28"/>
          <w:szCs w:val="28"/>
          <w:lang w:val="en-GB"/>
        </w:rPr>
        <w:t xml:space="preserve">especially when compared with </w:t>
      </w:r>
      <w:r w:rsidR="00FC5892" w:rsidRPr="00103B75">
        <w:rPr>
          <w:sz w:val="28"/>
          <w:szCs w:val="28"/>
          <w:lang w:val="en-GB"/>
        </w:rPr>
        <w:t xml:space="preserve">that of </w:t>
      </w:r>
      <w:r w:rsidR="006C205C" w:rsidRPr="00103B75">
        <w:rPr>
          <w:sz w:val="28"/>
          <w:szCs w:val="28"/>
          <w:lang w:val="en-GB"/>
        </w:rPr>
        <w:t xml:space="preserve">his earliest </w:t>
      </w:r>
      <w:r w:rsidR="00FC5892" w:rsidRPr="00103B75">
        <w:rPr>
          <w:sz w:val="28"/>
          <w:szCs w:val="28"/>
          <w:lang w:val="en-GB"/>
        </w:rPr>
        <w:t>plans</w:t>
      </w:r>
      <w:r w:rsidR="00743989" w:rsidRPr="00103B75">
        <w:rPr>
          <w:sz w:val="28"/>
          <w:szCs w:val="28"/>
          <w:lang w:val="en-GB"/>
        </w:rPr>
        <w:t xml:space="preserve"> (Fig. 6)</w:t>
      </w:r>
      <w:r w:rsidR="006C205C" w:rsidRPr="00103B75">
        <w:rPr>
          <w:sz w:val="28"/>
          <w:szCs w:val="28"/>
          <w:lang w:val="en-GB"/>
        </w:rPr>
        <w:t>.</w:t>
      </w:r>
      <w:r w:rsidR="00344401" w:rsidRPr="00103B75">
        <w:rPr>
          <w:rStyle w:val="EndnoteReference"/>
          <w:sz w:val="28"/>
          <w:szCs w:val="28"/>
          <w:lang w:val="en-GB"/>
        </w:rPr>
        <w:t xml:space="preserve"> </w:t>
      </w:r>
      <w:r w:rsidR="00344401" w:rsidRPr="00103B75">
        <w:rPr>
          <w:rStyle w:val="EndnoteReference"/>
          <w:sz w:val="28"/>
          <w:szCs w:val="28"/>
          <w:lang w:val="en-GB"/>
        </w:rPr>
        <w:endnoteReference w:id="23"/>
      </w:r>
      <w:r w:rsidR="00344401" w:rsidRPr="00103B75">
        <w:rPr>
          <w:color w:val="4F81BD" w:themeColor="accent1"/>
          <w:sz w:val="28"/>
          <w:szCs w:val="28"/>
          <w:lang w:val="en-GB"/>
        </w:rPr>
        <w:t xml:space="preserve"> </w:t>
      </w:r>
      <w:r w:rsidR="006C205C" w:rsidRPr="00103B75">
        <w:rPr>
          <w:sz w:val="28"/>
          <w:szCs w:val="28"/>
          <w:lang w:val="en-GB"/>
        </w:rPr>
        <w:t xml:space="preserve"> This level of accuracy shows the vast technical improvements that Catalan </w:t>
      </w:r>
      <w:r w:rsidR="004D4266" w:rsidRPr="00103B75">
        <w:rPr>
          <w:sz w:val="28"/>
          <w:szCs w:val="28"/>
          <w:lang w:val="en-GB"/>
        </w:rPr>
        <w:t>map-making</w:t>
      </w:r>
      <w:r w:rsidR="006C205C" w:rsidRPr="00103B75">
        <w:rPr>
          <w:sz w:val="28"/>
          <w:szCs w:val="28"/>
          <w:lang w:val="en-GB"/>
        </w:rPr>
        <w:t xml:space="preserve"> experienced around</w:t>
      </w:r>
      <w:r w:rsidR="002E16CC" w:rsidRPr="00103B75">
        <w:rPr>
          <w:sz w:val="28"/>
          <w:szCs w:val="28"/>
          <w:lang w:val="en-GB"/>
        </w:rPr>
        <w:t xml:space="preserve"> the middle of the</w:t>
      </w:r>
      <w:r w:rsidR="006C205C" w:rsidRPr="00103B75">
        <w:rPr>
          <w:sz w:val="28"/>
          <w:szCs w:val="28"/>
          <w:lang w:val="en-GB"/>
        </w:rPr>
        <w:t xml:space="preserve"> </w:t>
      </w:r>
      <w:r w:rsidRPr="00103B75">
        <w:rPr>
          <w:sz w:val="28"/>
          <w:szCs w:val="28"/>
          <w:lang w:val="en-GB"/>
        </w:rPr>
        <w:t>nineteenth</w:t>
      </w:r>
      <w:r w:rsidR="006C205C" w:rsidRPr="00103B75">
        <w:rPr>
          <w:sz w:val="28"/>
          <w:szCs w:val="28"/>
          <w:lang w:val="en-GB"/>
        </w:rPr>
        <w:t xml:space="preserve"> century</w:t>
      </w:r>
      <w:r w:rsidR="002E16CC" w:rsidRPr="00103B75">
        <w:rPr>
          <w:sz w:val="28"/>
          <w:szCs w:val="28"/>
          <w:lang w:val="en-GB"/>
        </w:rPr>
        <w:t>;</w:t>
      </w:r>
      <w:r w:rsidR="004D4266" w:rsidRPr="00103B75">
        <w:rPr>
          <w:sz w:val="28"/>
          <w:szCs w:val="28"/>
          <w:lang w:val="en-GB"/>
        </w:rPr>
        <w:t xml:space="preserve"> </w:t>
      </w:r>
      <w:r w:rsidR="002E16CC" w:rsidRPr="00103B75">
        <w:rPr>
          <w:sz w:val="28"/>
          <w:szCs w:val="28"/>
          <w:lang w:val="en-GB"/>
        </w:rPr>
        <w:t xml:space="preserve">the geometrical aspects of </w:t>
      </w:r>
      <w:r w:rsidR="004D4266" w:rsidRPr="00103B75">
        <w:rPr>
          <w:sz w:val="28"/>
          <w:szCs w:val="28"/>
          <w:lang w:val="en-GB"/>
        </w:rPr>
        <w:t xml:space="preserve">other cadastral maps created during those decades do not match </w:t>
      </w:r>
      <w:r w:rsidR="002E16CC" w:rsidRPr="00103B75">
        <w:rPr>
          <w:sz w:val="28"/>
          <w:szCs w:val="28"/>
          <w:lang w:val="en-GB"/>
        </w:rPr>
        <w:t>nearly so</w:t>
      </w:r>
      <w:r w:rsidR="004D4266" w:rsidRPr="00103B75">
        <w:rPr>
          <w:sz w:val="28"/>
          <w:szCs w:val="28"/>
          <w:lang w:val="en-GB"/>
        </w:rPr>
        <w:t xml:space="preserve"> well with </w:t>
      </w:r>
      <w:r w:rsidR="002E16CC" w:rsidRPr="00103B75">
        <w:rPr>
          <w:sz w:val="28"/>
          <w:szCs w:val="28"/>
          <w:lang w:val="en-GB"/>
        </w:rPr>
        <w:t xml:space="preserve">the </w:t>
      </w:r>
      <w:r w:rsidR="004D4266" w:rsidRPr="00103B75">
        <w:rPr>
          <w:sz w:val="28"/>
          <w:szCs w:val="28"/>
          <w:lang w:val="en-GB"/>
        </w:rPr>
        <w:t>modern cartographic database</w:t>
      </w:r>
      <w:r w:rsidR="002E16CC" w:rsidRPr="00103B75">
        <w:rPr>
          <w:sz w:val="28"/>
          <w:szCs w:val="28"/>
          <w:lang w:val="en-GB"/>
        </w:rPr>
        <w:t>.</w:t>
      </w:r>
      <w:r w:rsidRPr="00103B75">
        <w:rPr>
          <w:sz w:val="28"/>
          <w:szCs w:val="28"/>
          <w:lang w:val="en-GB"/>
        </w:rPr>
        <w:t>.</w:t>
      </w:r>
      <w:r w:rsidR="004D4266" w:rsidRPr="00103B75">
        <w:rPr>
          <w:rStyle w:val="EndnoteReference"/>
          <w:sz w:val="28"/>
          <w:szCs w:val="28"/>
          <w:lang w:val="en-GB"/>
        </w:rPr>
        <w:endnoteReference w:id="24"/>
      </w:r>
    </w:p>
    <w:p w:rsidR="008E05BE" w:rsidRPr="00103B75" w:rsidRDefault="008E05BE" w:rsidP="00B72334">
      <w:pPr>
        <w:rPr>
          <w:sz w:val="28"/>
          <w:szCs w:val="28"/>
          <w:lang w:val="en-GB"/>
        </w:rPr>
      </w:pPr>
    </w:p>
    <w:p w:rsidR="007777FE" w:rsidRPr="00103B75" w:rsidRDefault="001D30EB" w:rsidP="001D30EB">
      <w:pPr>
        <w:rPr>
          <w:sz w:val="28"/>
          <w:szCs w:val="28"/>
          <w:lang w:val="en-GB"/>
        </w:rPr>
      </w:pPr>
      <w:r w:rsidRPr="00103B75">
        <w:rPr>
          <w:sz w:val="28"/>
          <w:szCs w:val="28"/>
          <w:lang w:val="en-GB"/>
        </w:rPr>
        <w:tab/>
        <w:t xml:space="preserve">Paradoxically, in contrast to today’s interest in </w:t>
      </w:r>
      <w:r w:rsidR="008F7FE3" w:rsidRPr="00103B75">
        <w:rPr>
          <w:sz w:val="28"/>
          <w:szCs w:val="28"/>
          <w:lang w:val="en-GB"/>
        </w:rPr>
        <w:t>all aspects of</w:t>
      </w:r>
      <w:r w:rsidRPr="00103B75">
        <w:rPr>
          <w:sz w:val="28"/>
          <w:szCs w:val="28"/>
          <w:lang w:val="en-GB"/>
        </w:rPr>
        <w:t xml:space="preserve"> Garriga</w:t>
      </w:r>
      <w:r w:rsidR="008F7FE3" w:rsidRPr="00103B75">
        <w:rPr>
          <w:sz w:val="28"/>
          <w:szCs w:val="28"/>
          <w:lang w:val="en-GB"/>
        </w:rPr>
        <w:t xml:space="preserve"> i</w:t>
      </w:r>
      <w:r w:rsidRPr="00103B75">
        <w:rPr>
          <w:sz w:val="28"/>
          <w:szCs w:val="28"/>
          <w:lang w:val="en-GB"/>
        </w:rPr>
        <w:t xml:space="preserve"> Roca’s Plan of Barcelona, his </w:t>
      </w:r>
      <w:r w:rsidR="00A4138F" w:rsidRPr="00103B75">
        <w:rPr>
          <w:sz w:val="28"/>
          <w:szCs w:val="28"/>
          <w:lang w:val="en-GB"/>
        </w:rPr>
        <w:t>plan f</w:t>
      </w:r>
      <w:r w:rsidR="003B2885" w:rsidRPr="00103B75">
        <w:rPr>
          <w:sz w:val="28"/>
          <w:szCs w:val="28"/>
          <w:lang w:val="en-GB"/>
        </w:rPr>
        <w:t>or</w:t>
      </w:r>
      <w:r w:rsidR="00A4138F" w:rsidRPr="00103B75">
        <w:rPr>
          <w:sz w:val="28"/>
          <w:szCs w:val="28"/>
          <w:lang w:val="en-GB"/>
        </w:rPr>
        <w:t xml:space="preserve"> </w:t>
      </w:r>
      <w:r w:rsidR="002E16CC" w:rsidRPr="00103B75">
        <w:rPr>
          <w:sz w:val="28"/>
          <w:szCs w:val="28"/>
          <w:lang w:val="en-GB"/>
        </w:rPr>
        <w:t xml:space="preserve">street </w:t>
      </w:r>
      <w:r w:rsidR="00A4138F" w:rsidRPr="00103B75">
        <w:rPr>
          <w:sz w:val="28"/>
          <w:szCs w:val="28"/>
          <w:lang w:val="en-GB"/>
        </w:rPr>
        <w:t>realignment</w:t>
      </w:r>
      <w:r w:rsidRPr="00103B75">
        <w:rPr>
          <w:sz w:val="28"/>
          <w:szCs w:val="28"/>
          <w:lang w:val="en-GB"/>
        </w:rPr>
        <w:t xml:space="preserve"> had little impact at the time.</w:t>
      </w:r>
      <w:r w:rsidR="008F7FE3" w:rsidRPr="00103B75">
        <w:rPr>
          <w:sz w:val="28"/>
          <w:szCs w:val="28"/>
          <w:lang w:val="en-GB"/>
        </w:rPr>
        <w:t xml:space="preserve"> I</w:t>
      </w:r>
      <w:r w:rsidRPr="00103B75">
        <w:rPr>
          <w:sz w:val="28"/>
          <w:szCs w:val="28"/>
          <w:lang w:val="en-GB"/>
        </w:rPr>
        <w:t>t was not adopted by the City Council for the modernization of</w:t>
      </w:r>
      <w:r w:rsidR="008E05BE" w:rsidRPr="00103B75">
        <w:rPr>
          <w:sz w:val="28"/>
          <w:szCs w:val="28"/>
          <w:lang w:val="en-GB"/>
        </w:rPr>
        <w:t xml:space="preserve"> Barcelona’s streets and squares</w:t>
      </w:r>
      <w:r w:rsidR="004D4266" w:rsidRPr="00103B75">
        <w:rPr>
          <w:sz w:val="28"/>
          <w:szCs w:val="28"/>
          <w:lang w:val="en-GB"/>
        </w:rPr>
        <w:t xml:space="preserve"> s</w:t>
      </w:r>
      <w:r w:rsidR="003B2885" w:rsidRPr="00103B75">
        <w:rPr>
          <w:sz w:val="28"/>
          <w:szCs w:val="28"/>
          <w:lang w:val="en-GB"/>
        </w:rPr>
        <w:t>ince</w:t>
      </w:r>
      <w:r w:rsidR="004D4266" w:rsidRPr="00103B75">
        <w:rPr>
          <w:sz w:val="28"/>
          <w:szCs w:val="28"/>
          <w:lang w:val="en-GB"/>
        </w:rPr>
        <w:t xml:space="preserve"> it was considered overly ambitious</w:t>
      </w:r>
      <w:r w:rsidR="00084035" w:rsidRPr="00103B75">
        <w:rPr>
          <w:sz w:val="28"/>
          <w:szCs w:val="28"/>
          <w:lang w:val="en-GB"/>
        </w:rPr>
        <w:t>.</w:t>
      </w:r>
      <w:r w:rsidR="004D4266" w:rsidRPr="00103B75">
        <w:rPr>
          <w:rStyle w:val="EndnoteReference"/>
          <w:sz w:val="28"/>
          <w:szCs w:val="28"/>
          <w:lang w:val="en-GB"/>
        </w:rPr>
        <w:endnoteReference w:id="25"/>
      </w:r>
      <w:r w:rsidRPr="00103B75">
        <w:rPr>
          <w:sz w:val="28"/>
          <w:szCs w:val="28"/>
          <w:lang w:val="en-GB"/>
        </w:rPr>
        <w:t xml:space="preserve"> </w:t>
      </w:r>
      <w:r w:rsidR="002E16CC" w:rsidRPr="00103B75">
        <w:rPr>
          <w:sz w:val="28"/>
          <w:szCs w:val="28"/>
          <w:lang w:val="en-GB"/>
        </w:rPr>
        <w:t>S</w:t>
      </w:r>
      <w:r w:rsidR="008E05BE" w:rsidRPr="00103B75">
        <w:rPr>
          <w:sz w:val="28"/>
          <w:szCs w:val="28"/>
          <w:lang w:val="en-GB"/>
        </w:rPr>
        <w:t>ome years later</w:t>
      </w:r>
      <w:r w:rsidR="00CA08D6" w:rsidRPr="00103B75">
        <w:rPr>
          <w:sz w:val="28"/>
          <w:szCs w:val="28"/>
          <w:lang w:val="en-GB"/>
        </w:rPr>
        <w:t xml:space="preserve">, </w:t>
      </w:r>
      <w:r w:rsidR="008E05BE" w:rsidRPr="00103B75">
        <w:rPr>
          <w:sz w:val="28"/>
          <w:szCs w:val="28"/>
          <w:lang w:val="en-GB"/>
        </w:rPr>
        <w:t>w</w:t>
      </w:r>
      <w:r w:rsidR="00CA08D6" w:rsidRPr="00103B75">
        <w:rPr>
          <w:sz w:val="28"/>
          <w:szCs w:val="28"/>
          <w:lang w:val="en-GB"/>
        </w:rPr>
        <w:t xml:space="preserve">ith the passing of </w:t>
      </w:r>
      <w:r w:rsidR="008E05BE" w:rsidRPr="00103B75">
        <w:rPr>
          <w:sz w:val="28"/>
          <w:szCs w:val="28"/>
          <w:lang w:val="en-GB"/>
        </w:rPr>
        <w:t xml:space="preserve">a new expropriation law in 1879, the City Council </w:t>
      </w:r>
      <w:r w:rsidRPr="00103B75">
        <w:rPr>
          <w:sz w:val="28"/>
          <w:szCs w:val="28"/>
          <w:lang w:val="en-GB"/>
        </w:rPr>
        <w:t xml:space="preserve">invited tenders for </w:t>
      </w:r>
      <w:r w:rsidR="008E05BE" w:rsidRPr="00103B75">
        <w:rPr>
          <w:sz w:val="28"/>
          <w:szCs w:val="28"/>
          <w:lang w:val="en-GB"/>
        </w:rPr>
        <w:t>a</w:t>
      </w:r>
      <w:r w:rsidR="00C91C74" w:rsidRPr="00103B75">
        <w:rPr>
          <w:sz w:val="28"/>
          <w:szCs w:val="28"/>
          <w:lang w:val="en-GB"/>
        </w:rPr>
        <w:t xml:space="preserve">nother </w:t>
      </w:r>
      <w:r w:rsidR="008E05BE" w:rsidRPr="00103B75">
        <w:rPr>
          <w:sz w:val="28"/>
          <w:szCs w:val="28"/>
          <w:lang w:val="en-GB"/>
        </w:rPr>
        <w:t>project for remodelling the area</w:t>
      </w:r>
      <w:r w:rsidR="00D8349E" w:rsidRPr="00103B75">
        <w:rPr>
          <w:sz w:val="28"/>
          <w:szCs w:val="28"/>
          <w:lang w:val="en-GB"/>
        </w:rPr>
        <w:t xml:space="preserve"> by then</w:t>
      </w:r>
      <w:r w:rsidR="008E05BE" w:rsidRPr="00103B75">
        <w:rPr>
          <w:sz w:val="28"/>
          <w:szCs w:val="28"/>
          <w:lang w:val="en-GB"/>
        </w:rPr>
        <w:t xml:space="preserve"> </w:t>
      </w:r>
      <w:r w:rsidR="00851E25" w:rsidRPr="00103B75">
        <w:rPr>
          <w:sz w:val="28"/>
          <w:szCs w:val="28"/>
          <w:lang w:val="en-GB"/>
        </w:rPr>
        <w:t>known as the Old City</w:t>
      </w:r>
      <w:r w:rsidR="00D8349E" w:rsidRPr="00103B75">
        <w:rPr>
          <w:sz w:val="28"/>
          <w:szCs w:val="28"/>
          <w:lang w:val="en-GB"/>
        </w:rPr>
        <w:t>,</w:t>
      </w:r>
      <w:r w:rsidR="002E16CC" w:rsidRPr="00103B75">
        <w:rPr>
          <w:sz w:val="28"/>
          <w:szCs w:val="28"/>
          <w:lang w:val="en-GB"/>
        </w:rPr>
        <w:t xml:space="preserve"> Garriga I Roca</w:t>
      </w:r>
      <w:r w:rsidR="00CA08D6" w:rsidRPr="00103B75">
        <w:rPr>
          <w:sz w:val="28"/>
          <w:szCs w:val="28"/>
          <w:lang w:val="en-GB"/>
        </w:rPr>
        <w:t xml:space="preserve"> together with Gaietà Buïgas,</w:t>
      </w:r>
      <w:r w:rsidR="00357564" w:rsidRPr="00103B75">
        <w:rPr>
          <w:sz w:val="28"/>
          <w:szCs w:val="28"/>
          <w:lang w:val="en-GB"/>
        </w:rPr>
        <w:t xml:space="preserve"> </w:t>
      </w:r>
      <w:r w:rsidR="00CA08D6" w:rsidRPr="00103B75">
        <w:rPr>
          <w:sz w:val="28"/>
          <w:szCs w:val="28"/>
          <w:lang w:val="en-GB"/>
        </w:rPr>
        <w:t>another</w:t>
      </w:r>
      <w:r w:rsidR="00C75392" w:rsidRPr="00103B75">
        <w:rPr>
          <w:sz w:val="28"/>
          <w:szCs w:val="28"/>
          <w:lang w:val="en-GB"/>
        </w:rPr>
        <w:t xml:space="preserve"> architect</w:t>
      </w:r>
      <w:r w:rsidR="00CA08D6" w:rsidRPr="00103B75">
        <w:rPr>
          <w:sz w:val="28"/>
          <w:szCs w:val="28"/>
          <w:lang w:val="en-GB"/>
        </w:rPr>
        <w:t xml:space="preserve">, </w:t>
      </w:r>
      <w:r w:rsidR="002E16CC" w:rsidRPr="00103B75">
        <w:rPr>
          <w:sz w:val="28"/>
          <w:szCs w:val="28"/>
          <w:lang w:val="en-GB"/>
        </w:rPr>
        <w:t xml:space="preserve">presented a new </w:t>
      </w:r>
      <w:r w:rsidR="00D8349E" w:rsidRPr="00103B75">
        <w:rPr>
          <w:sz w:val="28"/>
          <w:szCs w:val="28"/>
          <w:lang w:val="en-GB"/>
        </w:rPr>
        <w:t>plan. This too was found unacceptable by the City Council, for</w:t>
      </w:r>
      <w:r w:rsidR="00D8349E" w:rsidRPr="00103B75">
        <w:rPr>
          <w:color w:val="4F81BD" w:themeColor="accent1"/>
          <w:sz w:val="28"/>
          <w:szCs w:val="28"/>
          <w:lang w:val="en-GB"/>
        </w:rPr>
        <w:t xml:space="preserve"> </w:t>
      </w:r>
      <w:r w:rsidR="004D4266" w:rsidRPr="00103B75">
        <w:rPr>
          <w:sz w:val="28"/>
          <w:szCs w:val="28"/>
          <w:lang w:val="en-GB"/>
        </w:rPr>
        <w:t xml:space="preserve">reasons </w:t>
      </w:r>
      <w:r w:rsidR="00D8349E" w:rsidRPr="00103B75">
        <w:rPr>
          <w:sz w:val="28"/>
          <w:szCs w:val="28"/>
          <w:lang w:val="en-GB"/>
        </w:rPr>
        <w:t>that</w:t>
      </w:r>
      <w:r w:rsidR="004D4266" w:rsidRPr="00103B75">
        <w:rPr>
          <w:sz w:val="28"/>
          <w:szCs w:val="28"/>
          <w:lang w:val="en-GB"/>
        </w:rPr>
        <w:t xml:space="preserve"> </w:t>
      </w:r>
      <w:r w:rsidR="003B2885" w:rsidRPr="00103B75">
        <w:rPr>
          <w:sz w:val="28"/>
          <w:szCs w:val="28"/>
          <w:lang w:val="en-GB"/>
        </w:rPr>
        <w:t xml:space="preserve">remain </w:t>
      </w:r>
      <w:r w:rsidR="004D4266" w:rsidRPr="00103B75">
        <w:rPr>
          <w:sz w:val="28"/>
          <w:szCs w:val="28"/>
          <w:lang w:val="en-GB"/>
        </w:rPr>
        <w:t>unclear</w:t>
      </w:r>
      <w:r w:rsidR="00D8349E" w:rsidRPr="00103B75">
        <w:rPr>
          <w:sz w:val="28"/>
          <w:szCs w:val="28"/>
          <w:lang w:val="en-GB"/>
        </w:rPr>
        <w:t xml:space="preserve"> pending further</w:t>
      </w:r>
      <w:r w:rsidR="004D4266" w:rsidRPr="00103B75">
        <w:rPr>
          <w:sz w:val="28"/>
          <w:szCs w:val="28"/>
          <w:lang w:val="en-GB"/>
        </w:rPr>
        <w:t xml:space="preserve"> research</w:t>
      </w:r>
      <w:r w:rsidR="00D8349E" w:rsidRPr="00103B75">
        <w:rPr>
          <w:sz w:val="28"/>
          <w:szCs w:val="28"/>
          <w:lang w:val="en-GB"/>
        </w:rPr>
        <w:t>, although</w:t>
      </w:r>
      <w:r w:rsidR="006B4523" w:rsidRPr="00103B75">
        <w:rPr>
          <w:sz w:val="28"/>
          <w:szCs w:val="28"/>
          <w:lang w:val="en-GB"/>
        </w:rPr>
        <w:t xml:space="preserve"> </w:t>
      </w:r>
      <w:r w:rsidR="00D8349E" w:rsidRPr="00103B75">
        <w:rPr>
          <w:sz w:val="28"/>
          <w:szCs w:val="28"/>
          <w:lang w:val="en-GB"/>
        </w:rPr>
        <w:t xml:space="preserve">it </w:t>
      </w:r>
      <w:r w:rsidR="006B4523" w:rsidRPr="00103B75">
        <w:rPr>
          <w:sz w:val="28"/>
          <w:szCs w:val="28"/>
          <w:lang w:val="en-GB"/>
        </w:rPr>
        <w:t>is know</w:t>
      </w:r>
      <w:r w:rsidR="00D8349E" w:rsidRPr="00103B75">
        <w:rPr>
          <w:sz w:val="28"/>
          <w:szCs w:val="28"/>
          <w:lang w:val="en-GB"/>
        </w:rPr>
        <w:t>n</w:t>
      </w:r>
      <w:r w:rsidR="006B4523" w:rsidRPr="00103B75">
        <w:rPr>
          <w:sz w:val="28"/>
          <w:szCs w:val="28"/>
          <w:lang w:val="en-GB"/>
        </w:rPr>
        <w:t xml:space="preserve"> is that the project include</w:t>
      </w:r>
      <w:r w:rsidR="00D8349E" w:rsidRPr="00103B75">
        <w:rPr>
          <w:sz w:val="28"/>
          <w:szCs w:val="28"/>
          <w:lang w:val="en-GB"/>
        </w:rPr>
        <w:t>d no</w:t>
      </w:r>
      <w:r w:rsidR="006B4523" w:rsidRPr="00103B75">
        <w:rPr>
          <w:sz w:val="28"/>
          <w:szCs w:val="28"/>
          <w:lang w:val="en-GB"/>
        </w:rPr>
        <w:t xml:space="preserve"> new or updated </w:t>
      </w:r>
      <w:r w:rsidR="00D8349E" w:rsidRPr="00103B75">
        <w:rPr>
          <w:sz w:val="28"/>
          <w:szCs w:val="28"/>
          <w:lang w:val="en-GB"/>
        </w:rPr>
        <w:t xml:space="preserve">mapping of the </w:t>
      </w:r>
      <w:r w:rsidR="006B4523" w:rsidRPr="00103B75">
        <w:rPr>
          <w:sz w:val="28"/>
          <w:szCs w:val="28"/>
          <w:lang w:val="en-GB"/>
        </w:rPr>
        <w:t>urban</w:t>
      </w:r>
      <w:r w:rsidR="00D8349E" w:rsidRPr="00103B75">
        <w:rPr>
          <w:sz w:val="28"/>
          <w:szCs w:val="28"/>
          <w:lang w:val="en-GB"/>
        </w:rPr>
        <w:t xml:space="preserve"> area. </w:t>
      </w:r>
    </w:p>
    <w:p w:rsidR="007777FE" w:rsidRPr="00103B75" w:rsidRDefault="007777FE" w:rsidP="00B72334">
      <w:pPr>
        <w:rPr>
          <w:sz w:val="28"/>
          <w:szCs w:val="28"/>
          <w:lang w:val="en-GB"/>
        </w:rPr>
      </w:pPr>
    </w:p>
    <w:p w:rsidR="001826B4" w:rsidRPr="00103B75" w:rsidRDefault="007777FE" w:rsidP="00B72334">
      <w:pPr>
        <w:rPr>
          <w:bCs/>
          <w:sz w:val="28"/>
          <w:szCs w:val="28"/>
          <w:lang w:val="en-GB"/>
        </w:rPr>
      </w:pPr>
      <w:r w:rsidRPr="00103B75">
        <w:rPr>
          <w:sz w:val="28"/>
          <w:szCs w:val="28"/>
          <w:lang w:val="en-GB"/>
        </w:rPr>
        <w:tab/>
      </w:r>
      <w:r w:rsidR="00CA08D6" w:rsidRPr="00103B75">
        <w:rPr>
          <w:sz w:val="28"/>
          <w:szCs w:val="28"/>
          <w:lang w:val="en-GB"/>
        </w:rPr>
        <w:t>Eventually, in 1889,</w:t>
      </w:r>
      <w:r w:rsidR="00934D0D" w:rsidRPr="00103B75">
        <w:rPr>
          <w:sz w:val="28"/>
          <w:szCs w:val="28"/>
          <w:lang w:val="en-GB"/>
        </w:rPr>
        <w:t xml:space="preserve"> after protracted administrative procedures in Madrid  </w:t>
      </w:r>
      <w:r w:rsidR="00357564" w:rsidRPr="00103B75">
        <w:rPr>
          <w:sz w:val="28"/>
          <w:szCs w:val="28"/>
          <w:lang w:val="en-GB"/>
        </w:rPr>
        <w:t xml:space="preserve">the </w:t>
      </w:r>
      <w:r w:rsidR="008E05BE" w:rsidRPr="00103B75">
        <w:rPr>
          <w:sz w:val="28"/>
          <w:szCs w:val="28"/>
          <w:lang w:val="en-GB"/>
        </w:rPr>
        <w:t xml:space="preserve">winning project was </w:t>
      </w:r>
      <w:r w:rsidR="00CA08D6" w:rsidRPr="00103B75">
        <w:rPr>
          <w:sz w:val="28"/>
          <w:szCs w:val="28"/>
          <w:lang w:val="en-GB"/>
        </w:rPr>
        <w:t>announced</w:t>
      </w:r>
      <w:r w:rsidR="00934D0D" w:rsidRPr="00103B75">
        <w:rPr>
          <w:sz w:val="28"/>
          <w:szCs w:val="28"/>
          <w:lang w:val="en-GB"/>
        </w:rPr>
        <w:t xml:space="preserve">. </w:t>
      </w:r>
      <w:r w:rsidR="00D8349E" w:rsidRPr="00103B75">
        <w:rPr>
          <w:sz w:val="28"/>
          <w:szCs w:val="28"/>
          <w:lang w:val="en-GB"/>
        </w:rPr>
        <w:t xml:space="preserve">Instead of Garriga </w:t>
      </w:r>
      <w:r w:rsidR="00103B75" w:rsidRPr="00103B75">
        <w:rPr>
          <w:sz w:val="28"/>
          <w:szCs w:val="28"/>
          <w:lang w:val="en-GB"/>
        </w:rPr>
        <w:t>i</w:t>
      </w:r>
      <w:r w:rsidR="00D8349E" w:rsidRPr="00103B75">
        <w:rPr>
          <w:sz w:val="28"/>
          <w:szCs w:val="28"/>
          <w:lang w:val="en-GB"/>
        </w:rPr>
        <w:t xml:space="preserve"> Roca and Gaietà Buïgas’s plan of 1880</w:t>
      </w:r>
      <w:r w:rsidR="00851554" w:rsidRPr="00103B75">
        <w:rPr>
          <w:sz w:val="28"/>
          <w:szCs w:val="28"/>
          <w:lang w:val="en-GB"/>
        </w:rPr>
        <w:t>,</w:t>
      </w:r>
      <w:r w:rsidR="00D8349E" w:rsidRPr="00103B75">
        <w:rPr>
          <w:sz w:val="28"/>
          <w:szCs w:val="28"/>
          <w:lang w:val="en-GB"/>
        </w:rPr>
        <w:t xml:space="preserve"> </w:t>
      </w:r>
      <w:r w:rsidR="00851554" w:rsidRPr="00103B75">
        <w:rPr>
          <w:sz w:val="28"/>
          <w:szCs w:val="28"/>
          <w:lang w:val="en-GB"/>
        </w:rPr>
        <w:t>t</w:t>
      </w:r>
      <w:r w:rsidR="00D8349E" w:rsidRPr="00103B75">
        <w:rPr>
          <w:sz w:val="28"/>
          <w:szCs w:val="28"/>
          <w:lang w:val="en-GB"/>
        </w:rPr>
        <w:t xml:space="preserve">he City Council </w:t>
      </w:r>
      <w:r w:rsidR="00851554" w:rsidRPr="00103B75">
        <w:rPr>
          <w:sz w:val="28"/>
          <w:szCs w:val="28"/>
          <w:lang w:val="en-GB"/>
        </w:rPr>
        <w:t>had selected</w:t>
      </w:r>
      <w:r w:rsidR="00D8349E" w:rsidRPr="00103B75">
        <w:rPr>
          <w:sz w:val="28"/>
          <w:szCs w:val="28"/>
          <w:lang w:val="en-GB"/>
        </w:rPr>
        <w:t xml:space="preserve"> a design by the architect Àngel Josep Baixeras i Roig (Barcelona, 1834–1892).</w:t>
      </w:r>
      <w:r w:rsidR="00934D0D" w:rsidRPr="00103B75">
        <w:rPr>
          <w:sz w:val="28"/>
          <w:szCs w:val="28"/>
          <w:lang w:val="en-GB"/>
        </w:rPr>
        <w:t xml:space="preserve"> Even now, though, </w:t>
      </w:r>
      <w:r w:rsidR="00851554" w:rsidRPr="00103B75">
        <w:rPr>
          <w:sz w:val="28"/>
          <w:szCs w:val="28"/>
          <w:lang w:val="en-GB"/>
        </w:rPr>
        <w:t>implementation</w:t>
      </w:r>
      <w:r w:rsidR="00934D0D" w:rsidRPr="00103B75">
        <w:rPr>
          <w:sz w:val="28"/>
          <w:szCs w:val="28"/>
          <w:lang w:val="en-GB"/>
        </w:rPr>
        <w:t xml:space="preserve"> of the improvements advocated by Baixeras</w:t>
      </w:r>
      <w:r w:rsidR="003B2885" w:rsidRPr="00103B75">
        <w:rPr>
          <w:sz w:val="28"/>
          <w:szCs w:val="28"/>
          <w:lang w:val="en-GB"/>
        </w:rPr>
        <w:t xml:space="preserve"> i Roig</w:t>
      </w:r>
      <w:r w:rsidR="008E05BE" w:rsidRPr="00103B75">
        <w:rPr>
          <w:sz w:val="28"/>
          <w:szCs w:val="28"/>
          <w:lang w:val="en-GB"/>
        </w:rPr>
        <w:t xml:space="preserve"> </w:t>
      </w:r>
      <w:r w:rsidR="006B4523" w:rsidRPr="00103B75">
        <w:rPr>
          <w:sz w:val="28"/>
          <w:szCs w:val="28"/>
          <w:lang w:val="en-GB"/>
        </w:rPr>
        <w:t>was partial</w:t>
      </w:r>
      <w:r w:rsidR="00851554" w:rsidRPr="00103B75">
        <w:rPr>
          <w:sz w:val="28"/>
          <w:szCs w:val="28"/>
          <w:lang w:val="en-GB"/>
        </w:rPr>
        <w:t xml:space="preserve"> and slow in coming.  Only</w:t>
      </w:r>
      <w:r w:rsidR="006B4523" w:rsidRPr="00103B75">
        <w:rPr>
          <w:sz w:val="28"/>
          <w:szCs w:val="28"/>
          <w:lang w:val="en-GB"/>
        </w:rPr>
        <w:t xml:space="preserve"> three new streets (Via Laietana and the avenues Cathedral-Cambó and Drassanes)</w:t>
      </w:r>
      <w:r w:rsidR="00851554" w:rsidRPr="00103B75">
        <w:rPr>
          <w:sz w:val="28"/>
          <w:szCs w:val="28"/>
          <w:lang w:val="en-GB"/>
        </w:rPr>
        <w:t xml:space="preserve"> were created, instead of the</w:t>
      </w:r>
      <w:r w:rsidR="006B4523" w:rsidRPr="00103B75">
        <w:rPr>
          <w:sz w:val="28"/>
          <w:szCs w:val="28"/>
          <w:lang w:val="en-GB"/>
        </w:rPr>
        <w:t xml:space="preserve"> </w:t>
      </w:r>
      <w:r w:rsidR="003B2885" w:rsidRPr="00103B75">
        <w:rPr>
          <w:sz w:val="28"/>
          <w:szCs w:val="28"/>
          <w:lang w:val="en-GB"/>
        </w:rPr>
        <w:t xml:space="preserve">entire </w:t>
      </w:r>
      <w:r w:rsidR="006B4523" w:rsidRPr="00103B75">
        <w:rPr>
          <w:sz w:val="28"/>
          <w:szCs w:val="28"/>
          <w:lang w:val="en-GB"/>
        </w:rPr>
        <w:t>old city</w:t>
      </w:r>
      <w:r w:rsidR="00851554" w:rsidRPr="00103B75">
        <w:rPr>
          <w:sz w:val="28"/>
          <w:szCs w:val="28"/>
          <w:lang w:val="en-GB"/>
        </w:rPr>
        <w:t xml:space="preserve"> being remodelled. By the time</w:t>
      </w:r>
      <w:r w:rsidR="008E05BE" w:rsidRPr="00103B75">
        <w:rPr>
          <w:sz w:val="28"/>
          <w:szCs w:val="28"/>
          <w:lang w:val="en-GB"/>
        </w:rPr>
        <w:t xml:space="preserve"> the first </w:t>
      </w:r>
      <w:r w:rsidR="00934D0D" w:rsidRPr="00103B75">
        <w:rPr>
          <w:sz w:val="28"/>
          <w:szCs w:val="28"/>
          <w:lang w:val="en-GB"/>
        </w:rPr>
        <w:t xml:space="preserve">effective </w:t>
      </w:r>
      <w:r w:rsidR="008E05BE" w:rsidRPr="00103B75">
        <w:rPr>
          <w:sz w:val="28"/>
          <w:szCs w:val="28"/>
          <w:lang w:val="en-GB"/>
        </w:rPr>
        <w:t xml:space="preserve">steps </w:t>
      </w:r>
      <w:r w:rsidR="00851554" w:rsidRPr="00103B75">
        <w:rPr>
          <w:sz w:val="28"/>
          <w:szCs w:val="28"/>
          <w:lang w:val="en-GB"/>
        </w:rPr>
        <w:t>in</w:t>
      </w:r>
      <w:r w:rsidR="008E05BE" w:rsidRPr="00103B75">
        <w:rPr>
          <w:sz w:val="28"/>
          <w:szCs w:val="28"/>
          <w:lang w:val="en-GB"/>
        </w:rPr>
        <w:t xml:space="preserve"> carry</w:t>
      </w:r>
      <w:r w:rsidR="00851554" w:rsidRPr="00103B75">
        <w:rPr>
          <w:sz w:val="28"/>
          <w:szCs w:val="28"/>
          <w:lang w:val="en-GB"/>
        </w:rPr>
        <w:t>ing</w:t>
      </w:r>
      <w:r w:rsidR="008E05BE" w:rsidRPr="00103B75">
        <w:rPr>
          <w:sz w:val="28"/>
          <w:szCs w:val="28"/>
          <w:lang w:val="en-GB"/>
        </w:rPr>
        <w:t xml:space="preserve"> out </w:t>
      </w:r>
      <w:r w:rsidR="00851554" w:rsidRPr="00103B75">
        <w:rPr>
          <w:sz w:val="28"/>
          <w:szCs w:val="28"/>
          <w:lang w:val="en-GB"/>
        </w:rPr>
        <w:t>the</w:t>
      </w:r>
      <w:r w:rsidR="00934D0D" w:rsidRPr="00103B75">
        <w:rPr>
          <w:sz w:val="28"/>
          <w:szCs w:val="28"/>
          <w:lang w:val="en-GB"/>
        </w:rPr>
        <w:t xml:space="preserve"> new plan </w:t>
      </w:r>
      <w:r w:rsidR="00851554" w:rsidRPr="00103B75">
        <w:rPr>
          <w:sz w:val="28"/>
          <w:szCs w:val="28"/>
          <w:lang w:val="en-GB"/>
        </w:rPr>
        <w:t>were being taken, in</w:t>
      </w:r>
      <w:r w:rsidR="008E05BE" w:rsidRPr="00103B75">
        <w:rPr>
          <w:sz w:val="28"/>
          <w:szCs w:val="28"/>
          <w:lang w:val="en-GB"/>
        </w:rPr>
        <w:t xml:space="preserve"> 1908</w:t>
      </w:r>
      <w:r w:rsidR="00851554" w:rsidRPr="00103B75">
        <w:rPr>
          <w:sz w:val="28"/>
          <w:szCs w:val="28"/>
          <w:lang w:val="en-GB"/>
        </w:rPr>
        <w:t xml:space="preserve">, Garriga </w:t>
      </w:r>
      <w:r w:rsidR="00704780" w:rsidRPr="00103B75">
        <w:rPr>
          <w:color w:val="00B050"/>
          <w:sz w:val="28"/>
          <w:szCs w:val="28"/>
          <w:lang w:val="en-GB"/>
        </w:rPr>
        <w:t xml:space="preserve">i </w:t>
      </w:r>
      <w:r w:rsidR="00851554" w:rsidRPr="00103B75">
        <w:rPr>
          <w:color w:val="00B050"/>
          <w:sz w:val="28"/>
          <w:szCs w:val="28"/>
          <w:lang w:val="en-GB"/>
        </w:rPr>
        <w:t xml:space="preserve">Roca </w:t>
      </w:r>
      <w:r w:rsidR="00851554" w:rsidRPr="00103B75">
        <w:rPr>
          <w:sz w:val="28"/>
          <w:szCs w:val="28"/>
          <w:lang w:val="en-GB"/>
        </w:rPr>
        <w:t xml:space="preserve">had been dead for twenty </w:t>
      </w:r>
      <w:r w:rsidR="00851554" w:rsidRPr="00103B75">
        <w:rPr>
          <w:sz w:val="28"/>
          <w:szCs w:val="28"/>
          <w:lang w:val="en-GB"/>
        </w:rPr>
        <w:lastRenderedPageBreak/>
        <w:t>years.</w:t>
      </w:r>
      <w:r w:rsidR="008E05BE" w:rsidRPr="00103B75">
        <w:rPr>
          <w:rStyle w:val="EndnoteReference"/>
          <w:sz w:val="28"/>
          <w:szCs w:val="28"/>
          <w:lang w:val="en-GB"/>
        </w:rPr>
        <w:endnoteReference w:id="26"/>
      </w:r>
      <w:r w:rsidR="008E05BE" w:rsidRPr="00103B75">
        <w:rPr>
          <w:sz w:val="28"/>
          <w:szCs w:val="28"/>
          <w:lang w:val="en-GB"/>
        </w:rPr>
        <w:t xml:space="preserve"> </w:t>
      </w:r>
      <w:r w:rsidR="00851554" w:rsidRPr="00103B75">
        <w:rPr>
          <w:sz w:val="28"/>
          <w:szCs w:val="28"/>
          <w:lang w:val="en-GB"/>
        </w:rPr>
        <w:t xml:space="preserve"> Nevertheless,</w:t>
      </w:r>
      <w:r w:rsidR="007C4BF7" w:rsidRPr="00103B75">
        <w:rPr>
          <w:sz w:val="28"/>
          <w:szCs w:val="28"/>
          <w:lang w:val="en-GB"/>
        </w:rPr>
        <w:t xml:space="preserve"> t</w:t>
      </w:r>
      <w:r w:rsidR="008E05BE" w:rsidRPr="00103B75">
        <w:rPr>
          <w:sz w:val="28"/>
          <w:szCs w:val="28"/>
          <w:lang w:val="en-GB"/>
        </w:rPr>
        <w:t xml:space="preserve">he city architect </w:t>
      </w:r>
      <w:r w:rsidR="007C4BF7" w:rsidRPr="00103B75">
        <w:rPr>
          <w:sz w:val="28"/>
          <w:szCs w:val="28"/>
          <w:lang w:val="en-GB"/>
        </w:rPr>
        <w:t>of the d</w:t>
      </w:r>
      <w:r w:rsidR="00501649" w:rsidRPr="00103B75">
        <w:rPr>
          <w:sz w:val="28"/>
          <w:szCs w:val="28"/>
          <w:lang w:val="en-GB"/>
        </w:rPr>
        <w:t>ay,</w:t>
      </w:r>
      <w:r w:rsidR="00501649" w:rsidRPr="00103B75">
        <w:rPr>
          <w:color w:val="00B050"/>
          <w:sz w:val="28"/>
          <w:szCs w:val="28"/>
          <w:lang w:val="en-GB"/>
        </w:rPr>
        <w:t xml:space="preserve"> </w:t>
      </w:r>
      <w:r w:rsidR="008E05BE" w:rsidRPr="00103B75">
        <w:rPr>
          <w:sz w:val="28"/>
          <w:szCs w:val="28"/>
          <w:lang w:val="en-GB"/>
        </w:rPr>
        <w:t xml:space="preserve">Pere Falqués i Urpí, </w:t>
      </w:r>
      <w:r w:rsidR="007C4BF7" w:rsidRPr="00103B75">
        <w:rPr>
          <w:sz w:val="28"/>
          <w:szCs w:val="28"/>
          <w:lang w:val="en-GB"/>
        </w:rPr>
        <w:t>made use of</w:t>
      </w:r>
      <w:r w:rsidR="00AA7F87" w:rsidRPr="00103B75">
        <w:rPr>
          <w:sz w:val="28"/>
          <w:szCs w:val="28"/>
          <w:lang w:val="en-GB"/>
        </w:rPr>
        <w:t xml:space="preserve"> </w:t>
      </w:r>
      <w:r w:rsidR="008E05BE" w:rsidRPr="00103B75">
        <w:rPr>
          <w:sz w:val="28"/>
          <w:szCs w:val="28"/>
          <w:lang w:val="en-GB"/>
        </w:rPr>
        <w:t xml:space="preserve">the </w:t>
      </w:r>
      <w:r w:rsidR="008E05BE" w:rsidRPr="00103B75">
        <w:rPr>
          <w:i/>
          <w:iCs/>
          <w:sz w:val="28"/>
          <w:szCs w:val="28"/>
          <w:lang w:val="en-GB"/>
        </w:rPr>
        <w:t>quarterons</w:t>
      </w:r>
      <w:r w:rsidR="008E05BE" w:rsidRPr="00103B75">
        <w:rPr>
          <w:sz w:val="28"/>
          <w:szCs w:val="28"/>
          <w:lang w:val="en-GB"/>
        </w:rPr>
        <w:t xml:space="preserve"> Garriga i Roca had </w:t>
      </w:r>
      <w:r w:rsidR="00851554" w:rsidRPr="00103B75">
        <w:rPr>
          <w:sz w:val="28"/>
          <w:szCs w:val="28"/>
          <w:lang w:val="en-GB"/>
        </w:rPr>
        <w:t>produced be</w:t>
      </w:r>
      <w:r w:rsidR="008E05BE" w:rsidRPr="00103B75">
        <w:rPr>
          <w:sz w:val="28"/>
          <w:szCs w:val="28"/>
          <w:lang w:val="en-GB"/>
        </w:rPr>
        <w:t xml:space="preserve">tween 1859 and </w:t>
      </w:r>
      <w:r w:rsidR="008A14FB" w:rsidRPr="00103B75">
        <w:rPr>
          <w:sz w:val="28"/>
          <w:szCs w:val="28"/>
          <w:lang w:val="en-GB"/>
        </w:rPr>
        <w:t xml:space="preserve">1861 </w:t>
      </w:r>
      <w:r w:rsidR="00934D0D" w:rsidRPr="00103B75">
        <w:rPr>
          <w:sz w:val="28"/>
          <w:szCs w:val="28"/>
          <w:lang w:val="en-GB"/>
        </w:rPr>
        <w:t>when e</w:t>
      </w:r>
      <w:r w:rsidR="008E05BE" w:rsidRPr="00103B75">
        <w:rPr>
          <w:sz w:val="28"/>
          <w:szCs w:val="28"/>
          <w:lang w:val="en-GB"/>
        </w:rPr>
        <w:t>xpropriat</w:t>
      </w:r>
      <w:r w:rsidR="00934D0D" w:rsidRPr="00103B75">
        <w:rPr>
          <w:sz w:val="28"/>
          <w:szCs w:val="28"/>
          <w:lang w:val="en-GB"/>
        </w:rPr>
        <w:t xml:space="preserve">ing </w:t>
      </w:r>
      <w:r w:rsidR="00CA2DBA" w:rsidRPr="00103B75">
        <w:rPr>
          <w:sz w:val="28"/>
          <w:szCs w:val="28"/>
          <w:lang w:val="en-GB"/>
        </w:rPr>
        <w:t xml:space="preserve">buildings </w:t>
      </w:r>
      <w:r w:rsidR="008E05BE" w:rsidRPr="00103B75">
        <w:rPr>
          <w:sz w:val="28"/>
          <w:szCs w:val="28"/>
          <w:lang w:val="en-GB"/>
        </w:rPr>
        <w:t xml:space="preserve">affected by the construction of one of the </w:t>
      </w:r>
      <w:r w:rsidR="00CA2DBA" w:rsidRPr="00103B75">
        <w:rPr>
          <w:sz w:val="28"/>
          <w:szCs w:val="28"/>
          <w:lang w:val="en-GB"/>
        </w:rPr>
        <w:t xml:space="preserve">most ambitious </w:t>
      </w:r>
      <w:r w:rsidR="008E05BE" w:rsidRPr="00103B75">
        <w:rPr>
          <w:sz w:val="28"/>
          <w:szCs w:val="28"/>
          <w:lang w:val="en-GB"/>
        </w:rPr>
        <w:t xml:space="preserve"> concepts of </w:t>
      </w:r>
      <w:r w:rsidR="002808F7" w:rsidRPr="00103B75">
        <w:rPr>
          <w:sz w:val="28"/>
          <w:szCs w:val="28"/>
          <w:lang w:val="en-GB"/>
        </w:rPr>
        <w:t xml:space="preserve">Barcelona’s </w:t>
      </w:r>
      <w:r w:rsidR="009203E0" w:rsidRPr="00103B75">
        <w:rPr>
          <w:sz w:val="28"/>
          <w:szCs w:val="28"/>
          <w:lang w:val="en-GB"/>
        </w:rPr>
        <w:t xml:space="preserve">intra-mural </w:t>
      </w:r>
      <w:r w:rsidR="008E05BE" w:rsidRPr="00103B75">
        <w:rPr>
          <w:sz w:val="28"/>
          <w:szCs w:val="28"/>
          <w:lang w:val="en-GB"/>
        </w:rPr>
        <w:t>refurbishment</w:t>
      </w:r>
      <w:r w:rsidR="002808F7" w:rsidRPr="00103B75">
        <w:rPr>
          <w:sz w:val="28"/>
          <w:szCs w:val="28"/>
          <w:lang w:val="en-GB"/>
        </w:rPr>
        <w:t>. This was a new street, the Gran Via A (now</w:t>
      </w:r>
      <w:r w:rsidR="008E05BE" w:rsidRPr="00103B75">
        <w:rPr>
          <w:sz w:val="28"/>
          <w:szCs w:val="28"/>
          <w:lang w:val="en-GB"/>
        </w:rPr>
        <w:t xml:space="preserve"> Via Laietana</w:t>
      </w:r>
      <w:r w:rsidR="002808F7" w:rsidRPr="00103B75">
        <w:rPr>
          <w:sz w:val="28"/>
          <w:szCs w:val="28"/>
          <w:lang w:val="en-GB"/>
        </w:rPr>
        <w:t xml:space="preserve">), which </w:t>
      </w:r>
      <w:r w:rsidR="00CA2DBA" w:rsidRPr="00103B75">
        <w:rPr>
          <w:sz w:val="28"/>
          <w:szCs w:val="28"/>
          <w:lang w:val="en-GB"/>
        </w:rPr>
        <w:t xml:space="preserve">connected </w:t>
      </w:r>
      <w:r w:rsidR="008A14FB" w:rsidRPr="00103B75">
        <w:rPr>
          <w:sz w:val="28"/>
          <w:szCs w:val="28"/>
          <w:lang w:val="en-GB"/>
        </w:rPr>
        <w:t xml:space="preserve">the </w:t>
      </w:r>
      <w:r w:rsidR="00CA2DBA" w:rsidRPr="00103B75">
        <w:rPr>
          <w:sz w:val="28"/>
          <w:szCs w:val="28"/>
          <w:lang w:val="en-GB"/>
        </w:rPr>
        <w:t>newly developed</w:t>
      </w:r>
      <w:r w:rsidR="00AA7F87" w:rsidRPr="00103B75">
        <w:rPr>
          <w:sz w:val="28"/>
          <w:szCs w:val="28"/>
          <w:lang w:val="en-GB"/>
        </w:rPr>
        <w:t xml:space="preserve"> Eixample</w:t>
      </w:r>
      <w:r w:rsidR="00CA2DBA" w:rsidRPr="00103B75">
        <w:rPr>
          <w:sz w:val="28"/>
          <w:szCs w:val="28"/>
          <w:lang w:val="en-GB"/>
        </w:rPr>
        <w:t xml:space="preserve"> district </w:t>
      </w:r>
      <w:r w:rsidR="002808F7" w:rsidRPr="00103B75">
        <w:rPr>
          <w:sz w:val="28"/>
          <w:szCs w:val="28"/>
          <w:lang w:val="en-GB"/>
        </w:rPr>
        <w:t>with the harbour</w:t>
      </w:r>
      <w:r w:rsidR="002808F7" w:rsidRPr="00103B75">
        <w:rPr>
          <w:color w:val="00B050"/>
          <w:sz w:val="28"/>
          <w:szCs w:val="28"/>
          <w:lang w:val="en-GB"/>
        </w:rPr>
        <w:t>.</w:t>
      </w:r>
      <w:r w:rsidR="002808F7" w:rsidRPr="00103B75">
        <w:rPr>
          <w:sz w:val="28"/>
          <w:szCs w:val="28"/>
          <w:lang w:val="en-GB"/>
        </w:rPr>
        <w:t xml:space="preserve"> I</w:t>
      </w:r>
      <w:r w:rsidR="008A14FB" w:rsidRPr="00103B75">
        <w:rPr>
          <w:sz w:val="28"/>
          <w:szCs w:val="28"/>
          <w:lang w:val="en-GB"/>
        </w:rPr>
        <w:t xml:space="preserve">ts construction </w:t>
      </w:r>
      <w:r w:rsidR="00AA7F87" w:rsidRPr="00103B75">
        <w:rPr>
          <w:sz w:val="28"/>
          <w:szCs w:val="28"/>
          <w:lang w:val="en-GB"/>
        </w:rPr>
        <w:t xml:space="preserve">required </w:t>
      </w:r>
      <w:r w:rsidR="008A14FB" w:rsidRPr="00103B75">
        <w:rPr>
          <w:sz w:val="28"/>
          <w:szCs w:val="28"/>
          <w:lang w:val="en-GB"/>
        </w:rPr>
        <w:t>the demolition of hundreds of buildings and the displacement of thousands of people</w:t>
      </w:r>
      <w:r w:rsidR="009065B0" w:rsidRPr="00103B75">
        <w:rPr>
          <w:sz w:val="28"/>
          <w:szCs w:val="28"/>
          <w:lang w:val="en-GB"/>
        </w:rPr>
        <w:t>.</w:t>
      </w:r>
      <w:r w:rsidR="008E05BE" w:rsidRPr="00103B75">
        <w:rPr>
          <w:rStyle w:val="EndnoteReference"/>
          <w:sz w:val="28"/>
          <w:szCs w:val="28"/>
          <w:lang w:val="en-GB"/>
        </w:rPr>
        <w:endnoteReference w:id="27"/>
      </w:r>
      <w:r w:rsidR="008E05BE" w:rsidRPr="00103B75">
        <w:rPr>
          <w:sz w:val="28"/>
          <w:szCs w:val="28"/>
          <w:lang w:val="en-GB"/>
        </w:rPr>
        <w:t xml:space="preserve"> </w:t>
      </w:r>
    </w:p>
    <w:p w:rsidR="00AA1DD2" w:rsidRPr="00103B75" w:rsidRDefault="00AA1DD2" w:rsidP="00B72334">
      <w:pPr>
        <w:rPr>
          <w:bCs/>
          <w:sz w:val="28"/>
          <w:szCs w:val="28"/>
          <w:lang w:val="en-GB"/>
        </w:rPr>
      </w:pPr>
    </w:p>
    <w:p w:rsidR="009065B0" w:rsidRPr="00103B75" w:rsidRDefault="009065B0" w:rsidP="00B72334">
      <w:pPr>
        <w:rPr>
          <w:bCs/>
          <w:sz w:val="28"/>
          <w:szCs w:val="28"/>
          <w:lang w:val="en-GB"/>
        </w:rPr>
      </w:pPr>
    </w:p>
    <w:p w:rsidR="009065B0" w:rsidRPr="00103B75" w:rsidRDefault="009065B0" w:rsidP="00B72334">
      <w:pPr>
        <w:rPr>
          <w:bCs/>
          <w:sz w:val="28"/>
          <w:szCs w:val="28"/>
          <w:lang w:val="en-GB"/>
        </w:rPr>
      </w:pPr>
    </w:p>
    <w:p w:rsidR="008E05BE" w:rsidRPr="00103B75" w:rsidRDefault="008E05BE" w:rsidP="00B72334">
      <w:pPr>
        <w:rPr>
          <w:bCs/>
          <w:sz w:val="28"/>
          <w:szCs w:val="28"/>
          <w:lang w:val="en-GB"/>
        </w:rPr>
      </w:pPr>
      <w:r w:rsidRPr="00103B75">
        <w:rPr>
          <w:bCs/>
          <w:i/>
          <w:sz w:val="28"/>
          <w:szCs w:val="28"/>
          <w:lang w:val="en-GB"/>
        </w:rPr>
        <w:t>Acknowledgements</w:t>
      </w:r>
      <w:r w:rsidR="00DD7FDC" w:rsidRPr="00103B75">
        <w:rPr>
          <w:bCs/>
          <w:sz w:val="28"/>
          <w:szCs w:val="28"/>
          <w:lang w:val="en-GB"/>
        </w:rPr>
        <w:t xml:space="preserve">: </w:t>
      </w:r>
      <w:r w:rsidR="009203E0" w:rsidRPr="00103B75">
        <w:rPr>
          <w:bCs/>
          <w:sz w:val="28"/>
          <w:szCs w:val="28"/>
          <w:lang w:val="en-GB"/>
        </w:rPr>
        <w:t>Research for this article</w:t>
      </w:r>
      <w:r w:rsidRPr="00103B75">
        <w:rPr>
          <w:bCs/>
          <w:sz w:val="28"/>
          <w:szCs w:val="28"/>
          <w:lang w:val="en-GB"/>
        </w:rPr>
        <w:t xml:space="preserve"> was supported by the </w:t>
      </w:r>
      <w:r w:rsidR="008F7B58" w:rsidRPr="00103B75">
        <w:rPr>
          <w:bCs/>
          <w:sz w:val="28"/>
          <w:szCs w:val="28"/>
          <w:lang w:val="en-GB"/>
        </w:rPr>
        <w:t xml:space="preserve">Agencia Estatal de </w:t>
      </w:r>
      <w:r w:rsidRPr="00103B75">
        <w:rPr>
          <w:bCs/>
          <w:sz w:val="28"/>
          <w:szCs w:val="28"/>
          <w:lang w:val="en-GB"/>
        </w:rPr>
        <w:t>Investigación, Kingdom of Spain</w:t>
      </w:r>
      <w:r w:rsidR="009203E0" w:rsidRPr="00103B75">
        <w:rPr>
          <w:bCs/>
          <w:sz w:val="28"/>
          <w:szCs w:val="28"/>
          <w:lang w:val="en-GB"/>
        </w:rPr>
        <w:t>,</w:t>
      </w:r>
      <w:r w:rsidRPr="00103B75">
        <w:rPr>
          <w:bCs/>
          <w:sz w:val="28"/>
          <w:szCs w:val="28"/>
          <w:lang w:val="en-GB"/>
        </w:rPr>
        <w:t xml:space="preserve"> Grant number CSO201</w:t>
      </w:r>
      <w:r w:rsidR="008F7B58" w:rsidRPr="00103B75">
        <w:rPr>
          <w:bCs/>
          <w:sz w:val="28"/>
          <w:szCs w:val="28"/>
          <w:lang w:val="en-GB"/>
        </w:rPr>
        <w:t>7</w:t>
      </w:r>
      <w:r w:rsidRPr="00103B75">
        <w:rPr>
          <w:bCs/>
          <w:sz w:val="28"/>
          <w:szCs w:val="28"/>
          <w:lang w:val="en-GB"/>
        </w:rPr>
        <w:t>-</w:t>
      </w:r>
      <w:r w:rsidR="008F7B58" w:rsidRPr="00103B75">
        <w:rPr>
          <w:bCs/>
          <w:sz w:val="28"/>
          <w:szCs w:val="28"/>
          <w:lang w:val="en-GB"/>
        </w:rPr>
        <w:t>87080</w:t>
      </w:r>
      <w:r w:rsidRPr="00103B75">
        <w:rPr>
          <w:bCs/>
          <w:sz w:val="28"/>
          <w:szCs w:val="28"/>
          <w:lang w:val="en-GB"/>
        </w:rPr>
        <w:t>-P. The authors would also like to thank the historian Marina López Guallar and Xavier Tarraubella, Ramon Grau and Santi Barjau of the Historical Archive of the City of Barcelona for their help</w:t>
      </w:r>
      <w:r w:rsidR="009203E0" w:rsidRPr="00103B75">
        <w:rPr>
          <w:bCs/>
          <w:sz w:val="28"/>
          <w:szCs w:val="28"/>
          <w:lang w:val="en-GB"/>
        </w:rPr>
        <w:t>.</w:t>
      </w:r>
    </w:p>
    <w:p w:rsidR="004145AC" w:rsidRPr="00103B75" w:rsidRDefault="004145AC" w:rsidP="00B72334">
      <w:pPr>
        <w:rPr>
          <w:sz w:val="28"/>
          <w:szCs w:val="28"/>
          <w:lang w:val="en-GB"/>
        </w:rPr>
      </w:pPr>
    </w:p>
    <w:p w:rsidR="00EA2DAF" w:rsidRPr="00103B75" w:rsidRDefault="00EA2DAF" w:rsidP="00B72334">
      <w:pPr>
        <w:rPr>
          <w:sz w:val="28"/>
          <w:szCs w:val="28"/>
          <w:lang w:val="en-GB"/>
        </w:rPr>
      </w:pPr>
    </w:p>
    <w:p w:rsidR="00DD7FDC" w:rsidRPr="00103B75" w:rsidRDefault="00DD7FDC" w:rsidP="00B72334">
      <w:pPr>
        <w:rPr>
          <w:sz w:val="28"/>
          <w:szCs w:val="28"/>
          <w:lang w:val="en-GB"/>
        </w:rPr>
      </w:pPr>
    </w:p>
    <w:p w:rsidR="00DD7FDC" w:rsidRPr="00103B75" w:rsidRDefault="00DD7FDC" w:rsidP="00B72334">
      <w:pPr>
        <w:jc w:val="center"/>
        <w:rPr>
          <w:sz w:val="28"/>
          <w:szCs w:val="28"/>
          <w:lang w:val="en-GB"/>
        </w:rPr>
      </w:pPr>
      <w:r w:rsidRPr="00103B75">
        <w:rPr>
          <w:sz w:val="28"/>
          <w:szCs w:val="28"/>
          <w:lang w:val="en-GB"/>
        </w:rPr>
        <w:t>Notes and References</w:t>
      </w:r>
    </w:p>
    <w:p w:rsidR="009065B0" w:rsidRPr="00103B75" w:rsidRDefault="00344401" w:rsidP="009065B0">
      <w:pPr>
        <w:rPr>
          <w:sz w:val="28"/>
          <w:szCs w:val="28"/>
          <w:lang w:val="en-GB"/>
        </w:rPr>
      </w:pPr>
      <w:r w:rsidRPr="00103B75">
        <w:rPr>
          <w:color w:val="00B0F0"/>
          <w:sz w:val="28"/>
          <w:szCs w:val="28"/>
          <w:lang w:val="en-US"/>
        </w:rPr>
        <w:t>MAL: I have been wondering all through these notes if the references to unpublished documents are correctly presented. The titles should not be italicized, surely, as for books?  Inverted commas, perhaps?  CDS</w:t>
      </w:r>
    </w:p>
    <w:sectPr w:rsidR="009065B0" w:rsidRPr="00103B75" w:rsidSect="00434A0F">
      <w:headerReference w:type="even" r:id="rId8"/>
      <w:headerReference w:type="default" r:id="rId9"/>
      <w:endnotePr>
        <w:numFmt w:val="decimal"/>
      </w:endnotePr>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99" w:rsidRDefault="00A62199" w:rsidP="001C2EB9">
      <w:r>
        <w:separator/>
      </w:r>
    </w:p>
  </w:endnote>
  <w:endnote w:type="continuationSeparator" w:id="0">
    <w:p w:rsidR="00A62199" w:rsidRDefault="00A62199" w:rsidP="001C2EB9">
      <w:r>
        <w:continuationSeparator/>
      </w:r>
    </w:p>
  </w:endnote>
  <w:endnote w:id="1">
    <w:p w:rsidR="00382A84" w:rsidRPr="00103B75" w:rsidRDefault="00382A84" w:rsidP="00434A0F">
      <w:pPr>
        <w:pStyle w:val="EndnoteText"/>
        <w:rPr>
          <w:sz w:val="28"/>
          <w:szCs w:val="28"/>
          <w:lang w:val="ca-ES"/>
        </w:rPr>
      </w:pPr>
      <w:r w:rsidRPr="00103B75">
        <w:rPr>
          <w:rStyle w:val="EndnoteReference"/>
          <w:sz w:val="28"/>
          <w:szCs w:val="28"/>
        </w:rPr>
        <w:endnoteRef/>
      </w:r>
      <w:r w:rsidRPr="00103B75">
        <w:rPr>
          <w:sz w:val="28"/>
          <w:szCs w:val="28"/>
        </w:rPr>
        <w:t xml:space="preserve"> </w:t>
      </w:r>
      <w:r w:rsidRPr="00103B75">
        <w:rPr>
          <w:sz w:val="28"/>
          <w:szCs w:val="28"/>
          <w:lang w:val="ca-ES"/>
        </w:rPr>
        <w:t xml:space="preserve">Marina López, ‘Plànols municipals d’alineació. Barcelona en el context europeu, segles XVIII–XIX’, </w:t>
      </w:r>
      <w:r w:rsidRPr="00103B75">
        <w:rPr>
          <w:i/>
          <w:sz w:val="28"/>
          <w:szCs w:val="28"/>
          <w:lang w:val="ca-ES"/>
        </w:rPr>
        <w:t>Treballs de la Societat Catalana de Geografia</w:t>
      </w:r>
      <w:r w:rsidRPr="00103B75">
        <w:rPr>
          <w:sz w:val="28"/>
          <w:szCs w:val="28"/>
          <w:lang w:val="ca-ES"/>
        </w:rPr>
        <w:t xml:space="preserve"> 77 (2014): 109–31; Marina López, ‘Els plànols d’alineació de carrers a Barcelona, 1772–1817’, in  </w:t>
      </w:r>
      <w:r w:rsidRPr="00103B75">
        <w:rPr>
          <w:i/>
          <w:sz w:val="28"/>
          <w:szCs w:val="28"/>
          <w:lang w:val="ca-ES"/>
        </w:rPr>
        <w:t>Estudis sobre la cartografia de Barcelona, del XVIII al XXI: els mapes d’una ciutat en expansió</w:t>
      </w:r>
      <w:r w:rsidRPr="00103B75">
        <w:rPr>
          <w:sz w:val="28"/>
          <w:szCs w:val="28"/>
          <w:lang w:val="ca-ES"/>
        </w:rPr>
        <w:t xml:space="preserve">, ed. Ramon Grau and Carme Montaner (Barcelona, Ajuntament de Barcelona and Institut Cartogràfic i Geològic de Catalunya, 2014), 74–93.  </w:t>
      </w:r>
    </w:p>
  </w:endnote>
  <w:endnote w:id="2">
    <w:p w:rsidR="00382A84" w:rsidRPr="00103B75" w:rsidRDefault="00382A84" w:rsidP="00434A0F">
      <w:pPr>
        <w:pStyle w:val="EndnoteText"/>
        <w:rPr>
          <w:sz w:val="28"/>
          <w:szCs w:val="28"/>
        </w:rPr>
      </w:pPr>
      <w:r w:rsidRPr="00103B75">
        <w:rPr>
          <w:rStyle w:val="EndnoteReference"/>
          <w:sz w:val="28"/>
          <w:szCs w:val="28"/>
        </w:rPr>
        <w:endnoteRef/>
      </w:r>
      <w:r w:rsidRPr="00103B75">
        <w:rPr>
          <w:sz w:val="28"/>
          <w:szCs w:val="28"/>
          <w:lang w:val="ca-ES"/>
        </w:rPr>
        <w:t xml:space="preserve"> Ferran Sagarra, </w:t>
      </w:r>
      <w:r w:rsidRPr="00103B75">
        <w:rPr>
          <w:i/>
          <w:sz w:val="28"/>
          <w:szCs w:val="28"/>
          <w:lang w:val="ca-ES"/>
        </w:rPr>
        <w:t xml:space="preserve">Barcelona, ciutat de transició </w:t>
      </w:r>
      <w:r w:rsidRPr="00103B75">
        <w:rPr>
          <w:i/>
          <w:iCs/>
          <w:sz w:val="28"/>
          <w:szCs w:val="28"/>
          <w:lang w:val="ca-ES"/>
        </w:rPr>
        <w:t>(1848–1868). El projecte urbà a través dels treballs de l’arquitecte Miquel Garriga i Roca</w:t>
      </w:r>
      <w:r w:rsidRPr="00103B75">
        <w:rPr>
          <w:sz w:val="28"/>
          <w:szCs w:val="28"/>
          <w:lang w:val="ca-ES"/>
        </w:rPr>
        <w:t xml:space="preserve"> (Barcelona, Institut d’Estudis Catalans, 1996), 121–41; Marina López, ‘La política urbanística a Barcelona. </w:t>
      </w:r>
      <w:r w:rsidRPr="00103B75">
        <w:rPr>
          <w:sz w:val="28"/>
          <w:szCs w:val="28"/>
          <w:lang w:val="it-IT"/>
        </w:rPr>
        <w:t>Una década decisiva, 1851</w:t>
      </w:r>
      <w:r w:rsidRPr="00103B75">
        <w:rPr>
          <w:sz w:val="28"/>
          <w:szCs w:val="28"/>
          <w:lang w:val="ca-ES"/>
        </w:rPr>
        <w:t>–</w:t>
      </w:r>
      <w:r w:rsidRPr="00103B75">
        <w:rPr>
          <w:sz w:val="28"/>
          <w:szCs w:val="28"/>
          <w:lang w:val="it-IT"/>
        </w:rPr>
        <w:t xml:space="preserve">1860’, in </w:t>
      </w:r>
      <w:r w:rsidRPr="00103B75">
        <w:rPr>
          <w:i/>
          <w:sz w:val="28"/>
          <w:szCs w:val="28"/>
          <w:lang w:val="it-IT"/>
        </w:rPr>
        <w:t>Cerdà i Barcelona. La primera metròpoli, 1853–1897</w:t>
      </w:r>
      <w:r w:rsidRPr="00103B75">
        <w:rPr>
          <w:sz w:val="28"/>
          <w:szCs w:val="28"/>
          <w:lang w:val="it-IT"/>
        </w:rPr>
        <w:t xml:space="preserve">, ed. </w:t>
      </w:r>
      <w:r w:rsidRPr="00103B75">
        <w:rPr>
          <w:sz w:val="28"/>
          <w:szCs w:val="28"/>
        </w:rPr>
        <w:t xml:space="preserve">Marina López (Barcelona, Museu d’Història de Barcelona, 2010), 14–25. </w:t>
      </w:r>
    </w:p>
  </w:endnote>
  <w:endnote w:id="3">
    <w:p w:rsidR="00382A84" w:rsidRPr="00103B75" w:rsidRDefault="00382A84" w:rsidP="00434A0F">
      <w:pPr>
        <w:pStyle w:val="EndnoteText"/>
        <w:rPr>
          <w:sz w:val="28"/>
          <w:szCs w:val="28"/>
          <w:lang w:val="es-ES_tradnl"/>
        </w:rPr>
      </w:pPr>
      <w:r w:rsidRPr="00103B75">
        <w:rPr>
          <w:rStyle w:val="EndnoteReference"/>
          <w:sz w:val="28"/>
          <w:szCs w:val="28"/>
        </w:rPr>
        <w:endnoteRef/>
      </w:r>
      <w:r w:rsidRPr="00103B75">
        <w:rPr>
          <w:sz w:val="28"/>
          <w:szCs w:val="28"/>
        </w:rPr>
        <w:t xml:space="preserve"> López, ‘La política urbanística a Barcelona’ (see note 2), 14–25. </w:t>
      </w:r>
    </w:p>
  </w:endnote>
  <w:endnote w:id="4">
    <w:p w:rsidR="00382A84" w:rsidRPr="00103B75" w:rsidRDefault="00382A84" w:rsidP="00434A0F">
      <w:pPr>
        <w:pStyle w:val="EndnoteText"/>
        <w:rPr>
          <w:sz w:val="28"/>
          <w:szCs w:val="28"/>
          <w:lang w:val="es-ES_tradnl"/>
        </w:rPr>
      </w:pPr>
      <w:r w:rsidRPr="00103B75">
        <w:rPr>
          <w:rStyle w:val="EndnoteReference"/>
          <w:sz w:val="28"/>
          <w:szCs w:val="28"/>
        </w:rPr>
        <w:endnoteRef/>
      </w:r>
      <w:r w:rsidRPr="00103B75">
        <w:rPr>
          <w:sz w:val="28"/>
          <w:szCs w:val="28"/>
        </w:rPr>
        <w:t xml:space="preserve"> Ricardo Anguita, ‘La planimetría urbana como instrumento para la transformación de la ciudad en el siglo XIX: la incidencia de los planos geométricos de población en España’, </w:t>
      </w:r>
      <w:r w:rsidRPr="00103B75">
        <w:rPr>
          <w:i/>
          <w:sz w:val="28"/>
          <w:szCs w:val="28"/>
        </w:rPr>
        <w:t>Boletín del Instituto de Estudios Giennenses</w:t>
      </w:r>
      <w:r w:rsidRPr="00103B75">
        <w:rPr>
          <w:sz w:val="28"/>
          <w:szCs w:val="28"/>
        </w:rPr>
        <w:t xml:space="preserve"> 169 (1998): 567</w:t>
      </w:r>
      <w:r w:rsidRPr="00103B75">
        <w:rPr>
          <w:sz w:val="28"/>
          <w:szCs w:val="28"/>
          <w:lang w:val="ca-ES"/>
        </w:rPr>
        <w:t>–</w:t>
      </w:r>
      <w:r w:rsidRPr="00103B75">
        <w:rPr>
          <w:sz w:val="28"/>
          <w:szCs w:val="28"/>
        </w:rPr>
        <w:t xml:space="preserve">70; Francesc Nadal, ‘Reformismo liberal y cartografía urbana municipal en la España del siglo XIX’, in </w:t>
      </w:r>
      <w:r w:rsidRPr="00103B75">
        <w:rPr>
          <w:i/>
          <w:sz w:val="28"/>
          <w:szCs w:val="28"/>
        </w:rPr>
        <w:t>Historia de la cartografía urbana en España: modelos y realizaciones</w:t>
      </w:r>
      <w:r w:rsidRPr="00103B75">
        <w:rPr>
          <w:sz w:val="28"/>
          <w:szCs w:val="28"/>
        </w:rPr>
        <w:t>, ed. Luis Urteaga and Francesc Nadal (Madrid, Instituto Geográfico Nacional, 2017), 357</w:t>
      </w:r>
      <w:r w:rsidRPr="00103B75">
        <w:rPr>
          <w:sz w:val="28"/>
          <w:szCs w:val="28"/>
          <w:lang w:val="ca-ES"/>
        </w:rPr>
        <w:t>–</w:t>
      </w:r>
      <w:r w:rsidRPr="00103B75">
        <w:rPr>
          <w:sz w:val="28"/>
          <w:szCs w:val="28"/>
        </w:rPr>
        <w:t>86.</w:t>
      </w:r>
    </w:p>
  </w:endnote>
  <w:endnote w:id="5">
    <w:p w:rsidR="00382A84" w:rsidRPr="00103B75" w:rsidRDefault="00382A84" w:rsidP="00434A0F">
      <w:pPr>
        <w:pStyle w:val="EndnoteText"/>
        <w:rPr>
          <w:sz w:val="28"/>
          <w:szCs w:val="28"/>
        </w:rPr>
      </w:pPr>
      <w:r w:rsidRPr="00103B75">
        <w:rPr>
          <w:rStyle w:val="EndnoteReference"/>
          <w:sz w:val="28"/>
          <w:szCs w:val="28"/>
        </w:rPr>
        <w:endnoteRef/>
      </w:r>
      <w:r w:rsidRPr="00103B75">
        <w:rPr>
          <w:sz w:val="28"/>
          <w:szCs w:val="28"/>
        </w:rPr>
        <w:t xml:space="preserve"> Anguita, ‘La planimetría urbana’ (see note 4), 570; Mariano Calvo y Pereyra, </w:t>
      </w:r>
      <w:r w:rsidRPr="00103B75">
        <w:rPr>
          <w:i/>
          <w:sz w:val="28"/>
          <w:szCs w:val="28"/>
        </w:rPr>
        <w:t>Arquitectura legal: tratado especial de las servidumbres legales y sus aplicaciones en las construcciones civiles</w:t>
      </w:r>
      <w:r w:rsidRPr="00103B75">
        <w:rPr>
          <w:sz w:val="28"/>
          <w:szCs w:val="28"/>
        </w:rPr>
        <w:t xml:space="preserve"> (Madrid, Carlos Bailly-Ballière, 1873), 383</w:t>
      </w:r>
      <w:r w:rsidRPr="00103B75">
        <w:rPr>
          <w:sz w:val="28"/>
          <w:szCs w:val="28"/>
          <w:lang w:val="ca-ES"/>
        </w:rPr>
        <w:t>–</w:t>
      </w:r>
      <w:r w:rsidRPr="00103B75">
        <w:rPr>
          <w:sz w:val="28"/>
          <w:szCs w:val="28"/>
        </w:rPr>
        <w:t xml:space="preserve">408; Martín Bassols, </w:t>
      </w:r>
      <w:r w:rsidRPr="00103B75">
        <w:rPr>
          <w:i/>
          <w:sz w:val="28"/>
          <w:szCs w:val="28"/>
        </w:rPr>
        <w:t>Génesis y evolución del derecho urbanístico español (1812</w:t>
      </w:r>
      <w:r w:rsidRPr="00103B75">
        <w:rPr>
          <w:sz w:val="28"/>
          <w:szCs w:val="28"/>
          <w:lang w:val="ca-ES"/>
        </w:rPr>
        <w:t>–</w:t>
      </w:r>
      <w:r w:rsidRPr="00103B75">
        <w:rPr>
          <w:i/>
          <w:sz w:val="28"/>
          <w:szCs w:val="28"/>
        </w:rPr>
        <w:t>1956)</w:t>
      </w:r>
      <w:r w:rsidRPr="00103B75">
        <w:rPr>
          <w:sz w:val="28"/>
          <w:szCs w:val="28"/>
        </w:rPr>
        <w:t xml:space="preserve"> (Barcelona, Editorial Montecorvo, 1973), 99</w:t>
      </w:r>
      <w:r w:rsidRPr="00103B75">
        <w:rPr>
          <w:sz w:val="28"/>
          <w:szCs w:val="28"/>
          <w:lang w:val="ca-ES"/>
        </w:rPr>
        <w:t>–</w:t>
      </w:r>
      <w:r w:rsidRPr="00103B75">
        <w:rPr>
          <w:sz w:val="28"/>
          <w:szCs w:val="28"/>
        </w:rPr>
        <w:t xml:space="preserve">127. </w:t>
      </w:r>
    </w:p>
  </w:endnote>
  <w:endnote w:id="6">
    <w:p w:rsidR="00382A84" w:rsidRPr="00103B75" w:rsidRDefault="00382A84" w:rsidP="00434A0F">
      <w:pPr>
        <w:pStyle w:val="EndnoteText"/>
        <w:rPr>
          <w:sz w:val="28"/>
          <w:szCs w:val="28"/>
          <w:lang w:val="it-IT"/>
        </w:rPr>
      </w:pPr>
      <w:r w:rsidRPr="00103B75">
        <w:rPr>
          <w:rStyle w:val="EndnoteReference"/>
          <w:sz w:val="28"/>
          <w:szCs w:val="28"/>
        </w:rPr>
        <w:endnoteRef/>
      </w:r>
      <w:r w:rsidRPr="00103B75">
        <w:rPr>
          <w:sz w:val="28"/>
          <w:szCs w:val="28"/>
          <w:lang w:val="it-IT"/>
        </w:rPr>
        <w:t xml:space="preserve"> Anguita, ‘La planimetría urbana’ (see note 4), 571. </w:t>
      </w:r>
    </w:p>
  </w:endnote>
  <w:endnote w:id="7">
    <w:p w:rsidR="00382A84" w:rsidRPr="00103B75" w:rsidRDefault="00382A84" w:rsidP="006672FC">
      <w:pPr>
        <w:pStyle w:val="EndnoteText"/>
        <w:rPr>
          <w:sz w:val="28"/>
          <w:szCs w:val="28"/>
          <w:lang w:val="es-ES_tradnl"/>
        </w:rPr>
      </w:pPr>
      <w:r w:rsidRPr="00103B75">
        <w:rPr>
          <w:rStyle w:val="EndnoteReference"/>
          <w:sz w:val="28"/>
          <w:szCs w:val="28"/>
        </w:rPr>
        <w:endnoteRef/>
      </w:r>
      <w:r w:rsidRPr="00103B75">
        <w:rPr>
          <w:sz w:val="28"/>
          <w:szCs w:val="28"/>
        </w:rPr>
        <w:t xml:space="preserve"> Alonso Mora Palazón, ‘El plano de Madrid de 1849, declarado Plano oficial de la villa’, </w:t>
      </w:r>
      <w:r w:rsidRPr="00103B75">
        <w:rPr>
          <w:i/>
          <w:sz w:val="28"/>
          <w:szCs w:val="28"/>
        </w:rPr>
        <w:t>Boletín del Instituto de Estudios Giennenses</w:t>
      </w:r>
      <w:r w:rsidRPr="00103B75">
        <w:rPr>
          <w:sz w:val="28"/>
          <w:szCs w:val="28"/>
        </w:rPr>
        <w:t>, 169 (1998): 553</w:t>
      </w:r>
      <w:r w:rsidRPr="00103B75">
        <w:rPr>
          <w:sz w:val="28"/>
          <w:szCs w:val="28"/>
          <w:lang w:val="ca-ES"/>
        </w:rPr>
        <w:t>–</w:t>
      </w:r>
      <w:r w:rsidRPr="00103B75">
        <w:rPr>
          <w:sz w:val="28"/>
          <w:szCs w:val="28"/>
        </w:rPr>
        <w:t xml:space="preserve">62; Javier Ortega Vidal, ‘Los planos históricos de Madrid y su fiabilidad topográfica’, </w:t>
      </w:r>
      <w:r w:rsidRPr="00103B75">
        <w:rPr>
          <w:i/>
          <w:sz w:val="28"/>
          <w:szCs w:val="28"/>
        </w:rPr>
        <w:t>CT/Catastro</w:t>
      </w:r>
      <w:r w:rsidRPr="00103B75">
        <w:rPr>
          <w:sz w:val="28"/>
          <w:szCs w:val="28"/>
        </w:rPr>
        <w:t xml:space="preserve"> 39 (2000): 77</w:t>
      </w:r>
      <w:r w:rsidRPr="00103B75">
        <w:rPr>
          <w:sz w:val="28"/>
          <w:szCs w:val="28"/>
          <w:lang w:val="ca-ES"/>
        </w:rPr>
        <w:t>–</w:t>
      </w:r>
      <w:r w:rsidRPr="00103B75">
        <w:rPr>
          <w:sz w:val="28"/>
          <w:szCs w:val="28"/>
        </w:rPr>
        <w:t xml:space="preserve">79.   </w:t>
      </w:r>
    </w:p>
  </w:endnote>
  <w:endnote w:id="8">
    <w:p w:rsidR="00382A84" w:rsidRPr="00103B75" w:rsidRDefault="00382A84">
      <w:pPr>
        <w:pStyle w:val="EndnoteText"/>
        <w:rPr>
          <w:lang w:val="en-US"/>
        </w:rPr>
      </w:pPr>
      <w:r w:rsidRPr="00103B75">
        <w:rPr>
          <w:rStyle w:val="EndnoteReference"/>
          <w:sz w:val="28"/>
          <w:szCs w:val="28"/>
        </w:rPr>
        <w:endnoteRef/>
      </w:r>
      <w:r w:rsidRPr="00103B75">
        <w:rPr>
          <w:sz w:val="28"/>
          <w:szCs w:val="28"/>
          <w:lang w:val="en-US"/>
        </w:rPr>
        <w:t xml:space="preserve"> </w:t>
      </w:r>
      <w:r w:rsidRPr="00103B75">
        <w:rPr>
          <w:sz w:val="28"/>
          <w:szCs w:val="28"/>
          <w:lang w:val="en-GB"/>
        </w:rPr>
        <w:t>The reason for such an unconventional scale, with its decimal point, is that the survey was conducted before the metric system had become obligatory in Spain and surveying was still based on traditional units. In the case of the Madrid plan, these convert to a metric scale of 1:312.5. In fact, though, when this is reduced four-fold, the scale works out at 1:1,250.</w:t>
      </w:r>
    </w:p>
  </w:endnote>
  <w:endnote w:id="9">
    <w:p w:rsidR="00382A84" w:rsidRPr="00103B75" w:rsidRDefault="00382A84" w:rsidP="00434A0F">
      <w:pPr>
        <w:pStyle w:val="EndnoteText"/>
        <w:rPr>
          <w:sz w:val="28"/>
          <w:szCs w:val="28"/>
        </w:rPr>
      </w:pPr>
      <w:r w:rsidRPr="00103B75">
        <w:rPr>
          <w:rStyle w:val="EndnoteReference"/>
          <w:sz w:val="28"/>
          <w:szCs w:val="28"/>
        </w:rPr>
        <w:endnoteRef/>
      </w:r>
      <w:r w:rsidRPr="00103B75">
        <w:rPr>
          <w:sz w:val="28"/>
          <w:szCs w:val="28"/>
        </w:rPr>
        <w:t xml:space="preserve"> MS Ayuntamiento de Barcelona, Expediente relativo al levantamiento del plano geométrico de la población y sus arrabales (Barcelona, Arxiu Municipal Contemporani de Barcelona, 1847–1866, RAP 987 3/1 peça 1), 38–39 [manuscript containing information from the City Council regarding the City Plan of Barcelona’s surveying]. </w:t>
      </w:r>
    </w:p>
  </w:endnote>
  <w:endnote w:id="10">
    <w:p w:rsidR="00382A84" w:rsidRPr="00103B75" w:rsidRDefault="00382A84" w:rsidP="00F01A78">
      <w:pPr>
        <w:pStyle w:val="EndnoteText"/>
        <w:rPr>
          <w:sz w:val="28"/>
          <w:szCs w:val="28"/>
        </w:rPr>
      </w:pPr>
      <w:r w:rsidRPr="00103B75">
        <w:rPr>
          <w:rStyle w:val="EndnoteReference"/>
          <w:sz w:val="28"/>
          <w:szCs w:val="28"/>
        </w:rPr>
        <w:endnoteRef/>
      </w:r>
      <w:r w:rsidRPr="00103B75">
        <w:rPr>
          <w:sz w:val="28"/>
          <w:szCs w:val="28"/>
          <w:lang w:val="en-US"/>
        </w:rPr>
        <w:t xml:space="preserve"> Ibid., 65. A billon real was a royal coin made from a silver and copper alloy. In the mid-19th century the average daily wage of a surveyor in Barcelona was 30</w:t>
      </w:r>
      <w:r w:rsidRPr="00103B75">
        <w:rPr>
          <w:sz w:val="28"/>
          <w:szCs w:val="28"/>
          <w:lang w:val="ca-ES"/>
        </w:rPr>
        <w:t>–</w:t>
      </w:r>
      <w:r w:rsidRPr="00103B75">
        <w:rPr>
          <w:sz w:val="28"/>
          <w:szCs w:val="28"/>
          <w:lang w:val="en-US"/>
        </w:rPr>
        <w:t xml:space="preserve">40 billon reals and the salary of an engraver was 16 billon reals, so 250,000 billon reals was a high amount. </w:t>
      </w:r>
      <w:r w:rsidRPr="00103B75">
        <w:rPr>
          <w:sz w:val="28"/>
          <w:szCs w:val="28"/>
        </w:rPr>
        <w:t xml:space="preserve">See Francesc Nadal, Luis Urteaga and José Ignacio Muro, </w:t>
      </w:r>
      <w:r w:rsidRPr="00103B75">
        <w:rPr>
          <w:i/>
          <w:sz w:val="28"/>
          <w:szCs w:val="28"/>
        </w:rPr>
        <w:t>El territori dels geòmetres. Cartografia parcel·lària dels municipis de la província de Barcelona (1845</w:t>
      </w:r>
      <w:r w:rsidRPr="00103B75">
        <w:rPr>
          <w:sz w:val="28"/>
          <w:szCs w:val="28"/>
          <w:lang w:val="ca-ES"/>
        </w:rPr>
        <w:t>–</w:t>
      </w:r>
      <w:r w:rsidRPr="00103B75">
        <w:rPr>
          <w:i/>
          <w:sz w:val="28"/>
          <w:szCs w:val="28"/>
        </w:rPr>
        <w:t>1895)</w:t>
      </w:r>
      <w:r w:rsidRPr="00103B75">
        <w:rPr>
          <w:sz w:val="28"/>
          <w:szCs w:val="28"/>
        </w:rPr>
        <w:t xml:space="preserve"> (Barcelona, Institut d’Edicions de la Diputació de Barcelona, 2006), 47</w:t>
      </w:r>
      <w:r w:rsidRPr="00103B75">
        <w:rPr>
          <w:sz w:val="28"/>
          <w:szCs w:val="28"/>
          <w:lang w:val="ca-ES"/>
        </w:rPr>
        <w:t>–</w:t>
      </w:r>
      <w:r w:rsidRPr="00103B75">
        <w:rPr>
          <w:sz w:val="28"/>
          <w:szCs w:val="28"/>
        </w:rPr>
        <w:t>49.</w:t>
      </w:r>
    </w:p>
  </w:endnote>
  <w:endnote w:id="11">
    <w:p w:rsidR="00382A84" w:rsidRPr="00103B75" w:rsidRDefault="00382A84" w:rsidP="00E412E5">
      <w:pPr>
        <w:pStyle w:val="EndnoteText"/>
        <w:rPr>
          <w:sz w:val="28"/>
          <w:szCs w:val="28"/>
        </w:rPr>
      </w:pPr>
      <w:r w:rsidRPr="00103B75">
        <w:rPr>
          <w:rStyle w:val="EndnoteReference"/>
          <w:sz w:val="28"/>
          <w:szCs w:val="28"/>
        </w:rPr>
        <w:endnoteRef/>
      </w:r>
      <w:r w:rsidRPr="00103B75">
        <w:rPr>
          <w:sz w:val="28"/>
          <w:szCs w:val="28"/>
        </w:rPr>
        <w:t xml:space="preserve"> </w:t>
      </w:r>
      <w:r w:rsidRPr="00103B75">
        <w:rPr>
          <w:sz w:val="28"/>
          <w:szCs w:val="28"/>
          <w:lang w:val="es-ES_tradnl"/>
        </w:rPr>
        <w:t>MS Ayuntamiento de Barcelona,</w:t>
      </w:r>
      <w:r w:rsidRPr="00103B75">
        <w:rPr>
          <w:i/>
          <w:sz w:val="28"/>
          <w:szCs w:val="28"/>
          <w:lang w:val="es-ES_tradnl"/>
        </w:rPr>
        <w:t xml:space="preserve"> </w:t>
      </w:r>
      <w:r w:rsidRPr="00103B75">
        <w:rPr>
          <w:sz w:val="28"/>
          <w:szCs w:val="28"/>
          <w:lang w:val="es-ES_tradnl"/>
        </w:rPr>
        <w:t xml:space="preserve">Expediente relativo al levantamiento del plano geométrico … </w:t>
      </w:r>
      <w:r w:rsidRPr="00103B75">
        <w:rPr>
          <w:strike/>
          <w:sz w:val="28"/>
          <w:szCs w:val="28"/>
          <w:lang w:val="es-ES_tradnl"/>
        </w:rPr>
        <w:t xml:space="preserve">de la población y sus arrabales </w:t>
      </w:r>
      <w:r w:rsidRPr="00103B75">
        <w:rPr>
          <w:sz w:val="28"/>
          <w:szCs w:val="28"/>
          <w:lang w:val="es-ES_tradnl"/>
        </w:rPr>
        <w:t xml:space="preserve">(see note 9), 116. </w:t>
      </w:r>
    </w:p>
  </w:endnote>
  <w:endnote w:id="12">
    <w:p w:rsidR="00382A84" w:rsidRPr="00103B75" w:rsidRDefault="00382A84" w:rsidP="00FE520A">
      <w:pPr>
        <w:pStyle w:val="EndnoteText"/>
        <w:rPr>
          <w:sz w:val="28"/>
          <w:szCs w:val="28"/>
          <w:lang w:val="en-GB"/>
        </w:rPr>
      </w:pPr>
      <w:r w:rsidRPr="00103B75">
        <w:rPr>
          <w:rStyle w:val="EndnoteReference"/>
          <w:sz w:val="28"/>
          <w:szCs w:val="28"/>
        </w:rPr>
        <w:endnoteRef/>
      </w:r>
      <w:r w:rsidRPr="00103B75">
        <w:rPr>
          <w:sz w:val="28"/>
          <w:szCs w:val="28"/>
          <w:lang w:val="it-IT"/>
        </w:rPr>
        <w:t xml:space="preserve"> Carme Montaner, </w:t>
      </w:r>
      <w:r w:rsidRPr="00103B75">
        <w:rPr>
          <w:i/>
          <w:sz w:val="28"/>
          <w:szCs w:val="28"/>
          <w:lang w:val="it-IT"/>
        </w:rPr>
        <w:t>Mapes i cartògrafs a la Catalunya contemporània (1833–1941). Els inicis i la consolidació de la cartografia topogràfica</w:t>
      </w:r>
      <w:r w:rsidRPr="00103B75">
        <w:rPr>
          <w:sz w:val="28"/>
          <w:szCs w:val="28"/>
          <w:lang w:val="it-IT"/>
        </w:rPr>
        <w:t xml:space="preserve"> (Barcelona, Rafael Dalmau editor and Institut Cartogràfic de Catalunya, 2000), 47–49; Ramon Grau, ‘Conèixer per transformar. </w:t>
      </w:r>
      <w:r w:rsidRPr="00103B75">
        <w:rPr>
          <w:sz w:val="28"/>
          <w:szCs w:val="28"/>
          <w:lang w:val="en-GB"/>
        </w:rPr>
        <w:t xml:space="preserve">L’empresa cartogràfica d’Ildefons Cerdà, 1854–1865’, in Grau and Montaner, </w:t>
      </w:r>
      <w:r w:rsidRPr="00103B75">
        <w:rPr>
          <w:i/>
          <w:sz w:val="28"/>
          <w:szCs w:val="28"/>
          <w:lang w:val="en-GB"/>
        </w:rPr>
        <w:t xml:space="preserve">Estudis sobre la cartografia de Barcelona </w:t>
      </w:r>
      <w:r w:rsidRPr="00103B75">
        <w:rPr>
          <w:sz w:val="28"/>
          <w:szCs w:val="28"/>
          <w:lang w:val="en-GB"/>
        </w:rPr>
        <w:t xml:space="preserve">(see note 1), 94–119.     </w:t>
      </w:r>
    </w:p>
  </w:endnote>
  <w:endnote w:id="13">
    <w:p w:rsidR="00382A84" w:rsidRPr="00103B75" w:rsidRDefault="00382A84" w:rsidP="00095B03">
      <w:pPr>
        <w:pStyle w:val="EndnoteText"/>
        <w:rPr>
          <w:sz w:val="28"/>
          <w:szCs w:val="28"/>
        </w:rPr>
      </w:pPr>
      <w:r w:rsidRPr="00103B75">
        <w:rPr>
          <w:rStyle w:val="EndnoteReference"/>
          <w:sz w:val="28"/>
          <w:szCs w:val="28"/>
        </w:rPr>
        <w:endnoteRef/>
      </w:r>
      <w:r w:rsidRPr="00103B75">
        <w:rPr>
          <w:sz w:val="28"/>
          <w:szCs w:val="28"/>
          <w:lang w:val="en-US"/>
        </w:rPr>
        <w:t xml:space="preserve"> Between 1823 and 1827, while </w:t>
      </w:r>
      <w:r w:rsidRPr="00103B75">
        <w:rPr>
          <w:sz w:val="28"/>
          <w:szCs w:val="28"/>
          <w:lang w:val="en-GB"/>
        </w:rPr>
        <w:t xml:space="preserve">occupying Barcelona in its attempt to restore the Bourbon’s absolutist regime in Spain, </w:t>
      </w:r>
      <w:r w:rsidRPr="00103B75">
        <w:rPr>
          <w:sz w:val="28"/>
          <w:szCs w:val="28"/>
          <w:lang w:val="en-US"/>
        </w:rPr>
        <w:t>the</w:t>
      </w:r>
      <w:r w:rsidRPr="00103B75">
        <w:rPr>
          <w:sz w:val="28"/>
          <w:szCs w:val="28"/>
          <w:lang w:val="en-GB"/>
        </w:rPr>
        <w:t xml:space="preserve"> French army</w:t>
      </w:r>
      <w:r w:rsidRPr="00103B75">
        <w:rPr>
          <w:sz w:val="28"/>
          <w:szCs w:val="28"/>
          <w:lang w:val="en-US"/>
        </w:rPr>
        <w:t xml:space="preserve"> </w:t>
      </w:r>
      <w:r w:rsidRPr="00103B75">
        <w:rPr>
          <w:sz w:val="28"/>
          <w:szCs w:val="28"/>
          <w:lang w:val="en-GB"/>
        </w:rPr>
        <w:t xml:space="preserve">had produced a detailed map of the military area of the city on a scale of 1:1,000 that included contour lines. The military importance of this map, however, meant it was kept secret, and the Catalan cartographers did not know of its existence. </w:t>
      </w:r>
      <w:r w:rsidRPr="00103B75">
        <w:rPr>
          <w:sz w:val="28"/>
          <w:szCs w:val="28"/>
        </w:rPr>
        <w:t xml:space="preserve">See Francesc Nadal and Carme Montaner, ‘El Lever-nivelé de la place de Barcelone (1823–1827): un gran salt qualitatiu en la representació cartogràfica de l’espai barceloní’, in </w:t>
      </w:r>
      <w:r w:rsidRPr="00103B75">
        <w:rPr>
          <w:i/>
          <w:sz w:val="28"/>
          <w:szCs w:val="28"/>
        </w:rPr>
        <w:t>Mapes i control del territory a</w:t>
      </w:r>
      <w:r w:rsidRPr="00103B75">
        <w:rPr>
          <w:sz w:val="28"/>
          <w:szCs w:val="28"/>
        </w:rPr>
        <w:t xml:space="preserve"> </w:t>
      </w:r>
      <w:r w:rsidRPr="00103B75">
        <w:rPr>
          <w:i/>
          <w:sz w:val="28"/>
          <w:szCs w:val="28"/>
        </w:rPr>
        <w:t>Barcelona. Vuit estudis</w:t>
      </w:r>
      <w:r w:rsidRPr="00103B75">
        <w:rPr>
          <w:sz w:val="28"/>
          <w:szCs w:val="28"/>
        </w:rPr>
        <w:t>, ed. Ramon Grau and Carme Montaner</w:t>
      </w:r>
      <w:r w:rsidRPr="00103B75">
        <w:rPr>
          <w:i/>
          <w:sz w:val="28"/>
          <w:szCs w:val="28"/>
        </w:rPr>
        <w:t xml:space="preserve"> </w:t>
      </w:r>
      <w:r w:rsidRPr="00103B75">
        <w:rPr>
          <w:sz w:val="28"/>
          <w:szCs w:val="28"/>
        </w:rPr>
        <w:t xml:space="preserve">(Barcelona, Ajuntament de Barcelona and Institut Cartogràfic i Geològic de Catalunya, 2016), 44–67.      </w:t>
      </w:r>
    </w:p>
  </w:endnote>
  <w:endnote w:id="14">
    <w:p w:rsidR="00382A84" w:rsidRPr="00103B75" w:rsidRDefault="00382A84" w:rsidP="00D51958">
      <w:pPr>
        <w:rPr>
          <w:sz w:val="28"/>
          <w:szCs w:val="28"/>
          <w:lang w:val="en-US"/>
        </w:rPr>
      </w:pPr>
      <w:r w:rsidRPr="00103B75">
        <w:rPr>
          <w:rStyle w:val="EndnoteReference"/>
          <w:sz w:val="28"/>
          <w:szCs w:val="28"/>
        </w:rPr>
        <w:endnoteRef/>
      </w:r>
      <w:r w:rsidRPr="00103B75">
        <w:rPr>
          <w:sz w:val="28"/>
          <w:szCs w:val="28"/>
        </w:rPr>
        <w:t xml:space="preserve"> Garriga i Roca’s teacher was the </w:t>
      </w:r>
      <w:r w:rsidRPr="00103B75">
        <w:rPr>
          <w:sz w:val="28"/>
          <w:szCs w:val="28"/>
          <w:lang w:val="ca-ES"/>
        </w:rPr>
        <w:t xml:space="preserve">architect Josep Casademunt. </w:t>
      </w:r>
      <w:r w:rsidRPr="00103B75">
        <w:rPr>
          <w:sz w:val="28"/>
          <w:szCs w:val="28"/>
          <w:lang w:val="en-GB"/>
        </w:rPr>
        <w:t>Casademunt had introduced ‘Monge’s method of orthographic projections’, developed by the French mathematician Gaspard Monge (1746</w:t>
      </w:r>
      <w:r w:rsidRPr="00103B75">
        <w:rPr>
          <w:sz w:val="28"/>
          <w:szCs w:val="28"/>
          <w:lang w:val="en-US"/>
        </w:rPr>
        <w:t>–</w:t>
      </w:r>
      <w:r w:rsidRPr="00103B75">
        <w:rPr>
          <w:sz w:val="28"/>
          <w:szCs w:val="28"/>
          <w:lang w:val="en-GB"/>
        </w:rPr>
        <w:t xml:space="preserve">1818), to Catalonia, where it was found to be of great use in surveying and map making. </w:t>
      </w:r>
      <w:r w:rsidRPr="00103B75">
        <w:rPr>
          <w:sz w:val="28"/>
          <w:szCs w:val="28"/>
        </w:rPr>
        <w:t xml:space="preserve">Josep M. Montaner i Martorell, </w:t>
      </w:r>
      <w:r w:rsidRPr="00103B75">
        <w:rPr>
          <w:i/>
          <w:iCs/>
          <w:sz w:val="28"/>
          <w:szCs w:val="28"/>
        </w:rPr>
        <w:t>La modernització de l’utillatge mental de l’arquitectura a Catalunya (1714</w:t>
      </w:r>
      <w:r w:rsidRPr="00103B75">
        <w:rPr>
          <w:sz w:val="28"/>
          <w:szCs w:val="28"/>
        </w:rPr>
        <w:t>–</w:t>
      </w:r>
      <w:r w:rsidRPr="00103B75">
        <w:rPr>
          <w:i/>
          <w:iCs/>
          <w:sz w:val="28"/>
          <w:szCs w:val="28"/>
        </w:rPr>
        <w:t>1859)</w:t>
      </w:r>
      <w:r w:rsidRPr="00103B75">
        <w:rPr>
          <w:sz w:val="28"/>
          <w:szCs w:val="28"/>
        </w:rPr>
        <w:t xml:space="preserve"> (Barcelona, Institut d’Estudis Catalans, 1990), 697; Sagarra, ‘Barcelona. </w:t>
      </w:r>
      <w:r w:rsidRPr="00103B75">
        <w:rPr>
          <w:sz w:val="28"/>
          <w:szCs w:val="28"/>
          <w:lang w:val="en-US"/>
        </w:rPr>
        <w:t>Ciutat de transició’ (see note 2), 51.</w:t>
      </w:r>
    </w:p>
  </w:endnote>
  <w:endnote w:id="15">
    <w:p w:rsidR="00382A84" w:rsidRPr="00103B75" w:rsidRDefault="00382A84" w:rsidP="00D51958">
      <w:pPr>
        <w:pStyle w:val="EndnoteText"/>
        <w:rPr>
          <w:sz w:val="28"/>
          <w:szCs w:val="28"/>
          <w:lang w:val="en-GB"/>
        </w:rPr>
      </w:pPr>
      <w:r w:rsidRPr="00103B75">
        <w:rPr>
          <w:rStyle w:val="EndnoteReference"/>
          <w:sz w:val="28"/>
          <w:szCs w:val="28"/>
        </w:rPr>
        <w:endnoteRef/>
      </w:r>
      <w:r w:rsidRPr="00103B75">
        <w:rPr>
          <w:sz w:val="28"/>
          <w:szCs w:val="28"/>
          <w:lang w:val="en-GB"/>
        </w:rPr>
        <w:t xml:space="preserve"> The first of these maps was the </w:t>
      </w:r>
      <w:r w:rsidRPr="00103B75">
        <w:rPr>
          <w:i/>
          <w:sz w:val="28"/>
          <w:szCs w:val="28"/>
          <w:lang w:val="en-GB"/>
        </w:rPr>
        <w:t>Plano iconográfico del pueblo del Masnou con espresión de los nombres de las calles</w:t>
      </w:r>
      <w:r w:rsidRPr="00103B75">
        <w:rPr>
          <w:sz w:val="28"/>
          <w:szCs w:val="28"/>
          <w:lang w:val="en-GB"/>
        </w:rPr>
        <w:t xml:space="preserve">, made in 1840 on the orders of the Town Hall, which wanted to regulate the growth of the urban centre. In 1844, Garriga i Roca produced a second version of the plan updating the urban data. Later, in 1847, in order to fulfil the Royal order of 25 July 1846, he made a third plan, the </w:t>
      </w:r>
      <w:r w:rsidRPr="00103B75">
        <w:rPr>
          <w:i/>
          <w:sz w:val="28"/>
          <w:szCs w:val="28"/>
          <w:lang w:val="en-GB"/>
        </w:rPr>
        <w:t>Escenografía e iconografía o plano geométrico del pueblo del Masnou</w:t>
      </w:r>
      <w:r w:rsidRPr="00103B75">
        <w:rPr>
          <w:sz w:val="28"/>
          <w:szCs w:val="28"/>
          <w:lang w:val="en-GB"/>
        </w:rPr>
        <w:t xml:space="preserve">. See Albert Garcia i Espuche and Manuel Guàrdia i Bassols, </w:t>
      </w:r>
      <w:r w:rsidRPr="00103B75">
        <w:rPr>
          <w:i/>
          <w:sz w:val="28"/>
          <w:szCs w:val="28"/>
          <w:lang w:val="en-GB"/>
        </w:rPr>
        <w:t>La construcció d’una ciutat: Mataró, 1500</w:t>
      </w:r>
      <w:r w:rsidRPr="00103B75">
        <w:rPr>
          <w:sz w:val="28"/>
          <w:szCs w:val="28"/>
          <w:lang w:val="en-GB"/>
        </w:rPr>
        <w:t>–</w:t>
      </w:r>
      <w:r w:rsidRPr="00103B75">
        <w:rPr>
          <w:i/>
          <w:sz w:val="28"/>
          <w:szCs w:val="28"/>
          <w:lang w:val="en-GB"/>
        </w:rPr>
        <w:t xml:space="preserve">1900 </w:t>
      </w:r>
      <w:r w:rsidRPr="00103B75">
        <w:rPr>
          <w:sz w:val="28"/>
          <w:szCs w:val="28"/>
          <w:lang w:val="en-GB"/>
        </w:rPr>
        <w:t xml:space="preserve">(Mataró, Patronat Municipal de Cultura de Mataró and Editorial Alta Fulla, 1989), 179–80 and 339–40; Francesc Nadal, ‘Miquel Garriga i Roca i el plànol de Barcelona, (1856–1862)’, </w:t>
      </w:r>
      <w:r w:rsidRPr="00103B75">
        <w:rPr>
          <w:i/>
          <w:sz w:val="28"/>
          <w:szCs w:val="28"/>
          <w:lang w:val="en-GB"/>
        </w:rPr>
        <w:t>Quaderns del Seminari d’Història de Barcelona</w:t>
      </w:r>
      <w:r w:rsidRPr="00103B75">
        <w:rPr>
          <w:sz w:val="28"/>
          <w:szCs w:val="28"/>
          <w:lang w:val="en-GB"/>
        </w:rPr>
        <w:t xml:space="preserve"> 26 (2011): 23–24.  </w:t>
      </w:r>
    </w:p>
  </w:endnote>
  <w:endnote w:id="16">
    <w:p w:rsidR="00382A84" w:rsidRPr="00103B75" w:rsidRDefault="00382A84" w:rsidP="00CF4A79">
      <w:pPr>
        <w:pStyle w:val="EndnoteText"/>
        <w:rPr>
          <w:sz w:val="28"/>
          <w:szCs w:val="28"/>
          <w:lang w:val="en-GB"/>
        </w:rPr>
      </w:pPr>
      <w:r w:rsidRPr="00103B75">
        <w:rPr>
          <w:rStyle w:val="EndnoteReference"/>
          <w:sz w:val="28"/>
          <w:szCs w:val="28"/>
        </w:rPr>
        <w:endnoteRef/>
      </w:r>
      <w:r w:rsidRPr="00103B75">
        <w:rPr>
          <w:sz w:val="28"/>
          <w:szCs w:val="28"/>
          <w:lang w:val="en-GB"/>
        </w:rPr>
        <w:t xml:space="preserve"> Nadal, Urteaga and Muro, </w:t>
      </w:r>
      <w:r w:rsidRPr="00103B75">
        <w:rPr>
          <w:i/>
          <w:sz w:val="28"/>
          <w:szCs w:val="28"/>
          <w:lang w:val="en-GB"/>
        </w:rPr>
        <w:t>El territori dels geòmetres</w:t>
      </w:r>
      <w:r w:rsidRPr="00103B75">
        <w:rPr>
          <w:sz w:val="28"/>
          <w:szCs w:val="28"/>
          <w:lang w:val="en-GB"/>
        </w:rPr>
        <w:t xml:space="preserve"> (see note 10), 51–53. </w:t>
      </w:r>
      <w:r w:rsidRPr="00103B75">
        <w:rPr>
          <w:sz w:val="28"/>
          <w:szCs w:val="28"/>
          <w:lang w:val="en-US"/>
        </w:rPr>
        <w:t>Mataró, which lies 50 kilometres northeast of Barcelona, was an important manufacturing centre at the time of the construction of the railway line.</w:t>
      </w:r>
    </w:p>
  </w:endnote>
  <w:endnote w:id="17">
    <w:p w:rsidR="00382A84" w:rsidRPr="00103B75" w:rsidRDefault="00382A84" w:rsidP="00434A0F">
      <w:pPr>
        <w:pStyle w:val="EndnoteText"/>
        <w:rPr>
          <w:sz w:val="28"/>
          <w:szCs w:val="28"/>
        </w:rPr>
      </w:pPr>
      <w:r w:rsidRPr="00103B75">
        <w:rPr>
          <w:rStyle w:val="EndnoteReference"/>
          <w:sz w:val="28"/>
          <w:szCs w:val="28"/>
        </w:rPr>
        <w:endnoteRef/>
      </w:r>
      <w:r w:rsidRPr="00103B75">
        <w:rPr>
          <w:sz w:val="28"/>
          <w:szCs w:val="28"/>
        </w:rPr>
        <w:t xml:space="preserve"> MS Ayuntamiento de Barcelona, ‘Expediente’ (see note 9), 121–24. </w:t>
      </w:r>
    </w:p>
  </w:endnote>
  <w:endnote w:id="18">
    <w:p w:rsidR="00382A84" w:rsidRPr="00103B75" w:rsidRDefault="00382A84" w:rsidP="00513908">
      <w:pPr>
        <w:rPr>
          <w:sz w:val="28"/>
          <w:szCs w:val="28"/>
          <w:lang w:val="en-US"/>
        </w:rPr>
      </w:pPr>
      <w:r w:rsidRPr="00103B75">
        <w:rPr>
          <w:rStyle w:val="EndnoteReference"/>
          <w:sz w:val="28"/>
          <w:szCs w:val="28"/>
        </w:rPr>
        <w:endnoteRef/>
      </w:r>
      <w:r w:rsidRPr="00103B75">
        <w:rPr>
          <w:sz w:val="28"/>
          <w:szCs w:val="28"/>
        </w:rPr>
        <w:t xml:space="preserve"> Glòria Santa-Maria Batlló, </w:t>
      </w:r>
      <w:r w:rsidRPr="00103B75">
        <w:rPr>
          <w:i/>
          <w:sz w:val="28"/>
          <w:szCs w:val="28"/>
        </w:rPr>
        <w:t>Decidir la ciutat futura. Barcelona 1859</w:t>
      </w:r>
      <w:r w:rsidRPr="00103B75">
        <w:rPr>
          <w:sz w:val="28"/>
          <w:szCs w:val="28"/>
        </w:rPr>
        <w:t xml:space="preserve"> (Barcelona, Museu d’Història de Barcelona, 2009), 39–42. </w:t>
      </w:r>
      <w:r w:rsidRPr="00103B75">
        <w:rPr>
          <w:sz w:val="28"/>
          <w:szCs w:val="28"/>
          <w:lang w:val="en-US"/>
        </w:rPr>
        <w:t xml:space="preserve">The expansion of the city was based </w:t>
      </w:r>
      <w:r w:rsidR="00A31DB6" w:rsidRPr="00103B75">
        <w:rPr>
          <w:sz w:val="28"/>
          <w:szCs w:val="28"/>
          <w:lang w:val="en-US"/>
        </w:rPr>
        <w:t>on the urban project designed by Cerdà and in whose realization he was working between 1855 and 1859</w:t>
      </w:r>
      <w:r w:rsidRPr="00103B75">
        <w:rPr>
          <w:sz w:val="28"/>
          <w:szCs w:val="28"/>
          <w:lang w:val="en-US"/>
        </w:rPr>
        <w:t xml:space="preserve">. </w:t>
      </w:r>
      <w:r w:rsidRPr="00103B75">
        <w:rPr>
          <w:sz w:val="28"/>
          <w:szCs w:val="28"/>
          <w:lang w:val="en-GB"/>
        </w:rPr>
        <w:t xml:space="preserve">Garriga i Roca had also submitted a plan for the expansion of the old centre but this was disqualified from consideration because he missed the deadline owing to the death of one of his children.  </w:t>
      </w:r>
    </w:p>
  </w:endnote>
  <w:endnote w:id="19">
    <w:p w:rsidR="00382A84" w:rsidRPr="00103B75" w:rsidRDefault="00382A84" w:rsidP="00BC06F9">
      <w:pPr>
        <w:pStyle w:val="EndnoteText"/>
        <w:rPr>
          <w:sz w:val="28"/>
          <w:szCs w:val="28"/>
          <w:lang w:val="ca-ES"/>
        </w:rPr>
      </w:pPr>
      <w:r w:rsidRPr="00103B75">
        <w:rPr>
          <w:rStyle w:val="EndnoteReference"/>
          <w:sz w:val="28"/>
          <w:szCs w:val="28"/>
        </w:rPr>
        <w:endnoteRef/>
      </w:r>
      <w:r w:rsidRPr="00103B75">
        <w:rPr>
          <w:sz w:val="28"/>
          <w:szCs w:val="28"/>
          <w:lang w:val="en-US"/>
        </w:rPr>
        <w:t xml:space="preserve"> </w:t>
      </w:r>
      <w:r w:rsidRPr="00103B75">
        <w:rPr>
          <w:sz w:val="28"/>
          <w:szCs w:val="28"/>
          <w:lang w:val="ca-ES"/>
        </w:rPr>
        <w:t xml:space="preserve">Alexandre Nobajas, ‘Historical cartography as a tool to study urban change. The case of Garriga i Roca </w:t>
      </w:r>
      <w:r w:rsidRPr="00103B75">
        <w:rPr>
          <w:i/>
          <w:sz w:val="28"/>
          <w:szCs w:val="28"/>
          <w:lang w:val="ca-ES"/>
        </w:rPr>
        <w:t>quarterons</w:t>
      </w:r>
      <w:r w:rsidRPr="00103B75">
        <w:rPr>
          <w:sz w:val="28"/>
          <w:szCs w:val="28"/>
          <w:lang w:val="ca-ES"/>
        </w:rPr>
        <w:t xml:space="preserve">’, </w:t>
      </w:r>
      <w:r w:rsidRPr="00103B75">
        <w:rPr>
          <w:i/>
          <w:sz w:val="28"/>
          <w:szCs w:val="28"/>
          <w:lang w:val="ca-ES"/>
        </w:rPr>
        <w:t>Treballs de la Societat Catalana de Geografia</w:t>
      </w:r>
      <w:r w:rsidRPr="00103B75">
        <w:rPr>
          <w:sz w:val="28"/>
          <w:szCs w:val="28"/>
          <w:lang w:val="ca-ES"/>
        </w:rPr>
        <w:t xml:space="preserve"> 77 (2014): 205–20.</w:t>
      </w:r>
    </w:p>
  </w:endnote>
  <w:endnote w:id="20">
    <w:p w:rsidR="00382A84" w:rsidRPr="00103B75" w:rsidRDefault="00382A84" w:rsidP="00434A0F">
      <w:pPr>
        <w:pStyle w:val="EndnoteText"/>
        <w:rPr>
          <w:sz w:val="28"/>
          <w:szCs w:val="28"/>
          <w:lang w:val="ca-ES"/>
        </w:rPr>
      </w:pPr>
      <w:r w:rsidRPr="00103B75">
        <w:rPr>
          <w:rStyle w:val="EndnoteReference"/>
          <w:sz w:val="28"/>
          <w:szCs w:val="28"/>
        </w:rPr>
        <w:endnoteRef/>
      </w:r>
      <w:r w:rsidRPr="00103B75">
        <w:rPr>
          <w:sz w:val="28"/>
          <w:szCs w:val="28"/>
          <w:lang w:val="ca-ES"/>
        </w:rPr>
        <w:t xml:space="preserve"> Since the</w:t>
      </w:r>
      <w:r w:rsidR="002808F7" w:rsidRPr="00103B75">
        <w:rPr>
          <w:sz w:val="28"/>
          <w:szCs w:val="28"/>
          <w:lang w:val="ca-ES"/>
        </w:rPr>
        <w:t xml:space="preserve"> production of the</w:t>
      </w:r>
      <w:r w:rsidRPr="00103B75">
        <w:rPr>
          <w:sz w:val="28"/>
          <w:szCs w:val="28"/>
          <w:lang w:val="ca-ES"/>
        </w:rPr>
        <w:t xml:space="preserve"> Plan of Barcelona the city’s old town has undergone significant changes</w:t>
      </w:r>
      <w:r w:rsidR="002808F7" w:rsidRPr="00103B75">
        <w:rPr>
          <w:sz w:val="28"/>
          <w:szCs w:val="28"/>
          <w:lang w:val="ca-ES"/>
        </w:rPr>
        <w:t>. L</w:t>
      </w:r>
      <w:r w:rsidRPr="00103B75">
        <w:rPr>
          <w:sz w:val="28"/>
          <w:szCs w:val="28"/>
          <w:lang w:val="ca-ES"/>
        </w:rPr>
        <w:t>arge religious buildings</w:t>
      </w:r>
      <w:r w:rsidR="002808F7" w:rsidRPr="00103B75">
        <w:rPr>
          <w:sz w:val="28"/>
          <w:szCs w:val="28"/>
          <w:lang w:val="ca-ES"/>
        </w:rPr>
        <w:t xml:space="preserve"> have been dem</w:t>
      </w:r>
      <w:r w:rsidR="00344401" w:rsidRPr="00103B75">
        <w:rPr>
          <w:sz w:val="28"/>
          <w:szCs w:val="28"/>
          <w:lang w:val="ca-ES"/>
        </w:rPr>
        <w:t>o</w:t>
      </w:r>
      <w:r w:rsidR="002808F7" w:rsidRPr="00103B75">
        <w:rPr>
          <w:sz w:val="28"/>
          <w:szCs w:val="28"/>
          <w:lang w:val="ca-ES"/>
        </w:rPr>
        <w:t>lished</w:t>
      </w:r>
      <w:r w:rsidRPr="00103B75">
        <w:rPr>
          <w:sz w:val="28"/>
          <w:szCs w:val="28"/>
          <w:lang w:val="ca-ES"/>
        </w:rPr>
        <w:t>, the</w:t>
      </w:r>
      <w:r w:rsidR="002808F7" w:rsidRPr="00103B75">
        <w:rPr>
          <w:sz w:val="28"/>
          <w:szCs w:val="28"/>
          <w:lang w:val="ca-ES"/>
        </w:rPr>
        <w:t xml:space="preserve"> city has been </w:t>
      </w:r>
      <w:r w:rsidRPr="00103B75">
        <w:rPr>
          <w:sz w:val="28"/>
          <w:szCs w:val="28"/>
          <w:lang w:val="ca-ES"/>
        </w:rPr>
        <w:t>bomb</w:t>
      </w:r>
      <w:r w:rsidR="002808F7" w:rsidRPr="00103B75">
        <w:rPr>
          <w:sz w:val="28"/>
          <w:szCs w:val="28"/>
          <w:lang w:val="ca-ES"/>
        </w:rPr>
        <w:t>ed on</w:t>
      </w:r>
      <w:r w:rsidRPr="00103B75">
        <w:rPr>
          <w:sz w:val="28"/>
          <w:szCs w:val="28"/>
          <w:lang w:val="ca-ES"/>
        </w:rPr>
        <w:t xml:space="preserve"> several occasions</w:t>
      </w:r>
      <w:r w:rsidR="002808F7" w:rsidRPr="00103B75">
        <w:rPr>
          <w:sz w:val="28"/>
          <w:szCs w:val="28"/>
          <w:lang w:val="ca-ES"/>
        </w:rPr>
        <w:t xml:space="preserve">, and it has been changed by </w:t>
      </w:r>
      <w:r w:rsidRPr="00103B75">
        <w:rPr>
          <w:sz w:val="28"/>
          <w:szCs w:val="28"/>
          <w:lang w:val="ca-ES"/>
        </w:rPr>
        <w:t xml:space="preserve">urban reforms such as the opening of </w:t>
      </w:r>
      <w:r w:rsidR="00344401" w:rsidRPr="00103B75">
        <w:rPr>
          <w:sz w:val="28"/>
          <w:szCs w:val="28"/>
          <w:lang w:val="ca-ES"/>
        </w:rPr>
        <w:t xml:space="preserve"> the </w:t>
      </w:r>
      <w:r w:rsidRPr="00103B75">
        <w:rPr>
          <w:sz w:val="28"/>
          <w:szCs w:val="28"/>
          <w:lang w:val="ca-ES"/>
        </w:rPr>
        <w:t>Via Laietana and the Rambla del Raval. Th</w:t>
      </w:r>
      <w:r w:rsidR="00344401" w:rsidRPr="00103B75">
        <w:rPr>
          <w:sz w:val="28"/>
          <w:szCs w:val="28"/>
          <w:lang w:val="ca-ES"/>
        </w:rPr>
        <w:t>e</w:t>
      </w:r>
      <w:r w:rsidRPr="00103B75">
        <w:rPr>
          <w:sz w:val="28"/>
          <w:szCs w:val="28"/>
          <w:lang w:val="ca-ES"/>
        </w:rPr>
        <w:t xml:space="preserve"> Plan of Barcelona </w:t>
      </w:r>
      <w:r w:rsidR="00344401" w:rsidRPr="00103B75">
        <w:rPr>
          <w:sz w:val="28"/>
          <w:szCs w:val="28"/>
          <w:lang w:val="ca-ES"/>
        </w:rPr>
        <w:t>provides a</w:t>
      </w:r>
      <w:r w:rsidRPr="00103B75">
        <w:rPr>
          <w:sz w:val="28"/>
          <w:szCs w:val="28"/>
          <w:lang w:val="ca-ES"/>
        </w:rPr>
        <w:t xml:space="preserve"> window on to the</w:t>
      </w:r>
      <w:r w:rsidR="00344401" w:rsidRPr="00103B75">
        <w:rPr>
          <w:sz w:val="28"/>
          <w:szCs w:val="28"/>
          <w:lang w:val="ca-ES"/>
        </w:rPr>
        <w:t xml:space="preserve"> details of the</w:t>
      </w:r>
      <w:r w:rsidRPr="00103B75">
        <w:rPr>
          <w:sz w:val="28"/>
          <w:szCs w:val="28"/>
          <w:lang w:val="ca-ES"/>
        </w:rPr>
        <w:t xml:space="preserve"> city’s past</w:t>
      </w:r>
      <w:r w:rsidR="00344401" w:rsidRPr="00103B75">
        <w:rPr>
          <w:sz w:val="28"/>
          <w:szCs w:val="28"/>
          <w:lang w:val="ca-ES"/>
        </w:rPr>
        <w:t>. See</w:t>
      </w:r>
      <w:r w:rsidRPr="00103B75">
        <w:rPr>
          <w:sz w:val="28"/>
          <w:szCs w:val="28"/>
          <w:lang w:val="ca-ES"/>
        </w:rPr>
        <w:t xml:space="preserve"> Miquel Fernandez, ‘El asedio al Raval: una aproximación al pasado y presente de las transformaciones urbanísticas del barrio barcelonés’, </w:t>
      </w:r>
      <w:r w:rsidRPr="00103B75">
        <w:rPr>
          <w:i/>
          <w:sz w:val="28"/>
          <w:szCs w:val="28"/>
          <w:lang w:val="ca-ES"/>
        </w:rPr>
        <w:t>Oñati Socio-Legal Series</w:t>
      </w:r>
      <w:r w:rsidRPr="00103B75">
        <w:rPr>
          <w:sz w:val="28"/>
          <w:szCs w:val="28"/>
          <w:lang w:val="ca-ES"/>
        </w:rPr>
        <w:t xml:space="preserve"> 1:2 (2011): 1–25. </w:t>
      </w:r>
    </w:p>
  </w:endnote>
  <w:endnote w:id="21">
    <w:p w:rsidR="00382A84" w:rsidRPr="00103B75" w:rsidRDefault="00382A84" w:rsidP="00434A0F">
      <w:pPr>
        <w:pStyle w:val="EndnoteText"/>
        <w:rPr>
          <w:sz w:val="28"/>
          <w:szCs w:val="28"/>
          <w:lang w:val="ca-ES"/>
        </w:rPr>
      </w:pPr>
      <w:r w:rsidRPr="00103B75">
        <w:rPr>
          <w:rStyle w:val="EndnoteReference"/>
          <w:sz w:val="28"/>
          <w:szCs w:val="28"/>
        </w:rPr>
        <w:endnoteRef/>
      </w:r>
      <w:r w:rsidRPr="00103B75">
        <w:rPr>
          <w:sz w:val="28"/>
          <w:szCs w:val="28"/>
          <w:lang w:val="ca-ES"/>
        </w:rPr>
        <w:t xml:space="preserve"> Nobajas, ‘Historical cartography (see note 19)’, 205–20.</w:t>
      </w:r>
    </w:p>
  </w:endnote>
  <w:endnote w:id="22">
    <w:p w:rsidR="00382A84" w:rsidRPr="00103B75" w:rsidRDefault="00382A84" w:rsidP="0009124C">
      <w:pPr>
        <w:pStyle w:val="EndnoteText"/>
        <w:rPr>
          <w:sz w:val="28"/>
          <w:szCs w:val="28"/>
          <w:lang w:val="ca-ES"/>
        </w:rPr>
      </w:pPr>
      <w:r w:rsidRPr="00103B75">
        <w:rPr>
          <w:rStyle w:val="EndnoteReference"/>
          <w:sz w:val="28"/>
          <w:szCs w:val="28"/>
        </w:rPr>
        <w:endnoteRef/>
      </w:r>
      <w:r w:rsidRPr="00103B75">
        <w:rPr>
          <w:sz w:val="28"/>
          <w:szCs w:val="28"/>
          <w:lang w:val="ca-ES"/>
        </w:rPr>
        <w:t xml:space="preserve"> Alexandre Nobajas and Francesc Nadal, ‘From historical map to online 3D recreation: the 1861 cadastral map of Horta (Barcelona)’, </w:t>
      </w:r>
      <w:r w:rsidRPr="00103B75">
        <w:rPr>
          <w:i/>
          <w:sz w:val="28"/>
          <w:szCs w:val="28"/>
          <w:lang w:val="ca-ES"/>
        </w:rPr>
        <w:t>Cartography and Geographic Information Science</w:t>
      </w:r>
      <w:r w:rsidRPr="00103B75">
        <w:rPr>
          <w:sz w:val="28"/>
          <w:szCs w:val="28"/>
          <w:lang w:val="ca-ES"/>
        </w:rPr>
        <w:t xml:space="preserve"> 42:3 (2015): 211–23. </w:t>
      </w:r>
    </w:p>
  </w:endnote>
  <w:endnote w:id="23">
    <w:p w:rsidR="00344401" w:rsidRPr="00103B75" w:rsidRDefault="00344401" w:rsidP="00344401">
      <w:pPr>
        <w:pStyle w:val="EndnoteText"/>
        <w:rPr>
          <w:lang w:val="en-US"/>
        </w:rPr>
      </w:pPr>
      <w:r w:rsidRPr="00103B75">
        <w:rPr>
          <w:rStyle w:val="EndnoteReference"/>
          <w:sz w:val="28"/>
          <w:szCs w:val="28"/>
        </w:rPr>
        <w:endnoteRef/>
      </w:r>
      <w:r w:rsidRPr="00103B75">
        <w:rPr>
          <w:sz w:val="28"/>
          <w:szCs w:val="28"/>
          <w:lang w:val="en-US"/>
        </w:rPr>
        <w:t xml:space="preserve"> For an example of one such t</w:t>
      </w:r>
      <w:r w:rsidRPr="00103B75">
        <w:rPr>
          <w:sz w:val="28"/>
          <w:szCs w:val="28"/>
          <w:lang w:val="ca-ES"/>
        </w:rPr>
        <w:t>echnical excersise see</w:t>
      </w:r>
      <w:r w:rsidRPr="00103B75">
        <w:rPr>
          <w:lang w:val="en-US"/>
        </w:rPr>
        <w:t xml:space="preserve"> </w:t>
      </w:r>
      <w:hyperlink r:id="rId1" w:history="1">
        <w:r w:rsidRPr="00103B75">
          <w:rPr>
            <w:rStyle w:val="Hyperlink"/>
            <w:color w:val="auto"/>
            <w:sz w:val="28"/>
            <w:szCs w:val="28"/>
            <w:u w:val="none"/>
            <w:lang w:val="en-GB"/>
          </w:rPr>
          <w:t>http://darreramirada.ajuntament.barcelona.cat</w:t>
        </w:r>
      </w:hyperlink>
      <w:r w:rsidRPr="00103B75">
        <w:rPr>
          <w:sz w:val="28"/>
          <w:szCs w:val="28"/>
          <w:lang w:val="en-GB"/>
        </w:rPr>
        <w:t xml:space="preserve"> developed by the Barcelona’s City Council in 2015 (accessed 18 Aug 2019).</w:t>
      </w:r>
    </w:p>
  </w:endnote>
  <w:endnote w:id="24">
    <w:p w:rsidR="00382A84" w:rsidRPr="00103B75" w:rsidRDefault="00382A84">
      <w:pPr>
        <w:pStyle w:val="EndnoteText"/>
        <w:rPr>
          <w:sz w:val="28"/>
          <w:szCs w:val="28"/>
          <w:lang w:val="ca-ES"/>
        </w:rPr>
      </w:pPr>
      <w:r w:rsidRPr="00103B75">
        <w:rPr>
          <w:rStyle w:val="EndnoteReference"/>
          <w:sz w:val="28"/>
          <w:szCs w:val="28"/>
        </w:rPr>
        <w:endnoteRef/>
      </w:r>
      <w:r w:rsidRPr="00103B75">
        <w:rPr>
          <w:lang w:val="en-US"/>
        </w:rPr>
        <w:t xml:space="preserve"> </w:t>
      </w:r>
      <w:r w:rsidRPr="00103B75">
        <w:rPr>
          <w:sz w:val="28"/>
          <w:szCs w:val="28"/>
          <w:lang w:val="ca-ES"/>
        </w:rPr>
        <w:t>Nobajas, ‘Historical cartography’ (see note 19),  205–20.</w:t>
      </w:r>
    </w:p>
  </w:endnote>
  <w:endnote w:id="25">
    <w:p w:rsidR="00382A84" w:rsidRPr="00103B75" w:rsidRDefault="00382A84" w:rsidP="004D4266">
      <w:pPr>
        <w:pStyle w:val="EndnoteText"/>
        <w:rPr>
          <w:sz w:val="28"/>
          <w:szCs w:val="28"/>
        </w:rPr>
      </w:pPr>
      <w:r w:rsidRPr="00103B75">
        <w:rPr>
          <w:rStyle w:val="EndnoteReference"/>
          <w:sz w:val="28"/>
          <w:szCs w:val="28"/>
        </w:rPr>
        <w:endnoteRef/>
      </w:r>
      <w:r w:rsidRPr="00103B75">
        <w:rPr>
          <w:sz w:val="28"/>
          <w:szCs w:val="28"/>
        </w:rPr>
        <w:t xml:space="preserve"> </w:t>
      </w:r>
      <w:r w:rsidRPr="00103B75">
        <w:rPr>
          <w:sz w:val="28"/>
          <w:szCs w:val="28"/>
          <w:lang w:val="ca-ES"/>
        </w:rPr>
        <w:t xml:space="preserve">Joan Molet i Petit, ‘Entre conservació i modernització: l’esventrament del centre urbà’, </w:t>
      </w:r>
      <w:r w:rsidRPr="00103B75">
        <w:rPr>
          <w:i/>
          <w:sz w:val="28"/>
          <w:szCs w:val="28"/>
          <w:lang w:val="ca-ES"/>
        </w:rPr>
        <w:t>Barcelona Quaderns d’Història</w:t>
      </w:r>
      <w:r w:rsidRPr="00103B75">
        <w:rPr>
          <w:sz w:val="28"/>
          <w:szCs w:val="28"/>
          <w:lang w:val="ca-ES"/>
        </w:rPr>
        <w:t xml:space="preserve"> 8 (2003): 241–43. </w:t>
      </w:r>
    </w:p>
  </w:endnote>
  <w:endnote w:id="26">
    <w:p w:rsidR="00382A84" w:rsidRPr="00103B75" w:rsidRDefault="00382A84" w:rsidP="00434A0F">
      <w:pPr>
        <w:pStyle w:val="EndnoteText"/>
        <w:rPr>
          <w:sz w:val="28"/>
          <w:szCs w:val="28"/>
        </w:rPr>
      </w:pPr>
      <w:r w:rsidRPr="00103B75">
        <w:rPr>
          <w:rStyle w:val="EndnoteReference"/>
          <w:sz w:val="28"/>
          <w:szCs w:val="28"/>
        </w:rPr>
        <w:endnoteRef/>
      </w:r>
      <w:r w:rsidRPr="00103B75">
        <w:rPr>
          <w:sz w:val="28"/>
          <w:szCs w:val="28"/>
        </w:rPr>
        <w:t xml:space="preserve"> Adolfo Florensa  ‘Cartografia local. Planos de reforma interior de Barcelona’, </w:t>
      </w:r>
      <w:r w:rsidRPr="00103B75">
        <w:rPr>
          <w:i/>
          <w:sz w:val="28"/>
          <w:szCs w:val="28"/>
        </w:rPr>
        <w:t>Memorias de la Real Academia de Ciencias y Artes de Barcelona</w:t>
      </w:r>
      <w:r w:rsidRPr="00103B75">
        <w:rPr>
          <w:sz w:val="28"/>
          <w:szCs w:val="28"/>
        </w:rPr>
        <w:t xml:space="preserve"> 19 (1961): 521</w:t>
      </w:r>
      <w:r w:rsidRPr="00103B75">
        <w:rPr>
          <w:sz w:val="28"/>
          <w:szCs w:val="28"/>
          <w:lang w:val="ca-ES"/>
        </w:rPr>
        <w:t>–</w:t>
      </w:r>
      <w:r w:rsidRPr="00103B75">
        <w:rPr>
          <w:sz w:val="28"/>
          <w:szCs w:val="28"/>
        </w:rPr>
        <w:t xml:space="preserve">26; Joan Fuster, Antoni Nicolau and Daniel Venteo, eds., </w:t>
      </w:r>
      <w:r w:rsidRPr="00103B75">
        <w:rPr>
          <w:i/>
          <w:sz w:val="28"/>
          <w:szCs w:val="28"/>
        </w:rPr>
        <w:t>La construcción de la Gran Barcelona: l’obertura de la Via Laietana 1908–1958</w:t>
      </w:r>
      <w:r w:rsidRPr="00103B75">
        <w:rPr>
          <w:sz w:val="28"/>
          <w:szCs w:val="28"/>
        </w:rPr>
        <w:t xml:space="preserve"> (Barcelona, Museu d’Història de Barcelona, 2001), 5</w:t>
      </w:r>
      <w:r w:rsidRPr="00103B75">
        <w:rPr>
          <w:sz w:val="28"/>
          <w:szCs w:val="28"/>
          <w:lang w:val="ca-ES"/>
        </w:rPr>
        <w:t>–</w:t>
      </w:r>
      <w:r w:rsidRPr="00103B75">
        <w:rPr>
          <w:sz w:val="28"/>
          <w:szCs w:val="28"/>
        </w:rPr>
        <w:t>187.</w:t>
      </w:r>
    </w:p>
  </w:endnote>
  <w:endnote w:id="27">
    <w:p w:rsidR="00382A84" w:rsidRPr="00103B75" w:rsidRDefault="00382A84" w:rsidP="00434A0F">
      <w:pPr>
        <w:pStyle w:val="EndnoteText"/>
        <w:rPr>
          <w:sz w:val="28"/>
          <w:szCs w:val="28"/>
        </w:rPr>
      </w:pPr>
      <w:r w:rsidRPr="00103B75">
        <w:rPr>
          <w:rStyle w:val="EndnoteReference"/>
          <w:sz w:val="28"/>
          <w:szCs w:val="28"/>
        </w:rPr>
        <w:endnoteRef/>
      </w:r>
      <w:r w:rsidRPr="00103B75">
        <w:rPr>
          <w:sz w:val="28"/>
          <w:szCs w:val="28"/>
        </w:rPr>
        <w:t xml:space="preserve"> Pere Falqués i Urpí, </w:t>
      </w:r>
      <w:r w:rsidRPr="00103B75">
        <w:rPr>
          <w:i/>
          <w:iCs/>
          <w:sz w:val="28"/>
          <w:szCs w:val="28"/>
        </w:rPr>
        <w:t>Refo</w:t>
      </w:r>
      <w:r w:rsidR="00E24ECA" w:rsidRPr="00103B75">
        <w:rPr>
          <w:i/>
          <w:iCs/>
          <w:sz w:val="28"/>
          <w:szCs w:val="28"/>
        </w:rPr>
        <w:t>r</w:t>
      </w:r>
      <w:r w:rsidRPr="00103B75">
        <w:rPr>
          <w:i/>
          <w:iCs/>
          <w:sz w:val="28"/>
          <w:szCs w:val="28"/>
        </w:rPr>
        <w:t>ma y mejora del interior de Barcelona. Planos de adaptación para la apertura de las tres grandes vías A-B-C</w:t>
      </w:r>
      <w:r w:rsidRPr="00103B75">
        <w:rPr>
          <w:sz w:val="28"/>
          <w:szCs w:val="28"/>
        </w:rPr>
        <w:t xml:space="preserve"> (Barcelona, Arxiu Contemporani Municipal de Barcelona, 1907,  P.C. Caixa 33</w:t>
      </w:r>
      <w:r w:rsidR="00103B75" w:rsidRPr="00103B75">
        <w:rPr>
          <w:sz w:val="28"/>
          <w:szCs w:val="2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99" w:rsidRDefault="00A62199" w:rsidP="001C2EB9">
      <w:r>
        <w:separator/>
      </w:r>
    </w:p>
  </w:footnote>
  <w:footnote w:type="continuationSeparator" w:id="0">
    <w:p w:rsidR="00A62199" w:rsidRDefault="00A62199" w:rsidP="001C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84" w:rsidRDefault="00382A84" w:rsidP="00AA1D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2A84" w:rsidRDefault="00382A84" w:rsidP="00AA1D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84" w:rsidRDefault="00382A84" w:rsidP="00AA1D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B75">
      <w:rPr>
        <w:rStyle w:val="PageNumber"/>
        <w:noProof/>
      </w:rPr>
      <w:t>12</w:t>
    </w:r>
    <w:r>
      <w:rPr>
        <w:rStyle w:val="PageNumber"/>
      </w:rPr>
      <w:fldChar w:fldCharType="end"/>
    </w:r>
  </w:p>
  <w:p w:rsidR="00382A84" w:rsidRDefault="00382A84" w:rsidP="00AA1DD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32"/>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1B"/>
    <w:rsid w:val="0000572B"/>
    <w:rsid w:val="00022387"/>
    <w:rsid w:val="00027BA7"/>
    <w:rsid w:val="00034AFE"/>
    <w:rsid w:val="000411BA"/>
    <w:rsid w:val="00052B79"/>
    <w:rsid w:val="000558BF"/>
    <w:rsid w:val="00067365"/>
    <w:rsid w:val="00067BFA"/>
    <w:rsid w:val="000708D3"/>
    <w:rsid w:val="00070DBD"/>
    <w:rsid w:val="00084035"/>
    <w:rsid w:val="00084C86"/>
    <w:rsid w:val="0009124C"/>
    <w:rsid w:val="0009413D"/>
    <w:rsid w:val="00095812"/>
    <w:rsid w:val="00095B03"/>
    <w:rsid w:val="000A2023"/>
    <w:rsid w:val="000A296F"/>
    <w:rsid w:val="000A6F51"/>
    <w:rsid w:val="000D03D1"/>
    <w:rsid w:val="000D4276"/>
    <w:rsid w:val="000E12E6"/>
    <w:rsid w:val="000E46A6"/>
    <w:rsid w:val="000E4935"/>
    <w:rsid w:val="000E5FA9"/>
    <w:rsid w:val="000F5D44"/>
    <w:rsid w:val="000F79A8"/>
    <w:rsid w:val="00103B75"/>
    <w:rsid w:val="00103F62"/>
    <w:rsid w:val="00113897"/>
    <w:rsid w:val="00120654"/>
    <w:rsid w:val="00123853"/>
    <w:rsid w:val="00130FD7"/>
    <w:rsid w:val="00132878"/>
    <w:rsid w:val="0013668E"/>
    <w:rsid w:val="00151FD1"/>
    <w:rsid w:val="001568FA"/>
    <w:rsid w:val="00157C76"/>
    <w:rsid w:val="00171E4B"/>
    <w:rsid w:val="00175B39"/>
    <w:rsid w:val="00175E6F"/>
    <w:rsid w:val="00176DB0"/>
    <w:rsid w:val="0018223A"/>
    <w:rsid w:val="001826B4"/>
    <w:rsid w:val="00191591"/>
    <w:rsid w:val="00192FA3"/>
    <w:rsid w:val="0019399F"/>
    <w:rsid w:val="00195663"/>
    <w:rsid w:val="00197C1D"/>
    <w:rsid w:val="001A3D57"/>
    <w:rsid w:val="001B4888"/>
    <w:rsid w:val="001B554B"/>
    <w:rsid w:val="001B6CDC"/>
    <w:rsid w:val="001C2EB9"/>
    <w:rsid w:val="001C64C5"/>
    <w:rsid w:val="001D30EB"/>
    <w:rsid w:val="001D322F"/>
    <w:rsid w:val="001E0A24"/>
    <w:rsid w:val="001E3A80"/>
    <w:rsid w:val="001E4117"/>
    <w:rsid w:val="001E4EA5"/>
    <w:rsid w:val="001F2060"/>
    <w:rsid w:val="001F2ABC"/>
    <w:rsid w:val="00200FF4"/>
    <w:rsid w:val="002023BD"/>
    <w:rsid w:val="00216441"/>
    <w:rsid w:val="00221A64"/>
    <w:rsid w:val="00225749"/>
    <w:rsid w:val="0023094E"/>
    <w:rsid w:val="00232CC2"/>
    <w:rsid w:val="00235E22"/>
    <w:rsid w:val="002366A4"/>
    <w:rsid w:val="00237124"/>
    <w:rsid w:val="00240875"/>
    <w:rsid w:val="00246330"/>
    <w:rsid w:val="00247824"/>
    <w:rsid w:val="00256154"/>
    <w:rsid w:val="00256B89"/>
    <w:rsid w:val="002577D7"/>
    <w:rsid w:val="002657C7"/>
    <w:rsid w:val="0026588D"/>
    <w:rsid w:val="0027031B"/>
    <w:rsid w:val="0027367F"/>
    <w:rsid w:val="002808F7"/>
    <w:rsid w:val="0028635B"/>
    <w:rsid w:val="0028724D"/>
    <w:rsid w:val="00287AD5"/>
    <w:rsid w:val="00291078"/>
    <w:rsid w:val="00297329"/>
    <w:rsid w:val="002A06F3"/>
    <w:rsid w:val="002A4E8F"/>
    <w:rsid w:val="002B261E"/>
    <w:rsid w:val="002B657E"/>
    <w:rsid w:val="002B6D02"/>
    <w:rsid w:val="002B7900"/>
    <w:rsid w:val="002C0B93"/>
    <w:rsid w:val="002D1F0A"/>
    <w:rsid w:val="002E010C"/>
    <w:rsid w:val="002E16CC"/>
    <w:rsid w:val="002F0DE6"/>
    <w:rsid w:val="002F0FD2"/>
    <w:rsid w:val="002F2D99"/>
    <w:rsid w:val="002F39E1"/>
    <w:rsid w:val="002F4068"/>
    <w:rsid w:val="002F4ABE"/>
    <w:rsid w:val="00300894"/>
    <w:rsid w:val="00302A4A"/>
    <w:rsid w:val="003031CD"/>
    <w:rsid w:val="003108A0"/>
    <w:rsid w:val="0031128F"/>
    <w:rsid w:val="00311E59"/>
    <w:rsid w:val="00312BE3"/>
    <w:rsid w:val="00312ECC"/>
    <w:rsid w:val="0032140B"/>
    <w:rsid w:val="00321C66"/>
    <w:rsid w:val="00324D04"/>
    <w:rsid w:val="00327466"/>
    <w:rsid w:val="003303E2"/>
    <w:rsid w:val="00331657"/>
    <w:rsid w:val="00332B1A"/>
    <w:rsid w:val="00340856"/>
    <w:rsid w:val="0034094D"/>
    <w:rsid w:val="00342491"/>
    <w:rsid w:val="00344401"/>
    <w:rsid w:val="00345DF2"/>
    <w:rsid w:val="00346892"/>
    <w:rsid w:val="00347452"/>
    <w:rsid w:val="00357564"/>
    <w:rsid w:val="00360425"/>
    <w:rsid w:val="00360AF0"/>
    <w:rsid w:val="00361B28"/>
    <w:rsid w:val="00366E30"/>
    <w:rsid w:val="0037221F"/>
    <w:rsid w:val="00382A84"/>
    <w:rsid w:val="00383112"/>
    <w:rsid w:val="00384A41"/>
    <w:rsid w:val="00387034"/>
    <w:rsid w:val="00397BB9"/>
    <w:rsid w:val="003B01BA"/>
    <w:rsid w:val="003B232D"/>
    <w:rsid w:val="003B2885"/>
    <w:rsid w:val="003B56B9"/>
    <w:rsid w:val="003C77AD"/>
    <w:rsid w:val="003D78A3"/>
    <w:rsid w:val="003E1413"/>
    <w:rsid w:val="003E4828"/>
    <w:rsid w:val="003E48BD"/>
    <w:rsid w:val="003F01D5"/>
    <w:rsid w:val="003F3AB1"/>
    <w:rsid w:val="003F539C"/>
    <w:rsid w:val="00404794"/>
    <w:rsid w:val="004123FF"/>
    <w:rsid w:val="004145AC"/>
    <w:rsid w:val="004227CF"/>
    <w:rsid w:val="00427A26"/>
    <w:rsid w:val="00431B65"/>
    <w:rsid w:val="00434A0F"/>
    <w:rsid w:val="00441899"/>
    <w:rsid w:val="00441ECD"/>
    <w:rsid w:val="00442BC8"/>
    <w:rsid w:val="00445837"/>
    <w:rsid w:val="00445BE8"/>
    <w:rsid w:val="00454460"/>
    <w:rsid w:val="00455AB2"/>
    <w:rsid w:val="004603E4"/>
    <w:rsid w:val="00460674"/>
    <w:rsid w:val="00461F3A"/>
    <w:rsid w:val="00465C7C"/>
    <w:rsid w:val="004729BB"/>
    <w:rsid w:val="00472BBC"/>
    <w:rsid w:val="00474633"/>
    <w:rsid w:val="00480079"/>
    <w:rsid w:val="0048494C"/>
    <w:rsid w:val="00493770"/>
    <w:rsid w:val="004942AE"/>
    <w:rsid w:val="004A0643"/>
    <w:rsid w:val="004A0A84"/>
    <w:rsid w:val="004A4350"/>
    <w:rsid w:val="004A4DE4"/>
    <w:rsid w:val="004B4CB4"/>
    <w:rsid w:val="004C3C95"/>
    <w:rsid w:val="004D3034"/>
    <w:rsid w:val="004D4266"/>
    <w:rsid w:val="004E3E3E"/>
    <w:rsid w:val="004E43E5"/>
    <w:rsid w:val="004E4EAE"/>
    <w:rsid w:val="004F163A"/>
    <w:rsid w:val="004F1C2D"/>
    <w:rsid w:val="00501649"/>
    <w:rsid w:val="005026D7"/>
    <w:rsid w:val="00504F2F"/>
    <w:rsid w:val="00510DEE"/>
    <w:rsid w:val="00512F66"/>
    <w:rsid w:val="00513908"/>
    <w:rsid w:val="00517085"/>
    <w:rsid w:val="00520E3D"/>
    <w:rsid w:val="00532A9F"/>
    <w:rsid w:val="00551921"/>
    <w:rsid w:val="00563616"/>
    <w:rsid w:val="00563B49"/>
    <w:rsid w:val="005655B8"/>
    <w:rsid w:val="005664F9"/>
    <w:rsid w:val="00574806"/>
    <w:rsid w:val="00591DA7"/>
    <w:rsid w:val="00595F37"/>
    <w:rsid w:val="005A65C6"/>
    <w:rsid w:val="005B57F6"/>
    <w:rsid w:val="005B75A0"/>
    <w:rsid w:val="005C1AB3"/>
    <w:rsid w:val="005C2549"/>
    <w:rsid w:val="005C2670"/>
    <w:rsid w:val="005C5974"/>
    <w:rsid w:val="005D2A2C"/>
    <w:rsid w:val="005D3C8C"/>
    <w:rsid w:val="005D3E1F"/>
    <w:rsid w:val="005E1649"/>
    <w:rsid w:val="005E5612"/>
    <w:rsid w:val="005F36C1"/>
    <w:rsid w:val="005F49CD"/>
    <w:rsid w:val="005F4FD3"/>
    <w:rsid w:val="005F739C"/>
    <w:rsid w:val="006065C1"/>
    <w:rsid w:val="00612A30"/>
    <w:rsid w:val="00613A34"/>
    <w:rsid w:val="006312CC"/>
    <w:rsid w:val="00631380"/>
    <w:rsid w:val="00634197"/>
    <w:rsid w:val="00634B08"/>
    <w:rsid w:val="00635F91"/>
    <w:rsid w:val="006435E4"/>
    <w:rsid w:val="00645132"/>
    <w:rsid w:val="00656EB2"/>
    <w:rsid w:val="0066030F"/>
    <w:rsid w:val="00665129"/>
    <w:rsid w:val="00665713"/>
    <w:rsid w:val="006672FC"/>
    <w:rsid w:val="0066783D"/>
    <w:rsid w:val="00675264"/>
    <w:rsid w:val="00677F7F"/>
    <w:rsid w:val="00684180"/>
    <w:rsid w:val="00690404"/>
    <w:rsid w:val="00691507"/>
    <w:rsid w:val="00693A94"/>
    <w:rsid w:val="00695E50"/>
    <w:rsid w:val="00696B83"/>
    <w:rsid w:val="006A1094"/>
    <w:rsid w:val="006B070D"/>
    <w:rsid w:val="006B4523"/>
    <w:rsid w:val="006B561E"/>
    <w:rsid w:val="006C205C"/>
    <w:rsid w:val="006D09CB"/>
    <w:rsid w:val="006D475C"/>
    <w:rsid w:val="006D7D94"/>
    <w:rsid w:val="006E10BD"/>
    <w:rsid w:val="006E6B3B"/>
    <w:rsid w:val="006E7234"/>
    <w:rsid w:val="006F7BFC"/>
    <w:rsid w:val="00700E93"/>
    <w:rsid w:val="00704780"/>
    <w:rsid w:val="00704C06"/>
    <w:rsid w:val="0071037D"/>
    <w:rsid w:val="007131D5"/>
    <w:rsid w:val="007151F6"/>
    <w:rsid w:val="00723386"/>
    <w:rsid w:val="00733CCA"/>
    <w:rsid w:val="00735B8B"/>
    <w:rsid w:val="007401BB"/>
    <w:rsid w:val="00742BF4"/>
    <w:rsid w:val="007432C6"/>
    <w:rsid w:val="00743989"/>
    <w:rsid w:val="007448F9"/>
    <w:rsid w:val="0074491E"/>
    <w:rsid w:val="00745AF2"/>
    <w:rsid w:val="007604C1"/>
    <w:rsid w:val="00762571"/>
    <w:rsid w:val="00765E65"/>
    <w:rsid w:val="00766D85"/>
    <w:rsid w:val="007740BA"/>
    <w:rsid w:val="00776357"/>
    <w:rsid w:val="007777FE"/>
    <w:rsid w:val="00780940"/>
    <w:rsid w:val="00784A31"/>
    <w:rsid w:val="007860D1"/>
    <w:rsid w:val="00794D03"/>
    <w:rsid w:val="00795020"/>
    <w:rsid w:val="007A3841"/>
    <w:rsid w:val="007A66B4"/>
    <w:rsid w:val="007C168B"/>
    <w:rsid w:val="007C4BF7"/>
    <w:rsid w:val="007C4F05"/>
    <w:rsid w:val="007C7C95"/>
    <w:rsid w:val="007D261E"/>
    <w:rsid w:val="007D4612"/>
    <w:rsid w:val="007D5CD5"/>
    <w:rsid w:val="007F19FE"/>
    <w:rsid w:val="007F2B74"/>
    <w:rsid w:val="007F6C15"/>
    <w:rsid w:val="008023FA"/>
    <w:rsid w:val="0081073C"/>
    <w:rsid w:val="00812FB6"/>
    <w:rsid w:val="008142F4"/>
    <w:rsid w:val="0081676C"/>
    <w:rsid w:val="0083243D"/>
    <w:rsid w:val="00833617"/>
    <w:rsid w:val="00835289"/>
    <w:rsid w:val="008367A7"/>
    <w:rsid w:val="008412E8"/>
    <w:rsid w:val="00841D52"/>
    <w:rsid w:val="0084514C"/>
    <w:rsid w:val="0084744C"/>
    <w:rsid w:val="00851554"/>
    <w:rsid w:val="00851E25"/>
    <w:rsid w:val="00852736"/>
    <w:rsid w:val="00853D6F"/>
    <w:rsid w:val="00855AE6"/>
    <w:rsid w:val="00862E94"/>
    <w:rsid w:val="0086596D"/>
    <w:rsid w:val="00872A33"/>
    <w:rsid w:val="00874931"/>
    <w:rsid w:val="00877CDA"/>
    <w:rsid w:val="00881E22"/>
    <w:rsid w:val="00887268"/>
    <w:rsid w:val="00892E0A"/>
    <w:rsid w:val="00894D52"/>
    <w:rsid w:val="00896F0C"/>
    <w:rsid w:val="008A1221"/>
    <w:rsid w:val="008A14FB"/>
    <w:rsid w:val="008A6EBA"/>
    <w:rsid w:val="008C230D"/>
    <w:rsid w:val="008C5302"/>
    <w:rsid w:val="008C64BD"/>
    <w:rsid w:val="008C70E3"/>
    <w:rsid w:val="008C72B5"/>
    <w:rsid w:val="008D233F"/>
    <w:rsid w:val="008D67C5"/>
    <w:rsid w:val="008E05BE"/>
    <w:rsid w:val="008E5CC5"/>
    <w:rsid w:val="008F1582"/>
    <w:rsid w:val="008F2D7E"/>
    <w:rsid w:val="008F2D9E"/>
    <w:rsid w:val="008F4B16"/>
    <w:rsid w:val="008F591A"/>
    <w:rsid w:val="008F7B58"/>
    <w:rsid w:val="008F7FE3"/>
    <w:rsid w:val="00900A34"/>
    <w:rsid w:val="009065B0"/>
    <w:rsid w:val="00917400"/>
    <w:rsid w:val="00917C5C"/>
    <w:rsid w:val="009203E0"/>
    <w:rsid w:val="009252EB"/>
    <w:rsid w:val="00933F49"/>
    <w:rsid w:val="00934D0D"/>
    <w:rsid w:val="00940F7C"/>
    <w:rsid w:val="0096588A"/>
    <w:rsid w:val="00971DF0"/>
    <w:rsid w:val="00971FB2"/>
    <w:rsid w:val="00972CBD"/>
    <w:rsid w:val="00975EC3"/>
    <w:rsid w:val="00977D49"/>
    <w:rsid w:val="00980669"/>
    <w:rsid w:val="00983EFD"/>
    <w:rsid w:val="00984AC5"/>
    <w:rsid w:val="0098533B"/>
    <w:rsid w:val="0099084B"/>
    <w:rsid w:val="009923E0"/>
    <w:rsid w:val="009924F3"/>
    <w:rsid w:val="00995087"/>
    <w:rsid w:val="009A3FD5"/>
    <w:rsid w:val="009B63D8"/>
    <w:rsid w:val="009B7ADB"/>
    <w:rsid w:val="009C024B"/>
    <w:rsid w:val="009C1622"/>
    <w:rsid w:val="009C40DC"/>
    <w:rsid w:val="009C72B9"/>
    <w:rsid w:val="009D04C9"/>
    <w:rsid w:val="009D2EE0"/>
    <w:rsid w:val="009D32C3"/>
    <w:rsid w:val="009D4ECE"/>
    <w:rsid w:val="009D6B03"/>
    <w:rsid w:val="009E31A0"/>
    <w:rsid w:val="009E4346"/>
    <w:rsid w:val="009E7A8A"/>
    <w:rsid w:val="009F0231"/>
    <w:rsid w:val="00A0246D"/>
    <w:rsid w:val="00A1238A"/>
    <w:rsid w:val="00A1329E"/>
    <w:rsid w:val="00A20FFC"/>
    <w:rsid w:val="00A300B5"/>
    <w:rsid w:val="00A30B9C"/>
    <w:rsid w:val="00A315B6"/>
    <w:rsid w:val="00A31DB6"/>
    <w:rsid w:val="00A36ADF"/>
    <w:rsid w:val="00A377A6"/>
    <w:rsid w:val="00A4138F"/>
    <w:rsid w:val="00A550DD"/>
    <w:rsid w:val="00A5551D"/>
    <w:rsid w:val="00A55EE7"/>
    <w:rsid w:val="00A60004"/>
    <w:rsid w:val="00A62199"/>
    <w:rsid w:val="00A701EF"/>
    <w:rsid w:val="00A706BF"/>
    <w:rsid w:val="00A71AFD"/>
    <w:rsid w:val="00A72F20"/>
    <w:rsid w:val="00A81962"/>
    <w:rsid w:val="00A84F84"/>
    <w:rsid w:val="00A84FF3"/>
    <w:rsid w:val="00A932E5"/>
    <w:rsid w:val="00A933C9"/>
    <w:rsid w:val="00A93FA8"/>
    <w:rsid w:val="00AA1434"/>
    <w:rsid w:val="00AA1DD2"/>
    <w:rsid w:val="00AA623D"/>
    <w:rsid w:val="00AA66FC"/>
    <w:rsid w:val="00AA73D5"/>
    <w:rsid w:val="00AA7F87"/>
    <w:rsid w:val="00AB6E31"/>
    <w:rsid w:val="00AC4E72"/>
    <w:rsid w:val="00AE0B0E"/>
    <w:rsid w:val="00AE3C9A"/>
    <w:rsid w:val="00AF4313"/>
    <w:rsid w:val="00AF4971"/>
    <w:rsid w:val="00B0127C"/>
    <w:rsid w:val="00B0129B"/>
    <w:rsid w:val="00B02A94"/>
    <w:rsid w:val="00B0335E"/>
    <w:rsid w:val="00B07FE1"/>
    <w:rsid w:val="00B10C8B"/>
    <w:rsid w:val="00B126C0"/>
    <w:rsid w:val="00B13376"/>
    <w:rsid w:val="00B133D6"/>
    <w:rsid w:val="00B1433C"/>
    <w:rsid w:val="00B1697D"/>
    <w:rsid w:val="00B16E85"/>
    <w:rsid w:val="00B2318F"/>
    <w:rsid w:val="00B238D8"/>
    <w:rsid w:val="00B3224E"/>
    <w:rsid w:val="00B34E7D"/>
    <w:rsid w:val="00B35A19"/>
    <w:rsid w:val="00B37311"/>
    <w:rsid w:val="00B4098A"/>
    <w:rsid w:val="00B425E3"/>
    <w:rsid w:val="00B57961"/>
    <w:rsid w:val="00B62024"/>
    <w:rsid w:val="00B65FF0"/>
    <w:rsid w:val="00B67D7A"/>
    <w:rsid w:val="00B72334"/>
    <w:rsid w:val="00B74A2F"/>
    <w:rsid w:val="00B76DB1"/>
    <w:rsid w:val="00B85FB8"/>
    <w:rsid w:val="00B87585"/>
    <w:rsid w:val="00B9209E"/>
    <w:rsid w:val="00B96634"/>
    <w:rsid w:val="00BA2670"/>
    <w:rsid w:val="00BB1CE9"/>
    <w:rsid w:val="00BB39AE"/>
    <w:rsid w:val="00BB692D"/>
    <w:rsid w:val="00BC06F9"/>
    <w:rsid w:val="00BC3DF5"/>
    <w:rsid w:val="00BD1F09"/>
    <w:rsid w:val="00BD55CB"/>
    <w:rsid w:val="00BD7957"/>
    <w:rsid w:val="00BE3432"/>
    <w:rsid w:val="00BE5281"/>
    <w:rsid w:val="00BE54E8"/>
    <w:rsid w:val="00BF0339"/>
    <w:rsid w:val="00BF136F"/>
    <w:rsid w:val="00C01CD4"/>
    <w:rsid w:val="00C028B0"/>
    <w:rsid w:val="00C04B37"/>
    <w:rsid w:val="00C05256"/>
    <w:rsid w:val="00C052B2"/>
    <w:rsid w:val="00C073FE"/>
    <w:rsid w:val="00C13DBF"/>
    <w:rsid w:val="00C16417"/>
    <w:rsid w:val="00C17A07"/>
    <w:rsid w:val="00C21422"/>
    <w:rsid w:val="00C23167"/>
    <w:rsid w:val="00C3128A"/>
    <w:rsid w:val="00C358EA"/>
    <w:rsid w:val="00C539D3"/>
    <w:rsid w:val="00C55460"/>
    <w:rsid w:val="00C55789"/>
    <w:rsid w:val="00C55A0A"/>
    <w:rsid w:val="00C56958"/>
    <w:rsid w:val="00C6716E"/>
    <w:rsid w:val="00C6758B"/>
    <w:rsid w:val="00C704CC"/>
    <w:rsid w:val="00C75392"/>
    <w:rsid w:val="00C81A8C"/>
    <w:rsid w:val="00C90729"/>
    <w:rsid w:val="00C91C74"/>
    <w:rsid w:val="00CA08D6"/>
    <w:rsid w:val="00CA0B27"/>
    <w:rsid w:val="00CA2DBA"/>
    <w:rsid w:val="00CA3F48"/>
    <w:rsid w:val="00CA5BDE"/>
    <w:rsid w:val="00CA65DB"/>
    <w:rsid w:val="00CB18D5"/>
    <w:rsid w:val="00CB235F"/>
    <w:rsid w:val="00CB2CC6"/>
    <w:rsid w:val="00CB4167"/>
    <w:rsid w:val="00CC063E"/>
    <w:rsid w:val="00CC1FA2"/>
    <w:rsid w:val="00CC5BBA"/>
    <w:rsid w:val="00CD0113"/>
    <w:rsid w:val="00CD6F72"/>
    <w:rsid w:val="00CE4812"/>
    <w:rsid w:val="00CF2D0C"/>
    <w:rsid w:val="00CF4A79"/>
    <w:rsid w:val="00D070FF"/>
    <w:rsid w:val="00D13AC2"/>
    <w:rsid w:val="00D13E84"/>
    <w:rsid w:val="00D14226"/>
    <w:rsid w:val="00D2167B"/>
    <w:rsid w:val="00D25E73"/>
    <w:rsid w:val="00D26AA5"/>
    <w:rsid w:val="00D3353E"/>
    <w:rsid w:val="00D34D68"/>
    <w:rsid w:val="00D34E55"/>
    <w:rsid w:val="00D44D81"/>
    <w:rsid w:val="00D45336"/>
    <w:rsid w:val="00D47B8F"/>
    <w:rsid w:val="00D51958"/>
    <w:rsid w:val="00D52343"/>
    <w:rsid w:val="00D53FFA"/>
    <w:rsid w:val="00D56441"/>
    <w:rsid w:val="00D56C9D"/>
    <w:rsid w:val="00D60203"/>
    <w:rsid w:val="00D60F96"/>
    <w:rsid w:val="00D70A65"/>
    <w:rsid w:val="00D72DA7"/>
    <w:rsid w:val="00D75517"/>
    <w:rsid w:val="00D76FD7"/>
    <w:rsid w:val="00D77E07"/>
    <w:rsid w:val="00D8349E"/>
    <w:rsid w:val="00D850A9"/>
    <w:rsid w:val="00DA2B07"/>
    <w:rsid w:val="00DB2169"/>
    <w:rsid w:val="00DB3FFB"/>
    <w:rsid w:val="00DC0D06"/>
    <w:rsid w:val="00DC7C3B"/>
    <w:rsid w:val="00DD1038"/>
    <w:rsid w:val="00DD1917"/>
    <w:rsid w:val="00DD67E3"/>
    <w:rsid w:val="00DD77A9"/>
    <w:rsid w:val="00DD7FDC"/>
    <w:rsid w:val="00DE3757"/>
    <w:rsid w:val="00DE4F54"/>
    <w:rsid w:val="00E0027D"/>
    <w:rsid w:val="00E02F68"/>
    <w:rsid w:val="00E05DC8"/>
    <w:rsid w:val="00E14CEA"/>
    <w:rsid w:val="00E16F4A"/>
    <w:rsid w:val="00E24B63"/>
    <w:rsid w:val="00E24ECA"/>
    <w:rsid w:val="00E304E4"/>
    <w:rsid w:val="00E36C8C"/>
    <w:rsid w:val="00E37D1B"/>
    <w:rsid w:val="00E412E5"/>
    <w:rsid w:val="00E438B1"/>
    <w:rsid w:val="00E441A7"/>
    <w:rsid w:val="00E44F50"/>
    <w:rsid w:val="00E463FC"/>
    <w:rsid w:val="00E50767"/>
    <w:rsid w:val="00E53853"/>
    <w:rsid w:val="00E62526"/>
    <w:rsid w:val="00E62FF5"/>
    <w:rsid w:val="00E814B4"/>
    <w:rsid w:val="00E82621"/>
    <w:rsid w:val="00E91CB3"/>
    <w:rsid w:val="00E91E15"/>
    <w:rsid w:val="00EA1ADF"/>
    <w:rsid w:val="00EA27A2"/>
    <w:rsid w:val="00EA2DAF"/>
    <w:rsid w:val="00EA5957"/>
    <w:rsid w:val="00EA7B60"/>
    <w:rsid w:val="00EB0000"/>
    <w:rsid w:val="00EB40AA"/>
    <w:rsid w:val="00EB5F2C"/>
    <w:rsid w:val="00EB6D6B"/>
    <w:rsid w:val="00EC7C89"/>
    <w:rsid w:val="00EF0FCA"/>
    <w:rsid w:val="00EF3419"/>
    <w:rsid w:val="00F01A78"/>
    <w:rsid w:val="00F024D6"/>
    <w:rsid w:val="00F02ECF"/>
    <w:rsid w:val="00F050C3"/>
    <w:rsid w:val="00F078CC"/>
    <w:rsid w:val="00F16152"/>
    <w:rsid w:val="00F20822"/>
    <w:rsid w:val="00F24636"/>
    <w:rsid w:val="00F30B96"/>
    <w:rsid w:val="00F331BC"/>
    <w:rsid w:val="00F33427"/>
    <w:rsid w:val="00F35571"/>
    <w:rsid w:val="00F509E4"/>
    <w:rsid w:val="00F572B4"/>
    <w:rsid w:val="00F7400C"/>
    <w:rsid w:val="00F93114"/>
    <w:rsid w:val="00FC2615"/>
    <w:rsid w:val="00FC41EB"/>
    <w:rsid w:val="00FC5248"/>
    <w:rsid w:val="00FC5892"/>
    <w:rsid w:val="00FC7745"/>
    <w:rsid w:val="00FD058E"/>
    <w:rsid w:val="00FD4057"/>
    <w:rsid w:val="00FE0B83"/>
    <w:rsid w:val="00FE49AD"/>
    <w:rsid w:val="00FE49FC"/>
    <w:rsid w:val="00FE520A"/>
    <w:rsid w:val="00FE77CC"/>
    <w:rsid w:val="00FF1186"/>
    <w:rsid w:val="00FF5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2C646"/>
  <w15:docId w15:val="{59EE8F74-67BF-4EBB-9229-26E60F7E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7C7"/>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qFormat/>
    <w:rsid w:val="001C2EB9"/>
    <w:pPr>
      <w:keepNext/>
      <w:outlineLvl w:val="0"/>
    </w:pPr>
    <w:rPr>
      <w:b/>
      <w:bCs/>
    </w:rPr>
  </w:style>
  <w:style w:type="paragraph" w:styleId="Heading2">
    <w:name w:val="heading 2"/>
    <w:basedOn w:val="Normal"/>
    <w:next w:val="Normal"/>
    <w:link w:val="Heading2Char"/>
    <w:uiPriority w:val="9"/>
    <w:unhideWhenUsed/>
    <w:qFormat/>
    <w:rsid w:val="001C2EB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657C7"/>
    <w:pPr>
      <w:jc w:val="both"/>
    </w:pPr>
    <w:rPr>
      <w:lang w:val="ca-ES"/>
    </w:rPr>
  </w:style>
  <w:style w:type="character" w:customStyle="1" w:styleId="BodyTextChar">
    <w:name w:val="Body Text Char"/>
    <w:basedOn w:val="DefaultParagraphFont"/>
    <w:link w:val="BodyText"/>
    <w:semiHidden/>
    <w:rsid w:val="002657C7"/>
    <w:rPr>
      <w:rFonts w:ascii="Times New Roman" w:eastAsia="Times New Roman" w:hAnsi="Times New Roman" w:cs="Times New Roman"/>
      <w:sz w:val="24"/>
      <w:szCs w:val="24"/>
      <w:lang w:val="ca-ES" w:eastAsia="es-ES"/>
    </w:rPr>
  </w:style>
  <w:style w:type="character" w:styleId="Hyperlink">
    <w:name w:val="Hyperlink"/>
    <w:basedOn w:val="DefaultParagraphFont"/>
    <w:uiPriority w:val="99"/>
    <w:unhideWhenUsed/>
    <w:rsid w:val="002657C7"/>
    <w:rPr>
      <w:color w:val="0000FF" w:themeColor="hyperlink"/>
      <w:u w:val="single"/>
    </w:rPr>
  </w:style>
  <w:style w:type="character" w:customStyle="1" w:styleId="Heading1Char">
    <w:name w:val="Heading 1 Char"/>
    <w:basedOn w:val="DefaultParagraphFont"/>
    <w:link w:val="Heading1"/>
    <w:rsid w:val="001C2EB9"/>
    <w:rPr>
      <w:rFonts w:ascii="Times New Roman" w:eastAsia="Times New Roman" w:hAnsi="Times New Roman" w:cs="Times New Roman"/>
      <w:b/>
      <w:bCs/>
      <w:sz w:val="24"/>
      <w:szCs w:val="24"/>
      <w:lang w:val="es-ES" w:eastAsia="es-ES"/>
    </w:rPr>
  </w:style>
  <w:style w:type="character" w:customStyle="1" w:styleId="Heading2Char">
    <w:name w:val="Heading 2 Char"/>
    <w:basedOn w:val="DefaultParagraphFont"/>
    <w:link w:val="Heading2"/>
    <w:uiPriority w:val="9"/>
    <w:rsid w:val="001C2EB9"/>
    <w:rPr>
      <w:rFonts w:asciiTheme="majorHAnsi" w:eastAsiaTheme="majorEastAsia" w:hAnsiTheme="majorHAnsi" w:cstheme="majorBidi"/>
      <w:color w:val="365F91" w:themeColor="accent1" w:themeShade="BF"/>
      <w:sz w:val="26"/>
      <w:szCs w:val="26"/>
      <w:lang w:val="es-ES"/>
    </w:rPr>
  </w:style>
  <w:style w:type="paragraph" w:styleId="EndnoteText">
    <w:name w:val="endnote text"/>
    <w:basedOn w:val="Normal"/>
    <w:link w:val="EndnoteTextChar"/>
    <w:uiPriority w:val="99"/>
    <w:unhideWhenUsed/>
    <w:rsid w:val="001C2EB9"/>
    <w:rPr>
      <w:sz w:val="20"/>
      <w:szCs w:val="20"/>
    </w:rPr>
  </w:style>
  <w:style w:type="character" w:customStyle="1" w:styleId="EndnoteTextChar">
    <w:name w:val="Endnote Text Char"/>
    <w:basedOn w:val="DefaultParagraphFont"/>
    <w:link w:val="EndnoteText"/>
    <w:uiPriority w:val="99"/>
    <w:rsid w:val="001C2EB9"/>
    <w:rPr>
      <w:rFonts w:ascii="Times New Roman" w:eastAsia="Times New Roman" w:hAnsi="Times New Roman" w:cs="Times New Roman"/>
      <w:sz w:val="20"/>
      <w:szCs w:val="20"/>
      <w:lang w:val="es-ES" w:eastAsia="es-ES"/>
    </w:rPr>
  </w:style>
  <w:style w:type="character" w:styleId="EndnoteReference">
    <w:name w:val="endnote reference"/>
    <w:uiPriority w:val="99"/>
    <w:semiHidden/>
    <w:unhideWhenUsed/>
    <w:rsid w:val="001C2EB9"/>
    <w:rPr>
      <w:vertAlign w:val="superscript"/>
    </w:rPr>
  </w:style>
  <w:style w:type="table" w:styleId="TableGrid">
    <w:name w:val="Table Grid"/>
    <w:basedOn w:val="TableNormal"/>
    <w:uiPriority w:val="59"/>
    <w:rsid w:val="001C2EB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C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C2EB9"/>
    <w:rPr>
      <w:rFonts w:ascii="Courier New" w:eastAsia="Times New Roman" w:hAnsi="Courier New" w:cs="Courier New"/>
      <w:sz w:val="20"/>
      <w:szCs w:val="20"/>
      <w:lang w:val="es-ES" w:eastAsia="es-ES"/>
    </w:rPr>
  </w:style>
  <w:style w:type="character" w:styleId="CommentReference">
    <w:name w:val="annotation reference"/>
    <w:basedOn w:val="DefaultParagraphFont"/>
    <w:uiPriority w:val="99"/>
    <w:semiHidden/>
    <w:unhideWhenUsed/>
    <w:rsid w:val="001C2EB9"/>
    <w:rPr>
      <w:sz w:val="16"/>
      <w:szCs w:val="16"/>
    </w:rPr>
  </w:style>
  <w:style w:type="paragraph" w:styleId="CommentText">
    <w:name w:val="annotation text"/>
    <w:basedOn w:val="Normal"/>
    <w:link w:val="CommentTextChar"/>
    <w:uiPriority w:val="99"/>
    <w:semiHidden/>
    <w:unhideWhenUsed/>
    <w:rsid w:val="001C2EB9"/>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C2EB9"/>
    <w:rPr>
      <w:sz w:val="20"/>
      <w:szCs w:val="20"/>
      <w:lang w:val="es-ES"/>
    </w:rPr>
  </w:style>
  <w:style w:type="paragraph" w:styleId="BalloonText">
    <w:name w:val="Balloon Text"/>
    <w:basedOn w:val="Normal"/>
    <w:link w:val="BalloonTextChar"/>
    <w:uiPriority w:val="99"/>
    <w:semiHidden/>
    <w:unhideWhenUsed/>
    <w:rsid w:val="001C2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EB9"/>
    <w:rPr>
      <w:rFonts w:ascii="Segoe UI" w:eastAsia="Times New Roman" w:hAnsi="Segoe UI" w:cs="Segoe UI"/>
      <w:sz w:val="18"/>
      <w:szCs w:val="18"/>
      <w:lang w:val="es-ES" w:eastAsia="es-ES"/>
    </w:rPr>
  </w:style>
  <w:style w:type="paragraph" w:styleId="FootnoteText">
    <w:name w:val="footnote text"/>
    <w:basedOn w:val="Normal"/>
    <w:link w:val="FootnoteTextChar"/>
    <w:uiPriority w:val="99"/>
    <w:semiHidden/>
    <w:unhideWhenUsed/>
    <w:rsid w:val="00B3224E"/>
    <w:rPr>
      <w:sz w:val="20"/>
      <w:szCs w:val="20"/>
    </w:rPr>
  </w:style>
  <w:style w:type="character" w:customStyle="1" w:styleId="FootnoteTextChar">
    <w:name w:val="Footnote Text Char"/>
    <w:basedOn w:val="DefaultParagraphFont"/>
    <w:link w:val="FootnoteText"/>
    <w:uiPriority w:val="99"/>
    <w:semiHidden/>
    <w:rsid w:val="00B3224E"/>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unhideWhenUsed/>
    <w:rsid w:val="00B3224E"/>
    <w:rPr>
      <w:vertAlign w:val="superscript"/>
    </w:rPr>
  </w:style>
  <w:style w:type="paragraph" w:styleId="Header">
    <w:name w:val="header"/>
    <w:basedOn w:val="Normal"/>
    <w:link w:val="HeaderChar"/>
    <w:uiPriority w:val="99"/>
    <w:semiHidden/>
    <w:unhideWhenUsed/>
    <w:rsid w:val="00AA1DD2"/>
    <w:pPr>
      <w:tabs>
        <w:tab w:val="center" w:pos="4320"/>
        <w:tab w:val="right" w:pos="8640"/>
      </w:tabs>
    </w:pPr>
  </w:style>
  <w:style w:type="character" w:customStyle="1" w:styleId="HeaderChar">
    <w:name w:val="Header Char"/>
    <w:basedOn w:val="DefaultParagraphFont"/>
    <w:link w:val="Header"/>
    <w:uiPriority w:val="99"/>
    <w:semiHidden/>
    <w:rsid w:val="00AA1DD2"/>
    <w:rPr>
      <w:rFonts w:ascii="Times New Roman" w:eastAsia="Times New Roman" w:hAnsi="Times New Roman" w:cs="Times New Roman"/>
      <w:sz w:val="24"/>
      <w:szCs w:val="24"/>
      <w:lang w:val="es-ES" w:eastAsia="es-ES"/>
    </w:rPr>
  </w:style>
  <w:style w:type="character" w:styleId="PageNumber">
    <w:name w:val="page number"/>
    <w:basedOn w:val="DefaultParagraphFont"/>
    <w:uiPriority w:val="99"/>
    <w:semiHidden/>
    <w:unhideWhenUsed/>
    <w:rsid w:val="00AA1DD2"/>
  </w:style>
  <w:style w:type="character" w:styleId="Emphasis">
    <w:name w:val="Emphasis"/>
    <w:basedOn w:val="DefaultParagraphFont"/>
    <w:uiPriority w:val="20"/>
    <w:qFormat/>
    <w:rsid w:val="0028635B"/>
    <w:rPr>
      <w:i/>
      <w:iCs/>
    </w:rPr>
  </w:style>
  <w:style w:type="paragraph" w:styleId="CommentSubject">
    <w:name w:val="annotation subject"/>
    <w:basedOn w:val="CommentText"/>
    <w:next w:val="CommentText"/>
    <w:link w:val="CommentSubjectChar"/>
    <w:uiPriority w:val="99"/>
    <w:semiHidden/>
    <w:unhideWhenUsed/>
    <w:rsid w:val="00AF4971"/>
    <w:pPr>
      <w:spacing w:after="0"/>
    </w:pPr>
    <w:rPr>
      <w:rFonts w:ascii="Times New Roman" w:eastAsia="Times New Roman" w:hAnsi="Times New Roman" w:cs="Times New Roman"/>
      <w:b/>
      <w:bCs/>
      <w:lang w:eastAsia="es-ES"/>
    </w:rPr>
  </w:style>
  <w:style w:type="character" w:customStyle="1" w:styleId="CommentSubjectChar">
    <w:name w:val="Comment Subject Char"/>
    <w:basedOn w:val="CommentTextChar"/>
    <w:link w:val="CommentSubject"/>
    <w:uiPriority w:val="99"/>
    <w:semiHidden/>
    <w:rsid w:val="00AF497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3440">
      <w:bodyDiv w:val="1"/>
      <w:marLeft w:val="0"/>
      <w:marRight w:val="0"/>
      <w:marTop w:val="0"/>
      <w:marBottom w:val="0"/>
      <w:divBdr>
        <w:top w:val="none" w:sz="0" w:space="0" w:color="auto"/>
        <w:left w:val="none" w:sz="0" w:space="0" w:color="auto"/>
        <w:bottom w:val="none" w:sz="0" w:space="0" w:color="auto"/>
        <w:right w:val="none" w:sz="0" w:space="0" w:color="auto"/>
      </w:divBdr>
      <w:divsChild>
        <w:div w:id="128058018">
          <w:marLeft w:val="0"/>
          <w:marRight w:val="0"/>
          <w:marTop w:val="0"/>
          <w:marBottom w:val="0"/>
          <w:divBdr>
            <w:top w:val="none" w:sz="0" w:space="0" w:color="auto"/>
            <w:left w:val="none" w:sz="0" w:space="0" w:color="auto"/>
            <w:bottom w:val="none" w:sz="0" w:space="0" w:color="auto"/>
            <w:right w:val="none" w:sz="0" w:space="0" w:color="auto"/>
          </w:divBdr>
          <w:divsChild>
            <w:div w:id="1492866524">
              <w:marLeft w:val="0"/>
              <w:marRight w:val="0"/>
              <w:marTop w:val="0"/>
              <w:marBottom w:val="0"/>
              <w:divBdr>
                <w:top w:val="none" w:sz="0" w:space="0" w:color="auto"/>
                <w:left w:val="none" w:sz="0" w:space="0" w:color="auto"/>
                <w:bottom w:val="none" w:sz="0" w:space="0" w:color="auto"/>
                <w:right w:val="none" w:sz="0" w:space="0" w:color="auto"/>
              </w:divBdr>
              <w:divsChild>
                <w:div w:id="1068915250">
                  <w:marLeft w:val="0"/>
                  <w:marRight w:val="0"/>
                  <w:marTop w:val="0"/>
                  <w:marBottom w:val="0"/>
                  <w:divBdr>
                    <w:top w:val="none" w:sz="0" w:space="0" w:color="auto"/>
                    <w:left w:val="none" w:sz="0" w:space="0" w:color="auto"/>
                    <w:bottom w:val="none" w:sz="0" w:space="0" w:color="auto"/>
                    <w:right w:val="none" w:sz="0" w:space="0" w:color="auto"/>
                  </w:divBdr>
                  <w:divsChild>
                    <w:div w:id="714156379">
                      <w:marLeft w:val="0"/>
                      <w:marRight w:val="0"/>
                      <w:marTop w:val="0"/>
                      <w:marBottom w:val="0"/>
                      <w:divBdr>
                        <w:top w:val="none" w:sz="0" w:space="0" w:color="auto"/>
                        <w:left w:val="none" w:sz="0" w:space="0" w:color="auto"/>
                        <w:bottom w:val="none" w:sz="0" w:space="0" w:color="auto"/>
                        <w:right w:val="none" w:sz="0" w:space="0" w:color="auto"/>
                      </w:divBdr>
                    </w:div>
                    <w:div w:id="271282611">
                      <w:marLeft w:val="0"/>
                      <w:marRight w:val="0"/>
                      <w:marTop w:val="0"/>
                      <w:marBottom w:val="0"/>
                      <w:divBdr>
                        <w:top w:val="none" w:sz="0" w:space="0" w:color="auto"/>
                        <w:left w:val="none" w:sz="0" w:space="0" w:color="auto"/>
                        <w:bottom w:val="none" w:sz="0" w:space="0" w:color="auto"/>
                        <w:right w:val="none" w:sz="0" w:space="0" w:color="auto"/>
                      </w:divBdr>
                    </w:div>
                    <w:div w:id="9530392">
                      <w:marLeft w:val="0"/>
                      <w:marRight w:val="0"/>
                      <w:marTop w:val="0"/>
                      <w:marBottom w:val="0"/>
                      <w:divBdr>
                        <w:top w:val="none" w:sz="0" w:space="0" w:color="auto"/>
                        <w:left w:val="none" w:sz="0" w:space="0" w:color="auto"/>
                        <w:bottom w:val="none" w:sz="0" w:space="0" w:color="auto"/>
                        <w:right w:val="none" w:sz="0" w:space="0" w:color="auto"/>
                      </w:divBdr>
                    </w:div>
                    <w:div w:id="22486865">
                      <w:marLeft w:val="0"/>
                      <w:marRight w:val="0"/>
                      <w:marTop w:val="0"/>
                      <w:marBottom w:val="0"/>
                      <w:divBdr>
                        <w:top w:val="none" w:sz="0" w:space="0" w:color="auto"/>
                        <w:left w:val="none" w:sz="0" w:space="0" w:color="auto"/>
                        <w:bottom w:val="none" w:sz="0" w:space="0" w:color="auto"/>
                        <w:right w:val="none" w:sz="0" w:space="0" w:color="auto"/>
                      </w:divBdr>
                    </w:div>
                    <w:div w:id="1799956749">
                      <w:marLeft w:val="0"/>
                      <w:marRight w:val="0"/>
                      <w:marTop w:val="0"/>
                      <w:marBottom w:val="0"/>
                      <w:divBdr>
                        <w:top w:val="none" w:sz="0" w:space="0" w:color="auto"/>
                        <w:left w:val="none" w:sz="0" w:space="0" w:color="auto"/>
                        <w:bottom w:val="none" w:sz="0" w:space="0" w:color="auto"/>
                        <w:right w:val="none" w:sz="0" w:space="0" w:color="auto"/>
                      </w:divBdr>
                    </w:div>
                    <w:div w:id="1508013186">
                      <w:marLeft w:val="0"/>
                      <w:marRight w:val="0"/>
                      <w:marTop w:val="0"/>
                      <w:marBottom w:val="0"/>
                      <w:divBdr>
                        <w:top w:val="none" w:sz="0" w:space="0" w:color="auto"/>
                        <w:left w:val="none" w:sz="0" w:space="0" w:color="auto"/>
                        <w:bottom w:val="none" w:sz="0" w:space="0" w:color="auto"/>
                        <w:right w:val="none" w:sz="0" w:space="0" w:color="auto"/>
                      </w:divBdr>
                    </w:div>
                    <w:div w:id="1253977512">
                      <w:marLeft w:val="0"/>
                      <w:marRight w:val="0"/>
                      <w:marTop w:val="0"/>
                      <w:marBottom w:val="0"/>
                      <w:divBdr>
                        <w:top w:val="none" w:sz="0" w:space="0" w:color="auto"/>
                        <w:left w:val="none" w:sz="0" w:space="0" w:color="auto"/>
                        <w:bottom w:val="none" w:sz="0" w:space="0" w:color="auto"/>
                        <w:right w:val="none" w:sz="0" w:space="0" w:color="auto"/>
                      </w:divBdr>
                    </w:div>
                    <w:div w:id="743065519">
                      <w:marLeft w:val="0"/>
                      <w:marRight w:val="0"/>
                      <w:marTop w:val="0"/>
                      <w:marBottom w:val="0"/>
                      <w:divBdr>
                        <w:top w:val="none" w:sz="0" w:space="0" w:color="auto"/>
                        <w:left w:val="none" w:sz="0" w:space="0" w:color="auto"/>
                        <w:bottom w:val="none" w:sz="0" w:space="0" w:color="auto"/>
                        <w:right w:val="none" w:sz="0" w:space="0" w:color="auto"/>
                      </w:divBdr>
                    </w:div>
                    <w:div w:id="497616981">
                      <w:marLeft w:val="0"/>
                      <w:marRight w:val="0"/>
                      <w:marTop w:val="0"/>
                      <w:marBottom w:val="0"/>
                      <w:divBdr>
                        <w:top w:val="none" w:sz="0" w:space="0" w:color="auto"/>
                        <w:left w:val="none" w:sz="0" w:space="0" w:color="auto"/>
                        <w:bottom w:val="none" w:sz="0" w:space="0" w:color="auto"/>
                        <w:right w:val="none" w:sz="0" w:space="0" w:color="auto"/>
                      </w:divBdr>
                    </w:div>
                    <w:div w:id="527989268">
                      <w:marLeft w:val="0"/>
                      <w:marRight w:val="0"/>
                      <w:marTop w:val="0"/>
                      <w:marBottom w:val="0"/>
                      <w:divBdr>
                        <w:top w:val="none" w:sz="0" w:space="0" w:color="auto"/>
                        <w:left w:val="none" w:sz="0" w:space="0" w:color="auto"/>
                        <w:bottom w:val="none" w:sz="0" w:space="0" w:color="auto"/>
                        <w:right w:val="none" w:sz="0" w:space="0" w:color="auto"/>
                      </w:divBdr>
                    </w:div>
                    <w:div w:id="18491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8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nadal@ub.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darreramirada.ajuntament.barcelona.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556F-B0F7-4633-8495-DA3391C3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12</Pages>
  <Words>3474</Words>
  <Characters>19804</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 Nobajas</cp:lastModifiedBy>
  <cp:revision>21</cp:revision>
  <cp:lastPrinted>2019-08-25T10:54:00Z</cp:lastPrinted>
  <dcterms:created xsi:type="dcterms:W3CDTF">2019-09-03T09:44:00Z</dcterms:created>
  <dcterms:modified xsi:type="dcterms:W3CDTF">2019-12-17T10:27:00Z</dcterms:modified>
</cp:coreProperties>
</file>